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1586" w:rsidRDefault="00364E03" w:rsidP="00364E03">
      <w:pPr>
        <w:jc w:val="center"/>
        <w:rPr>
          <w:b/>
          <w:sz w:val="24"/>
        </w:rPr>
      </w:pPr>
      <w:r w:rsidRPr="00364E03">
        <w:rPr>
          <w:b/>
          <w:sz w:val="24"/>
        </w:rPr>
        <w:t>METADATOS</w:t>
      </w:r>
      <w:r>
        <w:rPr>
          <w:b/>
          <w:sz w:val="24"/>
        </w:rPr>
        <w:t xml:space="preserve"> BACHILLER</w:t>
      </w:r>
    </w:p>
    <w:p w:rsidR="00364E03" w:rsidRDefault="00364E03" w:rsidP="00364E03">
      <w:pPr>
        <w:rPr>
          <w:b/>
          <w:sz w:val="24"/>
        </w:rPr>
      </w:pPr>
      <w:r>
        <w:rPr>
          <w:b/>
          <w:sz w:val="24"/>
        </w:rPr>
        <w:t>INTEGRANTES:</w:t>
      </w:r>
    </w:p>
    <w:p w:rsidR="00364E03" w:rsidRDefault="00364E03" w:rsidP="00364E03">
      <w:pPr>
        <w:rPr>
          <w:sz w:val="24"/>
        </w:rPr>
      </w:pPr>
      <w:r>
        <w:rPr>
          <w:sz w:val="24"/>
        </w:rPr>
        <w:t>Cusma Huamán, Luz Clarita</w:t>
      </w:r>
    </w:p>
    <w:p w:rsidR="00364E03" w:rsidRDefault="00364E03" w:rsidP="00364E03">
      <w:pPr>
        <w:rPr>
          <w:sz w:val="24"/>
        </w:rPr>
      </w:pPr>
      <w:r>
        <w:rPr>
          <w:sz w:val="24"/>
        </w:rPr>
        <w:t>Machaca Campos, Rocio del Pilar</w:t>
      </w:r>
    </w:p>
    <w:p w:rsidR="00364E03" w:rsidRDefault="00364E03" w:rsidP="00364E03">
      <w:pPr>
        <w:rPr>
          <w:sz w:val="24"/>
        </w:rPr>
      </w:pPr>
      <w:r>
        <w:rPr>
          <w:sz w:val="24"/>
        </w:rPr>
        <w:t xml:space="preserve">Marcos </w:t>
      </w:r>
      <w:proofErr w:type="spellStart"/>
      <w:r>
        <w:rPr>
          <w:sz w:val="24"/>
        </w:rPr>
        <w:t>Tasayco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Melchorita</w:t>
      </w:r>
      <w:proofErr w:type="spellEnd"/>
      <w:r>
        <w:rPr>
          <w:sz w:val="24"/>
        </w:rPr>
        <w:t xml:space="preserve"> Carolina</w:t>
      </w:r>
    </w:p>
    <w:p w:rsidR="00364E03" w:rsidRDefault="00364E03" w:rsidP="00364E03">
      <w:pPr>
        <w:rPr>
          <w:sz w:val="24"/>
        </w:rPr>
      </w:pPr>
    </w:p>
    <w:p w:rsidR="00364E03" w:rsidRPr="00757B62" w:rsidRDefault="00364E03" w:rsidP="00364E03">
      <w:pPr>
        <w:rPr>
          <w:b/>
          <w:sz w:val="24"/>
        </w:rPr>
      </w:pPr>
      <w:r w:rsidRPr="00757B62">
        <w:rPr>
          <w:b/>
          <w:sz w:val="24"/>
        </w:rPr>
        <w:t>ASESORA:</w:t>
      </w:r>
    </w:p>
    <w:p w:rsidR="00757B62" w:rsidRDefault="00364E03" w:rsidP="00364E03">
      <w:pPr>
        <w:rPr>
          <w:sz w:val="24"/>
        </w:rPr>
      </w:pPr>
      <w:proofErr w:type="spellStart"/>
      <w:r>
        <w:rPr>
          <w:sz w:val="24"/>
        </w:rPr>
        <w:t>Cuyutupa</w:t>
      </w:r>
      <w:proofErr w:type="spellEnd"/>
      <w:r>
        <w:rPr>
          <w:sz w:val="24"/>
        </w:rPr>
        <w:t xml:space="preserve"> Cuba, Lucia</w:t>
      </w:r>
    </w:p>
    <w:p w:rsidR="00AC7102" w:rsidRDefault="00AC7102" w:rsidP="00364E03">
      <w:pPr>
        <w:rPr>
          <w:sz w:val="24"/>
        </w:rPr>
      </w:pPr>
    </w:p>
    <w:p w:rsidR="00757B62" w:rsidRDefault="00AC7102" w:rsidP="00364E03">
      <w:pPr>
        <w:rPr>
          <w:b/>
          <w:sz w:val="24"/>
        </w:rPr>
      </w:pPr>
      <w:r w:rsidRPr="00AC7102">
        <w:rPr>
          <w:b/>
          <w:sz w:val="24"/>
        </w:rPr>
        <w:t xml:space="preserve">RESUMEN: </w:t>
      </w:r>
    </w:p>
    <w:p w:rsidR="00291E8C" w:rsidRDefault="00291E8C" w:rsidP="00291E8C">
      <w:pPr>
        <w:spacing w:after="0" w:line="360" w:lineRule="auto"/>
        <w:ind w:right="-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</w:t>
      </w:r>
      <w:r>
        <w:rPr>
          <w:rFonts w:ascii="Arial" w:hAnsi="Arial" w:cs="Arial"/>
          <w:sz w:val="24"/>
          <w:szCs w:val="24"/>
        </w:rPr>
        <w:t>a</w:t>
      </w:r>
      <w:r w:rsidRPr="004F75F5">
        <w:rPr>
          <w:rFonts w:ascii="Arial" w:hAnsi="Arial" w:cs="Arial"/>
          <w:sz w:val="24"/>
          <w:szCs w:val="24"/>
        </w:rPr>
        <w:t xml:space="preserve"> presente investigación </w:t>
      </w:r>
      <w:r>
        <w:rPr>
          <w:rFonts w:ascii="Arial" w:hAnsi="Arial" w:cs="Arial"/>
          <w:sz w:val="24"/>
          <w:szCs w:val="24"/>
        </w:rPr>
        <w:t xml:space="preserve">tiene </w:t>
      </w:r>
      <w:r w:rsidRPr="004F75F5">
        <w:rPr>
          <w:rFonts w:ascii="Arial" w:hAnsi="Arial" w:cs="Arial"/>
          <w:sz w:val="24"/>
          <w:szCs w:val="24"/>
        </w:rPr>
        <w:t xml:space="preserve">como propósito </w:t>
      </w:r>
      <w:r>
        <w:rPr>
          <w:rFonts w:ascii="Arial" w:hAnsi="Arial" w:cs="Arial"/>
          <w:sz w:val="24"/>
          <w:szCs w:val="24"/>
        </w:rPr>
        <w:t xml:space="preserve">dar a conocer </w:t>
      </w:r>
      <w:r w:rsidRPr="004F75F5">
        <w:rPr>
          <w:rFonts w:ascii="Arial" w:hAnsi="Arial" w:cs="Arial"/>
          <w:sz w:val="24"/>
          <w:szCs w:val="24"/>
        </w:rPr>
        <w:t>la importancia del desarrollo del pensamiento crítico e</w:t>
      </w:r>
      <w:r>
        <w:rPr>
          <w:rFonts w:ascii="Arial" w:hAnsi="Arial" w:cs="Arial"/>
          <w:sz w:val="24"/>
          <w:szCs w:val="24"/>
        </w:rPr>
        <w:t>n</w:t>
      </w:r>
      <w:r w:rsidRPr="004F75F5">
        <w:rPr>
          <w:rFonts w:ascii="Arial" w:hAnsi="Arial" w:cs="Arial"/>
          <w:sz w:val="24"/>
          <w:szCs w:val="24"/>
        </w:rPr>
        <w:t xml:space="preserve"> los estudiantes del nivel primario </w:t>
      </w:r>
      <w:r>
        <w:rPr>
          <w:rFonts w:ascii="Arial" w:hAnsi="Arial" w:cs="Arial"/>
          <w:sz w:val="24"/>
          <w:szCs w:val="24"/>
        </w:rPr>
        <w:t>dentro de</w:t>
      </w:r>
      <w:r w:rsidRPr="004F75F5">
        <w:rPr>
          <w:rFonts w:ascii="Arial" w:hAnsi="Arial" w:cs="Arial"/>
          <w:sz w:val="24"/>
          <w:szCs w:val="24"/>
        </w:rPr>
        <w:t xml:space="preserve">l área de </w:t>
      </w:r>
      <w:r>
        <w:rPr>
          <w:rFonts w:ascii="Arial" w:hAnsi="Arial" w:cs="Arial"/>
          <w:sz w:val="24"/>
          <w:szCs w:val="24"/>
        </w:rPr>
        <w:t>M</w:t>
      </w:r>
      <w:r w:rsidRPr="004F75F5">
        <w:rPr>
          <w:rFonts w:ascii="Arial" w:hAnsi="Arial" w:cs="Arial"/>
          <w:sz w:val="24"/>
          <w:szCs w:val="24"/>
        </w:rPr>
        <w:t>atemática</w:t>
      </w:r>
      <w:r>
        <w:rPr>
          <w:rFonts w:ascii="Arial" w:hAnsi="Arial" w:cs="Arial"/>
          <w:sz w:val="24"/>
          <w:szCs w:val="24"/>
        </w:rPr>
        <w:t>, puesto que</w:t>
      </w:r>
      <w:r>
        <w:rPr>
          <w:rFonts w:ascii="Arial" w:hAnsi="Arial" w:cs="Arial"/>
          <w:sz w:val="24"/>
          <w:szCs w:val="24"/>
        </w:rPr>
        <w:t xml:space="preserve"> busca dar respuesta a la necesidad de la realidad.</w:t>
      </w:r>
    </w:p>
    <w:p w:rsidR="00AC7102" w:rsidRPr="00291E8C" w:rsidRDefault="00291E8C" w:rsidP="00364E03">
      <w:pPr>
        <w:rPr>
          <w:b/>
          <w:sz w:val="24"/>
          <w:lang w:val="en-US"/>
        </w:rPr>
      </w:pPr>
      <w:r w:rsidRPr="00291E8C">
        <w:rPr>
          <w:b/>
          <w:sz w:val="24"/>
          <w:lang w:val="en-US"/>
        </w:rPr>
        <w:t>ABSTRACT:</w:t>
      </w:r>
    </w:p>
    <w:p w:rsidR="00291E8C" w:rsidRPr="00267F4F" w:rsidRDefault="00291E8C" w:rsidP="00291E8C">
      <w:pPr>
        <w:tabs>
          <w:tab w:val="left" w:pos="426"/>
        </w:tabs>
        <w:spacing w:after="0" w:line="360" w:lineRule="auto"/>
        <w:ind w:right="-2"/>
        <w:jc w:val="both"/>
        <w:rPr>
          <w:rFonts w:ascii="Arial" w:hAnsi="Arial" w:cs="Arial"/>
          <w:sz w:val="24"/>
          <w:szCs w:val="24"/>
          <w:lang w:val="en-US"/>
        </w:rPr>
      </w:pPr>
      <w:r w:rsidRPr="00267F4F">
        <w:rPr>
          <w:rFonts w:ascii="Arial" w:hAnsi="Arial" w:cs="Arial"/>
          <w:sz w:val="24"/>
          <w:szCs w:val="24"/>
          <w:lang w:val="en-US"/>
        </w:rPr>
        <w:t>The purpose of this research is to show how important the development of critical thinking in students at the primary level in mat</w:t>
      </w:r>
      <w:r>
        <w:rPr>
          <w:rFonts w:ascii="Arial" w:hAnsi="Arial" w:cs="Arial"/>
          <w:sz w:val="24"/>
          <w:szCs w:val="24"/>
          <w:lang w:val="en-US"/>
        </w:rPr>
        <w:t>hematics, to answer the needs</w:t>
      </w:r>
      <w:r w:rsidRPr="00267F4F">
        <w:rPr>
          <w:rFonts w:ascii="Arial" w:hAnsi="Arial" w:cs="Arial"/>
          <w:sz w:val="24"/>
          <w:szCs w:val="24"/>
          <w:lang w:val="en-US"/>
        </w:rPr>
        <w:t xml:space="preserve"> reality in our times.</w:t>
      </w:r>
    </w:p>
    <w:p w:rsidR="00AC7102" w:rsidRPr="00291E8C" w:rsidRDefault="00AC7102" w:rsidP="00364E03">
      <w:pPr>
        <w:rPr>
          <w:b/>
          <w:sz w:val="24"/>
          <w:lang w:val="en-US"/>
        </w:rPr>
      </w:pPr>
    </w:p>
    <w:p w:rsidR="00AC7102" w:rsidRPr="00291E8C" w:rsidRDefault="00AC7102" w:rsidP="00364E03">
      <w:pPr>
        <w:rPr>
          <w:b/>
          <w:sz w:val="24"/>
          <w:lang w:val="en-US"/>
        </w:rPr>
      </w:pPr>
    </w:p>
    <w:p w:rsidR="00AC7102" w:rsidRPr="00291E8C" w:rsidRDefault="00AC7102" w:rsidP="00364E03">
      <w:pPr>
        <w:rPr>
          <w:b/>
          <w:sz w:val="24"/>
          <w:lang w:val="en-US"/>
        </w:rPr>
      </w:pPr>
    </w:p>
    <w:p w:rsidR="00AC7102" w:rsidRPr="00291E8C" w:rsidRDefault="00AC7102" w:rsidP="00364E03">
      <w:pPr>
        <w:rPr>
          <w:b/>
          <w:sz w:val="24"/>
          <w:lang w:val="en-US"/>
        </w:rPr>
      </w:pPr>
    </w:p>
    <w:p w:rsidR="00AC7102" w:rsidRPr="00291E8C" w:rsidRDefault="00AC7102" w:rsidP="00364E03">
      <w:pPr>
        <w:rPr>
          <w:b/>
          <w:sz w:val="24"/>
          <w:lang w:val="en-US"/>
        </w:rPr>
      </w:pPr>
    </w:p>
    <w:p w:rsidR="00AC7102" w:rsidRPr="00291E8C" w:rsidRDefault="00AC7102" w:rsidP="00364E03">
      <w:pPr>
        <w:rPr>
          <w:b/>
          <w:sz w:val="24"/>
          <w:lang w:val="en-US"/>
        </w:rPr>
      </w:pPr>
    </w:p>
    <w:p w:rsidR="00AC7102" w:rsidRPr="00291E8C" w:rsidRDefault="00AC7102" w:rsidP="00364E03">
      <w:pPr>
        <w:rPr>
          <w:b/>
          <w:sz w:val="24"/>
          <w:lang w:val="en-US"/>
        </w:rPr>
      </w:pPr>
    </w:p>
    <w:p w:rsidR="00AC7102" w:rsidRPr="00291E8C" w:rsidRDefault="00AC7102" w:rsidP="00364E03">
      <w:pPr>
        <w:rPr>
          <w:b/>
          <w:sz w:val="24"/>
          <w:lang w:val="en-US"/>
        </w:rPr>
      </w:pPr>
    </w:p>
    <w:p w:rsidR="00AC7102" w:rsidRPr="00291E8C" w:rsidRDefault="00AC7102" w:rsidP="00364E03">
      <w:pPr>
        <w:rPr>
          <w:b/>
          <w:sz w:val="24"/>
          <w:lang w:val="en-US"/>
        </w:rPr>
      </w:pPr>
    </w:p>
    <w:p w:rsidR="00AC7102" w:rsidRPr="00291E8C" w:rsidRDefault="00AC7102" w:rsidP="00364E03">
      <w:pPr>
        <w:rPr>
          <w:b/>
          <w:sz w:val="24"/>
          <w:lang w:val="en-US"/>
        </w:rPr>
      </w:pPr>
    </w:p>
    <w:p w:rsidR="00AC7102" w:rsidRPr="00291E8C" w:rsidRDefault="00AC7102" w:rsidP="00364E03">
      <w:pPr>
        <w:rPr>
          <w:b/>
          <w:sz w:val="24"/>
          <w:lang w:val="en-US"/>
        </w:rPr>
      </w:pPr>
      <w:bookmarkStart w:id="0" w:name="_GoBack"/>
      <w:bookmarkEnd w:id="0"/>
    </w:p>
    <w:p w:rsidR="00AC7102" w:rsidRPr="00291E8C" w:rsidRDefault="00AC7102" w:rsidP="00364E03">
      <w:pPr>
        <w:rPr>
          <w:b/>
          <w:sz w:val="24"/>
          <w:lang w:val="en-US"/>
        </w:rPr>
      </w:pPr>
    </w:p>
    <w:p w:rsidR="00AC7102" w:rsidRPr="00291E8C" w:rsidRDefault="00AC7102" w:rsidP="00364E03">
      <w:pPr>
        <w:rPr>
          <w:b/>
          <w:sz w:val="24"/>
          <w:lang w:val="en-US"/>
        </w:rPr>
      </w:pPr>
    </w:p>
    <w:p w:rsidR="00AC7102" w:rsidRPr="00291E8C" w:rsidRDefault="00AC7102" w:rsidP="00364E03">
      <w:pPr>
        <w:rPr>
          <w:b/>
          <w:sz w:val="24"/>
          <w:lang w:val="en-US"/>
        </w:rPr>
      </w:pPr>
    </w:p>
    <w:p w:rsidR="00AC7102" w:rsidRDefault="00D67B97" w:rsidP="00364E03">
      <w:pPr>
        <w:rPr>
          <w:b/>
          <w:sz w:val="24"/>
        </w:rPr>
      </w:pPr>
      <w:r>
        <w:rPr>
          <w:b/>
          <w:noProof/>
          <w:sz w:val="24"/>
          <w:lang w:val="en-US"/>
        </w:rPr>
        <w:lastRenderedPageBreak/>
        <w:drawing>
          <wp:inline distT="0" distB="0" distL="0" distR="0">
            <wp:extent cx="5681699" cy="8732108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UTORIZACION ROCIO MACHACA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3002" cy="87341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B3CAC" w:rsidRDefault="004F3752" w:rsidP="00364E03">
      <w:pPr>
        <w:rPr>
          <w:b/>
          <w:sz w:val="24"/>
        </w:rPr>
      </w:pPr>
      <w:r>
        <w:rPr>
          <w:b/>
          <w:noProof/>
          <w:sz w:val="24"/>
          <w:lang w:val="en-US"/>
        </w:rPr>
        <w:lastRenderedPageBreak/>
        <w:drawing>
          <wp:inline distT="0" distB="0" distL="0" distR="0">
            <wp:extent cx="5400040" cy="7200265"/>
            <wp:effectExtent l="0" t="0" r="0" b="63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-20191212-WA0020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200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B3CAC" w:rsidRPr="00CB3CAC" w:rsidRDefault="00CB3CAC" w:rsidP="00CB3CAC">
      <w:pPr>
        <w:rPr>
          <w:sz w:val="24"/>
        </w:rPr>
      </w:pPr>
    </w:p>
    <w:p w:rsidR="00CB3CAC" w:rsidRPr="00CB3CAC" w:rsidRDefault="00CB3CAC" w:rsidP="00CB3CAC">
      <w:pPr>
        <w:rPr>
          <w:sz w:val="24"/>
        </w:rPr>
      </w:pPr>
    </w:p>
    <w:p w:rsidR="00CB3CAC" w:rsidRDefault="00CB3CAC" w:rsidP="00CB3CAC">
      <w:pPr>
        <w:rPr>
          <w:sz w:val="24"/>
        </w:rPr>
      </w:pPr>
    </w:p>
    <w:p w:rsidR="00AC7102" w:rsidRDefault="00CB3CAC" w:rsidP="00CB3CAC">
      <w:pPr>
        <w:tabs>
          <w:tab w:val="left" w:pos="6345"/>
        </w:tabs>
        <w:rPr>
          <w:sz w:val="24"/>
        </w:rPr>
      </w:pPr>
      <w:r>
        <w:rPr>
          <w:sz w:val="24"/>
        </w:rPr>
        <w:tab/>
      </w:r>
    </w:p>
    <w:p w:rsidR="00CB3CAC" w:rsidRDefault="00CB3CAC" w:rsidP="00CB3CAC">
      <w:pPr>
        <w:tabs>
          <w:tab w:val="left" w:pos="6345"/>
        </w:tabs>
        <w:rPr>
          <w:sz w:val="24"/>
        </w:rPr>
      </w:pPr>
    </w:p>
    <w:p w:rsidR="00CB3CAC" w:rsidRPr="00CB3CAC" w:rsidRDefault="00CB3CAC" w:rsidP="00CB3CAC">
      <w:pPr>
        <w:tabs>
          <w:tab w:val="left" w:pos="6345"/>
        </w:tabs>
        <w:rPr>
          <w:sz w:val="24"/>
        </w:rPr>
      </w:pPr>
      <w:r>
        <w:rPr>
          <w:noProof/>
          <w:sz w:val="24"/>
          <w:lang w:val="en-US"/>
        </w:rPr>
        <w:lastRenderedPageBreak/>
        <w:drawing>
          <wp:inline distT="0" distB="0" distL="0" distR="0">
            <wp:extent cx="5400040" cy="7637145"/>
            <wp:effectExtent l="0" t="0" r="0" b="190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uz Clarita Cusma Huamán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637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B3CAC" w:rsidRPr="00CB3CA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4E03"/>
    <w:rsid w:val="00291E8C"/>
    <w:rsid w:val="00364E03"/>
    <w:rsid w:val="004F3752"/>
    <w:rsid w:val="006E1586"/>
    <w:rsid w:val="00757B62"/>
    <w:rsid w:val="00AC7102"/>
    <w:rsid w:val="00BE4DB4"/>
    <w:rsid w:val="00CB3CAC"/>
    <w:rsid w:val="00D67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99CD0D"/>
  <w15:chartTrackingRefBased/>
  <w15:docId w15:val="{D6CF3840-329E-467C-BBE2-E9F253D9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94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M C</dc:creator>
  <cp:keywords/>
  <dc:description/>
  <cp:lastModifiedBy>berelir monzon olaya</cp:lastModifiedBy>
  <cp:revision>6</cp:revision>
  <dcterms:created xsi:type="dcterms:W3CDTF">2019-12-12T20:09:00Z</dcterms:created>
  <dcterms:modified xsi:type="dcterms:W3CDTF">2019-12-12T23:55:00Z</dcterms:modified>
</cp:coreProperties>
</file>