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6FB62A" w14:textId="77777777" w:rsidR="00736C17" w:rsidRDefault="009B0C37" w:rsidP="00736C17">
      <w:pPr>
        <w:spacing w:after="0" w:line="360" w:lineRule="auto"/>
        <w:jc w:val="center"/>
        <w:rPr>
          <w:rFonts w:ascii="Times New Roman" w:eastAsia="Times New Roman" w:hAnsi="Times New Roman"/>
          <w:b/>
          <w:sz w:val="28"/>
          <w:szCs w:val="28"/>
          <w:lang w:eastAsia="es-PE"/>
        </w:rPr>
      </w:pPr>
      <w:r w:rsidRPr="000D4A11">
        <w:rPr>
          <w:rFonts w:ascii="Times New Roman" w:eastAsia="Times New Roman" w:hAnsi="Times New Roman"/>
          <w:b/>
          <w:sz w:val="24"/>
          <w:szCs w:val="24"/>
          <w:lang w:eastAsia="es-PE"/>
        </w:rPr>
        <w:t xml:space="preserve"> </w:t>
      </w:r>
      <w:r w:rsidR="00000061" w:rsidRPr="00736C17">
        <w:rPr>
          <w:rFonts w:ascii="Times New Roman" w:eastAsia="Times New Roman" w:hAnsi="Times New Roman"/>
          <w:b/>
          <w:sz w:val="28"/>
          <w:szCs w:val="28"/>
          <w:lang w:eastAsia="es-PE"/>
        </w:rPr>
        <w:t>INSTITUTO</w:t>
      </w:r>
      <w:r w:rsidR="00736C17">
        <w:rPr>
          <w:rFonts w:ascii="Times New Roman" w:eastAsia="Times New Roman" w:hAnsi="Times New Roman"/>
          <w:b/>
          <w:sz w:val="28"/>
          <w:szCs w:val="28"/>
          <w:lang w:eastAsia="es-PE"/>
        </w:rPr>
        <w:t xml:space="preserve"> PEDAGÓGICO NACIONAL MONTERRICO </w:t>
      </w:r>
    </w:p>
    <w:p w14:paraId="4DAC681C" w14:textId="77777777" w:rsidR="00736C17" w:rsidRDefault="00736C17" w:rsidP="00736C17">
      <w:pPr>
        <w:spacing w:after="0" w:line="360" w:lineRule="auto"/>
        <w:jc w:val="center"/>
        <w:rPr>
          <w:rFonts w:ascii="Times New Roman" w:eastAsia="Times New Roman" w:hAnsi="Times New Roman"/>
          <w:b/>
          <w:sz w:val="28"/>
          <w:szCs w:val="28"/>
          <w:lang w:eastAsia="es-PE"/>
        </w:rPr>
      </w:pPr>
    </w:p>
    <w:p w14:paraId="6A22E7F1" w14:textId="77777777" w:rsidR="00736C17" w:rsidRDefault="00736C17" w:rsidP="00736C17">
      <w:pPr>
        <w:spacing w:after="0" w:line="360" w:lineRule="auto"/>
        <w:jc w:val="center"/>
        <w:rPr>
          <w:rFonts w:ascii="Times New Roman" w:eastAsia="Times New Roman" w:hAnsi="Times New Roman"/>
          <w:b/>
          <w:sz w:val="28"/>
          <w:szCs w:val="28"/>
          <w:lang w:eastAsia="es-PE"/>
        </w:rPr>
      </w:pPr>
    </w:p>
    <w:p w14:paraId="5828E65C" w14:textId="77777777" w:rsidR="00736C17" w:rsidRPr="00F717B9" w:rsidRDefault="004067DF" w:rsidP="00736C17">
      <w:pPr>
        <w:spacing w:after="0" w:line="360" w:lineRule="auto"/>
        <w:jc w:val="center"/>
        <w:rPr>
          <w:rFonts w:ascii="Times New Roman" w:eastAsia="Times New Roman" w:hAnsi="Times New Roman"/>
          <w:sz w:val="28"/>
          <w:szCs w:val="28"/>
          <w:lang w:eastAsia="es-PE"/>
        </w:rPr>
      </w:pPr>
      <w:r w:rsidRPr="00F717B9">
        <w:rPr>
          <w:rFonts w:ascii="Times New Roman" w:eastAsia="Times New Roman" w:hAnsi="Times New Roman"/>
          <w:sz w:val="24"/>
          <w:szCs w:val="24"/>
          <w:lang w:val="x-none" w:eastAsia="es-PE"/>
        </w:rPr>
        <w:t>P</w:t>
      </w:r>
      <w:r w:rsidR="00736C17" w:rsidRPr="00F717B9">
        <w:rPr>
          <w:rFonts w:ascii="Times New Roman" w:eastAsia="Times New Roman" w:hAnsi="Times New Roman"/>
          <w:sz w:val="24"/>
          <w:szCs w:val="24"/>
          <w:lang w:val="x-none" w:eastAsia="es-PE"/>
        </w:rPr>
        <w:t>ROGRAMA DE FORMACIÓN</w:t>
      </w:r>
      <w:r w:rsidR="007F0C14" w:rsidRPr="00F717B9">
        <w:rPr>
          <w:rFonts w:ascii="Times New Roman" w:eastAsia="Times New Roman" w:hAnsi="Times New Roman"/>
          <w:sz w:val="24"/>
          <w:szCs w:val="24"/>
          <w:lang w:val="es-PE" w:eastAsia="es-PE"/>
        </w:rPr>
        <w:t xml:space="preserve"> DOCENTE</w:t>
      </w:r>
      <w:r w:rsidR="00736C17" w:rsidRPr="00F717B9">
        <w:rPr>
          <w:rFonts w:ascii="Times New Roman" w:eastAsia="Times New Roman" w:hAnsi="Times New Roman"/>
          <w:sz w:val="24"/>
          <w:szCs w:val="24"/>
          <w:lang w:val="x-none" w:eastAsia="es-PE"/>
        </w:rPr>
        <w:t xml:space="preserve"> EN SERVICIO</w:t>
      </w:r>
      <w:r w:rsidR="00736C17" w:rsidRPr="00F717B9">
        <w:rPr>
          <w:rFonts w:ascii="Times New Roman" w:eastAsia="Times New Roman" w:hAnsi="Times New Roman"/>
          <w:sz w:val="28"/>
          <w:szCs w:val="28"/>
          <w:lang w:eastAsia="es-PE"/>
        </w:rPr>
        <w:t xml:space="preserve"> </w:t>
      </w:r>
    </w:p>
    <w:p w14:paraId="341A4126" w14:textId="77777777" w:rsidR="00736C17" w:rsidRPr="00F717B9" w:rsidRDefault="00736C17" w:rsidP="00736C17">
      <w:pPr>
        <w:spacing w:after="0" w:line="360" w:lineRule="auto"/>
        <w:jc w:val="center"/>
        <w:rPr>
          <w:rFonts w:ascii="Times New Roman" w:eastAsia="Times New Roman" w:hAnsi="Times New Roman"/>
          <w:sz w:val="28"/>
          <w:szCs w:val="28"/>
          <w:lang w:eastAsia="es-PE"/>
        </w:rPr>
      </w:pPr>
    </w:p>
    <w:p w14:paraId="6E420D98" w14:textId="77777777" w:rsidR="00000061" w:rsidRPr="00736C17" w:rsidRDefault="009E1792" w:rsidP="00736C17">
      <w:pPr>
        <w:spacing w:after="0" w:line="360" w:lineRule="auto"/>
        <w:jc w:val="center"/>
        <w:rPr>
          <w:rFonts w:ascii="Times New Roman" w:eastAsia="Times New Roman" w:hAnsi="Times New Roman"/>
          <w:b/>
          <w:sz w:val="28"/>
          <w:szCs w:val="28"/>
          <w:lang w:eastAsia="es-PE"/>
        </w:rPr>
      </w:pPr>
      <w:r>
        <w:rPr>
          <w:noProof/>
          <w:lang w:val="es-PE" w:eastAsia="es-PE"/>
        </w:rPr>
        <w:drawing>
          <wp:anchor distT="0" distB="0" distL="114300" distR="114300" simplePos="0" relativeHeight="251647488" behindDoc="0" locked="0" layoutInCell="1" allowOverlap="1" wp14:anchorId="35EC82EF" wp14:editId="5D1619E7">
            <wp:simplePos x="0" y="0"/>
            <wp:positionH relativeFrom="column">
              <wp:posOffset>1746250</wp:posOffset>
            </wp:positionH>
            <wp:positionV relativeFrom="paragraph">
              <wp:posOffset>104775</wp:posOffset>
            </wp:positionV>
            <wp:extent cx="1814195" cy="1780540"/>
            <wp:effectExtent l="0" t="0" r="0" b="0"/>
            <wp:wrapNone/>
            <wp:docPr id="22"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10624C" w14:textId="77777777" w:rsidR="00000061" w:rsidRPr="000D4A11" w:rsidRDefault="00000061" w:rsidP="00000061">
      <w:pPr>
        <w:spacing w:after="0" w:line="360" w:lineRule="auto"/>
        <w:jc w:val="center"/>
        <w:rPr>
          <w:rFonts w:ascii="Times New Roman" w:eastAsia="Times New Roman" w:hAnsi="Times New Roman"/>
          <w:sz w:val="24"/>
          <w:szCs w:val="24"/>
          <w:lang w:eastAsia="es-ES"/>
        </w:rPr>
      </w:pPr>
    </w:p>
    <w:p w14:paraId="4A97F4F8" w14:textId="77777777" w:rsidR="00000061" w:rsidRPr="000D4A11" w:rsidRDefault="00000061" w:rsidP="00000061">
      <w:pPr>
        <w:spacing w:after="0" w:line="360" w:lineRule="auto"/>
        <w:jc w:val="center"/>
        <w:rPr>
          <w:rFonts w:ascii="Times New Roman" w:eastAsia="Times New Roman" w:hAnsi="Times New Roman"/>
          <w:sz w:val="24"/>
          <w:szCs w:val="24"/>
          <w:lang w:eastAsia="es-ES"/>
        </w:rPr>
      </w:pPr>
    </w:p>
    <w:p w14:paraId="429DB592" w14:textId="77777777" w:rsidR="00000061" w:rsidRPr="000D4A11" w:rsidRDefault="00000061" w:rsidP="00000061">
      <w:pPr>
        <w:spacing w:after="0" w:line="360" w:lineRule="auto"/>
        <w:rPr>
          <w:rFonts w:ascii="Times New Roman" w:eastAsia="Times New Roman" w:hAnsi="Times New Roman"/>
          <w:sz w:val="24"/>
          <w:szCs w:val="24"/>
          <w:lang w:eastAsia="es-ES"/>
        </w:rPr>
      </w:pPr>
    </w:p>
    <w:p w14:paraId="374B75F6" w14:textId="77777777" w:rsidR="00000061" w:rsidRPr="000D4A11" w:rsidRDefault="00000061" w:rsidP="00000061">
      <w:pPr>
        <w:spacing w:after="0" w:line="360" w:lineRule="auto"/>
        <w:rPr>
          <w:rFonts w:ascii="Times New Roman" w:eastAsia="Times New Roman" w:hAnsi="Times New Roman"/>
          <w:sz w:val="24"/>
          <w:szCs w:val="24"/>
          <w:lang w:eastAsia="es-ES"/>
        </w:rPr>
      </w:pPr>
    </w:p>
    <w:p w14:paraId="64F922A0" w14:textId="77777777" w:rsidR="00000061" w:rsidRPr="000D4A11" w:rsidRDefault="00000061" w:rsidP="00000061">
      <w:pPr>
        <w:spacing w:after="0" w:line="360" w:lineRule="auto"/>
        <w:jc w:val="center"/>
        <w:rPr>
          <w:rFonts w:ascii="Times New Roman" w:eastAsia="Times New Roman" w:hAnsi="Times New Roman"/>
          <w:sz w:val="24"/>
          <w:szCs w:val="24"/>
          <w:lang w:eastAsia="es-ES"/>
        </w:rPr>
      </w:pPr>
    </w:p>
    <w:p w14:paraId="44B2402C" w14:textId="77777777" w:rsidR="00000061" w:rsidRDefault="00000061" w:rsidP="00000061">
      <w:pPr>
        <w:spacing w:after="0" w:line="360" w:lineRule="auto"/>
        <w:jc w:val="center"/>
        <w:rPr>
          <w:rFonts w:ascii="Times New Roman" w:eastAsia="Times New Roman" w:hAnsi="Times New Roman"/>
          <w:sz w:val="24"/>
          <w:szCs w:val="24"/>
          <w:lang w:eastAsia="es-ES"/>
        </w:rPr>
      </w:pPr>
    </w:p>
    <w:p w14:paraId="0554AEFB" w14:textId="77777777" w:rsidR="00736C17" w:rsidRDefault="00736C17" w:rsidP="00000061">
      <w:pPr>
        <w:spacing w:after="0" w:line="360" w:lineRule="auto"/>
        <w:jc w:val="center"/>
        <w:rPr>
          <w:rFonts w:ascii="Times New Roman" w:eastAsia="Times New Roman" w:hAnsi="Times New Roman"/>
          <w:sz w:val="24"/>
          <w:szCs w:val="24"/>
          <w:lang w:eastAsia="es-ES"/>
        </w:rPr>
      </w:pPr>
    </w:p>
    <w:p w14:paraId="1CC9823E" w14:textId="77777777" w:rsidR="00736C17" w:rsidRPr="000D4A11" w:rsidRDefault="00736C17" w:rsidP="00000061">
      <w:pPr>
        <w:spacing w:after="0" w:line="360" w:lineRule="auto"/>
        <w:jc w:val="center"/>
        <w:rPr>
          <w:rFonts w:ascii="Times New Roman" w:eastAsia="Times New Roman" w:hAnsi="Times New Roman"/>
          <w:sz w:val="24"/>
          <w:szCs w:val="24"/>
          <w:lang w:eastAsia="es-ES"/>
        </w:rPr>
      </w:pPr>
    </w:p>
    <w:p w14:paraId="79963AB2" w14:textId="16EC835C" w:rsidR="00000061" w:rsidRDefault="00A61440" w:rsidP="00A161C9">
      <w:pPr>
        <w:spacing w:after="0" w:line="360" w:lineRule="auto"/>
        <w:jc w:val="both"/>
        <w:rPr>
          <w:rFonts w:ascii="Times New Roman" w:eastAsia="Times New Roman" w:hAnsi="Times New Roman"/>
          <w:sz w:val="24"/>
          <w:szCs w:val="24"/>
          <w:lang w:val="es-CL" w:eastAsia="es-ES"/>
        </w:rPr>
      </w:pPr>
      <w:r w:rsidRPr="00FA10A4">
        <w:rPr>
          <w:rFonts w:ascii="Times New Roman" w:eastAsia="Times New Roman" w:hAnsi="Times New Roman"/>
          <w:sz w:val="24"/>
          <w:szCs w:val="24"/>
          <w:lang w:eastAsia="es-ES"/>
        </w:rPr>
        <w:t>MONITOREO, ACOMPAÑAMIENTO Y EVALUACIÓN PARA MEJ</w:t>
      </w:r>
      <w:r w:rsidR="00FE54ED">
        <w:rPr>
          <w:rFonts w:ascii="Times New Roman" w:eastAsia="Times New Roman" w:hAnsi="Times New Roman"/>
          <w:sz w:val="24"/>
          <w:szCs w:val="24"/>
          <w:lang w:eastAsia="es-ES"/>
        </w:rPr>
        <w:t xml:space="preserve">ORAR LA PRÁCTICA DOCENTE EN </w:t>
      </w:r>
      <w:r w:rsidR="00E458C1">
        <w:rPr>
          <w:rFonts w:ascii="Times New Roman" w:eastAsia="Times New Roman" w:hAnsi="Times New Roman"/>
          <w:sz w:val="24"/>
          <w:szCs w:val="24"/>
          <w:lang w:eastAsia="es-ES"/>
        </w:rPr>
        <w:t>LA COMPETENCIA</w:t>
      </w:r>
      <w:r w:rsidR="00D81651">
        <w:rPr>
          <w:rFonts w:ascii="Times New Roman" w:eastAsia="Times New Roman" w:hAnsi="Times New Roman"/>
          <w:sz w:val="24"/>
          <w:szCs w:val="24"/>
          <w:lang w:eastAsia="es-ES"/>
        </w:rPr>
        <w:t xml:space="preserve"> ACTÚA Y PIENSA MATEMÁTICAMENTE EN SITUACIONES DE CANTIDAD</w:t>
      </w:r>
      <w:r w:rsidR="00E458C1">
        <w:rPr>
          <w:rFonts w:ascii="Times New Roman" w:eastAsia="Times New Roman" w:hAnsi="Times New Roman"/>
          <w:sz w:val="24"/>
          <w:szCs w:val="24"/>
          <w:lang w:eastAsia="es-ES"/>
        </w:rPr>
        <w:t xml:space="preserve"> EN EL</w:t>
      </w:r>
      <w:r w:rsidR="00FE54ED">
        <w:rPr>
          <w:rFonts w:ascii="Times New Roman" w:eastAsia="Times New Roman" w:hAnsi="Times New Roman"/>
          <w:sz w:val="24"/>
          <w:szCs w:val="24"/>
          <w:lang w:eastAsia="es-ES"/>
        </w:rPr>
        <w:t xml:space="preserve"> Á</w:t>
      </w:r>
      <w:r w:rsidRPr="00FA10A4">
        <w:rPr>
          <w:rFonts w:ascii="Times New Roman" w:eastAsia="Times New Roman" w:hAnsi="Times New Roman"/>
          <w:sz w:val="24"/>
          <w:szCs w:val="24"/>
          <w:lang w:eastAsia="es-ES"/>
        </w:rPr>
        <w:t xml:space="preserve">REA DE </w:t>
      </w:r>
      <w:r w:rsidR="00F3706C" w:rsidRPr="00FA10A4">
        <w:rPr>
          <w:rFonts w:ascii="Times New Roman" w:eastAsia="Times New Roman" w:hAnsi="Times New Roman"/>
          <w:sz w:val="24"/>
          <w:szCs w:val="24"/>
          <w:lang w:eastAsia="es-ES"/>
        </w:rPr>
        <w:t>MATEMÁTICA</w:t>
      </w:r>
      <w:r w:rsidR="008A3DC9" w:rsidRPr="00FA10A4">
        <w:rPr>
          <w:rFonts w:ascii="Times New Roman" w:eastAsia="Times New Roman" w:hAnsi="Times New Roman"/>
          <w:sz w:val="24"/>
          <w:szCs w:val="24"/>
          <w:lang w:val="es-CL" w:eastAsia="es-ES"/>
        </w:rPr>
        <w:t xml:space="preserve"> </w:t>
      </w:r>
      <w:r w:rsidR="00FA6271">
        <w:rPr>
          <w:rFonts w:ascii="Times New Roman" w:eastAsia="Times New Roman" w:hAnsi="Times New Roman"/>
          <w:sz w:val="24"/>
          <w:szCs w:val="24"/>
          <w:lang w:val="es-CL" w:eastAsia="es-ES"/>
        </w:rPr>
        <w:t xml:space="preserve">EN </w:t>
      </w:r>
      <w:r w:rsidR="00FE54ED">
        <w:rPr>
          <w:rFonts w:ascii="Times New Roman" w:eastAsia="Times New Roman" w:hAnsi="Times New Roman"/>
          <w:sz w:val="24"/>
          <w:szCs w:val="24"/>
          <w:lang w:val="es-CL" w:eastAsia="es-ES"/>
        </w:rPr>
        <w:t xml:space="preserve">III, IV Y V CICLO </w:t>
      </w:r>
      <w:r w:rsidR="002075F1">
        <w:rPr>
          <w:rFonts w:ascii="Times New Roman" w:eastAsia="Times New Roman" w:hAnsi="Times New Roman"/>
          <w:sz w:val="24"/>
          <w:szCs w:val="24"/>
          <w:lang w:val="es-CL" w:eastAsia="es-ES"/>
        </w:rPr>
        <w:t xml:space="preserve">DE EBR </w:t>
      </w:r>
      <w:r w:rsidR="008A3DC9" w:rsidRPr="00FA10A4">
        <w:rPr>
          <w:rFonts w:ascii="Times New Roman" w:eastAsia="Times New Roman" w:hAnsi="Times New Roman"/>
          <w:sz w:val="24"/>
          <w:szCs w:val="24"/>
          <w:lang w:val="es-CL" w:eastAsia="es-ES"/>
        </w:rPr>
        <w:t xml:space="preserve">DE LA </w:t>
      </w:r>
      <w:r w:rsidR="00CB7100" w:rsidRPr="00FA10A4">
        <w:rPr>
          <w:rFonts w:ascii="Times New Roman" w:eastAsia="Times New Roman" w:hAnsi="Times New Roman"/>
          <w:sz w:val="24"/>
          <w:szCs w:val="24"/>
          <w:lang w:eastAsia="es-ES"/>
        </w:rPr>
        <w:t>INSTITUCIÓN EDUCATIVA</w:t>
      </w:r>
      <w:r w:rsidR="00D81651">
        <w:rPr>
          <w:rFonts w:ascii="Times New Roman" w:eastAsia="Times New Roman" w:hAnsi="Times New Roman"/>
          <w:sz w:val="24"/>
          <w:szCs w:val="24"/>
          <w:lang w:eastAsia="es-ES"/>
        </w:rPr>
        <w:t xml:space="preserve"> N° </w:t>
      </w:r>
      <w:r w:rsidR="00736C17">
        <w:rPr>
          <w:rFonts w:ascii="Times New Roman" w:eastAsia="Times New Roman" w:hAnsi="Times New Roman"/>
          <w:sz w:val="24"/>
          <w:szCs w:val="24"/>
          <w:lang w:eastAsia="es-ES"/>
        </w:rPr>
        <w:t xml:space="preserve">82004 </w:t>
      </w:r>
      <w:r w:rsidR="00773B55" w:rsidRPr="00FA10A4">
        <w:rPr>
          <w:rFonts w:ascii="Times New Roman" w:eastAsia="Times New Roman" w:hAnsi="Times New Roman"/>
          <w:sz w:val="24"/>
          <w:szCs w:val="24"/>
          <w:lang w:eastAsia="es-ES"/>
        </w:rPr>
        <w:t xml:space="preserve">DEL DISTRITO </w:t>
      </w:r>
      <w:r w:rsidRPr="00FA10A4">
        <w:rPr>
          <w:rFonts w:ascii="Times New Roman" w:eastAsia="Times New Roman" w:hAnsi="Times New Roman"/>
          <w:sz w:val="24"/>
          <w:szCs w:val="24"/>
          <w:lang w:eastAsia="es-ES"/>
        </w:rPr>
        <w:t xml:space="preserve">DE </w:t>
      </w:r>
      <w:r w:rsidR="00F3706C" w:rsidRPr="00FA10A4">
        <w:rPr>
          <w:rFonts w:ascii="Times New Roman" w:eastAsia="Times New Roman" w:hAnsi="Times New Roman"/>
          <w:sz w:val="24"/>
          <w:szCs w:val="24"/>
          <w:lang w:eastAsia="es-ES"/>
        </w:rPr>
        <w:t>SARÍN</w:t>
      </w:r>
      <w:r w:rsidR="00210BFF" w:rsidRPr="00FA10A4">
        <w:rPr>
          <w:rFonts w:ascii="Times New Roman" w:eastAsia="Times New Roman" w:hAnsi="Times New Roman"/>
          <w:sz w:val="24"/>
          <w:szCs w:val="24"/>
          <w:lang w:eastAsia="es-ES"/>
        </w:rPr>
        <w:t xml:space="preserve">, PROVINCIA DE </w:t>
      </w:r>
      <w:r w:rsidR="00F3706C" w:rsidRPr="00FA10A4">
        <w:rPr>
          <w:rFonts w:ascii="Times New Roman" w:eastAsia="Times New Roman" w:hAnsi="Times New Roman"/>
          <w:sz w:val="24"/>
          <w:szCs w:val="24"/>
          <w:lang w:eastAsia="es-ES"/>
        </w:rPr>
        <w:t>SÁNCHEZ CARRIÓN</w:t>
      </w:r>
      <w:r w:rsidR="00773B55" w:rsidRPr="00FA10A4">
        <w:rPr>
          <w:rFonts w:ascii="Times New Roman" w:eastAsia="Times New Roman" w:hAnsi="Times New Roman"/>
          <w:sz w:val="24"/>
          <w:szCs w:val="24"/>
          <w:lang w:eastAsia="es-ES"/>
        </w:rPr>
        <w:t xml:space="preserve"> - </w:t>
      </w:r>
      <w:r w:rsidR="008B71C3" w:rsidRPr="00FA10A4">
        <w:rPr>
          <w:rFonts w:ascii="Times New Roman" w:eastAsia="Times New Roman" w:hAnsi="Times New Roman"/>
          <w:sz w:val="24"/>
          <w:szCs w:val="24"/>
          <w:lang w:eastAsia="es-ES"/>
        </w:rPr>
        <w:t xml:space="preserve">UGEL </w:t>
      </w:r>
      <w:r w:rsidR="00F3706C" w:rsidRPr="00FA10A4">
        <w:rPr>
          <w:rFonts w:ascii="Times New Roman" w:eastAsia="Times New Roman" w:hAnsi="Times New Roman"/>
          <w:sz w:val="24"/>
          <w:szCs w:val="24"/>
          <w:lang w:eastAsia="es-ES"/>
        </w:rPr>
        <w:t>SÁNCHEZ CARRIÓN</w:t>
      </w:r>
      <w:r w:rsidR="008B71C3" w:rsidRPr="00FA10A4">
        <w:rPr>
          <w:rFonts w:ascii="Times New Roman" w:eastAsia="Times New Roman" w:hAnsi="Times New Roman"/>
          <w:sz w:val="24"/>
          <w:szCs w:val="24"/>
          <w:lang w:eastAsia="es-ES"/>
        </w:rPr>
        <w:t xml:space="preserve"> – LA LIBERTAD</w:t>
      </w:r>
    </w:p>
    <w:p w14:paraId="1356A505" w14:textId="77777777" w:rsidR="0082385B" w:rsidRDefault="0082385B" w:rsidP="0082385B">
      <w:pPr>
        <w:spacing w:after="0" w:line="360" w:lineRule="auto"/>
        <w:jc w:val="center"/>
        <w:rPr>
          <w:rFonts w:ascii="Times New Roman" w:eastAsia="Times New Roman" w:hAnsi="Times New Roman"/>
          <w:sz w:val="24"/>
          <w:szCs w:val="24"/>
          <w:lang w:val="es-CL" w:eastAsia="es-ES"/>
        </w:rPr>
      </w:pPr>
    </w:p>
    <w:p w14:paraId="7E056916" w14:textId="77777777" w:rsidR="0082385B" w:rsidRDefault="0082385B" w:rsidP="0082385B">
      <w:pPr>
        <w:spacing w:after="0" w:line="360" w:lineRule="auto"/>
        <w:jc w:val="center"/>
        <w:rPr>
          <w:rFonts w:ascii="Times New Roman" w:eastAsia="Times New Roman" w:hAnsi="Times New Roman"/>
          <w:sz w:val="24"/>
          <w:szCs w:val="24"/>
          <w:lang w:val="es-CL" w:eastAsia="es-ES"/>
        </w:rPr>
      </w:pPr>
    </w:p>
    <w:p w14:paraId="309D5AA4" w14:textId="77777777" w:rsidR="0082385B" w:rsidRPr="0082385B" w:rsidRDefault="0082385B" w:rsidP="0082385B">
      <w:pPr>
        <w:spacing w:after="0" w:line="360" w:lineRule="auto"/>
        <w:jc w:val="center"/>
        <w:rPr>
          <w:rFonts w:ascii="Times New Roman" w:eastAsia="Times New Roman" w:hAnsi="Times New Roman"/>
          <w:sz w:val="24"/>
          <w:szCs w:val="24"/>
          <w:lang w:val="es-CL" w:eastAsia="es-ES"/>
        </w:rPr>
      </w:pPr>
    </w:p>
    <w:p w14:paraId="1FAB23EA" w14:textId="77777777" w:rsidR="00000061" w:rsidRPr="00FA10A4" w:rsidRDefault="008A3DC9" w:rsidP="00000061">
      <w:pPr>
        <w:spacing w:after="0" w:line="360" w:lineRule="auto"/>
        <w:jc w:val="center"/>
        <w:rPr>
          <w:rFonts w:ascii="Times New Roman" w:eastAsia="Times New Roman" w:hAnsi="Times New Roman"/>
          <w:sz w:val="24"/>
          <w:szCs w:val="24"/>
          <w:lang w:eastAsia="es-ES"/>
        </w:rPr>
      </w:pPr>
      <w:r w:rsidRPr="00FA10A4">
        <w:rPr>
          <w:rFonts w:ascii="Times New Roman" w:eastAsia="Times New Roman" w:hAnsi="Times New Roman"/>
          <w:b/>
          <w:sz w:val="24"/>
          <w:szCs w:val="24"/>
          <w:lang w:eastAsia="es-ES"/>
        </w:rPr>
        <w:t>TRABAJO ACADÉMICO</w:t>
      </w:r>
      <w:r w:rsidR="00F87CE3" w:rsidRPr="00FA10A4">
        <w:rPr>
          <w:rFonts w:ascii="Times New Roman" w:eastAsia="Times New Roman" w:hAnsi="Times New Roman"/>
          <w:b/>
          <w:sz w:val="24"/>
          <w:szCs w:val="24"/>
          <w:lang w:eastAsia="es-ES"/>
        </w:rPr>
        <w:t xml:space="preserve"> </w:t>
      </w:r>
      <w:r w:rsidR="001A5B04" w:rsidRPr="00FA10A4">
        <w:rPr>
          <w:rFonts w:ascii="Times New Roman" w:eastAsia="Times New Roman" w:hAnsi="Times New Roman"/>
          <w:b/>
          <w:sz w:val="24"/>
          <w:szCs w:val="24"/>
          <w:lang w:eastAsia="es-ES"/>
        </w:rPr>
        <w:t xml:space="preserve">PARA </w:t>
      </w:r>
      <w:r w:rsidR="00DF1E8F" w:rsidRPr="00FA10A4">
        <w:rPr>
          <w:rFonts w:ascii="Times New Roman" w:eastAsia="Times New Roman" w:hAnsi="Times New Roman"/>
          <w:b/>
          <w:sz w:val="24"/>
          <w:szCs w:val="24"/>
          <w:lang w:eastAsia="es-ES"/>
        </w:rPr>
        <w:t>OPTAR EL</w:t>
      </w:r>
      <w:r w:rsidR="001A5B04" w:rsidRPr="00FA10A4">
        <w:rPr>
          <w:rFonts w:ascii="Times New Roman" w:eastAsia="Times New Roman" w:hAnsi="Times New Roman"/>
          <w:b/>
          <w:sz w:val="24"/>
          <w:szCs w:val="24"/>
          <w:lang w:eastAsia="es-ES"/>
        </w:rPr>
        <w:t xml:space="preserve"> TÍTULO </w:t>
      </w:r>
      <w:r w:rsidR="004067DF" w:rsidRPr="00FA10A4">
        <w:rPr>
          <w:rFonts w:ascii="Times New Roman" w:eastAsia="Times New Roman" w:hAnsi="Times New Roman"/>
          <w:b/>
          <w:sz w:val="24"/>
          <w:szCs w:val="24"/>
          <w:lang w:eastAsia="es-ES"/>
        </w:rPr>
        <w:t>DE</w:t>
      </w:r>
      <w:r w:rsidR="00B8604B" w:rsidRPr="00FA10A4">
        <w:rPr>
          <w:rFonts w:ascii="Times New Roman" w:eastAsia="Times New Roman" w:hAnsi="Times New Roman"/>
          <w:b/>
          <w:sz w:val="24"/>
          <w:szCs w:val="24"/>
          <w:lang w:eastAsia="es-ES"/>
        </w:rPr>
        <w:t xml:space="preserve"> </w:t>
      </w:r>
      <w:r w:rsidRPr="00FA10A4">
        <w:rPr>
          <w:rFonts w:ascii="Times New Roman" w:eastAsia="Times New Roman" w:hAnsi="Times New Roman"/>
          <w:b/>
          <w:sz w:val="24"/>
          <w:szCs w:val="24"/>
          <w:lang w:eastAsia="es-ES"/>
        </w:rPr>
        <w:t>SEGUND</w:t>
      </w:r>
      <w:r w:rsidR="00B8604B" w:rsidRPr="00FA10A4">
        <w:rPr>
          <w:rFonts w:ascii="Times New Roman" w:eastAsia="Times New Roman" w:hAnsi="Times New Roman"/>
          <w:b/>
          <w:sz w:val="24"/>
          <w:szCs w:val="24"/>
          <w:lang w:eastAsia="es-ES"/>
        </w:rPr>
        <w:t xml:space="preserve">A ESPECIALIDAD </w:t>
      </w:r>
      <w:r w:rsidR="007F0C14">
        <w:rPr>
          <w:rFonts w:ascii="Times New Roman" w:eastAsia="Times New Roman" w:hAnsi="Times New Roman"/>
          <w:b/>
          <w:sz w:val="24"/>
          <w:szCs w:val="24"/>
          <w:lang w:eastAsia="es-ES"/>
        </w:rPr>
        <w:t xml:space="preserve">PROFESIONAL </w:t>
      </w:r>
      <w:r w:rsidR="004067DF" w:rsidRPr="00FA10A4">
        <w:rPr>
          <w:rFonts w:ascii="Times New Roman" w:eastAsia="Times New Roman" w:hAnsi="Times New Roman"/>
          <w:b/>
          <w:sz w:val="24"/>
          <w:szCs w:val="24"/>
          <w:lang w:eastAsia="es-PE"/>
        </w:rPr>
        <w:t>EN GESTIÓN ESCOLAR CON LIDERAZGO PE</w:t>
      </w:r>
      <w:r w:rsidR="00A61440" w:rsidRPr="00FA10A4">
        <w:rPr>
          <w:rFonts w:ascii="Times New Roman" w:eastAsia="Times New Roman" w:hAnsi="Times New Roman"/>
          <w:b/>
          <w:sz w:val="24"/>
          <w:szCs w:val="24"/>
          <w:lang w:eastAsia="es-PE"/>
        </w:rPr>
        <w:t>DAGÓGICO</w:t>
      </w:r>
    </w:p>
    <w:p w14:paraId="038D95CA" w14:textId="77777777" w:rsidR="00000061" w:rsidRPr="00FA10A4" w:rsidRDefault="00000061" w:rsidP="00000061">
      <w:pPr>
        <w:spacing w:after="0" w:line="360" w:lineRule="auto"/>
        <w:jc w:val="center"/>
        <w:rPr>
          <w:rFonts w:ascii="Times New Roman" w:eastAsia="Times New Roman" w:hAnsi="Times New Roman"/>
          <w:sz w:val="24"/>
          <w:szCs w:val="24"/>
          <w:lang w:eastAsia="es-ES"/>
        </w:rPr>
      </w:pPr>
    </w:p>
    <w:p w14:paraId="54243CDB" w14:textId="77777777" w:rsidR="00000061" w:rsidRPr="00FA10A4" w:rsidRDefault="00000061" w:rsidP="00C0743F">
      <w:pPr>
        <w:spacing w:after="0" w:line="360" w:lineRule="auto"/>
        <w:rPr>
          <w:rFonts w:ascii="Times New Roman" w:eastAsia="Times New Roman" w:hAnsi="Times New Roman"/>
          <w:sz w:val="24"/>
          <w:szCs w:val="24"/>
          <w:lang w:eastAsia="es-ES"/>
        </w:rPr>
      </w:pPr>
    </w:p>
    <w:p w14:paraId="0D3F7C32" w14:textId="77777777" w:rsidR="00000061" w:rsidRPr="00FA10A4" w:rsidRDefault="00F3706C" w:rsidP="00000061">
      <w:pPr>
        <w:spacing w:after="0" w:line="360" w:lineRule="auto"/>
        <w:jc w:val="center"/>
        <w:rPr>
          <w:rFonts w:ascii="Times New Roman" w:eastAsia="Times New Roman" w:hAnsi="Times New Roman"/>
          <w:sz w:val="24"/>
          <w:szCs w:val="24"/>
          <w:lang w:eastAsia="es-ES"/>
        </w:rPr>
      </w:pPr>
      <w:r w:rsidRPr="00FA10A4">
        <w:rPr>
          <w:rFonts w:ascii="Times New Roman" w:eastAsia="Times New Roman" w:hAnsi="Times New Roman"/>
          <w:sz w:val="24"/>
          <w:szCs w:val="24"/>
          <w:lang w:eastAsia="es-ES"/>
        </w:rPr>
        <w:t>ALIAGA CRUZADO</w:t>
      </w:r>
      <w:r w:rsidR="008C2318" w:rsidRPr="00FA10A4">
        <w:rPr>
          <w:rFonts w:ascii="Times New Roman" w:eastAsia="Times New Roman" w:hAnsi="Times New Roman"/>
          <w:sz w:val="24"/>
          <w:szCs w:val="24"/>
          <w:lang w:eastAsia="es-ES"/>
        </w:rPr>
        <w:t>,</w:t>
      </w:r>
      <w:r w:rsidR="00FA10A4">
        <w:rPr>
          <w:rFonts w:ascii="Times New Roman" w:eastAsia="Times New Roman" w:hAnsi="Times New Roman"/>
          <w:sz w:val="24"/>
          <w:szCs w:val="24"/>
          <w:lang w:eastAsia="es-ES"/>
        </w:rPr>
        <w:t xml:space="preserve"> Marleny Y</w:t>
      </w:r>
      <w:r w:rsidRPr="00FA10A4">
        <w:rPr>
          <w:rFonts w:ascii="Times New Roman" w:eastAsia="Times New Roman" w:hAnsi="Times New Roman"/>
          <w:sz w:val="24"/>
          <w:szCs w:val="24"/>
          <w:lang w:eastAsia="es-ES"/>
        </w:rPr>
        <w:t>sabel</w:t>
      </w:r>
    </w:p>
    <w:p w14:paraId="578C4D73" w14:textId="77777777" w:rsidR="00A61440" w:rsidRPr="00FA10A4" w:rsidRDefault="00A61440" w:rsidP="00000061">
      <w:pPr>
        <w:spacing w:after="0" w:line="360" w:lineRule="auto"/>
        <w:jc w:val="center"/>
        <w:rPr>
          <w:rFonts w:ascii="Times New Roman" w:eastAsia="Times New Roman" w:hAnsi="Times New Roman"/>
          <w:sz w:val="24"/>
          <w:szCs w:val="24"/>
          <w:lang w:eastAsia="es-ES"/>
        </w:rPr>
      </w:pPr>
    </w:p>
    <w:p w14:paraId="3C8412F6" w14:textId="77777777" w:rsidR="00000061" w:rsidRPr="00FA10A4" w:rsidRDefault="00000061" w:rsidP="00000061">
      <w:pPr>
        <w:spacing w:after="0" w:line="360" w:lineRule="auto"/>
        <w:jc w:val="center"/>
        <w:rPr>
          <w:rFonts w:ascii="Times New Roman" w:eastAsia="Times New Roman" w:hAnsi="Times New Roman"/>
          <w:sz w:val="24"/>
          <w:szCs w:val="24"/>
          <w:lang w:eastAsia="es-ES"/>
        </w:rPr>
      </w:pPr>
    </w:p>
    <w:p w14:paraId="3E0333C1" w14:textId="14F59B42" w:rsidR="005F2F23" w:rsidRDefault="0082385B" w:rsidP="005F2F23">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La Libertad </w:t>
      </w:r>
      <w:r w:rsidR="005F2F23">
        <w:rPr>
          <w:rFonts w:ascii="Times New Roman" w:eastAsia="Times New Roman" w:hAnsi="Times New Roman"/>
          <w:sz w:val="24"/>
          <w:szCs w:val="24"/>
          <w:lang w:eastAsia="es-ES"/>
        </w:rPr>
        <w:t>–</w:t>
      </w:r>
      <w:r w:rsidR="00000061" w:rsidRPr="00FA10A4">
        <w:rPr>
          <w:rFonts w:ascii="Times New Roman" w:eastAsia="Times New Roman" w:hAnsi="Times New Roman"/>
          <w:sz w:val="24"/>
          <w:szCs w:val="24"/>
          <w:lang w:eastAsia="es-ES"/>
        </w:rPr>
        <w:t xml:space="preserve"> Perú</w:t>
      </w:r>
    </w:p>
    <w:p w14:paraId="5224AA96" w14:textId="1BE5575F" w:rsidR="00000061" w:rsidRPr="00FA10A4" w:rsidRDefault="00000061" w:rsidP="005F2F23">
      <w:pPr>
        <w:spacing w:after="0" w:line="360" w:lineRule="auto"/>
        <w:jc w:val="center"/>
        <w:rPr>
          <w:rFonts w:ascii="Times New Roman" w:eastAsia="Times New Roman" w:hAnsi="Times New Roman"/>
          <w:sz w:val="24"/>
          <w:szCs w:val="24"/>
          <w:lang w:eastAsia="es-ES"/>
        </w:rPr>
        <w:sectPr w:rsidR="00000061" w:rsidRPr="00FA10A4" w:rsidSect="009A065A">
          <w:footerReference w:type="default" r:id="rId9"/>
          <w:footerReference w:type="first" r:id="rId10"/>
          <w:type w:val="continuous"/>
          <w:pgSz w:w="11907" w:h="16840" w:code="9"/>
          <w:pgMar w:top="1418" w:right="1418" w:bottom="1418" w:left="2155" w:header="709" w:footer="709" w:gutter="0"/>
          <w:pgNumType w:fmt="lowerRoman" w:start="1"/>
          <w:cols w:space="708"/>
          <w:titlePg/>
          <w:docGrid w:linePitch="360"/>
        </w:sectPr>
      </w:pPr>
      <w:r w:rsidRPr="00FA10A4">
        <w:rPr>
          <w:rFonts w:ascii="Times New Roman" w:eastAsia="Times New Roman" w:hAnsi="Times New Roman"/>
          <w:sz w:val="24"/>
          <w:szCs w:val="24"/>
          <w:lang w:eastAsia="es-ES"/>
        </w:rPr>
        <w:t>201</w:t>
      </w:r>
      <w:r w:rsidR="00A61440" w:rsidRPr="00FA10A4">
        <w:rPr>
          <w:rFonts w:ascii="Times New Roman" w:eastAsia="Times New Roman" w:hAnsi="Times New Roman"/>
          <w:sz w:val="24"/>
          <w:szCs w:val="24"/>
          <w:lang w:eastAsia="es-ES"/>
        </w:rPr>
        <w:t>8</w:t>
      </w:r>
    </w:p>
    <w:p w14:paraId="63B12072" w14:textId="77777777" w:rsidR="009A7DF4" w:rsidRDefault="009A7DF4" w:rsidP="00605050">
      <w:pPr>
        <w:tabs>
          <w:tab w:val="right" w:leader="dot" w:pos="8302"/>
        </w:tabs>
        <w:jc w:val="center"/>
        <w:rPr>
          <w:rFonts w:ascii="Times New Roman" w:hAnsi="Times New Roman"/>
          <w:b/>
          <w:noProof/>
          <w:sz w:val="24"/>
        </w:rPr>
        <w:sectPr w:rsidR="009A7DF4" w:rsidSect="00883E7A">
          <w:headerReference w:type="default" r:id="rId11"/>
          <w:type w:val="continuous"/>
          <w:pgSz w:w="11907" w:h="16840" w:code="9"/>
          <w:pgMar w:top="1418" w:right="1418" w:bottom="1418" w:left="2155" w:header="709" w:footer="709" w:gutter="0"/>
          <w:pgNumType w:fmt="numberInDash"/>
          <w:cols w:space="708"/>
          <w:docGrid w:linePitch="360"/>
        </w:sectPr>
      </w:pPr>
    </w:p>
    <w:p w14:paraId="1D369B18" w14:textId="15A058B1" w:rsidR="00605050" w:rsidRPr="000D39E8" w:rsidRDefault="00F717B9" w:rsidP="00F717B9">
      <w:pPr>
        <w:tabs>
          <w:tab w:val="right" w:leader="dot" w:pos="8302"/>
        </w:tabs>
        <w:spacing w:after="0" w:line="360" w:lineRule="auto"/>
        <w:rPr>
          <w:rFonts w:ascii="Times New Roman" w:hAnsi="Times New Roman"/>
          <w:b/>
          <w:noProof/>
          <w:sz w:val="24"/>
        </w:rPr>
      </w:pPr>
      <w:r>
        <w:rPr>
          <w:rFonts w:ascii="Times New Roman" w:hAnsi="Times New Roman"/>
          <w:b/>
          <w:noProof/>
          <w:sz w:val="24"/>
        </w:rPr>
        <w:lastRenderedPageBreak/>
        <w:t xml:space="preserve">                                                                  </w:t>
      </w:r>
      <w:r w:rsidR="00012A8F" w:rsidRPr="000D39E8">
        <w:rPr>
          <w:rFonts w:ascii="Times New Roman" w:hAnsi="Times New Roman"/>
          <w:b/>
          <w:noProof/>
          <w:sz w:val="24"/>
        </w:rPr>
        <w:t>Índice</w:t>
      </w:r>
    </w:p>
    <w:p w14:paraId="52E8ADDA" w14:textId="1A15EFA2" w:rsidR="00605050" w:rsidRPr="00CA1653" w:rsidRDefault="00605050" w:rsidP="009B73E9">
      <w:pPr>
        <w:pStyle w:val="TDC1"/>
        <w:rPr>
          <w:rFonts w:eastAsia="Times New Roman"/>
          <w:noProof/>
          <w:sz w:val="22"/>
          <w:lang w:val="es-PE" w:eastAsia="es-PE"/>
        </w:rPr>
      </w:pPr>
      <w:r w:rsidRPr="00CA1653">
        <w:fldChar w:fldCharType="begin"/>
      </w:r>
      <w:r w:rsidRPr="00CA1653">
        <w:instrText xml:space="preserve"> TOC \o "1-5" \h \z \u </w:instrText>
      </w:r>
      <w:r w:rsidRPr="00CA1653">
        <w:fldChar w:fldCharType="separate"/>
      </w:r>
      <w:hyperlink w:anchor="_Toc506042246" w:history="1">
        <w:r w:rsidR="00AD4C1A">
          <w:rPr>
            <w:rStyle w:val="Hipervnculo"/>
            <w:noProof/>
            <w:color w:val="000000" w:themeColor="text1"/>
            <w:u w:val="none"/>
          </w:rPr>
          <w:t>Introducci</w:t>
        </w:r>
        <w:r w:rsidRPr="00CA1653">
          <w:rPr>
            <w:rStyle w:val="Hipervnculo"/>
            <w:noProof/>
            <w:color w:val="000000" w:themeColor="text1"/>
            <w:u w:val="none"/>
          </w:rPr>
          <w:t>ón</w:t>
        </w:r>
      </w:hyperlink>
      <w:r w:rsidR="00AD4C1A">
        <w:rPr>
          <w:noProof/>
        </w:rPr>
        <w:t xml:space="preserve"> ………………………………………………………………………….</w:t>
      </w:r>
      <w:r w:rsidR="009B73E9">
        <w:rPr>
          <w:noProof/>
        </w:rPr>
        <w:t>.</w:t>
      </w:r>
      <w:r w:rsidR="00B30771">
        <w:rPr>
          <w:noProof/>
        </w:rPr>
        <w:t>.</w:t>
      </w:r>
      <w:r w:rsidR="00CA1653" w:rsidRPr="00CA1653">
        <w:rPr>
          <w:rStyle w:val="Hipervnculo"/>
          <w:noProof/>
          <w:color w:val="000000" w:themeColor="text1"/>
          <w:u w:val="none"/>
        </w:rPr>
        <w:t>1</w:t>
      </w:r>
    </w:p>
    <w:p w14:paraId="43625EA2" w14:textId="70DA214E" w:rsidR="00605050" w:rsidRPr="00CA1653" w:rsidRDefault="005F2F23" w:rsidP="009B73E9">
      <w:pPr>
        <w:pStyle w:val="TDC1"/>
        <w:rPr>
          <w:rFonts w:eastAsia="Times New Roman"/>
          <w:noProof/>
          <w:sz w:val="22"/>
          <w:lang w:val="es-PE" w:eastAsia="es-PE"/>
        </w:rPr>
      </w:pPr>
      <w:hyperlink w:anchor="_Toc506042247" w:history="1">
        <w:r w:rsidR="00CA1653" w:rsidRPr="00CA1653">
          <w:rPr>
            <w:rStyle w:val="Hipervnculo"/>
            <w:noProof/>
            <w:color w:val="000000" w:themeColor="text1"/>
            <w:u w:val="none"/>
            <w:lang w:val="es-PE" w:eastAsia="es-PE"/>
          </w:rPr>
          <w:t xml:space="preserve">1.  Identificación de la </w:t>
        </w:r>
        <w:r w:rsidR="00FE54ED">
          <w:rPr>
            <w:rStyle w:val="Hipervnculo"/>
            <w:noProof/>
            <w:color w:val="000000" w:themeColor="text1"/>
            <w:u w:val="none"/>
            <w:lang w:val="es-PE" w:eastAsia="es-PE"/>
          </w:rPr>
          <w:t>P</w:t>
        </w:r>
        <w:r w:rsidR="00605050" w:rsidRPr="00CA1653">
          <w:rPr>
            <w:rStyle w:val="Hipervnculo"/>
            <w:noProof/>
            <w:color w:val="000000" w:themeColor="text1"/>
            <w:u w:val="none"/>
            <w:lang w:val="es-PE" w:eastAsia="es-PE"/>
          </w:rPr>
          <w:t>roblemática</w:t>
        </w:r>
        <w:r w:rsidR="00AD4C1A">
          <w:rPr>
            <w:rStyle w:val="Hipervnculo"/>
            <w:noProof/>
            <w:color w:val="000000" w:themeColor="text1"/>
            <w:u w:val="none"/>
            <w:lang w:val="es-PE" w:eastAsia="es-PE"/>
          </w:rPr>
          <w:t xml:space="preserve"> </w:t>
        </w:r>
      </w:hyperlink>
      <w:r w:rsidR="009B73E9">
        <w:rPr>
          <w:noProof/>
        </w:rPr>
        <w:t>…………………………………………………</w:t>
      </w:r>
      <w:r w:rsidR="00FE54ED">
        <w:rPr>
          <w:noProof/>
        </w:rPr>
        <w:t>.</w:t>
      </w:r>
      <w:r w:rsidR="00B30771">
        <w:rPr>
          <w:noProof/>
        </w:rPr>
        <w:t>.</w:t>
      </w:r>
      <w:r w:rsidR="00CA1653" w:rsidRPr="00CA1653">
        <w:rPr>
          <w:rStyle w:val="Hipervnculo"/>
          <w:noProof/>
          <w:color w:val="000000" w:themeColor="text1"/>
          <w:u w:val="none"/>
        </w:rPr>
        <w:t>3</w:t>
      </w:r>
    </w:p>
    <w:p w14:paraId="2FD54FE8" w14:textId="69958C8F" w:rsidR="00605050" w:rsidRPr="00CA1653" w:rsidRDefault="00B30771" w:rsidP="009B73E9">
      <w:pPr>
        <w:pStyle w:val="TDC2"/>
        <w:rPr>
          <w:rFonts w:eastAsia="Times New Roman"/>
          <w:noProof/>
          <w:lang w:val="es-PE" w:eastAsia="es-PE"/>
        </w:rPr>
      </w:pPr>
      <w:r>
        <w:t xml:space="preserve">  </w:t>
      </w:r>
      <w:hyperlink w:anchor="_Toc506042248" w:history="1">
        <w:r w:rsidR="00CA1653" w:rsidRPr="00CA1653">
          <w:rPr>
            <w:rStyle w:val="Hipervnculo"/>
            <w:rFonts w:ascii="Times New Roman" w:hAnsi="Times New Roman"/>
            <w:noProof/>
            <w:color w:val="000000" w:themeColor="text1"/>
            <w:u w:val="none"/>
            <w:lang w:val="es-PE" w:eastAsia="es-PE"/>
          </w:rPr>
          <w:t xml:space="preserve">1.1  Caracterización del </w:t>
        </w:r>
        <w:r w:rsidR="00FE54ED">
          <w:rPr>
            <w:rStyle w:val="Hipervnculo"/>
            <w:rFonts w:ascii="Times New Roman" w:hAnsi="Times New Roman"/>
            <w:noProof/>
            <w:color w:val="000000" w:themeColor="text1"/>
            <w:u w:val="none"/>
            <w:lang w:val="es-PE" w:eastAsia="es-PE"/>
          </w:rPr>
          <w:t>C</w:t>
        </w:r>
        <w:r w:rsidR="00CA1653" w:rsidRPr="00CA1653">
          <w:rPr>
            <w:rStyle w:val="Hipervnculo"/>
            <w:rFonts w:ascii="Times New Roman" w:hAnsi="Times New Roman"/>
            <w:noProof/>
            <w:color w:val="000000" w:themeColor="text1"/>
            <w:u w:val="none"/>
            <w:lang w:val="es-PE" w:eastAsia="es-PE"/>
          </w:rPr>
          <w:t xml:space="preserve">ontexto </w:t>
        </w:r>
        <w:r w:rsidR="00FE54ED">
          <w:rPr>
            <w:rStyle w:val="Hipervnculo"/>
            <w:rFonts w:ascii="Times New Roman" w:hAnsi="Times New Roman"/>
            <w:noProof/>
            <w:color w:val="000000" w:themeColor="text1"/>
            <w:u w:val="none"/>
            <w:lang w:val="es-PE" w:eastAsia="es-PE"/>
          </w:rPr>
          <w:t>S</w:t>
        </w:r>
        <w:r w:rsidR="00917942">
          <w:rPr>
            <w:rStyle w:val="Hipervnculo"/>
            <w:rFonts w:ascii="Times New Roman" w:hAnsi="Times New Roman"/>
            <w:noProof/>
            <w:color w:val="000000" w:themeColor="text1"/>
            <w:u w:val="none"/>
            <w:lang w:val="es-PE" w:eastAsia="es-PE"/>
          </w:rPr>
          <w:t xml:space="preserve">ocio – </w:t>
        </w:r>
        <w:r w:rsidR="00FE54ED">
          <w:rPr>
            <w:rStyle w:val="Hipervnculo"/>
            <w:rFonts w:ascii="Times New Roman" w:hAnsi="Times New Roman"/>
            <w:noProof/>
            <w:color w:val="000000" w:themeColor="text1"/>
            <w:u w:val="none"/>
            <w:lang w:val="es-PE" w:eastAsia="es-PE"/>
          </w:rPr>
          <w:t>C</w:t>
        </w:r>
        <w:r w:rsidR="00605050" w:rsidRPr="00CA1653">
          <w:rPr>
            <w:rStyle w:val="Hipervnculo"/>
            <w:rFonts w:ascii="Times New Roman" w:hAnsi="Times New Roman"/>
            <w:noProof/>
            <w:color w:val="000000" w:themeColor="text1"/>
            <w:u w:val="none"/>
            <w:lang w:val="es-PE" w:eastAsia="es-PE"/>
          </w:rPr>
          <w:t>ul</w:t>
        </w:r>
        <w:r w:rsidR="00E458C1">
          <w:rPr>
            <w:rStyle w:val="Hipervnculo"/>
            <w:rFonts w:ascii="Times New Roman" w:hAnsi="Times New Roman"/>
            <w:noProof/>
            <w:color w:val="000000" w:themeColor="text1"/>
            <w:u w:val="none"/>
            <w:lang w:val="es-PE" w:eastAsia="es-PE"/>
          </w:rPr>
          <w:t>tural de la IE</w:t>
        </w:r>
        <w:r w:rsidR="00123EDD" w:rsidRPr="00CA1653">
          <w:rPr>
            <w:rStyle w:val="Hipervnculo"/>
            <w:rFonts w:ascii="Times New Roman" w:hAnsi="Times New Roman"/>
            <w:noProof/>
            <w:color w:val="000000" w:themeColor="text1"/>
            <w:u w:val="none"/>
            <w:lang w:val="es-PE" w:eastAsia="es-PE"/>
          </w:rPr>
          <w:t xml:space="preserve"> N° 82004</w:t>
        </w:r>
        <w:r w:rsidR="00AD4C1A">
          <w:rPr>
            <w:rStyle w:val="Hipervnculo"/>
            <w:rFonts w:ascii="Times New Roman" w:hAnsi="Times New Roman"/>
            <w:noProof/>
            <w:color w:val="000000" w:themeColor="text1"/>
            <w:u w:val="none"/>
            <w:lang w:val="es-PE" w:eastAsia="es-PE"/>
          </w:rPr>
          <w:t xml:space="preserve"> </w:t>
        </w:r>
      </w:hyperlink>
      <w:r w:rsidR="00FE54ED">
        <w:rPr>
          <w:noProof/>
        </w:rPr>
        <w:t xml:space="preserve"> </w:t>
      </w:r>
      <w:r>
        <w:rPr>
          <w:noProof/>
        </w:rPr>
        <w:t>……………………</w:t>
      </w:r>
      <w:r w:rsidR="009B73E9">
        <w:rPr>
          <w:noProof/>
        </w:rPr>
        <w:t>…..</w:t>
      </w:r>
      <w:r>
        <w:rPr>
          <w:noProof/>
        </w:rPr>
        <w:t>.</w:t>
      </w:r>
      <w:r w:rsidR="00AD4C1A">
        <w:rPr>
          <w:noProof/>
        </w:rPr>
        <w:t xml:space="preserve"> </w:t>
      </w:r>
      <w:r w:rsidR="00CA1653" w:rsidRPr="00CA1653">
        <w:rPr>
          <w:rStyle w:val="Hipervnculo"/>
          <w:rFonts w:ascii="Times New Roman" w:hAnsi="Times New Roman"/>
          <w:noProof/>
          <w:color w:val="000000" w:themeColor="text1"/>
          <w:u w:val="none"/>
        </w:rPr>
        <w:t>3</w:t>
      </w:r>
    </w:p>
    <w:p w14:paraId="25675611" w14:textId="72B61AA2" w:rsidR="00605050" w:rsidRPr="00CA1653" w:rsidRDefault="00B30771" w:rsidP="009B73E9">
      <w:pPr>
        <w:pStyle w:val="TDC2"/>
        <w:rPr>
          <w:rFonts w:eastAsia="Times New Roman"/>
          <w:noProof/>
          <w:lang w:val="es-PE" w:eastAsia="es-PE"/>
        </w:rPr>
      </w:pPr>
      <w:r>
        <w:t xml:space="preserve">  </w:t>
      </w:r>
      <w:hyperlink w:anchor="_Toc506042249" w:history="1">
        <w:r w:rsidR="00345BD6">
          <w:rPr>
            <w:rStyle w:val="Hipervnculo"/>
            <w:rFonts w:ascii="Times New Roman" w:hAnsi="Times New Roman"/>
            <w:noProof/>
            <w:color w:val="000000" w:themeColor="text1"/>
            <w:u w:val="none"/>
            <w:lang w:eastAsia="es-ES"/>
          </w:rPr>
          <w:t xml:space="preserve">1.2  Formulación del </w:t>
        </w:r>
        <w:r w:rsidR="00FE54ED">
          <w:rPr>
            <w:rStyle w:val="Hipervnculo"/>
            <w:rFonts w:ascii="Times New Roman" w:hAnsi="Times New Roman"/>
            <w:noProof/>
            <w:color w:val="000000" w:themeColor="text1"/>
            <w:u w:val="none"/>
            <w:lang w:eastAsia="es-ES"/>
          </w:rPr>
          <w:t>P</w:t>
        </w:r>
        <w:r w:rsidR="00CA1653">
          <w:rPr>
            <w:rStyle w:val="Hipervnculo"/>
            <w:rFonts w:ascii="Times New Roman" w:hAnsi="Times New Roman"/>
            <w:noProof/>
            <w:color w:val="000000" w:themeColor="text1"/>
            <w:u w:val="none"/>
            <w:lang w:eastAsia="es-ES"/>
          </w:rPr>
          <w:t xml:space="preserve">roblema </w:t>
        </w:r>
        <w:r w:rsidR="00FE54ED">
          <w:rPr>
            <w:rStyle w:val="Hipervnculo"/>
            <w:rFonts w:ascii="Times New Roman" w:hAnsi="Times New Roman"/>
            <w:noProof/>
            <w:color w:val="000000" w:themeColor="text1"/>
            <w:u w:val="none"/>
            <w:lang w:eastAsia="es-ES"/>
          </w:rPr>
          <w:t>I</w:t>
        </w:r>
        <w:r w:rsidR="00605050" w:rsidRPr="00CA1653">
          <w:rPr>
            <w:rStyle w:val="Hipervnculo"/>
            <w:rFonts w:ascii="Times New Roman" w:hAnsi="Times New Roman"/>
            <w:noProof/>
            <w:color w:val="000000" w:themeColor="text1"/>
            <w:u w:val="none"/>
            <w:lang w:eastAsia="es-ES"/>
          </w:rPr>
          <w:t>dentificado</w:t>
        </w:r>
      </w:hyperlink>
      <w:r>
        <w:rPr>
          <w:noProof/>
        </w:rPr>
        <w:t xml:space="preserve"> ………………………………………..</w:t>
      </w:r>
      <w:r w:rsidR="00AD4C1A">
        <w:rPr>
          <w:noProof/>
        </w:rPr>
        <w:t>…</w:t>
      </w:r>
      <w:r>
        <w:rPr>
          <w:noProof/>
        </w:rPr>
        <w:t>………………….</w:t>
      </w:r>
      <w:r w:rsidR="00AD4C1A">
        <w:rPr>
          <w:noProof/>
        </w:rPr>
        <w:t>….</w:t>
      </w:r>
      <w:r>
        <w:rPr>
          <w:noProof/>
        </w:rPr>
        <w:t>.</w:t>
      </w:r>
      <w:r w:rsidR="00AD4C1A">
        <w:rPr>
          <w:noProof/>
        </w:rPr>
        <w:t xml:space="preserve"> </w:t>
      </w:r>
      <w:r w:rsidR="00CA1653">
        <w:rPr>
          <w:rStyle w:val="Hipervnculo"/>
          <w:rFonts w:ascii="Times New Roman" w:hAnsi="Times New Roman"/>
          <w:noProof/>
          <w:color w:val="000000" w:themeColor="text1"/>
          <w:u w:val="none"/>
        </w:rPr>
        <w:t>5</w:t>
      </w:r>
    </w:p>
    <w:p w14:paraId="085D9B67" w14:textId="77777777" w:rsidR="00605050" w:rsidRPr="00CA1653" w:rsidRDefault="005F2F23" w:rsidP="009B73E9">
      <w:pPr>
        <w:pStyle w:val="TDC1"/>
        <w:rPr>
          <w:rFonts w:eastAsia="Times New Roman"/>
          <w:noProof/>
          <w:sz w:val="22"/>
          <w:lang w:val="es-PE" w:eastAsia="es-PE"/>
        </w:rPr>
      </w:pPr>
      <w:hyperlink w:anchor="_Toc506042250" w:history="1">
        <w:r w:rsidR="00605050" w:rsidRPr="00CA1653">
          <w:rPr>
            <w:rStyle w:val="Hipervnculo"/>
            <w:noProof/>
            <w:color w:val="000000" w:themeColor="text1"/>
            <w:u w:val="none"/>
            <w:lang w:val="es-PE" w:eastAsia="es-PE"/>
          </w:rPr>
          <w:t>2. Diagnóstico</w:t>
        </w:r>
      </w:hyperlink>
      <w:r w:rsidR="00AD4C1A">
        <w:rPr>
          <w:noProof/>
        </w:rPr>
        <w:t xml:space="preserve"> ………………………………………………………………………... </w:t>
      </w:r>
      <w:r w:rsidR="008A70CC">
        <w:rPr>
          <w:rStyle w:val="Hipervnculo"/>
          <w:noProof/>
          <w:color w:val="000000" w:themeColor="text1"/>
          <w:u w:val="none"/>
        </w:rPr>
        <w:t>8</w:t>
      </w:r>
    </w:p>
    <w:p w14:paraId="0A1F6E00" w14:textId="6F5713D6" w:rsidR="00605050" w:rsidRPr="00CA1653" w:rsidRDefault="005F2F23" w:rsidP="009B73E9">
      <w:pPr>
        <w:pStyle w:val="TDC2"/>
        <w:rPr>
          <w:rFonts w:eastAsia="Times New Roman"/>
          <w:noProof/>
          <w:lang w:val="es-PE" w:eastAsia="es-PE"/>
        </w:rPr>
      </w:pPr>
      <w:hyperlink w:anchor="_Toc506042251" w:history="1">
        <w:r w:rsidR="00FE54ED">
          <w:rPr>
            <w:rStyle w:val="Hipervnculo"/>
            <w:rFonts w:ascii="Times New Roman" w:hAnsi="Times New Roman"/>
            <w:noProof/>
            <w:color w:val="000000" w:themeColor="text1"/>
            <w:u w:val="none"/>
            <w:lang w:val="es-PE" w:eastAsia="es-PE"/>
          </w:rPr>
          <w:t>2.1  Resultados de I</w:t>
        </w:r>
        <w:r w:rsidR="00345BD6">
          <w:rPr>
            <w:rStyle w:val="Hipervnculo"/>
            <w:rFonts w:ascii="Times New Roman" w:hAnsi="Times New Roman"/>
            <w:noProof/>
            <w:color w:val="000000" w:themeColor="text1"/>
            <w:u w:val="none"/>
            <w:lang w:val="es-PE" w:eastAsia="es-PE"/>
          </w:rPr>
          <w:t xml:space="preserve">nstrumentos </w:t>
        </w:r>
        <w:r w:rsidR="00FE54ED">
          <w:rPr>
            <w:rStyle w:val="Hipervnculo"/>
            <w:rFonts w:ascii="Times New Roman" w:hAnsi="Times New Roman"/>
            <w:noProof/>
            <w:color w:val="000000" w:themeColor="text1"/>
            <w:u w:val="none"/>
            <w:lang w:val="es-PE" w:eastAsia="es-PE"/>
          </w:rPr>
          <w:t>A</w:t>
        </w:r>
        <w:r w:rsidR="00605050" w:rsidRPr="00CA1653">
          <w:rPr>
            <w:rStyle w:val="Hipervnculo"/>
            <w:rFonts w:ascii="Times New Roman" w:hAnsi="Times New Roman"/>
            <w:noProof/>
            <w:color w:val="000000" w:themeColor="text1"/>
            <w:u w:val="none"/>
            <w:lang w:val="es-PE" w:eastAsia="es-PE"/>
          </w:rPr>
          <w:t>plicados</w:t>
        </w:r>
      </w:hyperlink>
      <w:r w:rsidR="00FE54ED">
        <w:rPr>
          <w:noProof/>
        </w:rPr>
        <w:t xml:space="preserve"> ……………………………..…………………………….……….. </w:t>
      </w:r>
      <w:r w:rsidR="008A70CC">
        <w:rPr>
          <w:rStyle w:val="Hipervnculo"/>
          <w:rFonts w:ascii="Times New Roman" w:hAnsi="Times New Roman"/>
          <w:noProof/>
          <w:color w:val="000000" w:themeColor="text1"/>
          <w:u w:val="none"/>
        </w:rPr>
        <w:t>8</w:t>
      </w:r>
    </w:p>
    <w:p w14:paraId="72CBB696" w14:textId="0C27D17D" w:rsidR="00605050" w:rsidRPr="00CA1653" w:rsidRDefault="005F2F23" w:rsidP="00B30771">
      <w:pPr>
        <w:pStyle w:val="TDC3"/>
        <w:tabs>
          <w:tab w:val="right" w:leader="dot" w:pos="8340"/>
        </w:tabs>
        <w:spacing w:after="0" w:line="360" w:lineRule="auto"/>
        <w:ind w:left="567"/>
        <w:rPr>
          <w:rFonts w:ascii="Times New Roman" w:eastAsia="Times New Roman" w:hAnsi="Times New Roman"/>
          <w:noProof/>
          <w:color w:val="000000" w:themeColor="text1"/>
          <w:lang w:val="es-PE" w:eastAsia="es-PE"/>
        </w:rPr>
      </w:pPr>
      <w:hyperlink w:anchor="_Toc506042252" w:history="1">
        <w:r w:rsidR="00605050" w:rsidRPr="00CA1653">
          <w:rPr>
            <w:rStyle w:val="Hipervnculo"/>
            <w:rFonts w:ascii="Times New Roman" w:hAnsi="Times New Roman"/>
            <w:noProof/>
            <w:color w:val="000000" w:themeColor="text1"/>
            <w:u w:val="none"/>
            <w:lang w:val="es-PE" w:eastAsia="es-PE"/>
          </w:rPr>
          <w:t xml:space="preserve">2.1.1  Resultados </w:t>
        </w:r>
        <w:r w:rsidR="00345BD6">
          <w:rPr>
            <w:rStyle w:val="Hipervnculo"/>
            <w:rFonts w:ascii="Times New Roman" w:hAnsi="Times New Roman"/>
            <w:noProof/>
            <w:color w:val="000000" w:themeColor="text1"/>
            <w:u w:val="none"/>
            <w:lang w:val="es-PE" w:eastAsia="es-PE"/>
          </w:rPr>
          <w:t>c</w:t>
        </w:r>
        <w:r w:rsidR="00605050" w:rsidRPr="00CA1653">
          <w:rPr>
            <w:rStyle w:val="Hipervnculo"/>
            <w:rFonts w:ascii="Times New Roman" w:hAnsi="Times New Roman"/>
            <w:noProof/>
            <w:color w:val="000000" w:themeColor="text1"/>
            <w:u w:val="none"/>
            <w:lang w:val="es-PE" w:eastAsia="es-PE"/>
          </w:rPr>
          <w:t>uantitativos</w:t>
        </w:r>
      </w:hyperlink>
      <w:r w:rsidR="00AD4C1A">
        <w:rPr>
          <w:rFonts w:ascii="Times New Roman" w:hAnsi="Times New Roman"/>
          <w:noProof/>
          <w:color w:val="000000" w:themeColor="text1"/>
        </w:rPr>
        <w:t xml:space="preserve"> ………………………………………………</w:t>
      </w:r>
      <w:r w:rsidR="00FE54ED">
        <w:rPr>
          <w:rFonts w:ascii="Times New Roman" w:hAnsi="Times New Roman"/>
          <w:noProof/>
          <w:color w:val="000000" w:themeColor="text1"/>
        </w:rPr>
        <w:t>.……..</w:t>
      </w:r>
      <w:r w:rsidR="00AD4C1A">
        <w:rPr>
          <w:rFonts w:ascii="Times New Roman" w:hAnsi="Times New Roman"/>
          <w:noProof/>
          <w:color w:val="000000" w:themeColor="text1"/>
        </w:rPr>
        <w:t xml:space="preserve">… </w:t>
      </w:r>
      <w:r w:rsidR="008A70CC">
        <w:rPr>
          <w:rStyle w:val="Hipervnculo"/>
          <w:rFonts w:ascii="Times New Roman" w:hAnsi="Times New Roman"/>
          <w:noProof/>
          <w:color w:val="000000" w:themeColor="text1"/>
          <w:u w:val="none"/>
        </w:rPr>
        <w:t>8</w:t>
      </w:r>
    </w:p>
    <w:p w14:paraId="0C28885D" w14:textId="6E9C6DDE" w:rsidR="00605050" w:rsidRPr="00CA1653" w:rsidRDefault="005F2F23" w:rsidP="000D39E8">
      <w:pPr>
        <w:pStyle w:val="TDC3"/>
        <w:tabs>
          <w:tab w:val="right" w:leader="dot" w:pos="8302"/>
        </w:tabs>
        <w:spacing w:after="0" w:line="360" w:lineRule="auto"/>
        <w:ind w:left="567"/>
        <w:rPr>
          <w:rFonts w:ascii="Times New Roman" w:eastAsia="Times New Roman" w:hAnsi="Times New Roman"/>
          <w:noProof/>
          <w:color w:val="000000" w:themeColor="text1"/>
          <w:lang w:val="es-PE" w:eastAsia="es-PE"/>
        </w:rPr>
      </w:pPr>
      <w:hyperlink w:anchor="_Toc506042253" w:history="1">
        <w:r w:rsidR="00CA1653">
          <w:rPr>
            <w:rStyle w:val="Hipervnculo"/>
            <w:rFonts w:ascii="Times New Roman" w:hAnsi="Times New Roman"/>
            <w:noProof/>
            <w:color w:val="000000" w:themeColor="text1"/>
            <w:u w:val="none"/>
            <w:lang w:val="es-PE" w:eastAsia="es-PE"/>
          </w:rPr>
          <w:t xml:space="preserve">2.1.2 </w:t>
        </w:r>
        <w:r w:rsidR="00172EB7">
          <w:rPr>
            <w:rStyle w:val="Hipervnculo"/>
            <w:rFonts w:ascii="Times New Roman" w:hAnsi="Times New Roman"/>
            <w:noProof/>
            <w:color w:val="000000" w:themeColor="text1"/>
            <w:u w:val="none"/>
            <w:lang w:val="es-PE" w:eastAsia="es-PE"/>
          </w:rPr>
          <w:t xml:space="preserve"> </w:t>
        </w:r>
        <w:r w:rsidR="00CA1653">
          <w:rPr>
            <w:rStyle w:val="Hipervnculo"/>
            <w:rFonts w:ascii="Times New Roman" w:hAnsi="Times New Roman"/>
            <w:noProof/>
            <w:color w:val="000000" w:themeColor="text1"/>
            <w:u w:val="none"/>
            <w:lang w:val="es-PE" w:eastAsia="es-PE"/>
          </w:rPr>
          <w:t xml:space="preserve">Resultados </w:t>
        </w:r>
        <w:r w:rsidR="00345BD6">
          <w:rPr>
            <w:rStyle w:val="Hipervnculo"/>
            <w:rFonts w:ascii="Times New Roman" w:hAnsi="Times New Roman"/>
            <w:noProof/>
            <w:color w:val="000000" w:themeColor="text1"/>
            <w:u w:val="none"/>
            <w:lang w:val="es-PE" w:eastAsia="es-PE"/>
          </w:rPr>
          <w:t>c</w:t>
        </w:r>
        <w:r w:rsidR="00605050" w:rsidRPr="00CA1653">
          <w:rPr>
            <w:rStyle w:val="Hipervnculo"/>
            <w:rFonts w:ascii="Times New Roman" w:hAnsi="Times New Roman"/>
            <w:noProof/>
            <w:color w:val="000000" w:themeColor="text1"/>
            <w:u w:val="none"/>
            <w:lang w:val="es-PE" w:eastAsia="es-PE"/>
          </w:rPr>
          <w:t>ualitativos</w:t>
        </w:r>
      </w:hyperlink>
      <w:r w:rsidR="00AD4C1A">
        <w:rPr>
          <w:rFonts w:ascii="Times New Roman" w:hAnsi="Times New Roman"/>
          <w:noProof/>
          <w:color w:val="000000" w:themeColor="text1"/>
        </w:rPr>
        <w:t xml:space="preserve"> …</w:t>
      </w:r>
      <w:r w:rsidR="00172EB7">
        <w:rPr>
          <w:rFonts w:ascii="Times New Roman" w:hAnsi="Times New Roman"/>
          <w:noProof/>
          <w:color w:val="000000" w:themeColor="text1"/>
        </w:rPr>
        <w:t>...</w:t>
      </w:r>
      <w:r w:rsidR="00B30771">
        <w:rPr>
          <w:rFonts w:ascii="Times New Roman" w:hAnsi="Times New Roman"/>
          <w:noProof/>
          <w:color w:val="000000" w:themeColor="text1"/>
        </w:rPr>
        <w:t>…………………………………………</w:t>
      </w:r>
      <w:r w:rsidR="00FE54ED">
        <w:rPr>
          <w:rFonts w:ascii="Times New Roman" w:hAnsi="Times New Roman"/>
          <w:noProof/>
          <w:color w:val="000000" w:themeColor="text1"/>
        </w:rPr>
        <w:t>.</w:t>
      </w:r>
      <w:r w:rsidR="00B30771">
        <w:rPr>
          <w:rFonts w:ascii="Times New Roman" w:hAnsi="Times New Roman"/>
          <w:noProof/>
          <w:color w:val="000000" w:themeColor="text1"/>
        </w:rPr>
        <w:t>………...</w:t>
      </w:r>
      <w:r w:rsidR="00AD4C1A">
        <w:rPr>
          <w:rFonts w:ascii="Times New Roman" w:hAnsi="Times New Roman"/>
          <w:noProof/>
          <w:color w:val="000000" w:themeColor="text1"/>
        </w:rPr>
        <w:t xml:space="preserve">.. </w:t>
      </w:r>
      <w:r w:rsidR="008A70CC">
        <w:rPr>
          <w:rStyle w:val="Hipervnculo"/>
          <w:rFonts w:ascii="Times New Roman" w:hAnsi="Times New Roman"/>
          <w:noProof/>
          <w:color w:val="000000" w:themeColor="text1"/>
          <w:u w:val="none"/>
        </w:rPr>
        <w:t>9</w:t>
      </w:r>
    </w:p>
    <w:p w14:paraId="0A04129C" w14:textId="4BA4952C" w:rsidR="00605050" w:rsidRPr="00CA1653" w:rsidRDefault="005F2F23" w:rsidP="009B73E9">
      <w:pPr>
        <w:pStyle w:val="TDC2"/>
        <w:rPr>
          <w:rFonts w:eastAsia="Times New Roman"/>
          <w:noProof/>
          <w:lang w:val="es-PE" w:eastAsia="es-PE"/>
        </w:rPr>
      </w:pPr>
      <w:hyperlink w:anchor="_Toc506042254" w:history="1">
        <w:r w:rsidR="00605050" w:rsidRPr="00CA1653">
          <w:rPr>
            <w:rStyle w:val="Hipervnculo"/>
            <w:rFonts w:ascii="Times New Roman" w:hAnsi="Times New Roman"/>
            <w:noProof/>
            <w:color w:val="000000" w:themeColor="text1"/>
            <w:u w:val="none"/>
            <w:lang w:val="es-PE" w:eastAsia="es-PE"/>
          </w:rPr>
          <w:t xml:space="preserve">2.2. Relación del </w:t>
        </w:r>
        <w:r w:rsidR="00FE54ED">
          <w:rPr>
            <w:rStyle w:val="Hipervnculo"/>
            <w:rFonts w:ascii="Times New Roman" w:hAnsi="Times New Roman"/>
            <w:noProof/>
            <w:color w:val="000000" w:themeColor="text1"/>
            <w:u w:val="none"/>
            <w:lang w:val="es-PE" w:eastAsia="es-PE"/>
          </w:rPr>
          <w:t>P</w:t>
        </w:r>
        <w:r w:rsidR="00345BD6">
          <w:rPr>
            <w:rStyle w:val="Hipervnculo"/>
            <w:rFonts w:ascii="Times New Roman" w:hAnsi="Times New Roman"/>
            <w:noProof/>
            <w:color w:val="000000" w:themeColor="text1"/>
            <w:u w:val="none"/>
            <w:lang w:val="es-PE" w:eastAsia="es-PE"/>
          </w:rPr>
          <w:t xml:space="preserve">roblema con la </w:t>
        </w:r>
        <w:r w:rsidR="00FE54ED">
          <w:rPr>
            <w:rStyle w:val="Hipervnculo"/>
            <w:rFonts w:ascii="Times New Roman" w:hAnsi="Times New Roman"/>
            <w:noProof/>
            <w:color w:val="000000" w:themeColor="text1"/>
            <w:u w:val="none"/>
            <w:lang w:val="es-PE" w:eastAsia="es-PE"/>
          </w:rPr>
          <w:t>V</w:t>
        </w:r>
        <w:r w:rsidR="00345BD6">
          <w:rPr>
            <w:rStyle w:val="Hipervnculo"/>
            <w:rFonts w:ascii="Times New Roman" w:hAnsi="Times New Roman"/>
            <w:noProof/>
            <w:color w:val="000000" w:themeColor="text1"/>
            <w:u w:val="none"/>
            <w:lang w:val="es-PE" w:eastAsia="es-PE"/>
          </w:rPr>
          <w:t xml:space="preserve">isión de </w:t>
        </w:r>
        <w:r w:rsidR="00FE54ED">
          <w:rPr>
            <w:rStyle w:val="Hipervnculo"/>
            <w:rFonts w:ascii="Times New Roman" w:hAnsi="Times New Roman"/>
            <w:noProof/>
            <w:color w:val="000000" w:themeColor="text1"/>
            <w:u w:val="none"/>
            <w:lang w:val="es-PE" w:eastAsia="es-PE"/>
          </w:rPr>
          <w:t>C</w:t>
        </w:r>
        <w:r w:rsidR="00E458C1">
          <w:rPr>
            <w:rStyle w:val="Hipervnculo"/>
            <w:rFonts w:ascii="Times New Roman" w:hAnsi="Times New Roman"/>
            <w:noProof/>
            <w:color w:val="000000" w:themeColor="text1"/>
            <w:u w:val="none"/>
            <w:lang w:val="es-PE" w:eastAsia="es-PE"/>
          </w:rPr>
          <w:t>ambio ,</w:t>
        </w:r>
        <w:r w:rsidR="00605050" w:rsidRPr="00CA1653">
          <w:rPr>
            <w:rStyle w:val="Hipervnculo"/>
            <w:rFonts w:ascii="Times New Roman" w:hAnsi="Times New Roman"/>
            <w:noProof/>
            <w:color w:val="000000" w:themeColor="text1"/>
            <w:u w:val="none"/>
            <w:lang w:val="es-PE" w:eastAsia="es-PE"/>
          </w:rPr>
          <w:t xml:space="preserve"> los </w:t>
        </w:r>
        <w:r w:rsidR="00FE54ED">
          <w:rPr>
            <w:rStyle w:val="Hipervnculo"/>
            <w:rFonts w:ascii="Times New Roman" w:hAnsi="Times New Roman"/>
            <w:noProof/>
            <w:color w:val="000000" w:themeColor="text1"/>
            <w:u w:val="none"/>
            <w:lang w:val="es-PE" w:eastAsia="es-PE"/>
          </w:rPr>
          <w:t>P</w:t>
        </w:r>
        <w:r w:rsidR="00E458C1">
          <w:rPr>
            <w:rStyle w:val="Hipervnculo"/>
            <w:rFonts w:ascii="Times New Roman" w:hAnsi="Times New Roman"/>
            <w:noProof/>
            <w:color w:val="000000" w:themeColor="text1"/>
            <w:u w:val="none"/>
            <w:lang w:val="es-PE" w:eastAsia="es-PE"/>
          </w:rPr>
          <w:t>rocesos de la IE</w:t>
        </w:r>
        <w:r w:rsidR="00345BD6">
          <w:rPr>
            <w:rStyle w:val="Hipervnculo"/>
            <w:rFonts w:ascii="Times New Roman" w:hAnsi="Times New Roman"/>
            <w:noProof/>
            <w:color w:val="000000" w:themeColor="text1"/>
            <w:u w:val="none"/>
            <w:lang w:val="es-PE" w:eastAsia="es-PE"/>
          </w:rPr>
          <w:t>,</w:t>
        </w:r>
        <w:r w:rsidR="00B30771">
          <w:rPr>
            <w:rStyle w:val="Hipervnculo"/>
            <w:rFonts w:ascii="Times New Roman" w:hAnsi="Times New Roman"/>
            <w:noProof/>
            <w:color w:val="000000" w:themeColor="text1"/>
            <w:u w:val="none"/>
            <w:lang w:val="es-PE" w:eastAsia="es-PE"/>
          </w:rPr>
          <w:t xml:space="preserve">       </w:t>
        </w:r>
        <w:r w:rsidR="00FE54ED">
          <w:rPr>
            <w:rStyle w:val="Hipervnculo"/>
            <w:rFonts w:ascii="Times New Roman" w:hAnsi="Times New Roman"/>
            <w:noProof/>
            <w:color w:val="000000" w:themeColor="text1"/>
            <w:u w:val="none"/>
            <w:lang w:val="es-PE" w:eastAsia="es-PE"/>
          </w:rPr>
          <w:t>C</w:t>
        </w:r>
        <w:r w:rsidR="00345BD6">
          <w:rPr>
            <w:rStyle w:val="Hipervnculo"/>
            <w:rFonts w:ascii="Times New Roman" w:hAnsi="Times New Roman"/>
            <w:noProof/>
            <w:color w:val="000000" w:themeColor="text1"/>
            <w:u w:val="none"/>
            <w:lang w:val="es-PE" w:eastAsia="es-PE"/>
          </w:rPr>
          <w:t xml:space="preserve">ompromisos de </w:t>
        </w:r>
        <w:r w:rsidR="00FE54ED">
          <w:rPr>
            <w:rStyle w:val="Hipervnculo"/>
            <w:rFonts w:ascii="Times New Roman" w:hAnsi="Times New Roman"/>
            <w:noProof/>
            <w:color w:val="000000" w:themeColor="text1"/>
            <w:u w:val="none"/>
            <w:lang w:val="es-PE" w:eastAsia="es-PE"/>
          </w:rPr>
          <w:t>G</w:t>
        </w:r>
        <w:r w:rsidR="00605050" w:rsidRPr="00CA1653">
          <w:rPr>
            <w:rStyle w:val="Hipervnculo"/>
            <w:rFonts w:ascii="Times New Roman" w:hAnsi="Times New Roman"/>
            <w:noProof/>
            <w:color w:val="000000" w:themeColor="text1"/>
            <w:u w:val="none"/>
            <w:lang w:val="es-PE" w:eastAsia="es-PE"/>
          </w:rPr>
          <w:t xml:space="preserve">estión </w:t>
        </w:r>
        <w:r w:rsidR="00345BD6">
          <w:rPr>
            <w:rStyle w:val="Hipervnculo"/>
            <w:rFonts w:ascii="Times New Roman" w:hAnsi="Times New Roman"/>
            <w:noProof/>
            <w:color w:val="000000" w:themeColor="text1"/>
            <w:u w:val="none"/>
            <w:lang w:val="es-PE" w:eastAsia="es-PE"/>
          </w:rPr>
          <w:t>e</w:t>
        </w:r>
        <w:r w:rsidR="00605050" w:rsidRPr="00CA1653">
          <w:rPr>
            <w:rStyle w:val="Hipervnculo"/>
            <w:rFonts w:ascii="Times New Roman" w:hAnsi="Times New Roman"/>
            <w:noProof/>
            <w:color w:val="000000" w:themeColor="text1"/>
            <w:u w:val="none"/>
            <w:lang w:val="es-PE" w:eastAsia="es-PE"/>
          </w:rPr>
          <w:t>scolar y el MBD</w:t>
        </w:r>
        <w:r w:rsidR="00DE1D26">
          <w:rPr>
            <w:rStyle w:val="Hipervnculo"/>
            <w:rFonts w:ascii="Times New Roman" w:hAnsi="Times New Roman"/>
            <w:noProof/>
            <w:color w:val="000000" w:themeColor="text1"/>
            <w:u w:val="none"/>
            <w:lang w:val="es-PE" w:eastAsia="es-PE"/>
          </w:rPr>
          <w:t xml:space="preserve"> </w:t>
        </w:r>
        <w:r w:rsidR="00605050" w:rsidRPr="00CA1653">
          <w:rPr>
            <w:rStyle w:val="Hipervnculo"/>
            <w:rFonts w:ascii="Times New Roman" w:hAnsi="Times New Roman"/>
            <w:noProof/>
            <w:color w:val="000000" w:themeColor="text1"/>
            <w:u w:val="none"/>
            <w:lang w:val="es-PE" w:eastAsia="es-PE"/>
          </w:rPr>
          <w:t>Directivo</w:t>
        </w:r>
      </w:hyperlink>
      <w:r w:rsidR="00AD4C1A">
        <w:rPr>
          <w:noProof/>
        </w:rPr>
        <w:t>…</w:t>
      </w:r>
      <w:r w:rsidR="00FE54ED">
        <w:rPr>
          <w:noProof/>
        </w:rPr>
        <w:t>.</w:t>
      </w:r>
      <w:r w:rsidR="00AD4C1A">
        <w:rPr>
          <w:noProof/>
        </w:rPr>
        <w:t xml:space="preserve">……………………………………………. </w:t>
      </w:r>
      <w:r w:rsidR="008A70CC">
        <w:rPr>
          <w:rStyle w:val="Hipervnculo"/>
          <w:rFonts w:ascii="Times New Roman" w:hAnsi="Times New Roman"/>
          <w:noProof/>
          <w:color w:val="000000" w:themeColor="text1"/>
          <w:u w:val="none"/>
        </w:rPr>
        <w:t>9</w:t>
      </w:r>
    </w:p>
    <w:p w14:paraId="594A8E56" w14:textId="77092E01" w:rsidR="00605050" w:rsidRPr="00CA1653" w:rsidRDefault="005F2F23" w:rsidP="009B73E9">
      <w:pPr>
        <w:pStyle w:val="TDC1"/>
        <w:rPr>
          <w:rFonts w:eastAsia="Times New Roman"/>
          <w:noProof/>
          <w:sz w:val="22"/>
          <w:lang w:val="es-PE" w:eastAsia="es-PE"/>
        </w:rPr>
      </w:pPr>
      <w:hyperlink w:anchor="_Toc506042255" w:history="1">
        <w:r w:rsidR="00605050" w:rsidRPr="00CA1653">
          <w:rPr>
            <w:rStyle w:val="Hipervnculo"/>
            <w:noProof/>
            <w:color w:val="000000" w:themeColor="text1"/>
            <w:u w:val="none"/>
            <w:lang w:eastAsia="es-ES"/>
          </w:rPr>
          <w:t xml:space="preserve">3. Caracterización del </w:t>
        </w:r>
        <w:r w:rsidR="00FE54ED">
          <w:rPr>
            <w:rStyle w:val="Hipervnculo"/>
            <w:noProof/>
            <w:color w:val="000000" w:themeColor="text1"/>
            <w:u w:val="none"/>
            <w:lang w:eastAsia="es-ES"/>
          </w:rPr>
          <w:t>R</w:t>
        </w:r>
        <w:r w:rsidR="00345BD6">
          <w:rPr>
            <w:rStyle w:val="Hipervnculo"/>
            <w:noProof/>
            <w:color w:val="000000" w:themeColor="text1"/>
            <w:u w:val="none"/>
            <w:lang w:eastAsia="es-ES"/>
          </w:rPr>
          <w:t xml:space="preserve">ol como </w:t>
        </w:r>
        <w:r w:rsidR="00FE54ED">
          <w:rPr>
            <w:rStyle w:val="Hipervnculo"/>
            <w:noProof/>
            <w:color w:val="000000" w:themeColor="text1"/>
            <w:u w:val="none"/>
            <w:lang w:eastAsia="es-ES"/>
          </w:rPr>
          <w:t>L</w:t>
        </w:r>
        <w:r w:rsidR="00345BD6">
          <w:rPr>
            <w:rStyle w:val="Hipervnculo"/>
            <w:noProof/>
            <w:color w:val="000000" w:themeColor="text1"/>
            <w:u w:val="none"/>
            <w:lang w:eastAsia="es-ES"/>
          </w:rPr>
          <w:t xml:space="preserve">íder </w:t>
        </w:r>
        <w:r w:rsidR="00FE54ED">
          <w:rPr>
            <w:rStyle w:val="Hipervnculo"/>
            <w:noProof/>
            <w:color w:val="000000" w:themeColor="text1"/>
            <w:u w:val="none"/>
            <w:lang w:eastAsia="es-ES"/>
          </w:rPr>
          <w:t>P</w:t>
        </w:r>
        <w:r w:rsidR="00605050" w:rsidRPr="00CA1653">
          <w:rPr>
            <w:rStyle w:val="Hipervnculo"/>
            <w:noProof/>
            <w:color w:val="000000" w:themeColor="text1"/>
            <w:u w:val="none"/>
            <w:lang w:eastAsia="es-ES"/>
          </w:rPr>
          <w:t>edagógico</w:t>
        </w:r>
      </w:hyperlink>
      <w:r w:rsidR="00FE54ED">
        <w:rPr>
          <w:noProof/>
        </w:rPr>
        <w:t xml:space="preserve"> …..</w:t>
      </w:r>
      <w:r w:rsidR="00AD4C1A">
        <w:rPr>
          <w:noProof/>
        </w:rPr>
        <w:t xml:space="preserve">…………………………….. </w:t>
      </w:r>
      <w:r w:rsidR="008A70CC">
        <w:rPr>
          <w:rStyle w:val="Hipervnculo"/>
          <w:noProof/>
          <w:color w:val="000000" w:themeColor="text1"/>
          <w:u w:val="none"/>
        </w:rPr>
        <w:t>13</w:t>
      </w:r>
    </w:p>
    <w:p w14:paraId="1C4364C4" w14:textId="5E624518" w:rsidR="00605050" w:rsidRPr="00CA1653" w:rsidRDefault="005F2F23" w:rsidP="009B73E9">
      <w:pPr>
        <w:pStyle w:val="TDC1"/>
        <w:rPr>
          <w:rFonts w:eastAsia="Times New Roman"/>
          <w:noProof/>
          <w:sz w:val="22"/>
          <w:lang w:val="es-PE" w:eastAsia="es-PE"/>
        </w:rPr>
      </w:pPr>
      <w:hyperlink w:anchor="_Toc506042256" w:history="1">
        <w:r w:rsidR="00DE1D26">
          <w:rPr>
            <w:rStyle w:val="Hipervnculo"/>
            <w:noProof/>
            <w:color w:val="000000" w:themeColor="text1"/>
            <w:u w:val="none"/>
            <w:lang w:eastAsia="es-ES"/>
          </w:rPr>
          <w:t xml:space="preserve">4. Planteamiento de la </w:t>
        </w:r>
        <w:r w:rsidR="00FE54ED">
          <w:rPr>
            <w:rStyle w:val="Hipervnculo"/>
            <w:noProof/>
            <w:color w:val="000000" w:themeColor="text1"/>
            <w:u w:val="none"/>
            <w:lang w:eastAsia="es-ES"/>
          </w:rPr>
          <w:t>A</w:t>
        </w:r>
        <w:r w:rsidR="00DE1D26">
          <w:rPr>
            <w:rStyle w:val="Hipervnculo"/>
            <w:noProof/>
            <w:color w:val="000000" w:themeColor="text1"/>
            <w:u w:val="none"/>
            <w:lang w:eastAsia="es-ES"/>
          </w:rPr>
          <w:t xml:space="preserve">lternativa de </w:t>
        </w:r>
        <w:r w:rsidR="00FE54ED">
          <w:rPr>
            <w:rStyle w:val="Hipervnculo"/>
            <w:noProof/>
            <w:color w:val="000000" w:themeColor="text1"/>
            <w:u w:val="none"/>
            <w:lang w:eastAsia="es-ES"/>
          </w:rPr>
          <w:t>S</w:t>
        </w:r>
        <w:r w:rsidR="00605050" w:rsidRPr="00CA1653">
          <w:rPr>
            <w:rStyle w:val="Hipervnculo"/>
            <w:noProof/>
            <w:color w:val="000000" w:themeColor="text1"/>
            <w:u w:val="none"/>
            <w:lang w:eastAsia="es-ES"/>
          </w:rPr>
          <w:t>olución</w:t>
        </w:r>
      </w:hyperlink>
      <w:r w:rsidR="00FE54ED">
        <w:rPr>
          <w:noProof/>
        </w:rPr>
        <w:t xml:space="preserve"> …..</w:t>
      </w:r>
      <w:r w:rsidR="00AD4C1A">
        <w:rPr>
          <w:noProof/>
        </w:rPr>
        <w:t xml:space="preserve">………………………………… </w:t>
      </w:r>
      <w:r w:rsidR="008A70CC">
        <w:rPr>
          <w:rStyle w:val="Hipervnculo"/>
          <w:noProof/>
          <w:color w:val="000000" w:themeColor="text1"/>
          <w:u w:val="none"/>
        </w:rPr>
        <w:t>16</w:t>
      </w:r>
    </w:p>
    <w:p w14:paraId="607D7FC7" w14:textId="73AEBBC3" w:rsidR="00605050" w:rsidRPr="00CA1653" w:rsidRDefault="005F2F23" w:rsidP="009B73E9">
      <w:pPr>
        <w:pStyle w:val="TDC1"/>
        <w:rPr>
          <w:rFonts w:eastAsia="Times New Roman"/>
          <w:noProof/>
          <w:sz w:val="22"/>
          <w:lang w:val="es-PE" w:eastAsia="es-PE"/>
        </w:rPr>
      </w:pPr>
      <w:hyperlink w:anchor="_Toc506042257" w:history="1">
        <w:r w:rsidR="00DE1D26">
          <w:rPr>
            <w:rStyle w:val="Hipervnculo"/>
            <w:noProof/>
            <w:color w:val="000000" w:themeColor="text1"/>
            <w:u w:val="none"/>
            <w:lang w:eastAsia="es-ES"/>
          </w:rPr>
          <w:t xml:space="preserve">5. Sustentación de la </w:t>
        </w:r>
        <w:r w:rsidR="00FE54ED">
          <w:rPr>
            <w:rStyle w:val="Hipervnculo"/>
            <w:noProof/>
            <w:color w:val="000000" w:themeColor="text1"/>
            <w:u w:val="none"/>
            <w:lang w:eastAsia="es-ES"/>
          </w:rPr>
          <w:t>A</w:t>
        </w:r>
        <w:r w:rsidR="00DE1D26">
          <w:rPr>
            <w:rStyle w:val="Hipervnculo"/>
            <w:noProof/>
            <w:color w:val="000000" w:themeColor="text1"/>
            <w:u w:val="none"/>
            <w:lang w:eastAsia="es-ES"/>
          </w:rPr>
          <w:t xml:space="preserve">lternativa de </w:t>
        </w:r>
        <w:r w:rsidR="00FE54ED">
          <w:rPr>
            <w:rStyle w:val="Hipervnculo"/>
            <w:noProof/>
            <w:color w:val="000000" w:themeColor="text1"/>
            <w:u w:val="none"/>
            <w:lang w:eastAsia="es-ES"/>
          </w:rPr>
          <w:t>S</w:t>
        </w:r>
        <w:r w:rsidR="00801696">
          <w:rPr>
            <w:rStyle w:val="Hipervnculo"/>
            <w:noProof/>
            <w:color w:val="000000" w:themeColor="text1"/>
            <w:u w:val="none"/>
            <w:lang w:eastAsia="es-ES"/>
          </w:rPr>
          <w:t xml:space="preserve">olución </w:t>
        </w:r>
        <w:r w:rsidR="00FE54ED">
          <w:rPr>
            <w:rStyle w:val="Hipervnculo"/>
            <w:noProof/>
            <w:color w:val="000000" w:themeColor="text1"/>
            <w:u w:val="none"/>
            <w:lang w:eastAsia="es-ES"/>
          </w:rPr>
          <w:t>P</w:t>
        </w:r>
        <w:r w:rsidR="00605050" w:rsidRPr="00CA1653">
          <w:rPr>
            <w:rStyle w:val="Hipervnculo"/>
            <w:noProof/>
            <w:color w:val="000000" w:themeColor="text1"/>
            <w:u w:val="none"/>
            <w:lang w:eastAsia="es-ES"/>
          </w:rPr>
          <w:t>riorizada</w:t>
        </w:r>
      </w:hyperlink>
      <w:r w:rsidR="00FE54ED">
        <w:rPr>
          <w:noProof/>
        </w:rPr>
        <w:t xml:space="preserve"> …..</w:t>
      </w:r>
      <w:r w:rsidR="00AD4C1A">
        <w:rPr>
          <w:noProof/>
        </w:rPr>
        <w:t xml:space="preserve">………………………. </w:t>
      </w:r>
      <w:r w:rsidR="009B73E9">
        <w:rPr>
          <w:rStyle w:val="Hipervnculo"/>
          <w:noProof/>
          <w:color w:val="000000" w:themeColor="text1"/>
          <w:u w:val="none"/>
        </w:rPr>
        <w:t>20</w:t>
      </w:r>
    </w:p>
    <w:p w14:paraId="499BE78F" w14:textId="042754D6" w:rsidR="00605050" w:rsidRPr="00CA1653" w:rsidRDefault="005F2F23" w:rsidP="009B73E9">
      <w:pPr>
        <w:pStyle w:val="TDC2"/>
        <w:rPr>
          <w:rFonts w:eastAsia="Times New Roman"/>
          <w:noProof/>
          <w:lang w:val="es-PE" w:eastAsia="es-PE"/>
        </w:rPr>
      </w:pPr>
      <w:hyperlink w:anchor="_Toc506042258" w:history="1">
        <w:r w:rsidR="00DE1D26">
          <w:rPr>
            <w:rStyle w:val="Hipervnculo"/>
            <w:rFonts w:ascii="Times New Roman" w:hAnsi="Times New Roman"/>
            <w:noProof/>
            <w:color w:val="000000" w:themeColor="text1"/>
            <w:u w:val="none"/>
            <w:lang w:eastAsia="es-ES"/>
          </w:rPr>
          <w:t>5.1  Marco C</w:t>
        </w:r>
        <w:r w:rsidR="00605050" w:rsidRPr="00CA1653">
          <w:rPr>
            <w:rStyle w:val="Hipervnculo"/>
            <w:rFonts w:ascii="Times New Roman" w:hAnsi="Times New Roman"/>
            <w:noProof/>
            <w:color w:val="000000" w:themeColor="text1"/>
            <w:u w:val="none"/>
            <w:lang w:eastAsia="es-ES"/>
          </w:rPr>
          <w:t>onceptual</w:t>
        </w:r>
      </w:hyperlink>
      <w:r w:rsidR="00AD4C1A">
        <w:rPr>
          <w:noProof/>
        </w:rPr>
        <w:t xml:space="preserve"> ……………………………………………………………………</w:t>
      </w:r>
      <w:r w:rsidR="00B30771">
        <w:rPr>
          <w:noProof/>
        </w:rPr>
        <w:t>……………………………..</w:t>
      </w:r>
      <w:r w:rsidR="00AD4C1A">
        <w:rPr>
          <w:noProof/>
        </w:rPr>
        <w:t xml:space="preserve"> </w:t>
      </w:r>
      <w:r w:rsidR="00DC2756">
        <w:rPr>
          <w:rStyle w:val="Hipervnculo"/>
          <w:rFonts w:ascii="Times New Roman" w:hAnsi="Times New Roman"/>
          <w:noProof/>
          <w:color w:val="000000" w:themeColor="text1"/>
          <w:u w:val="none"/>
        </w:rPr>
        <w:t>20</w:t>
      </w:r>
    </w:p>
    <w:p w14:paraId="7D0F32DC" w14:textId="29650B86" w:rsidR="00605050" w:rsidRPr="00CA1653" w:rsidRDefault="0043112B" w:rsidP="000D39E8">
      <w:pPr>
        <w:pStyle w:val="TDC3"/>
        <w:tabs>
          <w:tab w:val="right" w:leader="dot" w:pos="8302"/>
        </w:tabs>
        <w:spacing w:after="0" w:line="360" w:lineRule="auto"/>
        <w:ind w:left="567"/>
        <w:rPr>
          <w:rFonts w:ascii="Times New Roman" w:eastAsia="Times New Roman" w:hAnsi="Times New Roman"/>
          <w:noProof/>
          <w:color w:val="000000" w:themeColor="text1"/>
          <w:lang w:val="es-PE" w:eastAsia="es-PE"/>
        </w:rPr>
      </w:pPr>
      <w:r w:rsidRPr="00CA1653">
        <w:rPr>
          <w:rStyle w:val="Hipervnculo"/>
          <w:rFonts w:ascii="Times New Roman" w:hAnsi="Times New Roman"/>
          <w:noProof/>
          <w:color w:val="000000" w:themeColor="text1"/>
          <w:u w:val="none"/>
        </w:rPr>
        <w:t xml:space="preserve"> </w:t>
      </w:r>
      <w:hyperlink w:anchor="_Toc506042259" w:history="1">
        <w:r w:rsidR="00801696">
          <w:rPr>
            <w:rStyle w:val="Hipervnculo"/>
            <w:rFonts w:ascii="Times New Roman" w:hAnsi="Times New Roman"/>
            <w:noProof/>
            <w:color w:val="000000" w:themeColor="text1"/>
            <w:u w:val="none"/>
          </w:rPr>
          <w:t xml:space="preserve">5.1.1 Monitoreo, </w:t>
        </w:r>
        <w:r w:rsidR="0006098F">
          <w:rPr>
            <w:rStyle w:val="Hipervnculo"/>
            <w:rFonts w:ascii="Times New Roman" w:hAnsi="Times New Roman"/>
            <w:noProof/>
            <w:color w:val="000000" w:themeColor="text1"/>
            <w:u w:val="none"/>
          </w:rPr>
          <w:t>A</w:t>
        </w:r>
        <w:r w:rsidR="00801696">
          <w:rPr>
            <w:rStyle w:val="Hipervnculo"/>
            <w:rFonts w:ascii="Times New Roman" w:hAnsi="Times New Roman"/>
            <w:noProof/>
            <w:color w:val="000000" w:themeColor="text1"/>
            <w:u w:val="none"/>
          </w:rPr>
          <w:t xml:space="preserve">compañamiento y </w:t>
        </w:r>
        <w:r w:rsidR="00F87F06">
          <w:rPr>
            <w:rStyle w:val="Hipervnculo"/>
            <w:rFonts w:ascii="Times New Roman" w:hAnsi="Times New Roman"/>
            <w:noProof/>
            <w:color w:val="000000" w:themeColor="text1"/>
            <w:u w:val="none"/>
          </w:rPr>
          <w:t>E</w:t>
        </w:r>
        <w:r w:rsidR="00605050" w:rsidRPr="00CA1653">
          <w:rPr>
            <w:rStyle w:val="Hipervnculo"/>
            <w:rFonts w:ascii="Times New Roman" w:hAnsi="Times New Roman"/>
            <w:noProof/>
            <w:color w:val="000000" w:themeColor="text1"/>
            <w:u w:val="none"/>
          </w:rPr>
          <w:t>valuación</w:t>
        </w:r>
        <w:r w:rsidR="00123EDD" w:rsidRPr="00CA1653">
          <w:rPr>
            <w:rStyle w:val="Hipervnculo"/>
            <w:rFonts w:ascii="Times New Roman" w:hAnsi="Times New Roman"/>
            <w:noProof/>
            <w:color w:val="000000" w:themeColor="text1"/>
            <w:u w:val="none"/>
          </w:rPr>
          <w:t xml:space="preserve"> </w:t>
        </w:r>
      </w:hyperlink>
      <w:r w:rsidR="00F87F06">
        <w:rPr>
          <w:rStyle w:val="Hipervnculo"/>
          <w:rFonts w:ascii="Times New Roman" w:hAnsi="Times New Roman"/>
          <w:noProof/>
          <w:color w:val="000000" w:themeColor="text1"/>
          <w:u w:val="none"/>
        </w:rPr>
        <w:t>……..</w:t>
      </w:r>
      <w:r w:rsidR="00AD4C1A">
        <w:rPr>
          <w:rFonts w:ascii="Times New Roman" w:hAnsi="Times New Roman"/>
          <w:noProof/>
          <w:color w:val="000000" w:themeColor="text1"/>
        </w:rPr>
        <w:t xml:space="preserve"> …………………………… </w:t>
      </w:r>
      <w:r w:rsidR="00DC2756">
        <w:rPr>
          <w:rStyle w:val="Hipervnculo"/>
          <w:rFonts w:ascii="Times New Roman" w:hAnsi="Times New Roman"/>
          <w:noProof/>
          <w:color w:val="000000" w:themeColor="text1"/>
          <w:u w:val="none"/>
        </w:rPr>
        <w:t>20</w:t>
      </w:r>
    </w:p>
    <w:p w14:paraId="4B1F20ED" w14:textId="3E71AFC4" w:rsidR="00605050" w:rsidRPr="005B65B4" w:rsidRDefault="005F2F23" w:rsidP="009B73E9">
      <w:pPr>
        <w:pStyle w:val="TDC4"/>
        <w:rPr>
          <w:rFonts w:eastAsia="Times New Roman"/>
          <w:lang w:val="es-PE" w:eastAsia="es-PE"/>
        </w:rPr>
      </w:pPr>
      <w:hyperlink w:anchor="_Toc506042260" w:history="1">
        <w:r w:rsidR="00801696" w:rsidRPr="005B65B4">
          <w:rPr>
            <w:rStyle w:val="Hipervnculo"/>
            <w:color w:val="000000" w:themeColor="text1"/>
            <w:u w:val="none"/>
          </w:rPr>
          <w:t>5.1.1.1 Monitoreo p</w:t>
        </w:r>
        <w:r w:rsidR="00605050" w:rsidRPr="005B65B4">
          <w:rPr>
            <w:rStyle w:val="Hipervnculo"/>
            <w:color w:val="000000" w:themeColor="text1"/>
            <w:u w:val="none"/>
          </w:rPr>
          <w:t>edagógico</w:t>
        </w:r>
      </w:hyperlink>
      <w:r w:rsidR="007F0C14" w:rsidRPr="005B65B4">
        <w:t xml:space="preserve"> </w:t>
      </w:r>
      <w:r w:rsidR="0014668C" w:rsidRPr="005B65B4">
        <w:t>..</w:t>
      </w:r>
      <w:r w:rsidR="007F0C14" w:rsidRPr="005B65B4">
        <w:t>………………………………</w:t>
      </w:r>
      <w:r w:rsidR="00DC2756" w:rsidRPr="005B65B4">
        <w:t>……………</w:t>
      </w:r>
      <w:r w:rsidR="005B65B4">
        <w:t>.</w:t>
      </w:r>
      <w:r w:rsidR="009B73E9">
        <w:t>.</w:t>
      </w:r>
      <w:r w:rsidR="00D81651">
        <w:t>…</w:t>
      </w:r>
      <w:r w:rsidR="00DC2756" w:rsidRPr="005B65B4">
        <w:t>20</w:t>
      </w:r>
    </w:p>
    <w:p w14:paraId="043EF972" w14:textId="7781F814" w:rsidR="00605050" w:rsidRPr="00CA1653" w:rsidRDefault="00C40B24" w:rsidP="009B73E9">
      <w:pPr>
        <w:pStyle w:val="TDC5"/>
        <w:rPr>
          <w:noProof/>
        </w:rPr>
      </w:pPr>
      <w:r>
        <w:t xml:space="preserve">  </w:t>
      </w:r>
      <w:hyperlink w:anchor="_Toc506042261" w:history="1">
        <w:r w:rsidR="00123EDD" w:rsidRPr="00CA1653">
          <w:rPr>
            <w:rStyle w:val="Hipervnculo"/>
            <w:rFonts w:ascii="Times New Roman" w:hAnsi="Times New Roman"/>
            <w:noProof/>
            <w:color w:val="000000" w:themeColor="text1"/>
            <w:u w:val="none"/>
          </w:rPr>
          <w:t>5.1.1.1.1</w:t>
        </w:r>
        <w:r w:rsidR="00DE1D26">
          <w:rPr>
            <w:rStyle w:val="Hipervnculo"/>
            <w:rFonts w:ascii="Times New Roman" w:hAnsi="Times New Roman"/>
            <w:noProof/>
            <w:color w:val="000000" w:themeColor="text1"/>
            <w:u w:val="none"/>
          </w:rPr>
          <w:t xml:space="preserve"> Estrategias </w:t>
        </w:r>
        <w:r w:rsidR="00801696">
          <w:rPr>
            <w:rStyle w:val="Hipervnculo"/>
            <w:rFonts w:ascii="Times New Roman" w:hAnsi="Times New Roman"/>
            <w:noProof/>
            <w:color w:val="000000" w:themeColor="text1"/>
            <w:u w:val="none"/>
          </w:rPr>
          <w:t>de m</w:t>
        </w:r>
        <w:r w:rsidR="00605050" w:rsidRPr="00CA1653">
          <w:rPr>
            <w:rStyle w:val="Hipervnculo"/>
            <w:rFonts w:ascii="Times New Roman" w:hAnsi="Times New Roman"/>
            <w:noProof/>
            <w:color w:val="000000" w:themeColor="text1"/>
            <w:u w:val="none"/>
          </w:rPr>
          <w:t>o</w:t>
        </w:r>
        <w:r w:rsidR="00DE1D26">
          <w:rPr>
            <w:rStyle w:val="Hipervnculo"/>
            <w:rFonts w:ascii="Times New Roman" w:hAnsi="Times New Roman"/>
            <w:noProof/>
            <w:color w:val="000000" w:themeColor="text1"/>
            <w:u w:val="none"/>
          </w:rPr>
          <w:t>nitoreo</w:t>
        </w:r>
      </w:hyperlink>
      <w:r w:rsidR="009B73E9">
        <w:rPr>
          <w:noProof/>
        </w:rPr>
        <w:t xml:space="preserve"> ……………………………………....</w:t>
      </w:r>
      <w:r w:rsidR="00B30771">
        <w:rPr>
          <w:noProof/>
        </w:rPr>
        <w:t>…………</w:t>
      </w:r>
      <w:r>
        <w:rPr>
          <w:noProof/>
        </w:rPr>
        <w:t xml:space="preserve">… </w:t>
      </w:r>
      <w:r w:rsidR="00B30771">
        <w:rPr>
          <w:rStyle w:val="Hipervnculo"/>
          <w:rFonts w:ascii="Times New Roman" w:hAnsi="Times New Roman"/>
          <w:noProof/>
          <w:color w:val="000000" w:themeColor="text1"/>
          <w:u w:val="none"/>
        </w:rPr>
        <w:t>2</w:t>
      </w:r>
      <w:r w:rsidR="00DC2756">
        <w:rPr>
          <w:rStyle w:val="Hipervnculo"/>
          <w:rFonts w:ascii="Times New Roman" w:hAnsi="Times New Roman"/>
          <w:noProof/>
          <w:color w:val="000000" w:themeColor="text1"/>
          <w:u w:val="none"/>
        </w:rPr>
        <w:t>0</w:t>
      </w:r>
    </w:p>
    <w:p w14:paraId="7EF4399E" w14:textId="62126A39" w:rsidR="00605050" w:rsidRPr="00CA1653" w:rsidRDefault="00123EDD" w:rsidP="009B73E9">
      <w:pPr>
        <w:pStyle w:val="TDC4"/>
        <w:rPr>
          <w:rStyle w:val="Hipervnculo"/>
          <w:color w:val="000000" w:themeColor="text1"/>
          <w:u w:val="none"/>
        </w:rPr>
      </w:pPr>
      <w:r w:rsidRPr="00CA1653">
        <w:rPr>
          <w:rStyle w:val="Hipervnculo"/>
          <w:color w:val="000000" w:themeColor="text1"/>
          <w:u w:val="none"/>
        </w:rPr>
        <w:t xml:space="preserve">        </w:t>
      </w:r>
      <w:r w:rsidR="00C40B24">
        <w:rPr>
          <w:rStyle w:val="Hipervnculo"/>
          <w:color w:val="000000" w:themeColor="text1"/>
          <w:u w:val="none"/>
        </w:rPr>
        <w:t xml:space="preserve">  </w:t>
      </w:r>
      <w:r w:rsidRPr="00CA1653">
        <w:rPr>
          <w:rStyle w:val="Hipervnculo"/>
          <w:color w:val="000000" w:themeColor="text1"/>
          <w:u w:val="none"/>
        </w:rPr>
        <w:t xml:space="preserve">  </w:t>
      </w:r>
      <w:hyperlink w:anchor="_Toc506042264" w:history="1">
        <w:r w:rsidR="00605050" w:rsidRPr="00FE54ED">
          <w:rPr>
            <w:rStyle w:val="Hipervnculo"/>
            <w:color w:val="000000" w:themeColor="text1"/>
            <w:u w:val="none"/>
          </w:rPr>
          <w:t>5.1.1.</w:t>
        </w:r>
        <w:r w:rsidRPr="00FE54ED">
          <w:rPr>
            <w:rStyle w:val="Hipervnculo"/>
            <w:color w:val="000000" w:themeColor="text1"/>
            <w:u w:val="none"/>
          </w:rPr>
          <w:t>1.</w:t>
        </w:r>
        <w:r w:rsidR="00605050" w:rsidRPr="00FE54ED">
          <w:rPr>
            <w:rStyle w:val="Hipervnculo"/>
            <w:color w:val="000000" w:themeColor="text1"/>
            <w:u w:val="none"/>
          </w:rPr>
          <w:t xml:space="preserve">2 </w:t>
        </w:r>
        <w:r w:rsidR="002B03A4" w:rsidRPr="00FE54ED">
          <w:rPr>
            <w:rStyle w:val="Hipervnculo"/>
            <w:color w:val="000000" w:themeColor="text1"/>
            <w:u w:val="none"/>
          </w:rPr>
          <w:t xml:space="preserve">Instrumentos de </w:t>
        </w:r>
        <w:r w:rsidR="00801696" w:rsidRPr="00FE54ED">
          <w:rPr>
            <w:rStyle w:val="Hipervnculo"/>
            <w:color w:val="000000" w:themeColor="text1"/>
            <w:u w:val="none"/>
          </w:rPr>
          <w:t>m</w:t>
        </w:r>
        <w:r w:rsidR="002B03A4" w:rsidRPr="00FE54ED">
          <w:rPr>
            <w:rStyle w:val="Hipervnculo"/>
            <w:color w:val="000000" w:themeColor="text1"/>
            <w:u w:val="none"/>
          </w:rPr>
          <w:t>onitoreo</w:t>
        </w:r>
      </w:hyperlink>
      <w:r w:rsidR="007F0C14" w:rsidRPr="00FE54ED">
        <w:t xml:space="preserve"> </w:t>
      </w:r>
      <w:r w:rsidR="0014668C" w:rsidRPr="0014668C">
        <w:t>…</w:t>
      </w:r>
      <w:r w:rsidR="007F0C14" w:rsidRPr="0014668C">
        <w:t>………………</w:t>
      </w:r>
      <w:r w:rsidR="00AD4C1A" w:rsidRPr="0014668C">
        <w:t>……………</w:t>
      </w:r>
      <w:r w:rsidR="005B65B4">
        <w:t>.</w:t>
      </w:r>
      <w:r w:rsidR="00C40B24">
        <w:t>…</w:t>
      </w:r>
      <w:r w:rsidR="00AD4C1A" w:rsidRPr="0014668C">
        <w:t xml:space="preserve"> </w:t>
      </w:r>
      <w:r w:rsidR="00B23124" w:rsidRPr="005B65B4">
        <w:rPr>
          <w:rStyle w:val="Hipervnculo"/>
          <w:color w:val="000000" w:themeColor="text1"/>
          <w:u w:val="none"/>
        </w:rPr>
        <w:t>21</w:t>
      </w:r>
    </w:p>
    <w:p w14:paraId="7A534CDE" w14:textId="0739FC29" w:rsidR="00123EDD" w:rsidRPr="00CA1653" w:rsidRDefault="00123EDD" w:rsidP="00B30771">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w:t>
      </w:r>
      <w:r w:rsidR="00801696">
        <w:rPr>
          <w:rFonts w:ascii="Times New Roman" w:hAnsi="Times New Roman"/>
          <w:color w:val="000000" w:themeColor="text1"/>
        </w:rPr>
        <w:t>a) Cuaderno de c</w:t>
      </w:r>
      <w:r w:rsidRPr="00CA1653">
        <w:rPr>
          <w:rFonts w:ascii="Times New Roman" w:hAnsi="Times New Roman"/>
          <w:color w:val="000000" w:themeColor="text1"/>
        </w:rPr>
        <w:t>ampo</w:t>
      </w:r>
      <w:r w:rsidR="0014668C">
        <w:rPr>
          <w:rFonts w:ascii="Times New Roman" w:hAnsi="Times New Roman"/>
          <w:color w:val="000000" w:themeColor="text1"/>
        </w:rPr>
        <w:t>.</w:t>
      </w:r>
      <w:r w:rsidR="002B03A4">
        <w:rPr>
          <w:rFonts w:ascii="Times New Roman" w:hAnsi="Times New Roman"/>
          <w:color w:val="000000" w:themeColor="text1"/>
        </w:rPr>
        <w:t>.............…………</w:t>
      </w:r>
      <w:r w:rsidR="000D39E8" w:rsidRPr="00CA1653">
        <w:rPr>
          <w:rFonts w:ascii="Times New Roman" w:hAnsi="Times New Roman"/>
          <w:color w:val="000000" w:themeColor="text1"/>
        </w:rPr>
        <w:t>…………………………</w:t>
      </w:r>
      <w:r w:rsidR="00D81651">
        <w:rPr>
          <w:rFonts w:ascii="Times New Roman" w:hAnsi="Times New Roman"/>
          <w:color w:val="000000" w:themeColor="text1"/>
        </w:rPr>
        <w:t xml:space="preserve">… </w:t>
      </w:r>
      <w:r w:rsidR="00B23124">
        <w:rPr>
          <w:rFonts w:ascii="Times New Roman" w:hAnsi="Times New Roman"/>
          <w:color w:val="000000" w:themeColor="text1"/>
        </w:rPr>
        <w:t>21</w:t>
      </w:r>
    </w:p>
    <w:p w14:paraId="68B8E532" w14:textId="5125E844" w:rsidR="00605050" w:rsidRPr="00CA1653" w:rsidRDefault="00973E7F"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w:t>
      </w:r>
      <w:r w:rsidR="00AD4C1A">
        <w:rPr>
          <w:rFonts w:ascii="Times New Roman" w:hAnsi="Times New Roman"/>
          <w:color w:val="000000" w:themeColor="text1"/>
        </w:rPr>
        <w:t xml:space="preserve">b) </w:t>
      </w:r>
      <w:r w:rsidR="00C8721A">
        <w:rPr>
          <w:rFonts w:ascii="Times New Roman" w:hAnsi="Times New Roman"/>
          <w:color w:val="000000" w:themeColor="text1"/>
        </w:rPr>
        <w:t>Rúbricas...........................</w:t>
      </w:r>
      <w:r w:rsidR="00FE54ED">
        <w:rPr>
          <w:rFonts w:ascii="Times New Roman" w:hAnsi="Times New Roman"/>
          <w:color w:val="000000" w:themeColor="text1"/>
        </w:rPr>
        <w:t>.</w:t>
      </w:r>
      <w:r w:rsidR="00C8721A">
        <w:rPr>
          <w:rFonts w:ascii="Times New Roman" w:hAnsi="Times New Roman"/>
          <w:color w:val="000000" w:themeColor="text1"/>
        </w:rPr>
        <w:t>........................</w:t>
      </w:r>
      <w:r w:rsidR="002B03A4">
        <w:rPr>
          <w:rFonts w:ascii="Times New Roman" w:hAnsi="Times New Roman"/>
          <w:color w:val="000000" w:themeColor="text1"/>
        </w:rPr>
        <w:t>……………………</w:t>
      </w:r>
      <w:r w:rsidR="00AD4C1A">
        <w:rPr>
          <w:rFonts w:ascii="Times New Roman" w:hAnsi="Times New Roman"/>
          <w:color w:val="000000" w:themeColor="text1"/>
        </w:rPr>
        <w:t>…</w:t>
      </w:r>
      <w:r w:rsidR="00C8721A">
        <w:rPr>
          <w:rFonts w:ascii="Times New Roman" w:hAnsi="Times New Roman"/>
          <w:color w:val="000000" w:themeColor="text1"/>
        </w:rPr>
        <w:t>…</w:t>
      </w:r>
      <w:r w:rsidR="00B23124">
        <w:rPr>
          <w:rFonts w:ascii="Times New Roman" w:hAnsi="Times New Roman"/>
          <w:color w:val="000000" w:themeColor="text1"/>
        </w:rPr>
        <w:t>21</w:t>
      </w:r>
    </w:p>
    <w:p w14:paraId="183D9572" w14:textId="159B8EC0" w:rsidR="00605050" w:rsidRPr="00172EB7" w:rsidRDefault="005F2F23" w:rsidP="009B73E9">
      <w:pPr>
        <w:pStyle w:val="TDC4"/>
        <w:rPr>
          <w:rFonts w:eastAsia="Times New Roman"/>
          <w:lang w:val="es-PE" w:eastAsia="es-PE"/>
        </w:rPr>
      </w:pPr>
      <w:hyperlink w:anchor="_Toc506042267" w:history="1">
        <w:r w:rsidR="0014668C" w:rsidRPr="00172EB7">
          <w:rPr>
            <w:rStyle w:val="Hipervnculo"/>
            <w:b/>
            <w:color w:val="000000" w:themeColor="text1"/>
            <w:u w:val="none"/>
            <w:lang w:val="es-PE"/>
          </w:rPr>
          <w:t xml:space="preserve"> </w:t>
        </w:r>
        <w:r w:rsidR="00973E7F" w:rsidRPr="005B65B4">
          <w:rPr>
            <w:rStyle w:val="Hipervnculo"/>
            <w:color w:val="000000" w:themeColor="text1"/>
            <w:u w:val="none"/>
          </w:rPr>
          <w:t>5.1.1.2</w:t>
        </w:r>
        <w:r w:rsidR="00C8721A" w:rsidRPr="005B65B4">
          <w:rPr>
            <w:rStyle w:val="Hipervnculo"/>
            <w:color w:val="000000" w:themeColor="text1"/>
            <w:u w:val="none"/>
          </w:rPr>
          <w:t xml:space="preserve"> Acompañamiento…</w:t>
        </w:r>
        <w:r w:rsidR="00605050" w:rsidRPr="005B65B4">
          <w:rPr>
            <w:rStyle w:val="Hipervnculo"/>
            <w:color w:val="000000" w:themeColor="text1"/>
            <w:u w:val="none"/>
          </w:rPr>
          <w:t>.</w:t>
        </w:r>
        <w:r w:rsidR="00C8721A" w:rsidRPr="005B65B4">
          <w:rPr>
            <w:rStyle w:val="Hipervnculo"/>
            <w:color w:val="000000" w:themeColor="text1"/>
            <w:u w:val="none"/>
          </w:rPr>
          <w:t>.</w:t>
        </w:r>
      </w:hyperlink>
      <w:r w:rsidR="009B73E9">
        <w:t>...............................................</w:t>
      </w:r>
      <w:r w:rsidR="00D81651">
        <w:t xml:space="preserve">.............................. </w:t>
      </w:r>
      <w:r w:rsidR="00B23124" w:rsidRPr="005B65B4">
        <w:rPr>
          <w:rStyle w:val="Hipervnculo"/>
          <w:color w:val="000000" w:themeColor="text1"/>
          <w:u w:val="none"/>
        </w:rPr>
        <w:t>21</w:t>
      </w:r>
    </w:p>
    <w:p w14:paraId="0D9AE792" w14:textId="043392D3" w:rsidR="00605050" w:rsidRPr="00CA1653" w:rsidRDefault="00C40B24" w:rsidP="009B73E9">
      <w:pPr>
        <w:pStyle w:val="TDC5"/>
        <w:rPr>
          <w:noProof/>
        </w:rPr>
      </w:pPr>
      <w:r>
        <w:t xml:space="preserve">   </w:t>
      </w:r>
      <w:hyperlink w:anchor="_Toc506042268" w:history="1">
        <w:r w:rsidR="00973E7F" w:rsidRPr="00CA1653">
          <w:rPr>
            <w:rStyle w:val="Hipervnculo"/>
            <w:rFonts w:ascii="Times New Roman" w:hAnsi="Times New Roman"/>
            <w:noProof/>
            <w:color w:val="000000" w:themeColor="text1"/>
            <w:u w:val="none"/>
          </w:rPr>
          <w:t>5.1.1.2.1</w:t>
        </w:r>
        <w:r w:rsidR="00801696">
          <w:rPr>
            <w:rStyle w:val="Hipervnculo"/>
            <w:rFonts w:ascii="Times New Roman" w:hAnsi="Times New Roman"/>
            <w:noProof/>
            <w:color w:val="000000" w:themeColor="text1"/>
            <w:u w:val="none"/>
          </w:rPr>
          <w:t xml:space="preserve"> Estrategias de acompañamiento p</w:t>
        </w:r>
        <w:r w:rsidR="00605050" w:rsidRPr="00CA1653">
          <w:rPr>
            <w:rStyle w:val="Hipervnculo"/>
            <w:rFonts w:ascii="Times New Roman" w:hAnsi="Times New Roman"/>
            <w:noProof/>
            <w:color w:val="000000" w:themeColor="text1"/>
            <w:u w:val="none"/>
          </w:rPr>
          <w:t>edagógico</w:t>
        </w:r>
      </w:hyperlink>
      <w:r w:rsidR="00C8721A">
        <w:rPr>
          <w:noProof/>
        </w:rPr>
        <w:t xml:space="preserve"> …………………</w:t>
      </w:r>
      <w:r w:rsidR="00B30771">
        <w:rPr>
          <w:noProof/>
        </w:rPr>
        <w:t>…</w:t>
      </w:r>
      <w:r w:rsidR="009B73E9">
        <w:rPr>
          <w:noProof/>
        </w:rPr>
        <w:t>.</w:t>
      </w:r>
      <w:r>
        <w:rPr>
          <w:noProof/>
        </w:rPr>
        <w:t>…</w:t>
      </w:r>
      <w:r w:rsidR="00B23124">
        <w:rPr>
          <w:rStyle w:val="Hipervnculo"/>
          <w:rFonts w:ascii="Times New Roman" w:hAnsi="Times New Roman"/>
          <w:noProof/>
          <w:color w:val="000000" w:themeColor="text1"/>
          <w:u w:val="none"/>
        </w:rPr>
        <w:t>22</w:t>
      </w:r>
    </w:p>
    <w:p w14:paraId="0AB28583" w14:textId="71D10D98" w:rsidR="00605050" w:rsidRPr="00CA1653" w:rsidRDefault="005F2F23" w:rsidP="009B73E9">
      <w:pPr>
        <w:pStyle w:val="TDC5"/>
        <w:rPr>
          <w:noProof/>
        </w:rPr>
      </w:pPr>
      <w:hyperlink w:anchor="_Toc506042269" w:history="1">
        <w:r w:rsidR="00B30771">
          <w:t xml:space="preserve">                </w:t>
        </w:r>
        <w:r w:rsidR="00973E7F" w:rsidRPr="00CA1653">
          <w:rPr>
            <w:rStyle w:val="Hipervnculo"/>
            <w:rFonts w:ascii="Times New Roman" w:hAnsi="Times New Roman"/>
            <w:noProof/>
            <w:color w:val="000000" w:themeColor="text1"/>
            <w:u w:val="none"/>
          </w:rPr>
          <w:t xml:space="preserve">a) Jornadas de </w:t>
        </w:r>
        <w:r w:rsidR="00801696">
          <w:rPr>
            <w:rStyle w:val="Hipervnculo"/>
            <w:rFonts w:ascii="Times New Roman" w:hAnsi="Times New Roman"/>
            <w:noProof/>
            <w:color w:val="000000" w:themeColor="text1"/>
            <w:u w:val="none"/>
          </w:rPr>
          <w:t>a</w:t>
        </w:r>
        <w:r w:rsidR="00973E7F" w:rsidRPr="00CA1653">
          <w:rPr>
            <w:rStyle w:val="Hipervnculo"/>
            <w:rFonts w:ascii="Times New Roman" w:hAnsi="Times New Roman"/>
            <w:noProof/>
            <w:color w:val="000000" w:themeColor="text1"/>
            <w:u w:val="none"/>
          </w:rPr>
          <w:t>uto</w:t>
        </w:r>
        <w:r w:rsidR="002B03A4">
          <w:rPr>
            <w:rStyle w:val="Hipervnculo"/>
            <w:rFonts w:ascii="Times New Roman" w:hAnsi="Times New Roman"/>
            <w:noProof/>
            <w:color w:val="000000" w:themeColor="text1"/>
            <w:u w:val="none"/>
          </w:rPr>
          <w:t>formacion</w:t>
        </w:r>
      </w:hyperlink>
      <w:r w:rsidR="00B30771">
        <w:rPr>
          <w:noProof/>
        </w:rPr>
        <w:t xml:space="preserve"> ………………………………………</w:t>
      </w:r>
      <w:r w:rsidR="009B73E9">
        <w:rPr>
          <w:noProof/>
        </w:rPr>
        <w:t>.</w:t>
      </w:r>
      <w:r w:rsidR="00B30771">
        <w:rPr>
          <w:noProof/>
        </w:rPr>
        <w:t>……….</w:t>
      </w:r>
      <w:r w:rsidR="00D81651">
        <w:rPr>
          <w:noProof/>
        </w:rPr>
        <w:t>.</w:t>
      </w:r>
      <w:r w:rsidR="002B03A4">
        <w:rPr>
          <w:rStyle w:val="Hipervnculo"/>
          <w:rFonts w:ascii="Times New Roman" w:hAnsi="Times New Roman"/>
          <w:noProof/>
          <w:color w:val="000000" w:themeColor="text1"/>
          <w:u w:val="none"/>
        </w:rPr>
        <w:t>2</w:t>
      </w:r>
      <w:r w:rsidR="00B23124">
        <w:rPr>
          <w:rStyle w:val="Hipervnculo"/>
          <w:rFonts w:ascii="Times New Roman" w:hAnsi="Times New Roman"/>
          <w:noProof/>
          <w:color w:val="000000" w:themeColor="text1"/>
          <w:u w:val="none"/>
        </w:rPr>
        <w:t>2</w:t>
      </w:r>
    </w:p>
    <w:p w14:paraId="7DB8B247" w14:textId="2B316E0B" w:rsidR="00605050" w:rsidRPr="00CA1653" w:rsidRDefault="00B30771" w:rsidP="009B73E9">
      <w:pPr>
        <w:pStyle w:val="TDC5"/>
        <w:rPr>
          <w:rStyle w:val="Hipervnculo"/>
          <w:rFonts w:ascii="Times New Roman" w:hAnsi="Times New Roman"/>
          <w:noProof/>
          <w:color w:val="000000" w:themeColor="text1"/>
          <w:u w:val="none"/>
        </w:rPr>
      </w:pPr>
      <w:r>
        <w:t xml:space="preserve">                </w:t>
      </w:r>
      <w:hyperlink w:anchor="_Toc506042270" w:history="1">
        <w:r w:rsidR="00973E7F" w:rsidRPr="00CA1653">
          <w:rPr>
            <w:rStyle w:val="Hipervnculo"/>
            <w:rFonts w:ascii="Times New Roman" w:hAnsi="Times New Roman"/>
            <w:noProof/>
            <w:color w:val="000000" w:themeColor="text1"/>
            <w:u w:val="none"/>
          </w:rPr>
          <w:t>b) Pasantías</w:t>
        </w:r>
      </w:hyperlink>
      <w:r>
        <w:rPr>
          <w:noProof/>
        </w:rPr>
        <w:t xml:space="preserve"> ……………………………………………………………………</w:t>
      </w:r>
      <w:r w:rsidR="009B73E9">
        <w:rPr>
          <w:noProof/>
        </w:rPr>
        <w:t>.</w:t>
      </w:r>
      <w:r>
        <w:rPr>
          <w:noProof/>
        </w:rPr>
        <w:t>….…</w:t>
      </w:r>
      <w:r w:rsidR="00D81651">
        <w:rPr>
          <w:noProof/>
        </w:rPr>
        <w:t>..</w:t>
      </w:r>
      <w:r w:rsidR="00B23124">
        <w:rPr>
          <w:rStyle w:val="Hipervnculo"/>
          <w:rFonts w:ascii="Times New Roman" w:hAnsi="Times New Roman"/>
          <w:noProof/>
          <w:color w:val="000000" w:themeColor="text1"/>
          <w:u w:val="none"/>
        </w:rPr>
        <w:t>22</w:t>
      </w:r>
    </w:p>
    <w:p w14:paraId="319C36C5" w14:textId="68D5FB8D" w:rsidR="00973E7F" w:rsidRDefault="00973E7F"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w:t>
      </w:r>
      <w:r w:rsidR="00C40B24">
        <w:rPr>
          <w:rFonts w:ascii="Times New Roman" w:hAnsi="Times New Roman"/>
          <w:color w:val="000000" w:themeColor="text1"/>
        </w:rPr>
        <w:t xml:space="preserve">                               </w:t>
      </w:r>
      <w:r w:rsidRPr="00CA1653">
        <w:rPr>
          <w:rFonts w:ascii="Times New Roman" w:hAnsi="Times New Roman"/>
          <w:color w:val="000000" w:themeColor="text1"/>
        </w:rPr>
        <w:t>5.1.1.2.2</w:t>
      </w:r>
      <w:r w:rsidR="007363E5" w:rsidRPr="00CA1653">
        <w:rPr>
          <w:rFonts w:ascii="Times New Roman" w:hAnsi="Times New Roman"/>
          <w:color w:val="000000" w:themeColor="text1"/>
        </w:rPr>
        <w:t xml:space="preserve"> Instrumentos </w:t>
      </w:r>
      <w:r w:rsidR="00801696">
        <w:rPr>
          <w:rFonts w:ascii="Times New Roman" w:hAnsi="Times New Roman"/>
          <w:color w:val="000000" w:themeColor="text1"/>
        </w:rPr>
        <w:t xml:space="preserve">de </w:t>
      </w:r>
      <w:r w:rsidR="008A70CC">
        <w:rPr>
          <w:rFonts w:ascii="Times New Roman" w:hAnsi="Times New Roman"/>
          <w:color w:val="000000" w:themeColor="text1"/>
        </w:rPr>
        <w:t>a</w:t>
      </w:r>
      <w:r w:rsidR="008A70CC" w:rsidRPr="00CA1653">
        <w:rPr>
          <w:rFonts w:ascii="Times New Roman" w:hAnsi="Times New Roman"/>
          <w:color w:val="000000" w:themeColor="text1"/>
        </w:rPr>
        <w:t>compañamiento</w:t>
      </w:r>
      <w:r w:rsidR="00E22E8E">
        <w:rPr>
          <w:rFonts w:ascii="Times New Roman" w:hAnsi="Times New Roman"/>
          <w:color w:val="000000" w:themeColor="text1"/>
        </w:rPr>
        <w:t>………………………</w:t>
      </w:r>
      <w:r w:rsidR="00D81651">
        <w:rPr>
          <w:rFonts w:ascii="Times New Roman" w:hAnsi="Times New Roman"/>
          <w:color w:val="000000" w:themeColor="text1"/>
        </w:rPr>
        <w:t>….</w:t>
      </w:r>
      <w:r w:rsidR="00C40B24">
        <w:rPr>
          <w:rFonts w:ascii="Times New Roman" w:hAnsi="Times New Roman"/>
          <w:color w:val="000000" w:themeColor="text1"/>
        </w:rPr>
        <w:t xml:space="preserve"> </w:t>
      </w:r>
      <w:r w:rsidR="00C8721A">
        <w:rPr>
          <w:rFonts w:ascii="Times New Roman" w:hAnsi="Times New Roman"/>
          <w:color w:val="000000" w:themeColor="text1"/>
        </w:rPr>
        <w:t xml:space="preserve"> </w:t>
      </w:r>
      <w:r w:rsidR="00B23124">
        <w:rPr>
          <w:rFonts w:ascii="Times New Roman" w:hAnsi="Times New Roman"/>
          <w:color w:val="000000" w:themeColor="text1"/>
        </w:rPr>
        <w:t>23</w:t>
      </w:r>
    </w:p>
    <w:p w14:paraId="724272D7" w14:textId="5E26BE62" w:rsidR="00B23124" w:rsidRPr="00CA1653" w:rsidRDefault="00B23124" w:rsidP="000D39E8">
      <w:pPr>
        <w:spacing w:after="0" w:line="360" w:lineRule="auto"/>
        <w:rPr>
          <w:rFonts w:ascii="Times New Roman" w:hAnsi="Times New Roman"/>
          <w:color w:val="000000" w:themeColor="text1"/>
        </w:rPr>
      </w:pPr>
      <w:r>
        <w:rPr>
          <w:rFonts w:ascii="Times New Roman" w:hAnsi="Times New Roman"/>
          <w:color w:val="000000" w:themeColor="text1"/>
        </w:rPr>
        <w:t xml:space="preserve">                                               a) </w:t>
      </w:r>
      <w:r w:rsidR="00993773">
        <w:rPr>
          <w:rFonts w:ascii="Times New Roman" w:hAnsi="Times New Roman"/>
          <w:color w:val="000000" w:themeColor="text1"/>
        </w:rPr>
        <w:t>Rúbricas…</w:t>
      </w:r>
      <w:r>
        <w:rPr>
          <w:rFonts w:ascii="Times New Roman" w:hAnsi="Times New Roman"/>
          <w:color w:val="000000" w:themeColor="text1"/>
        </w:rPr>
        <w:t>……………</w:t>
      </w:r>
      <w:r w:rsidR="00993773">
        <w:rPr>
          <w:rFonts w:ascii="Times New Roman" w:hAnsi="Times New Roman"/>
          <w:color w:val="000000" w:themeColor="text1"/>
        </w:rPr>
        <w:t>.</w:t>
      </w:r>
      <w:r>
        <w:rPr>
          <w:rFonts w:ascii="Times New Roman" w:hAnsi="Times New Roman"/>
          <w:color w:val="000000" w:themeColor="text1"/>
        </w:rPr>
        <w:t>…</w:t>
      </w:r>
      <w:r w:rsidR="005B65B4">
        <w:rPr>
          <w:rFonts w:ascii="Times New Roman" w:hAnsi="Times New Roman"/>
          <w:color w:val="000000" w:themeColor="text1"/>
        </w:rPr>
        <w:t>.</w:t>
      </w:r>
      <w:r>
        <w:rPr>
          <w:rFonts w:ascii="Times New Roman" w:hAnsi="Times New Roman"/>
          <w:color w:val="000000" w:themeColor="text1"/>
        </w:rPr>
        <w:t>…………………………</w:t>
      </w:r>
      <w:r w:rsidR="009B73E9">
        <w:rPr>
          <w:rFonts w:ascii="Times New Roman" w:hAnsi="Times New Roman"/>
          <w:color w:val="000000" w:themeColor="text1"/>
        </w:rPr>
        <w:t>.</w:t>
      </w:r>
      <w:r w:rsidR="00D81651">
        <w:rPr>
          <w:rFonts w:ascii="Times New Roman" w:hAnsi="Times New Roman"/>
          <w:color w:val="000000" w:themeColor="text1"/>
        </w:rPr>
        <w:t>…….</w:t>
      </w:r>
      <w:r>
        <w:rPr>
          <w:rFonts w:ascii="Times New Roman" w:hAnsi="Times New Roman"/>
          <w:color w:val="000000" w:themeColor="text1"/>
        </w:rPr>
        <w:t xml:space="preserve"> 23</w:t>
      </w:r>
    </w:p>
    <w:p w14:paraId="50EDE979" w14:textId="61D94FC4" w:rsidR="00605050" w:rsidRPr="00196F7D" w:rsidRDefault="005F2F23" w:rsidP="009B73E9">
      <w:pPr>
        <w:pStyle w:val="TDC4"/>
        <w:rPr>
          <w:rFonts w:eastAsia="Times New Roman"/>
          <w:lang w:val="es-PE" w:eastAsia="es-PE"/>
        </w:rPr>
      </w:pPr>
      <w:hyperlink w:anchor="_Toc506042271" w:history="1">
        <w:r w:rsidR="007363E5" w:rsidRPr="005B65B4">
          <w:rPr>
            <w:rStyle w:val="Hipervnculo"/>
            <w:bCs/>
            <w:color w:val="000000" w:themeColor="text1"/>
            <w:u w:val="none"/>
          </w:rPr>
          <w:t>5.1.1.3</w:t>
        </w:r>
        <w:r w:rsidR="00C40B24">
          <w:rPr>
            <w:rStyle w:val="Hipervnculo"/>
            <w:bCs/>
            <w:color w:val="000000" w:themeColor="text1"/>
            <w:u w:val="none"/>
          </w:rPr>
          <w:t xml:space="preserve"> </w:t>
        </w:r>
        <w:r w:rsidR="00605050" w:rsidRPr="005B65B4">
          <w:rPr>
            <w:rStyle w:val="Hipervnculo"/>
            <w:bCs/>
            <w:color w:val="000000" w:themeColor="text1"/>
            <w:u w:val="none"/>
          </w:rPr>
          <w:t xml:space="preserve"> Evaluación</w:t>
        </w:r>
        <w:r w:rsidR="00801696" w:rsidRPr="005B65B4">
          <w:rPr>
            <w:rStyle w:val="Hipervnculo"/>
            <w:bCs/>
            <w:color w:val="000000" w:themeColor="text1"/>
            <w:u w:val="none"/>
          </w:rPr>
          <w:t xml:space="preserve"> de la práctica d</w:t>
        </w:r>
        <w:r w:rsidR="007363E5" w:rsidRPr="005B65B4">
          <w:rPr>
            <w:rStyle w:val="Hipervnculo"/>
            <w:bCs/>
            <w:color w:val="000000" w:themeColor="text1"/>
            <w:u w:val="none"/>
          </w:rPr>
          <w:t>ocente</w:t>
        </w:r>
      </w:hyperlink>
      <w:r w:rsidR="00C8721A" w:rsidRPr="005B65B4">
        <w:t xml:space="preserve"> </w:t>
      </w:r>
      <w:r w:rsidR="00C8721A" w:rsidRPr="00172EB7">
        <w:t>…</w:t>
      </w:r>
      <w:r w:rsidR="00172EB7">
        <w:t>…</w:t>
      </w:r>
      <w:r w:rsidR="00C8721A" w:rsidRPr="00172EB7">
        <w:t>……………………………</w:t>
      </w:r>
      <w:r w:rsidR="00196F7D" w:rsidRPr="00172EB7">
        <w:t>…</w:t>
      </w:r>
      <w:r w:rsidR="00C40B24">
        <w:t xml:space="preserve"> </w:t>
      </w:r>
      <w:r w:rsidR="00C8721A" w:rsidRPr="00196F7D">
        <w:t xml:space="preserve"> </w:t>
      </w:r>
      <w:r w:rsidR="002B03A4" w:rsidRPr="005B65B4">
        <w:rPr>
          <w:rStyle w:val="Hipervnculo"/>
          <w:color w:val="000000" w:themeColor="text1"/>
          <w:u w:val="none"/>
        </w:rPr>
        <w:t>2</w:t>
      </w:r>
      <w:r w:rsidR="00B23124" w:rsidRPr="005B65B4">
        <w:rPr>
          <w:rStyle w:val="Hipervnculo"/>
          <w:color w:val="000000" w:themeColor="text1"/>
          <w:u w:val="none"/>
        </w:rPr>
        <w:t>3</w:t>
      </w:r>
    </w:p>
    <w:p w14:paraId="5222B2DA" w14:textId="6D5BEE47" w:rsidR="00605050" w:rsidRPr="00CA1653" w:rsidRDefault="00C40B24" w:rsidP="009B73E9">
      <w:pPr>
        <w:pStyle w:val="TDC5"/>
        <w:rPr>
          <w:rStyle w:val="Hipervnculo"/>
          <w:rFonts w:ascii="Times New Roman" w:hAnsi="Times New Roman"/>
          <w:noProof/>
          <w:color w:val="000000" w:themeColor="text1"/>
          <w:u w:val="none"/>
        </w:rPr>
      </w:pPr>
      <w:r>
        <w:t xml:space="preserve">  </w:t>
      </w:r>
      <w:hyperlink w:anchor="_Toc506042272" w:history="1">
        <w:r w:rsidR="007363E5" w:rsidRPr="00CA1653">
          <w:rPr>
            <w:rStyle w:val="Hipervnculo"/>
            <w:rFonts w:ascii="Times New Roman" w:hAnsi="Times New Roman"/>
            <w:noProof/>
            <w:color w:val="000000" w:themeColor="text1"/>
            <w:u w:val="none"/>
          </w:rPr>
          <w:t xml:space="preserve">5.1.1.3.1 Tipos de </w:t>
        </w:r>
        <w:r w:rsidR="00801696">
          <w:rPr>
            <w:rStyle w:val="Hipervnculo"/>
            <w:rFonts w:ascii="Times New Roman" w:hAnsi="Times New Roman"/>
            <w:noProof/>
            <w:color w:val="000000" w:themeColor="text1"/>
            <w:u w:val="none"/>
          </w:rPr>
          <w:t>e</w:t>
        </w:r>
        <w:r w:rsidR="00605050" w:rsidRPr="00CA1653">
          <w:rPr>
            <w:rStyle w:val="Hipervnculo"/>
            <w:rFonts w:ascii="Times New Roman" w:hAnsi="Times New Roman"/>
            <w:noProof/>
            <w:color w:val="000000" w:themeColor="text1"/>
            <w:u w:val="none"/>
          </w:rPr>
          <w:t>valuación</w:t>
        </w:r>
      </w:hyperlink>
      <w:r w:rsidR="00C8721A">
        <w:rPr>
          <w:noProof/>
        </w:rPr>
        <w:t xml:space="preserve"> ……………………………………</w:t>
      </w:r>
      <w:r w:rsidR="00B30771">
        <w:rPr>
          <w:noProof/>
        </w:rPr>
        <w:t>…………………</w:t>
      </w:r>
      <w:r w:rsidR="00C8721A">
        <w:rPr>
          <w:noProof/>
        </w:rPr>
        <w:t>…</w:t>
      </w:r>
      <w:r>
        <w:rPr>
          <w:noProof/>
        </w:rPr>
        <w:t>…</w:t>
      </w:r>
      <w:r w:rsidR="009B73E9">
        <w:rPr>
          <w:noProof/>
        </w:rPr>
        <w:t>.</w:t>
      </w:r>
      <w:r w:rsidR="00C8721A">
        <w:rPr>
          <w:noProof/>
        </w:rPr>
        <w:t xml:space="preserve"> </w:t>
      </w:r>
      <w:r w:rsidR="00B23124">
        <w:rPr>
          <w:rStyle w:val="Hipervnculo"/>
          <w:rFonts w:ascii="Times New Roman" w:hAnsi="Times New Roman"/>
          <w:noProof/>
          <w:color w:val="000000" w:themeColor="text1"/>
          <w:u w:val="none"/>
        </w:rPr>
        <w:t>24</w:t>
      </w:r>
    </w:p>
    <w:p w14:paraId="1834449E" w14:textId="76C4200A" w:rsidR="007363E5" w:rsidRPr="00CA1653" w:rsidRDefault="007363E5"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a) </w:t>
      </w:r>
      <w:r w:rsidR="00993773" w:rsidRPr="00CA1653">
        <w:rPr>
          <w:rFonts w:ascii="Times New Roman" w:hAnsi="Times New Roman"/>
          <w:color w:val="000000" w:themeColor="text1"/>
        </w:rPr>
        <w:t>Au</w:t>
      </w:r>
      <w:r w:rsidR="00993773">
        <w:rPr>
          <w:rFonts w:ascii="Times New Roman" w:hAnsi="Times New Roman"/>
          <w:color w:val="000000" w:themeColor="text1"/>
        </w:rPr>
        <w:t>toevaluación…</w:t>
      </w:r>
      <w:r w:rsidR="00C8721A">
        <w:rPr>
          <w:rFonts w:ascii="Times New Roman" w:hAnsi="Times New Roman"/>
          <w:color w:val="000000" w:themeColor="text1"/>
        </w:rPr>
        <w:t>………</w:t>
      </w:r>
      <w:r w:rsidR="00993773">
        <w:rPr>
          <w:rFonts w:ascii="Times New Roman" w:hAnsi="Times New Roman"/>
          <w:color w:val="000000" w:themeColor="text1"/>
        </w:rPr>
        <w:t>.</w:t>
      </w:r>
      <w:r w:rsidR="00C8721A">
        <w:rPr>
          <w:rFonts w:ascii="Times New Roman" w:hAnsi="Times New Roman"/>
          <w:color w:val="000000" w:themeColor="text1"/>
        </w:rPr>
        <w:t>…………………………</w:t>
      </w:r>
      <w:r w:rsidR="005B65B4">
        <w:rPr>
          <w:rFonts w:ascii="Times New Roman" w:hAnsi="Times New Roman"/>
          <w:color w:val="000000" w:themeColor="text1"/>
        </w:rPr>
        <w:t>.</w:t>
      </w:r>
      <w:r w:rsidR="00C8721A">
        <w:rPr>
          <w:rFonts w:ascii="Times New Roman" w:hAnsi="Times New Roman"/>
          <w:color w:val="000000" w:themeColor="text1"/>
        </w:rPr>
        <w:t>……</w:t>
      </w:r>
      <w:r w:rsidR="00D81651">
        <w:rPr>
          <w:rFonts w:ascii="Times New Roman" w:hAnsi="Times New Roman"/>
          <w:color w:val="000000" w:themeColor="text1"/>
        </w:rPr>
        <w:t>…</w:t>
      </w:r>
      <w:r w:rsidR="00C8721A">
        <w:rPr>
          <w:rFonts w:ascii="Times New Roman" w:hAnsi="Times New Roman"/>
          <w:color w:val="000000" w:themeColor="text1"/>
        </w:rPr>
        <w:t xml:space="preserve"> </w:t>
      </w:r>
      <w:r w:rsidR="00B23124">
        <w:rPr>
          <w:rFonts w:ascii="Times New Roman" w:hAnsi="Times New Roman"/>
          <w:color w:val="000000" w:themeColor="text1"/>
        </w:rPr>
        <w:t>24</w:t>
      </w:r>
    </w:p>
    <w:p w14:paraId="283918B3" w14:textId="42D39DE7" w:rsidR="00605050" w:rsidRPr="00CA1653" w:rsidRDefault="00B30771" w:rsidP="009B73E9">
      <w:pPr>
        <w:pStyle w:val="TDC5"/>
        <w:rPr>
          <w:rStyle w:val="Hipervnculo"/>
          <w:rFonts w:ascii="Times New Roman" w:hAnsi="Times New Roman"/>
          <w:noProof/>
          <w:color w:val="000000" w:themeColor="text1"/>
          <w:u w:val="none"/>
        </w:rPr>
      </w:pPr>
      <w:r>
        <w:t xml:space="preserve">                 </w:t>
      </w:r>
      <w:hyperlink w:anchor="_Toc506042273" w:history="1">
        <w:r w:rsidR="007363E5" w:rsidRPr="00CA1653">
          <w:rPr>
            <w:rStyle w:val="Hipervnculo"/>
            <w:rFonts w:ascii="Times New Roman" w:eastAsia="Times New Roman" w:hAnsi="Times New Roman"/>
            <w:noProof/>
            <w:color w:val="000000" w:themeColor="text1"/>
            <w:u w:val="none"/>
          </w:rPr>
          <w:t>b) Coevaluación</w:t>
        </w:r>
      </w:hyperlink>
      <w:r w:rsidR="00C8721A">
        <w:rPr>
          <w:noProof/>
        </w:rPr>
        <w:t xml:space="preserve"> ………………………………………</w:t>
      </w:r>
      <w:r>
        <w:rPr>
          <w:noProof/>
        </w:rPr>
        <w:t>…………………..</w:t>
      </w:r>
      <w:r w:rsidR="005B65B4">
        <w:rPr>
          <w:noProof/>
        </w:rPr>
        <w:t>.</w:t>
      </w:r>
      <w:r w:rsidR="00C40B24">
        <w:rPr>
          <w:noProof/>
        </w:rPr>
        <w:t>………</w:t>
      </w:r>
      <w:r w:rsidR="00C8721A">
        <w:rPr>
          <w:noProof/>
        </w:rPr>
        <w:t xml:space="preserve"> </w:t>
      </w:r>
      <w:r w:rsidR="008A70CC">
        <w:rPr>
          <w:rStyle w:val="Hipervnculo"/>
          <w:rFonts w:ascii="Times New Roman" w:hAnsi="Times New Roman"/>
          <w:noProof/>
          <w:color w:val="000000" w:themeColor="text1"/>
          <w:u w:val="none"/>
        </w:rPr>
        <w:t>25</w:t>
      </w:r>
    </w:p>
    <w:p w14:paraId="31754074" w14:textId="1F26C0F0" w:rsidR="007363E5" w:rsidRPr="00CA1653" w:rsidRDefault="007363E5"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c) </w:t>
      </w:r>
      <w:r w:rsidR="00993773" w:rsidRPr="00CA1653">
        <w:rPr>
          <w:rFonts w:ascii="Times New Roman" w:hAnsi="Times New Roman"/>
          <w:color w:val="000000" w:themeColor="text1"/>
        </w:rPr>
        <w:t>Heteroevaluación</w:t>
      </w:r>
      <w:r w:rsidR="00B30771">
        <w:rPr>
          <w:rFonts w:ascii="Times New Roman" w:hAnsi="Times New Roman"/>
          <w:color w:val="000000" w:themeColor="text1"/>
        </w:rPr>
        <w:t>…</w:t>
      </w:r>
      <w:r w:rsidR="00CA35BE">
        <w:rPr>
          <w:rFonts w:ascii="Times New Roman" w:hAnsi="Times New Roman"/>
          <w:color w:val="000000" w:themeColor="text1"/>
        </w:rPr>
        <w:t>.…</w:t>
      </w:r>
      <w:r w:rsidR="009B73E9">
        <w:rPr>
          <w:rFonts w:ascii="Times New Roman" w:hAnsi="Times New Roman"/>
          <w:color w:val="000000" w:themeColor="text1"/>
        </w:rPr>
        <w:t>……………………………………</w:t>
      </w:r>
      <w:r w:rsidR="00CA35BE">
        <w:rPr>
          <w:rFonts w:ascii="Times New Roman" w:hAnsi="Times New Roman"/>
          <w:color w:val="000000" w:themeColor="text1"/>
        </w:rPr>
        <w:t>.</w:t>
      </w:r>
      <w:r w:rsidR="009B73E9">
        <w:rPr>
          <w:rFonts w:ascii="Times New Roman" w:hAnsi="Times New Roman"/>
          <w:color w:val="000000" w:themeColor="text1"/>
        </w:rPr>
        <w:t xml:space="preserve"> </w:t>
      </w:r>
      <w:r w:rsidR="00801696">
        <w:rPr>
          <w:rFonts w:ascii="Times New Roman" w:hAnsi="Times New Roman"/>
          <w:color w:val="000000" w:themeColor="text1"/>
        </w:rPr>
        <w:t>2</w:t>
      </w:r>
      <w:r w:rsidR="008A70CC">
        <w:rPr>
          <w:rFonts w:ascii="Times New Roman" w:hAnsi="Times New Roman"/>
          <w:color w:val="000000" w:themeColor="text1"/>
        </w:rPr>
        <w:t>5</w:t>
      </w:r>
    </w:p>
    <w:p w14:paraId="7A36692B" w14:textId="3A87F010" w:rsidR="00605050" w:rsidRPr="00CA1653" w:rsidRDefault="00C40B24" w:rsidP="009B73E9">
      <w:pPr>
        <w:pStyle w:val="TDC5"/>
        <w:rPr>
          <w:rStyle w:val="Hipervnculo"/>
          <w:rFonts w:ascii="Times New Roman" w:hAnsi="Times New Roman"/>
          <w:noProof/>
          <w:color w:val="000000" w:themeColor="text1"/>
          <w:u w:val="none"/>
        </w:rPr>
      </w:pPr>
      <w:r>
        <w:t xml:space="preserve">  </w:t>
      </w:r>
      <w:hyperlink w:anchor="_Toc506042274" w:history="1">
        <w:r w:rsidR="00737ED9" w:rsidRPr="00CA1653">
          <w:rPr>
            <w:rStyle w:val="Hipervnculo"/>
            <w:rFonts w:ascii="Times New Roman" w:eastAsia="Times New Roman" w:hAnsi="Times New Roman"/>
            <w:noProof/>
            <w:color w:val="000000" w:themeColor="text1"/>
            <w:u w:val="none"/>
          </w:rPr>
          <w:t>5.1.1.3</w:t>
        </w:r>
        <w:r w:rsidR="00605050" w:rsidRPr="00CA1653">
          <w:rPr>
            <w:rStyle w:val="Hipervnculo"/>
            <w:rFonts w:ascii="Times New Roman" w:eastAsia="Times New Roman" w:hAnsi="Times New Roman"/>
            <w:noProof/>
            <w:color w:val="000000" w:themeColor="text1"/>
            <w:u w:val="none"/>
          </w:rPr>
          <w:t xml:space="preserve">.2  </w:t>
        </w:r>
        <w:r w:rsidR="007363E5" w:rsidRPr="00CA1653">
          <w:rPr>
            <w:rStyle w:val="Hipervnculo"/>
            <w:rFonts w:ascii="Times New Roman" w:eastAsia="Times New Roman" w:hAnsi="Times New Roman"/>
            <w:noProof/>
            <w:color w:val="000000" w:themeColor="text1"/>
            <w:u w:val="none"/>
          </w:rPr>
          <w:t>Instrumentos</w:t>
        </w:r>
        <w:r w:rsidR="0043153C">
          <w:rPr>
            <w:rStyle w:val="Hipervnculo"/>
            <w:rFonts w:ascii="Times New Roman" w:eastAsia="Times New Roman" w:hAnsi="Times New Roman"/>
            <w:noProof/>
            <w:color w:val="000000" w:themeColor="text1"/>
            <w:u w:val="none"/>
          </w:rPr>
          <w:t xml:space="preserve"> de </w:t>
        </w:r>
        <w:r w:rsidR="00801696">
          <w:rPr>
            <w:rStyle w:val="Hipervnculo"/>
            <w:rFonts w:ascii="Times New Roman" w:eastAsia="Times New Roman" w:hAnsi="Times New Roman"/>
            <w:noProof/>
            <w:color w:val="000000" w:themeColor="text1"/>
            <w:u w:val="none"/>
          </w:rPr>
          <w:t>e</w:t>
        </w:r>
        <w:r w:rsidR="00605050" w:rsidRPr="00CA1653">
          <w:rPr>
            <w:rStyle w:val="Hipervnculo"/>
            <w:rFonts w:ascii="Times New Roman" w:eastAsia="Times New Roman" w:hAnsi="Times New Roman"/>
            <w:noProof/>
            <w:color w:val="000000" w:themeColor="text1"/>
            <w:u w:val="none"/>
          </w:rPr>
          <w:t>valuación</w:t>
        </w:r>
        <w:r w:rsidR="00C8721A">
          <w:rPr>
            <w:rStyle w:val="Hipervnculo"/>
            <w:rFonts w:ascii="Times New Roman" w:eastAsia="Times New Roman" w:hAnsi="Times New Roman"/>
            <w:noProof/>
            <w:color w:val="000000" w:themeColor="text1"/>
            <w:u w:val="none"/>
          </w:rPr>
          <w:t xml:space="preserve"> </w:t>
        </w:r>
      </w:hyperlink>
      <w:r w:rsidR="005A5271">
        <w:rPr>
          <w:noProof/>
        </w:rPr>
        <w:t>…………………………………</w:t>
      </w:r>
      <w:r w:rsidR="00B30771">
        <w:rPr>
          <w:noProof/>
        </w:rPr>
        <w:t>……………..</w:t>
      </w:r>
      <w:r w:rsidR="005A5271">
        <w:rPr>
          <w:noProof/>
        </w:rPr>
        <w:t xml:space="preserve"> </w:t>
      </w:r>
      <w:r w:rsidR="008A70CC">
        <w:rPr>
          <w:rStyle w:val="Hipervnculo"/>
          <w:rFonts w:ascii="Times New Roman" w:hAnsi="Times New Roman"/>
          <w:noProof/>
          <w:color w:val="000000" w:themeColor="text1"/>
          <w:u w:val="none"/>
        </w:rPr>
        <w:t>25</w:t>
      </w:r>
    </w:p>
    <w:p w14:paraId="146D9E52" w14:textId="0AE79713" w:rsidR="00737ED9" w:rsidRPr="00CA1653" w:rsidRDefault="007363E5"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a) </w:t>
      </w:r>
      <w:r w:rsidR="00801696">
        <w:rPr>
          <w:rFonts w:ascii="Times New Roman" w:hAnsi="Times New Roman"/>
          <w:color w:val="000000" w:themeColor="text1"/>
        </w:rPr>
        <w:t>Lista de c</w:t>
      </w:r>
      <w:r w:rsidRPr="00CA1653">
        <w:rPr>
          <w:rFonts w:ascii="Times New Roman" w:hAnsi="Times New Roman"/>
          <w:color w:val="000000" w:themeColor="text1"/>
        </w:rPr>
        <w:t>otejo</w:t>
      </w:r>
      <w:r w:rsidR="005A5271">
        <w:rPr>
          <w:rFonts w:ascii="Times New Roman" w:hAnsi="Times New Roman"/>
          <w:color w:val="000000" w:themeColor="text1"/>
        </w:rPr>
        <w:t xml:space="preserve"> ………………………………………...</w:t>
      </w:r>
      <w:r w:rsidR="000076CB">
        <w:rPr>
          <w:rFonts w:ascii="Times New Roman" w:hAnsi="Times New Roman"/>
          <w:color w:val="000000" w:themeColor="text1"/>
        </w:rPr>
        <w:t>.</w:t>
      </w:r>
      <w:r w:rsidR="005A5271">
        <w:rPr>
          <w:rFonts w:ascii="Times New Roman" w:hAnsi="Times New Roman"/>
          <w:color w:val="000000" w:themeColor="text1"/>
        </w:rPr>
        <w:t xml:space="preserve"> </w:t>
      </w:r>
      <w:r w:rsidR="0043153C">
        <w:rPr>
          <w:rFonts w:ascii="Times New Roman" w:hAnsi="Times New Roman"/>
          <w:color w:val="000000" w:themeColor="text1"/>
        </w:rPr>
        <w:t>2</w:t>
      </w:r>
      <w:r w:rsidR="008A70CC">
        <w:rPr>
          <w:rFonts w:ascii="Times New Roman" w:hAnsi="Times New Roman"/>
          <w:color w:val="000000" w:themeColor="text1"/>
        </w:rPr>
        <w:t>5</w:t>
      </w:r>
    </w:p>
    <w:p w14:paraId="022AFC7C" w14:textId="012C749C" w:rsidR="00605050" w:rsidRPr="00B30771" w:rsidRDefault="00737ED9" w:rsidP="00B11909">
      <w:pPr>
        <w:tabs>
          <w:tab w:val="left" w:pos="2410"/>
        </w:tabs>
        <w:spacing w:after="0" w:line="360" w:lineRule="auto"/>
        <w:ind w:left="284"/>
        <w:rPr>
          <w:rFonts w:ascii="Times New Roman" w:hAnsi="Times New Roman"/>
          <w:color w:val="000000" w:themeColor="text1"/>
        </w:rPr>
      </w:pPr>
      <w:r w:rsidRPr="00CA1653">
        <w:rPr>
          <w:rFonts w:ascii="Times New Roman" w:hAnsi="Times New Roman"/>
          <w:color w:val="000000" w:themeColor="text1"/>
        </w:rPr>
        <w:lastRenderedPageBreak/>
        <w:t xml:space="preserve">                    </w:t>
      </w:r>
      <w:r w:rsidR="00C40B24">
        <w:rPr>
          <w:rFonts w:ascii="Times New Roman" w:hAnsi="Times New Roman"/>
          <w:color w:val="000000" w:themeColor="text1"/>
        </w:rPr>
        <w:t xml:space="preserve">                           </w:t>
      </w:r>
      <w:r w:rsidRPr="00CA1653">
        <w:rPr>
          <w:rFonts w:ascii="Times New Roman" w:hAnsi="Times New Roman"/>
          <w:color w:val="000000" w:themeColor="text1"/>
        </w:rPr>
        <w:t xml:space="preserve"> b) </w:t>
      </w:r>
      <w:r w:rsidR="007363E5" w:rsidRPr="00CA1653">
        <w:rPr>
          <w:rFonts w:ascii="Times New Roman" w:hAnsi="Times New Roman"/>
          <w:color w:val="000000" w:themeColor="text1"/>
        </w:rPr>
        <w:t xml:space="preserve"> </w:t>
      </w:r>
      <w:r w:rsidRPr="00CA1653">
        <w:rPr>
          <w:rFonts w:ascii="Times New Roman" w:hAnsi="Times New Roman"/>
          <w:color w:val="000000" w:themeColor="text1"/>
        </w:rPr>
        <w:t>Rúbr</w:t>
      </w:r>
      <w:r w:rsidR="0043153C">
        <w:rPr>
          <w:rFonts w:ascii="Times New Roman" w:hAnsi="Times New Roman"/>
          <w:color w:val="000000" w:themeColor="text1"/>
        </w:rPr>
        <w:t>icas</w:t>
      </w:r>
      <w:r w:rsidR="00B11909">
        <w:rPr>
          <w:rFonts w:ascii="Times New Roman" w:hAnsi="Times New Roman"/>
          <w:color w:val="000000" w:themeColor="text1"/>
        </w:rPr>
        <w:t xml:space="preserve"> ……………………………………...</w:t>
      </w:r>
      <w:r w:rsidR="005A5271">
        <w:rPr>
          <w:rFonts w:ascii="Times New Roman" w:hAnsi="Times New Roman"/>
          <w:color w:val="000000" w:themeColor="text1"/>
        </w:rPr>
        <w:t>……..</w:t>
      </w:r>
      <w:r w:rsidR="00C40B24">
        <w:rPr>
          <w:rFonts w:ascii="Times New Roman" w:hAnsi="Times New Roman"/>
          <w:color w:val="000000" w:themeColor="text1"/>
        </w:rPr>
        <w:t xml:space="preserve"> ..</w:t>
      </w:r>
      <w:r w:rsidR="005A5271">
        <w:rPr>
          <w:rFonts w:ascii="Times New Roman" w:hAnsi="Times New Roman"/>
          <w:color w:val="000000" w:themeColor="text1"/>
        </w:rPr>
        <w:t xml:space="preserve"> </w:t>
      </w:r>
      <w:r w:rsidR="0043153C">
        <w:rPr>
          <w:rFonts w:ascii="Times New Roman" w:hAnsi="Times New Roman"/>
          <w:color w:val="000000" w:themeColor="text1"/>
        </w:rPr>
        <w:t>2</w:t>
      </w:r>
      <w:r w:rsidR="008A70CC">
        <w:rPr>
          <w:rFonts w:ascii="Times New Roman" w:hAnsi="Times New Roman"/>
          <w:color w:val="000000" w:themeColor="text1"/>
        </w:rPr>
        <w:t>5</w:t>
      </w:r>
      <w:r w:rsidRPr="00CA1653">
        <w:rPr>
          <w:rStyle w:val="Hipervnculo"/>
          <w:rFonts w:ascii="Times New Roman" w:hAnsi="Times New Roman"/>
          <w:noProof/>
          <w:color w:val="000000" w:themeColor="text1"/>
          <w:u w:val="none"/>
        </w:rPr>
        <w:t xml:space="preserve"> </w:t>
      </w:r>
      <w:r w:rsidR="00B30771">
        <w:rPr>
          <w:rStyle w:val="Hipervnculo"/>
          <w:rFonts w:ascii="Times New Roman" w:hAnsi="Times New Roman"/>
          <w:noProof/>
          <w:color w:val="000000" w:themeColor="text1"/>
          <w:u w:val="none"/>
        </w:rPr>
        <w:t xml:space="preserve">                    </w:t>
      </w:r>
      <w:r w:rsidR="00B11909">
        <w:rPr>
          <w:rStyle w:val="Hipervnculo"/>
          <w:rFonts w:ascii="Times New Roman" w:hAnsi="Times New Roman"/>
          <w:noProof/>
          <w:color w:val="000000" w:themeColor="text1"/>
          <w:u w:val="none"/>
        </w:rPr>
        <w:t xml:space="preserve">                    </w:t>
      </w:r>
      <w:hyperlink w:anchor="_Toc506042276" w:history="1">
        <w:r w:rsidR="00C40B24">
          <w:rPr>
            <w:rStyle w:val="Hipervnculo"/>
            <w:rFonts w:ascii="Times New Roman" w:hAnsi="Times New Roman"/>
            <w:noProof/>
            <w:color w:val="000000" w:themeColor="text1"/>
            <w:u w:val="none"/>
          </w:rPr>
          <w:t>5.1.2</w:t>
        </w:r>
        <w:r w:rsidR="00605050" w:rsidRPr="00CA1653">
          <w:rPr>
            <w:rStyle w:val="Hipervnculo"/>
            <w:rFonts w:ascii="Times New Roman" w:hAnsi="Times New Roman"/>
            <w:noProof/>
            <w:color w:val="000000" w:themeColor="text1"/>
            <w:u w:val="none"/>
          </w:rPr>
          <w:t xml:space="preserve"> </w:t>
        </w:r>
        <w:r w:rsidRPr="00CA1653">
          <w:rPr>
            <w:rStyle w:val="Hipervnculo"/>
            <w:rFonts w:ascii="Times New Roman" w:hAnsi="Times New Roman"/>
            <w:noProof/>
            <w:color w:val="000000" w:themeColor="text1"/>
            <w:u w:val="none"/>
          </w:rPr>
          <w:t>Á</w:t>
        </w:r>
        <w:r w:rsidR="00832044">
          <w:rPr>
            <w:rStyle w:val="Hipervnculo"/>
            <w:rFonts w:ascii="Times New Roman" w:hAnsi="Times New Roman"/>
            <w:noProof/>
            <w:color w:val="000000" w:themeColor="text1"/>
            <w:u w:val="none"/>
          </w:rPr>
          <w:t>rea c</w:t>
        </w:r>
        <w:r w:rsidR="0043153C">
          <w:rPr>
            <w:rStyle w:val="Hipervnculo"/>
            <w:rFonts w:ascii="Times New Roman" w:hAnsi="Times New Roman"/>
            <w:noProof/>
            <w:color w:val="000000" w:themeColor="text1"/>
            <w:u w:val="none"/>
          </w:rPr>
          <w:t>urricular</w:t>
        </w:r>
        <w:r w:rsidR="005A5271">
          <w:rPr>
            <w:rStyle w:val="Hipervnculo"/>
            <w:rFonts w:ascii="Times New Roman" w:hAnsi="Times New Roman"/>
            <w:noProof/>
            <w:color w:val="000000" w:themeColor="text1"/>
            <w:u w:val="none"/>
          </w:rPr>
          <w:t xml:space="preserve"> </w:t>
        </w:r>
        <w:r w:rsidR="00D81651">
          <w:rPr>
            <w:rStyle w:val="Hipervnculo"/>
            <w:rFonts w:ascii="Times New Roman" w:hAnsi="Times New Roman"/>
            <w:noProof/>
            <w:color w:val="000000" w:themeColor="text1"/>
            <w:u w:val="none"/>
          </w:rPr>
          <w:t>de Matemática……………………………………………………...</w:t>
        </w:r>
        <w:r w:rsidR="005A5271">
          <w:rPr>
            <w:rStyle w:val="Hipervnculo"/>
            <w:rFonts w:ascii="Times New Roman" w:hAnsi="Times New Roman"/>
            <w:noProof/>
            <w:color w:val="000000" w:themeColor="text1"/>
            <w:u w:val="none"/>
          </w:rPr>
          <w:t>2</w:t>
        </w:r>
        <w:r w:rsidR="008A70CC">
          <w:rPr>
            <w:rStyle w:val="Hipervnculo"/>
            <w:rFonts w:ascii="Times New Roman" w:hAnsi="Times New Roman"/>
            <w:noProof/>
            <w:color w:val="000000" w:themeColor="text1"/>
            <w:u w:val="none"/>
          </w:rPr>
          <w:t>5</w:t>
        </w:r>
        <w:r w:rsidR="00605050" w:rsidRPr="00CA1653">
          <w:rPr>
            <w:rStyle w:val="Hipervnculo"/>
            <w:rFonts w:ascii="Times New Roman" w:hAnsi="Times New Roman"/>
            <w:noProof/>
            <w:color w:val="000000" w:themeColor="text1"/>
            <w:u w:val="none"/>
          </w:rPr>
          <w:t xml:space="preserve"> </w:t>
        </w:r>
      </w:hyperlink>
      <w:r w:rsidR="00605050" w:rsidRPr="00CA1653">
        <w:rPr>
          <w:rStyle w:val="Hipervnculo"/>
          <w:rFonts w:ascii="Times New Roman" w:hAnsi="Times New Roman"/>
          <w:noProof/>
          <w:color w:val="000000" w:themeColor="text1"/>
          <w:u w:val="none"/>
        </w:rPr>
        <w:t xml:space="preserve"> </w:t>
      </w:r>
    </w:p>
    <w:p w14:paraId="616CBCBC" w14:textId="0FFC9249" w:rsidR="00B11909" w:rsidRDefault="00E22E8E" w:rsidP="00E22E8E">
      <w:pPr>
        <w:pStyle w:val="TDC5"/>
        <w:ind w:left="0"/>
        <w:rPr>
          <w:noProof/>
        </w:rPr>
      </w:pPr>
      <w:r>
        <w:t xml:space="preserve">             </w:t>
      </w:r>
      <w:r w:rsidR="00C40B24">
        <w:t xml:space="preserve">  </w:t>
      </w:r>
      <w:hyperlink w:anchor="_Toc506042277" w:history="1">
        <w:r w:rsidR="00737ED9" w:rsidRPr="00CA1653">
          <w:rPr>
            <w:rStyle w:val="Hipervnculo"/>
            <w:rFonts w:ascii="Times New Roman" w:hAnsi="Times New Roman"/>
            <w:noProof/>
            <w:color w:val="000000" w:themeColor="text1"/>
            <w:u w:val="none"/>
          </w:rPr>
          <w:t>5.1.2.1</w:t>
        </w:r>
        <w:r w:rsidR="00605050" w:rsidRPr="00CA1653">
          <w:rPr>
            <w:rStyle w:val="Hipervnculo"/>
            <w:rFonts w:ascii="Times New Roman" w:hAnsi="Times New Roman"/>
            <w:noProof/>
            <w:color w:val="000000" w:themeColor="text1"/>
            <w:u w:val="none"/>
          </w:rPr>
          <w:t xml:space="preserve"> </w:t>
        </w:r>
        <w:r w:rsidR="00737ED9" w:rsidRPr="00CA1653">
          <w:rPr>
            <w:rStyle w:val="Hipervnculo"/>
            <w:rFonts w:ascii="Times New Roman" w:hAnsi="Times New Roman"/>
            <w:noProof/>
            <w:color w:val="000000" w:themeColor="text1"/>
            <w:u w:val="none"/>
          </w:rPr>
          <w:t xml:space="preserve">Enfoque del </w:t>
        </w:r>
        <w:r w:rsidR="00E70DF7">
          <w:rPr>
            <w:rStyle w:val="Hipervnculo"/>
            <w:rFonts w:ascii="Times New Roman" w:hAnsi="Times New Roman"/>
            <w:noProof/>
            <w:color w:val="000000" w:themeColor="text1"/>
            <w:u w:val="none"/>
          </w:rPr>
          <w:t>á</w:t>
        </w:r>
        <w:r>
          <w:rPr>
            <w:rStyle w:val="Hipervnculo"/>
            <w:rFonts w:ascii="Times New Roman" w:hAnsi="Times New Roman"/>
            <w:noProof/>
            <w:color w:val="000000" w:themeColor="text1"/>
            <w:u w:val="none"/>
          </w:rPr>
          <w:t xml:space="preserve">rea de </w:t>
        </w:r>
        <w:r w:rsidR="00FE54ED">
          <w:rPr>
            <w:rStyle w:val="Hipervnculo"/>
            <w:rFonts w:ascii="Times New Roman" w:hAnsi="Times New Roman"/>
            <w:noProof/>
            <w:color w:val="000000" w:themeColor="text1"/>
            <w:u w:val="none"/>
          </w:rPr>
          <w:t>M</w:t>
        </w:r>
        <w:r w:rsidR="00737ED9" w:rsidRPr="00CA1653">
          <w:rPr>
            <w:rStyle w:val="Hipervnculo"/>
            <w:rFonts w:ascii="Times New Roman" w:hAnsi="Times New Roman"/>
            <w:noProof/>
            <w:color w:val="000000" w:themeColor="text1"/>
            <w:u w:val="none"/>
          </w:rPr>
          <w:t>atemática</w:t>
        </w:r>
      </w:hyperlink>
      <w:r w:rsidR="005A5271">
        <w:rPr>
          <w:noProof/>
        </w:rPr>
        <w:t>…………</w:t>
      </w:r>
      <w:r>
        <w:rPr>
          <w:noProof/>
        </w:rPr>
        <w:t>…….</w:t>
      </w:r>
      <w:r w:rsidR="005A5271">
        <w:rPr>
          <w:noProof/>
        </w:rPr>
        <w:t>……………………</w:t>
      </w:r>
      <w:r w:rsidR="00C40B24">
        <w:rPr>
          <w:noProof/>
        </w:rPr>
        <w:t>………….………………</w:t>
      </w:r>
      <w:r>
        <w:rPr>
          <w:noProof/>
        </w:rPr>
        <w:t xml:space="preserve"> </w:t>
      </w:r>
      <w:r w:rsidR="0043153C">
        <w:rPr>
          <w:rStyle w:val="Hipervnculo"/>
          <w:rFonts w:ascii="Times New Roman" w:hAnsi="Times New Roman"/>
          <w:noProof/>
          <w:color w:val="000000" w:themeColor="text1"/>
          <w:u w:val="none"/>
        </w:rPr>
        <w:t>2</w:t>
      </w:r>
      <w:r w:rsidR="008A70CC">
        <w:rPr>
          <w:rStyle w:val="Hipervnculo"/>
          <w:rFonts w:ascii="Times New Roman" w:hAnsi="Times New Roman"/>
          <w:noProof/>
          <w:color w:val="000000" w:themeColor="text1"/>
          <w:u w:val="none"/>
        </w:rPr>
        <w:t>6</w:t>
      </w:r>
    </w:p>
    <w:p w14:paraId="0B7BC711" w14:textId="05A5105E" w:rsidR="00605050" w:rsidRPr="00B11909" w:rsidRDefault="00E22E8E" w:rsidP="00E22E8E">
      <w:pPr>
        <w:pStyle w:val="TDC5"/>
        <w:ind w:left="0"/>
        <w:rPr>
          <w:rStyle w:val="Hipervnculo"/>
          <w:noProof/>
          <w:color w:val="auto"/>
          <w:u w:val="none"/>
        </w:rPr>
      </w:pPr>
      <w:r>
        <w:t xml:space="preserve">                        </w:t>
      </w:r>
      <w:r w:rsidR="00C40B24">
        <w:t xml:space="preserve">   </w:t>
      </w:r>
      <w:r>
        <w:t xml:space="preserve"> </w:t>
      </w:r>
      <w:hyperlink w:anchor="_Toc506042278" w:history="1">
        <w:r w:rsidR="00737ED9" w:rsidRPr="00CA1653">
          <w:rPr>
            <w:rStyle w:val="Hipervnculo"/>
            <w:rFonts w:ascii="Times New Roman" w:hAnsi="Times New Roman"/>
            <w:noProof/>
            <w:color w:val="000000" w:themeColor="text1"/>
            <w:u w:val="none"/>
          </w:rPr>
          <w:t>5.1.2.1</w:t>
        </w:r>
        <w:r w:rsidR="00605050" w:rsidRPr="00CA1653">
          <w:rPr>
            <w:rStyle w:val="Hipervnculo"/>
            <w:rFonts w:ascii="Times New Roman" w:hAnsi="Times New Roman"/>
            <w:noProof/>
            <w:color w:val="000000" w:themeColor="text1"/>
            <w:u w:val="none"/>
          </w:rPr>
          <w:t>.</w:t>
        </w:r>
        <w:r w:rsidR="00832044">
          <w:rPr>
            <w:rStyle w:val="Hipervnculo"/>
            <w:rFonts w:ascii="Times New Roman" w:hAnsi="Times New Roman"/>
            <w:noProof/>
            <w:color w:val="000000" w:themeColor="text1"/>
            <w:u w:val="none"/>
          </w:rPr>
          <w:t>1 Rasgos p</w:t>
        </w:r>
        <w:r w:rsidR="00737ED9" w:rsidRPr="00CA1653">
          <w:rPr>
            <w:rStyle w:val="Hipervnculo"/>
            <w:rFonts w:ascii="Times New Roman" w:hAnsi="Times New Roman"/>
            <w:noProof/>
            <w:color w:val="000000" w:themeColor="text1"/>
            <w:u w:val="none"/>
          </w:rPr>
          <w:t xml:space="preserve">rincipales del </w:t>
        </w:r>
        <w:r w:rsidR="00832044">
          <w:rPr>
            <w:rStyle w:val="Hipervnculo"/>
            <w:rFonts w:ascii="Times New Roman" w:hAnsi="Times New Roman"/>
            <w:noProof/>
            <w:color w:val="000000" w:themeColor="text1"/>
            <w:u w:val="none"/>
          </w:rPr>
          <w:t>e</w:t>
        </w:r>
        <w:r w:rsidR="00737ED9" w:rsidRPr="00CA1653">
          <w:rPr>
            <w:rStyle w:val="Hipervnculo"/>
            <w:rFonts w:ascii="Times New Roman" w:hAnsi="Times New Roman"/>
            <w:noProof/>
            <w:color w:val="000000" w:themeColor="text1"/>
            <w:u w:val="none"/>
          </w:rPr>
          <w:t>nfoque</w:t>
        </w:r>
      </w:hyperlink>
      <w:r w:rsidR="00993773">
        <w:rPr>
          <w:rStyle w:val="Hipervnculo"/>
          <w:rFonts w:ascii="Times New Roman" w:hAnsi="Times New Roman"/>
          <w:noProof/>
          <w:color w:val="000000" w:themeColor="text1"/>
          <w:u w:val="none"/>
        </w:rPr>
        <w:t>..…………………..</w:t>
      </w:r>
      <w:r w:rsidR="00832044">
        <w:rPr>
          <w:rStyle w:val="Hipervnculo"/>
          <w:rFonts w:ascii="Times New Roman" w:hAnsi="Times New Roman"/>
          <w:noProof/>
          <w:color w:val="000000" w:themeColor="text1"/>
          <w:u w:val="none"/>
        </w:rPr>
        <w:t>.</w:t>
      </w:r>
      <w:r w:rsidR="000D39E8" w:rsidRPr="00CA1653">
        <w:rPr>
          <w:rStyle w:val="Hipervnculo"/>
          <w:rFonts w:ascii="Times New Roman" w:hAnsi="Times New Roman"/>
          <w:noProof/>
          <w:color w:val="000000" w:themeColor="text1"/>
          <w:u w:val="none"/>
        </w:rPr>
        <w:t>…</w:t>
      </w:r>
      <w:r w:rsidR="00B11909">
        <w:rPr>
          <w:rStyle w:val="Hipervnculo"/>
          <w:rFonts w:ascii="Times New Roman" w:hAnsi="Times New Roman"/>
          <w:noProof/>
          <w:color w:val="000000" w:themeColor="text1"/>
          <w:u w:val="none"/>
        </w:rPr>
        <w:t>……...</w:t>
      </w:r>
      <w:r w:rsidR="000D39E8" w:rsidRPr="00CA1653">
        <w:rPr>
          <w:rStyle w:val="Hipervnculo"/>
          <w:rFonts w:ascii="Times New Roman" w:hAnsi="Times New Roman"/>
          <w:noProof/>
          <w:color w:val="000000" w:themeColor="text1"/>
          <w:u w:val="none"/>
        </w:rPr>
        <w:t>…</w:t>
      </w:r>
      <w:r w:rsidR="00C40B24">
        <w:rPr>
          <w:rStyle w:val="Hipervnculo"/>
          <w:rFonts w:ascii="Times New Roman" w:hAnsi="Times New Roman"/>
          <w:noProof/>
          <w:color w:val="000000" w:themeColor="text1"/>
          <w:u w:val="none"/>
        </w:rPr>
        <w:t>....</w:t>
      </w:r>
      <w:r>
        <w:rPr>
          <w:rStyle w:val="Hipervnculo"/>
          <w:rFonts w:ascii="Times New Roman" w:hAnsi="Times New Roman"/>
          <w:noProof/>
          <w:color w:val="000000" w:themeColor="text1"/>
          <w:u w:val="none"/>
        </w:rPr>
        <w:t xml:space="preserve"> </w:t>
      </w:r>
      <w:r w:rsidR="0043153C">
        <w:rPr>
          <w:rStyle w:val="Hipervnculo"/>
          <w:rFonts w:ascii="Times New Roman" w:hAnsi="Times New Roman"/>
          <w:noProof/>
          <w:color w:val="000000" w:themeColor="text1"/>
          <w:u w:val="none"/>
        </w:rPr>
        <w:t>2</w:t>
      </w:r>
      <w:r w:rsidR="000076CB">
        <w:rPr>
          <w:rStyle w:val="Hipervnculo"/>
          <w:rFonts w:ascii="Times New Roman" w:hAnsi="Times New Roman"/>
          <w:noProof/>
          <w:color w:val="000000" w:themeColor="text1"/>
          <w:u w:val="none"/>
        </w:rPr>
        <w:t>7</w:t>
      </w:r>
    </w:p>
    <w:p w14:paraId="26909B5D" w14:textId="04785279" w:rsidR="00737ED9" w:rsidRDefault="000076CB" w:rsidP="00B11909">
      <w:pPr>
        <w:tabs>
          <w:tab w:val="left" w:pos="2410"/>
        </w:tabs>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B11909">
        <w:rPr>
          <w:rFonts w:ascii="Times New Roman" w:hAnsi="Times New Roman"/>
          <w:color w:val="000000" w:themeColor="text1"/>
        </w:rPr>
        <w:t xml:space="preserve">          </w:t>
      </w:r>
      <w:r w:rsidR="00C40B24">
        <w:rPr>
          <w:rFonts w:ascii="Times New Roman" w:hAnsi="Times New Roman"/>
          <w:color w:val="000000" w:themeColor="text1"/>
        </w:rPr>
        <w:t xml:space="preserve">  </w:t>
      </w:r>
      <w:r w:rsidR="00B11909">
        <w:rPr>
          <w:rFonts w:ascii="Times New Roman" w:hAnsi="Times New Roman"/>
          <w:color w:val="000000" w:themeColor="text1"/>
        </w:rPr>
        <w:t xml:space="preserve"> </w:t>
      </w:r>
      <w:r w:rsidR="00623004" w:rsidRPr="00CA1653">
        <w:rPr>
          <w:rFonts w:ascii="Times New Roman" w:hAnsi="Times New Roman"/>
          <w:color w:val="000000" w:themeColor="text1"/>
        </w:rPr>
        <w:t>5.1.2.2 Competencias</w:t>
      </w:r>
      <w:r w:rsidR="00A02882">
        <w:rPr>
          <w:rFonts w:ascii="Times New Roman" w:hAnsi="Times New Roman"/>
          <w:color w:val="000000" w:themeColor="text1"/>
        </w:rPr>
        <w:t>...……………………………………………..</w:t>
      </w:r>
      <w:r w:rsidR="0043153C">
        <w:rPr>
          <w:rFonts w:ascii="Times New Roman" w:hAnsi="Times New Roman"/>
          <w:color w:val="000000" w:themeColor="text1"/>
        </w:rPr>
        <w:t>…..</w:t>
      </w:r>
      <w:r w:rsidR="000D39E8" w:rsidRPr="00CA1653">
        <w:rPr>
          <w:rFonts w:ascii="Times New Roman" w:hAnsi="Times New Roman"/>
          <w:color w:val="000000" w:themeColor="text1"/>
        </w:rPr>
        <w:t>…</w:t>
      </w:r>
      <w:r>
        <w:rPr>
          <w:rFonts w:ascii="Times New Roman" w:hAnsi="Times New Roman"/>
          <w:color w:val="000000" w:themeColor="text1"/>
        </w:rPr>
        <w:t>…</w:t>
      </w:r>
      <w:r w:rsidR="00C40B24">
        <w:rPr>
          <w:rFonts w:ascii="Times New Roman" w:hAnsi="Times New Roman"/>
          <w:color w:val="000000" w:themeColor="text1"/>
        </w:rPr>
        <w:t>……..</w:t>
      </w:r>
      <w:r w:rsidR="005A5271">
        <w:rPr>
          <w:rFonts w:ascii="Times New Roman" w:hAnsi="Times New Roman"/>
          <w:color w:val="000000" w:themeColor="text1"/>
        </w:rPr>
        <w:t xml:space="preserve"> </w:t>
      </w:r>
      <w:r w:rsidR="00830558">
        <w:rPr>
          <w:rFonts w:ascii="Times New Roman" w:hAnsi="Times New Roman"/>
          <w:color w:val="000000" w:themeColor="text1"/>
        </w:rPr>
        <w:t>27</w:t>
      </w:r>
    </w:p>
    <w:p w14:paraId="28DE9246" w14:textId="12AC6BAE" w:rsidR="00830558" w:rsidRDefault="00B11909" w:rsidP="00B11909">
      <w:pPr>
        <w:tabs>
          <w:tab w:val="left" w:pos="2410"/>
        </w:tabs>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830558">
        <w:rPr>
          <w:rFonts w:ascii="Times New Roman" w:hAnsi="Times New Roman"/>
          <w:color w:val="000000" w:themeColor="text1"/>
        </w:rPr>
        <w:t xml:space="preserve">a) Actúa y piensa matemáticamente </w:t>
      </w:r>
      <w:r w:rsidR="000076CB">
        <w:rPr>
          <w:rFonts w:ascii="Times New Roman" w:hAnsi="Times New Roman"/>
          <w:color w:val="000000" w:themeColor="text1"/>
        </w:rPr>
        <w:t>en situaciones de cantidad….</w:t>
      </w:r>
      <w:r>
        <w:rPr>
          <w:rFonts w:ascii="Times New Roman" w:hAnsi="Times New Roman"/>
          <w:color w:val="000000" w:themeColor="text1"/>
        </w:rPr>
        <w:t>.</w:t>
      </w:r>
      <w:r w:rsidR="000076CB">
        <w:rPr>
          <w:rFonts w:ascii="Times New Roman" w:hAnsi="Times New Roman"/>
          <w:color w:val="000000" w:themeColor="text1"/>
        </w:rPr>
        <w:t>…</w:t>
      </w:r>
      <w:r>
        <w:rPr>
          <w:rFonts w:ascii="Times New Roman" w:hAnsi="Times New Roman"/>
          <w:color w:val="000000" w:themeColor="text1"/>
        </w:rPr>
        <w:t>……...</w:t>
      </w:r>
      <w:r w:rsidR="000076CB">
        <w:rPr>
          <w:rFonts w:ascii="Times New Roman" w:hAnsi="Times New Roman"/>
          <w:color w:val="000000" w:themeColor="text1"/>
        </w:rPr>
        <w:t>..</w:t>
      </w:r>
      <w:r w:rsidR="00830558">
        <w:rPr>
          <w:rFonts w:ascii="Times New Roman" w:hAnsi="Times New Roman"/>
          <w:color w:val="000000" w:themeColor="text1"/>
        </w:rPr>
        <w:t>27</w:t>
      </w:r>
    </w:p>
    <w:p w14:paraId="3A567CF7" w14:textId="75A0AC6D" w:rsidR="00A51514" w:rsidRDefault="00B11909" w:rsidP="000D39E8">
      <w:pPr>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830558">
        <w:rPr>
          <w:rFonts w:ascii="Times New Roman" w:hAnsi="Times New Roman"/>
          <w:color w:val="000000" w:themeColor="text1"/>
        </w:rPr>
        <w:t xml:space="preserve"> b) Actúa y piensa matemáticamente en situaciones de regularidad,   </w:t>
      </w:r>
    </w:p>
    <w:p w14:paraId="29E87798" w14:textId="024EE279" w:rsidR="00830558" w:rsidRDefault="00A51514" w:rsidP="000D39E8">
      <w:pPr>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B11909">
        <w:rPr>
          <w:rFonts w:ascii="Times New Roman" w:hAnsi="Times New Roman"/>
          <w:color w:val="000000" w:themeColor="text1"/>
        </w:rPr>
        <w:t xml:space="preserve">   </w:t>
      </w:r>
      <w:r w:rsidR="00830558">
        <w:rPr>
          <w:rFonts w:ascii="Times New Roman" w:hAnsi="Times New Roman"/>
          <w:color w:val="000000" w:themeColor="text1"/>
        </w:rPr>
        <w:t>equ</w:t>
      </w:r>
      <w:r>
        <w:rPr>
          <w:rFonts w:ascii="Times New Roman" w:hAnsi="Times New Roman"/>
          <w:color w:val="000000" w:themeColor="text1"/>
        </w:rPr>
        <w:t xml:space="preserve">ivalencia y cambio </w:t>
      </w:r>
      <w:r w:rsidR="00830558">
        <w:rPr>
          <w:rFonts w:ascii="Times New Roman" w:hAnsi="Times New Roman"/>
          <w:color w:val="000000" w:themeColor="text1"/>
        </w:rPr>
        <w:t>………………</w:t>
      </w:r>
      <w:r>
        <w:rPr>
          <w:rFonts w:ascii="Times New Roman" w:hAnsi="Times New Roman"/>
          <w:color w:val="000000" w:themeColor="text1"/>
        </w:rPr>
        <w:t>……………..</w:t>
      </w:r>
      <w:r w:rsidR="000076CB">
        <w:rPr>
          <w:rFonts w:ascii="Times New Roman" w:hAnsi="Times New Roman"/>
          <w:color w:val="000000" w:themeColor="text1"/>
        </w:rPr>
        <w:t>…………...</w:t>
      </w:r>
      <w:r w:rsidR="00A02882">
        <w:rPr>
          <w:rFonts w:ascii="Times New Roman" w:hAnsi="Times New Roman"/>
          <w:color w:val="000000" w:themeColor="text1"/>
        </w:rPr>
        <w:t>..</w:t>
      </w:r>
      <w:r w:rsidR="00830558">
        <w:rPr>
          <w:rFonts w:ascii="Times New Roman" w:hAnsi="Times New Roman"/>
          <w:color w:val="000000" w:themeColor="text1"/>
        </w:rPr>
        <w:t>.</w:t>
      </w:r>
      <w:r w:rsidR="00B11909">
        <w:rPr>
          <w:rFonts w:ascii="Times New Roman" w:hAnsi="Times New Roman"/>
          <w:color w:val="000000" w:themeColor="text1"/>
        </w:rPr>
        <w:t>............</w:t>
      </w:r>
      <w:r w:rsidR="000076CB">
        <w:rPr>
          <w:rFonts w:ascii="Times New Roman" w:hAnsi="Times New Roman"/>
          <w:color w:val="000000" w:themeColor="text1"/>
        </w:rPr>
        <w:t>..</w:t>
      </w:r>
      <w:r w:rsidR="00830558">
        <w:rPr>
          <w:rFonts w:ascii="Times New Roman" w:hAnsi="Times New Roman"/>
          <w:color w:val="000000" w:themeColor="text1"/>
        </w:rPr>
        <w:t xml:space="preserve">27 </w:t>
      </w:r>
    </w:p>
    <w:p w14:paraId="555F71A3" w14:textId="63A64305" w:rsidR="00830558" w:rsidRDefault="00B11909" w:rsidP="00B11909">
      <w:pPr>
        <w:spacing w:after="0" w:line="360" w:lineRule="auto"/>
        <w:ind w:left="1560" w:right="-24" w:hanging="1560"/>
        <w:rPr>
          <w:rFonts w:ascii="Times New Roman" w:hAnsi="Times New Roman"/>
          <w:color w:val="000000" w:themeColor="text1"/>
        </w:rPr>
      </w:pPr>
      <w:r>
        <w:rPr>
          <w:rFonts w:ascii="Times New Roman" w:hAnsi="Times New Roman"/>
          <w:color w:val="000000" w:themeColor="text1"/>
        </w:rPr>
        <w:t xml:space="preserve">                         </w:t>
      </w:r>
      <w:r w:rsidR="00830558">
        <w:rPr>
          <w:rFonts w:ascii="Times New Roman" w:hAnsi="Times New Roman"/>
          <w:color w:val="000000" w:themeColor="text1"/>
        </w:rPr>
        <w:t>c) Actúa y piensa matemátic</w:t>
      </w:r>
      <w:r>
        <w:rPr>
          <w:rFonts w:ascii="Times New Roman" w:hAnsi="Times New Roman"/>
          <w:color w:val="000000" w:themeColor="text1"/>
        </w:rPr>
        <w:t>amente en situaciones de forma, movimiento</w:t>
      </w:r>
      <w:r w:rsidR="00830558">
        <w:rPr>
          <w:rFonts w:ascii="Times New Roman" w:hAnsi="Times New Roman"/>
          <w:color w:val="000000" w:themeColor="text1"/>
        </w:rPr>
        <w:t xml:space="preserve"> </w:t>
      </w:r>
      <w:r>
        <w:rPr>
          <w:rFonts w:ascii="Times New Roman" w:hAnsi="Times New Roman"/>
          <w:color w:val="000000" w:themeColor="text1"/>
        </w:rPr>
        <w:t xml:space="preserve">y </w:t>
      </w:r>
      <w:r w:rsidR="00830558">
        <w:rPr>
          <w:rFonts w:ascii="Times New Roman" w:hAnsi="Times New Roman"/>
          <w:color w:val="000000" w:themeColor="text1"/>
        </w:rPr>
        <w:t>loc</w:t>
      </w:r>
      <w:r w:rsidR="000076CB">
        <w:rPr>
          <w:rFonts w:ascii="Times New Roman" w:hAnsi="Times New Roman"/>
          <w:color w:val="000000" w:themeColor="text1"/>
        </w:rPr>
        <w:t>alización …………………………………...…...</w:t>
      </w:r>
      <w:r>
        <w:rPr>
          <w:rFonts w:ascii="Times New Roman" w:hAnsi="Times New Roman"/>
          <w:color w:val="000000" w:themeColor="text1"/>
        </w:rPr>
        <w:t>....................................</w:t>
      </w:r>
      <w:r w:rsidR="009B73E9">
        <w:rPr>
          <w:rFonts w:ascii="Times New Roman" w:hAnsi="Times New Roman"/>
          <w:color w:val="000000" w:themeColor="text1"/>
        </w:rPr>
        <w:t xml:space="preserve"> </w:t>
      </w:r>
      <w:r w:rsidR="00830558">
        <w:rPr>
          <w:rFonts w:ascii="Times New Roman" w:hAnsi="Times New Roman"/>
          <w:color w:val="000000" w:themeColor="text1"/>
        </w:rPr>
        <w:t>28</w:t>
      </w:r>
    </w:p>
    <w:p w14:paraId="20A52F76" w14:textId="20A618EA" w:rsidR="000076CB" w:rsidRDefault="00B11909" w:rsidP="000076CB">
      <w:pPr>
        <w:spacing w:after="0" w:line="360" w:lineRule="auto"/>
        <w:ind w:left="2268" w:hanging="2268"/>
        <w:rPr>
          <w:rFonts w:ascii="Times New Roman" w:hAnsi="Times New Roman"/>
          <w:color w:val="000000" w:themeColor="text1"/>
        </w:rPr>
      </w:pPr>
      <w:r>
        <w:rPr>
          <w:rFonts w:ascii="Times New Roman" w:hAnsi="Times New Roman"/>
          <w:color w:val="000000" w:themeColor="text1"/>
        </w:rPr>
        <w:t xml:space="preserve">                         </w:t>
      </w:r>
      <w:r w:rsidR="00830558">
        <w:rPr>
          <w:rFonts w:ascii="Times New Roman" w:hAnsi="Times New Roman"/>
          <w:color w:val="000000" w:themeColor="text1"/>
        </w:rPr>
        <w:t>d) Actúa y piensa matemáticamente en situaciones de gestión de</w:t>
      </w:r>
    </w:p>
    <w:p w14:paraId="0BED3C9A" w14:textId="7C05025E" w:rsidR="00830558" w:rsidRDefault="000076CB" w:rsidP="000076CB">
      <w:pPr>
        <w:spacing w:after="0" w:line="360" w:lineRule="auto"/>
        <w:ind w:left="2268" w:hanging="2268"/>
        <w:rPr>
          <w:rFonts w:ascii="Times New Roman" w:hAnsi="Times New Roman"/>
          <w:color w:val="000000" w:themeColor="text1"/>
        </w:rPr>
      </w:pPr>
      <w:r>
        <w:rPr>
          <w:rFonts w:ascii="Times New Roman" w:hAnsi="Times New Roman"/>
          <w:color w:val="000000" w:themeColor="text1"/>
        </w:rPr>
        <w:t xml:space="preserve">      </w:t>
      </w:r>
      <w:r w:rsidR="00B11909">
        <w:rPr>
          <w:rFonts w:ascii="Times New Roman" w:hAnsi="Times New Roman"/>
          <w:color w:val="000000" w:themeColor="text1"/>
        </w:rPr>
        <w:t xml:space="preserve">                       </w:t>
      </w:r>
      <w:r w:rsidR="00830558">
        <w:rPr>
          <w:rFonts w:ascii="Times New Roman" w:hAnsi="Times New Roman"/>
          <w:color w:val="000000" w:themeColor="text1"/>
        </w:rPr>
        <w:t xml:space="preserve">datos </w:t>
      </w:r>
      <w:r w:rsidR="00CA35BE">
        <w:rPr>
          <w:rFonts w:ascii="Times New Roman" w:hAnsi="Times New Roman"/>
          <w:color w:val="000000" w:themeColor="text1"/>
        </w:rPr>
        <w:t>e incertidumbre</w:t>
      </w:r>
      <w:r w:rsidR="00A51514">
        <w:rPr>
          <w:rFonts w:ascii="Times New Roman" w:hAnsi="Times New Roman"/>
          <w:color w:val="000000" w:themeColor="text1"/>
        </w:rPr>
        <w:t>………………………………</w:t>
      </w:r>
      <w:r w:rsidR="00830558">
        <w:rPr>
          <w:rFonts w:ascii="Times New Roman" w:hAnsi="Times New Roman"/>
          <w:color w:val="000000" w:themeColor="text1"/>
        </w:rPr>
        <w:t>…</w:t>
      </w:r>
      <w:r w:rsidR="00A51514">
        <w:rPr>
          <w:rFonts w:ascii="Times New Roman" w:hAnsi="Times New Roman"/>
          <w:color w:val="000000" w:themeColor="text1"/>
        </w:rPr>
        <w:t>…………</w:t>
      </w:r>
      <w:r w:rsidR="00B11909">
        <w:rPr>
          <w:rFonts w:ascii="Times New Roman" w:hAnsi="Times New Roman"/>
          <w:color w:val="000000" w:themeColor="text1"/>
        </w:rPr>
        <w:t>……...</w:t>
      </w:r>
      <w:r w:rsidR="009B73E9">
        <w:rPr>
          <w:rFonts w:ascii="Times New Roman" w:hAnsi="Times New Roman"/>
          <w:color w:val="000000" w:themeColor="text1"/>
        </w:rPr>
        <w:t>..</w:t>
      </w:r>
      <w:r w:rsidR="00CA35BE">
        <w:rPr>
          <w:rFonts w:ascii="Times New Roman" w:hAnsi="Times New Roman"/>
          <w:color w:val="000000" w:themeColor="text1"/>
        </w:rPr>
        <w:t>.</w:t>
      </w:r>
      <w:r w:rsidR="009B73E9">
        <w:rPr>
          <w:rFonts w:ascii="Times New Roman" w:hAnsi="Times New Roman"/>
          <w:color w:val="000000" w:themeColor="text1"/>
        </w:rPr>
        <w:t xml:space="preserve"> </w:t>
      </w:r>
      <w:r w:rsidR="00830558">
        <w:rPr>
          <w:rFonts w:ascii="Times New Roman" w:hAnsi="Times New Roman"/>
          <w:color w:val="000000" w:themeColor="text1"/>
        </w:rPr>
        <w:t>28</w:t>
      </w:r>
    </w:p>
    <w:p w14:paraId="14A4FD81" w14:textId="3ABDD9D4" w:rsidR="00623004" w:rsidRPr="00CA1653" w:rsidRDefault="00B11909" w:rsidP="000D39E8">
      <w:pPr>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832044">
        <w:rPr>
          <w:rFonts w:ascii="Times New Roman" w:hAnsi="Times New Roman"/>
          <w:color w:val="000000" w:themeColor="text1"/>
        </w:rPr>
        <w:t xml:space="preserve">5.1.2.2.1 Estrategias </w:t>
      </w:r>
      <w:r w:rsidR="00CA35BE">
        <w:rPr>
          <w:rFonts w:ascii="Times New Roman" w:hAnsi="Times New Roman"/>
          <w:color w:val="000000" w:themeColor="text1"/>
        </w:rPr>
        <w:t>metodológicas...</w:t>
      </w:r>
      <w:r w:rsidR="000076CB">
        <w:rPr>
          <w:rFonts w:ascii="Times New Roman" w:hAnsi="Times New Roman"/>
          <w:color w:val="000000" w:themeColor="text1"/>
        </w:rPr>
        <w:t>……………………………</w:t>
      </w:r>
      <w:r>
        <w:rPr>
          <w:rFonts w:ascii="Times New Roman" w:hAnsi="Times New Roman"/>
          <w:color w:val="000000" w:themeColor="text1"/>
        </w:rPr>
        <w:t>…….</w:t>
      </w:r>
      <w:r w:rsidR="000076CB">
        <w:rPr>
          <w:rFonts w:ascii="Times New Roman" w:hAnsi="Times New Roman"/>
          <w:color w:val="000000" w:themeColor="text1"/>
        </w:rPr>
        <w:t>…</w:t>
      </w:r>
      <w:r w:rsidR="0043153C">
        <w:rPr>
          <w:rFonts w:ascii="Times New Roman" w:hAnsi="Times New Roman"/>
          <w:color w:val="000000" w:themeColor="text1"/>
        </w:rPr>
        <w:t>..</w:t>
      </w:r>
      <w:r w:rsidR="00CA35BE">
        <w:rPr>
          <w:rFonts w:ascii="Times New Roman" w:hAnsi="Times New Roman"/>
          <w:color w:val="000000" w:themeColor="text1"/>
        </w:rPr>
        <w:t>.</w:t>
      </w:r>
      <w:r w:rsidR="009B73E9">
        <w:rPr>
          <w:rFonts w:ascii="Times New Roman" w:hAnsi="Times New Roman"/>
          <w:color w:val="000000" w:themeColor="text1"/>
        </w:rPr>
        <w:t xml:space="preserve">. </w:t>
      </w:r>
      <w:r w:rsidR="0043153C">
        <w:rPr>
          <w:rFonts w:ascii="Times New Roman" w:hAnsi="Times New Roman"/>
          <w:color w:val="000000" w:themeColor="text1"/>
        </w:rPr>
        <w:t>2</w:t>
      </w:r>
      <w:r w:rsidR="008A70CC">
        <w:rPr>
          <w:rFonts w:ascii="Times New Roman" w:hAnsi="Times New Roman"/>
          <w:color w:val="000000" w:themeColor="text1"/>
        </w:rPr>
        <w:t>8</w:t>
      </w:r>
    </w:p>
    <w:p w14:paraId="189DF29E" w14:textId="67B9203C" w:rsidR="00623004" w:rsidRPr="00CA1653" w:rsidRDefault="00623004" w:rsidP="000D39E8">
      <w:pPr>
        <w:spacing w:after="0" w:line="360" w:lineRule="auto"/>
        <w:rPr>
          <w:rFonts w:ascii="Times New Roman" w:hAnsi="Times New Roman"/>
          <w:color w:val="000000" w:themeColor="text1"/>
        </w:rPr>
      </w:pPr>
      <w:r w:rsidRPr="00CA1653">
        <w:rPr>
          <w:rFonts w:ascii="Times New Roman" w:hAnsi="Times New Roman"/>
          <w:color w:val="000000" w:themeColor="text1"/>
        </w:rPr>
        <w:t xml:space="preserve">                   </w:t>
      </w:r>
      <w:r w:rsidR="00B11909">
        <w:rPr>
          <w:rFonts w:ascii="Times New Roman" w:hAnsi="Times New Roman"/>
          <w:color w:val="000000" w:themeColor="text1"/>
        </w:rPr>
        <w:t xml:space="preserve">      </w:t>
      </w:r>
      <w:r w:rsidR="0043153C">
        <w:rPr>
          <w:rFonts w:ascii="Times New Roman" w:hAnsi="Times New Roman"/>
          <w:color w:val="000000" w:themeColor="text1"/>
        </w:rPr>
        <w:t>5.1.</w:t>
      </w:r>
      <w:r w:rsidR="00832044">
        <w:rPr>
          <w:rFonts w:ascii="Times New Roman" w:hAnsi="Times New Roman"/>
          <w:color w:val="000000" w:themeColor="text1"/>
        </w:rPr>
        <w:t>2.2.2 Recursos y m</w:t>
      </w:r>
      <w:r w:rsidR="0043153C">
        <w:rPr>
          <w:rFonts w:ascii="Times New Roman" w:hAnsi="Times New Roman"/>
          <w:color w:val="000000" w:themeColor="text1"/>
        </w:rPr>
        <w:t>aterial</w:t>
      </w:r>
      <w:r w:rsidR="000076CB">
        <w:rPr>
          <w:rFonts w:ascii="Times New Roman" w:hAnsi="Times New Roman"/>
          <w:color w:val="000000" w:themeColor="text1"/>
        </w:rPr>
        <w:t xml:space="preserve">es </w:t>
      </w:r>
      <w:r w:rsidR="009B73E9">
        <w:rPr>
          <w:rFonts w:ascii="Times New Roman" w:hAnsi="Times New Roman"/>
          <w:color w:val="000000" w:themeColor="text1"/>
        </w:rPr>
        <w:t>educativos...</w:t>
      </w:r>
      <w:r w:rsidR="000076CB">
        <w:rPr>
          <w:rFonts w:ascii="Times New Roman" w:hAnsi="Times New Roman"/>
          <w:color w:val="000000" w:themeColor="text1"/>
        </w:rPr>
        <w:t>……………..</w:t>
      </w:r>
      <w:r w:rsidR="00832044">
        <w:rPr>
          <w:rFonts w:ascii="Times New Roman" w:hAnsi="Times New Roman"/>
          <w:color w:val="000000" w:themeColor="text1"/>
        </w:rPr>
        <w:t>………</w:t>
      </w:r>
      <w:r w:rsidR="00B11909">
        <w:rPr>
          <w:rFonts w:ascii="Times New Roman" w:hAnsi="Times New Roman"/>
          <w:color w:val="000000" w:themeColor="text1"/>
        </w:rPr>
        <w:t>……..</w:t>
      </w:r>
      <w:r w:rsidR="00832044">
        <w:rPr>
          <w:rFonts w:ascii="Times New Roman" w:hAnsi="Times New Roman"/>
          <w:color w:val="000000" w:themeColor="text1"/>
        </w:rPr>
        <w:t>..</w:t>
      </w:r>
      <w:r w:rsidR="00B11909">
        <w:rPr>
          <w:rFonts w:ascii="Times New Roman" w:hAnsi="Times New Roman"/>
          <w:color w:val="000000" w:themeColor="text1"/>
        </w:rPr>
        <w:t>.</w:t>
      </w:r>
      <w:r w:rsidR="009B73E9">
        <w:rPr>
          <w:rFonts w:ascii="Times New Roman" w:hAnsi="Times New Roman"/>
          <w:color w:val="000000" w:themeColor="text1"/>
        </w:rPr>
        <w:t>.</w:t>
      </w:r>
      <w:r w:rsidR="000076CB">
        <w:rPr>
          <w:rFonts w:ascii="Times New Roman" w:hAnsi="Times New Roman"/>
          <w:color w:val="000000" w:themeColor="text1"/>
        </w:rPr>
        <w:t>.</w:t>
      </w:r>
      <w:r w:rsidR="009B73E9">
        <w:rPr>
          <w:rFonts w:ascii="Times New Roman" w:hAnsi="Times New Roman"/>
          <w:color w:val="000000" w:themeColor="text1"/>
        </w:rPr>
        <w:t xml:space="preserve">. </w:t>
      </w:r>
      <w:r w:rsidR="008A70CC">
        <w:rPr>
          <w:rFonts w:ascii="Times New Roman" w:hAnsi="Times New Roman"/>
          <w:color w:val="000000" w:themeColor="text1"/>
        </w:rPr>
        <w:t>29</w:t>
      </w:r>
    </w:p>
    <w:p w14:paraId="7E714613" w14:textId="2E34ABAA" w:rsidR="00623004" w:rsidRPr="00CA1653" w:rsidRDefault="00B11909" w:rsidP="000D39E8">
      <w:pPr>
        <w:spacing w:after="0" w:line="360" w:lineRule="auto"/>
        <w:rPr>
          <w:rFonts w:ascii="Times New Roman" w:hAnsi="Times New Roman"/>
          <w:color w:val="000000" w:themeColor="text1"/>
        </w:rPr>
      </w:pPr>
      <w:r>
        <w:rPr>
          <w:rFonts w:ascii="Times New Roman" w:hAnsi="Times New Roman"/>
          <w:color w:val="000000" w:themeColor="text1"/>
        </w:rPr>
        <w:t xml:space="preserve">                         </w:t>
      </w:r>
      <w:r w:rsidR="0043153C">
        <w:rPr>
          <w:rFonts w:ascii="Times New Roman" w:hAnsi="Times New Roman"/>
          <w:color w:val="000000" w:themeColor="text1"/>
        </w:rPr>
        <w:t>5.1.2.2.3 Clima E</w:t>
      </w:r>
      <w:r w:rsidR="00623004" w:rsidRPr="00CA1653">
        <w:rPr>
          <w:rFonts w:ascii="Times New Roman" w:hAnsi="Times New Roman"/>
          <w:color w:val="000000" w:themeColor="text1"/>
        </w:rPr>
        <w:t xml:space="preserve">scolar en el </w:t>
      </w:r>
      <w:r w:rsidR="00A56A93">
        <w:rPr>
          <w:rFonts w:ascii="Times New Roman" w:hAnsi="Times New Roman"/>
          <w:color w:val="000000" w:themeColor="text1"/>
        </w:rPr>
        <w:t>desarrollo de la</w:t>
      </w:r>
      <w:r w:rsidR="00832044">
        <w:rPr>
          <w:rFonts w:ascii="Times New Roman" w:hAnsi="Times New Roman"/>
          <w:color w:val="000000" w:themeColor="text1"/>
        </w:rPr>
        <w:t xml:space="preserve"> s</w:t>
      </w:r>
      <w:r w:rsidR="00A56A93">
        <w:rPr>
          <w:rFonts w:ascii="Times New Roman" w:hAnsi="Times New Roman"/>
          <w:color w:val="000000" w:themeColor="text1"/>
        </w:rPr>
        <w:t>esión</w:t>
      </w:r>
      <w:r w:rsidR="0043153C">
        <w:rPr>
          <w:rFonts w:ascii="Times New Roman" w:hAnsi="Times New Roman"/>
          <w:color w:val="000000" w:themeColor="text1"/>
        </w:rPr>
        <w:t xml:space="preserve"> de </w:t>
      </w:r>
      <w:r w:rsidR="000076CB">
        <w:rPr>
          <w:rFonts w:ascii="Times New Roman" w:hAnsi="Times New Roman"/>
          <w:color w:val="000000" w:themeColor="text1"/>
        </w:rPr>
        <w:t>aprendizaje...</w:t>
      </w:r>
      <w:r>
        <w:rPr>
          <w:rFonts w:ascii="Times New Roman" w:hAnsi="Times New Roman"/>
          <w:color w:val="000000" w:themeColor="text1"/>
        </w:rPr>
        <w:t>.........</w:t>
      </w:r>
      <w:r w:rsidR="000076CB">
        <w:rPr>
          <w:rFonts w:ascii="Times New Roman" w:hAnsi="Times New Roman"/>
          <w:color w:val="000000" w:themeColor="text1"/>
        </w:rPr>
        <w:t>.</w:t>
      </w:r>
      <w:r w:rsidR="009B73E9">
        <w:rPr>
          <w:rFonts w:ascii="Times New Roman" w:hAnsi="Times New Roman"/>
          <w:color w:val="000000" w:themeColor="text1"/>
        </w:rPr>
        <w:t xml:space="preserve">. </w:t>
      </w:r>
      <w:r w:rsidR="0043153C">
        <w:rPr>
          <w:rFonts w:ascii="Times New Roman" w:hAnsi="Times New Roman"/>
          <w:color w:val="000000" w:themeColor="text1"/>
        </w:rPr>
        <w:t>2</w:t>
      </w:r>
      <w:r w:rsidR="008A70CC">
        <w:rPr>
          <w:rFonts w:ascii="Times New Roman" w:hAnsi="Times New Roman"/>
          <w:color w:val="000000" w:themeColor="text1"/>
        </w:rPr>
        <w:t>9</w:t>
      </w:r>
      <w:r w:rsidR="0043153C">
        <w:rPr>
          <w:rFonts w:ascii="Times New Roman" w:hAnsi="Times New Roman"/>
          <w:color w:val="000000" w:themeColor="text1"/>
        </w:rPr>
        <w:t xml:space="preserve">                          </w:t>
      </w:r>
    </w:p>
    <w:p w14:paraId="5A9A4D53" w14:textId="62386016" w:rsidR="00605050" w:rsidRPr="00CA1653" w:rsidRDefault="005F2F23" w:rsidP="009B73E9">
      <w:pPr>
        <w:pStyle w:val="TDC2"/>
        <w:rPr>
          <w:rFonts w:eastAsia="Times New Roman"/>
          <w:noProof/>
          <w:lang w:val="es-PE" w:eastAsia="es-PE"/>
        </w:rPr>
      </w:pPr>
      <w:hyperlink w:anchor="_Toc506042279" w:history="1">
        <w:r w:rsidR="00605050" w:rsidRPr="00CA1653">
          <w:rPr>
            <w:rStyle w:val="Hipervnculo"/>
            <w:rFonts w:ascii="Times New Roman" w:hAnsi="Times New Roman"/>
            <w:noProof/>
            <w:color w:val="000000" w:themeColor="text1"/>
            <w:u w:val="none"/>
            <w:lang w:eastAsia="es-ES"/>
          </w:rPr>
          <w:t xml:space="preserve">5.2. Experiencia </w:t>
        </w:r>
        <w:r w:rsidR="00FE54ED">
          <w:rPr>
            <w:rStyle w:val="Hipervnculo"/>
            <w:rFonts w:ascii="Times New Roman" w:hAnsi="Times New Roman"/>
            <w:noProof/>
            <w:color w:val="000000" w:themeColor="text1"/>
            <w:u w:val="none"/>
            <w:lang w:eastAsia="es-ES"/>
          </w:rPr>
          <w:t>E</w:t>
        </w:r>
        <w:r w:rsidR="00605050" w:rsidRPr="00CA1653">
          <w:rPr>
            <w:rStyle w:val="Hipervnculo"/>
            <w:rFonts w:ascii="Times New Roman" w:hAnsi="Times New Roman"/>
            <w:noProof/>
            <w:color w:val="000000" w:themeColor="text1"/>
            <w:u w:val="none"/>
            <w:lang w:eastAsia="es-ES"/>
          </w:rPr>
          <w:t>xitosa</w:t>
        </w:r>
      </w:hyperlink>
      <w:r w:rsidR="008A70CC">
        <w:rPr>
          <w:noProof/>
        </w:rPr>
        <w:t xml:space="preserve"> ..………………………………………………………………</w:t>
      </w:r>
      <w:r w:rsidR="00A02882">
        <w:rPr>
          <w:noProof/>
        </w:rPr>
        <w:t>.</w:t>
      </w:r>
      <w:r w:rsidR="008A70CC">
        <w:rPr>
          <w:noProof/>
        </w:rPr>
        <w:t>…</w:t>
      </w:r>
      <w:r w:rsidR="00B11909">
        <w:rPr>
          <w:noProof/>
        </w:rPr>
        <w:t>.............................</w:t>
      </w:r>
      <w:r w:rsidR="009B73E9">
        <w:rPr>
          <w:noProof/>
        </w:rPr>
        <w:t xml:space="preserve">. </w:t>
      </w:r>
      <w:r w:rsidR="008A70CC">
        <w:rPr>
          <w:noProof/>
        </w:rPr>
        <w:t>30</w:t>
      </w:r>
    </w:p>
    <w:p w14:paraId="53E8C5D8" w14:textId="2A8FBEEA" w:rsidR="005B65B4" w:rsidRDefault="005F2F23" w:rsidP="009B73E9">
      <w:pPr>
        <w:pStyle w:val="TDC1"/>
        <w:rPr>
          <w:rStyle w:val="Hipervnculo"/>
          <w:noProof/>
          <w:color w:val="000000" w:themeColor="text1"/>
          <w:u w:val="none"/>
        </w:rPr>
      </w:pPr>
      <w:hyperlink w:anchor="_Toc506042280" w:history="1">
        <w:r w:rsidR="00832044">
          <w:rPr>
            <w:rStyle w:val="Hipervnculo"/>
            <w:noProof/>
            <w:color w:val="000000" w:themeColor="text1"/>
            <w:u w:val="none"/>
          </w:rPr>
          <w:t xml:space="preserve">6. Diseño de </w:t>
        </w:r>
        <w:r w:rsidR="00FE54ED">
          <w:rPr>
            <w:rStyle w:val="Hipervnculo"/>
            <w:noProof/>
            <w:color w:val="000000" w:themeColor="text1"/>
            <w:u w:val="none"/>
          </w:rPr>
          <w:t>P</w:t>
        </w:r>
        <w:r w:rsidR="00605050" w:rsidRPr="00CA1653">
          <w:rPr>
            <w:rStyle w:val="Hipervnculo"/>
            <w:noProof/>
            <w:color w:val="000000" w:themeColor="text1"/>
            <w:u w:val="none"/>
          </w:rPr>
          <w:t xml:space="preserve">lan de </w:t>
        </w:r>
        <w:r w:rsidR="00FE54ED">
          <w:rPr>
            <w:rStyle w:val="Hipervnculo"/>
            <w:noProof/>
            <w:color w:val="000000" w:themeColor="text1"/>
            <w:u w:val="none"/>
          </w:rPr>
          <w:t>A</w:t>
        </w:r>
        <w:r w:rsidR="00605050" w:rsidRPr="00CA1653">
          <w:rPr>
            <w:rStyle w:val="Hipervnculo"/>
            <w:noProof/>
            <w:color w:val="000000" w:themeColor="text1"/>
            <w:u w:val="none"/>
          </w:rPr>
          <w:t>cción</w:t>
        </w:r>
        <w:r w:rsidR="00605050" w:rsidRPr="00CA1653">
          <w:rPr>
            <w:noProof/>
            <w:webHidden/>
            <w:color w:val="000000" w:themeColor="text1"/>
          </w:rPr>
          <w:tab/>
        </w:r>
      </w:hyperlink>
      <w:r w:rsidR="005B65B4">
        <w:rPr>
          <w:rStyle w:val="Hipervnculo"/>
          <w:noProof/>
          <w:color w:val="000000" w:themeColor="text1"/>
          <w:u w:val="none"/>
        </w:rPr>
        <w:t>33</w:t>
      </w:r>
    </w:p>
    <w:p w14:paraId="347464BE" w14:textId="16DEFF09" w:rsidR="00605050" w:rsidRPr="00CA1653" w:rsidRDefault="005F2F23" w:rsidP="009B73E9">
      <w:pPr>
        <w:pStyle w:val="TDC1"/>
        <w:rPr>
          <w:rFonts w:eastAsia="Times New Roman"/>
          <w:noProof/>
          <w:color w:val="000000" w:themeColor="text1"/>
          <w:lang w:val="es-PE" w:eastAsia="es-PE"/>
        </w:rPr>
      </w:pPr>
      <w:hyperlink w:anchor="_Toc506042281" w:history="1">
        <w:r w:rsidR="00605050" w:rsidRPr="00CA1653">
          <w:rPr>
            <w:rStyle w:val="Hipervnculo"/>
            <w:noProof/>
            <w:color w:val="000000" w:themeColor="text1"/>
            <w:u w:val="none"/>
          </w:rPr>
          <w:t>6.1   Objetivos</w:t>
        </w:r>
        <w:r w:rsidR="00605050" w:rsidRPr="00CA1653">
          <w:rPr>
            <w:noProof/>
            <w:webHidden/>
            <w:color w:val="000000" w:themeColor="text1"/>
          </w:rPr>
          <w:tab/>
        </w:r>
      </w:hyperlink>
      <w:r w:rsidR="00012A8F">
        <w:rPr>
          <w:rStyle w:val="Hipervnculo"/>
          <w:noProof/>
          <w:color w:val="000000" w:themeColor="text1"/>
          <w:u w:val="none"/>
        </w:rPr>
        <w:t>3</w:t>
      </w:r>
      <w:r w:rsidR="005B65B4">
        <w:rPr>
          <w:rStyle w:val="Hipervnculo"/>
          <w:noProof/>
          <w:color w:val="000000" w:themeColor="text1"/>
          <w:u w:val="none"/>
        </w:rPr>
        <w:t>3</w:t>
      </w:r>
    </w:p>
    <w:p w14:paraId="70498BE3" w14:textId="5EFA51D2" w:rsidR="00605050" w:rsidRPr="00CA1653" w:rsidRDefault="005F2F23" w:rsidP="000D39E8">
      <w:pPr>
        <w:pStyle w:val="TDC3"/>
        <w:tabs>
          <w:tab w:val="right" w:leader="dot" w:pos="8302"/>
        </w:tabs>
        <w:spacing w:after="0" w:line="360" w:lineRule="auto"/>
        <w:ind w:left="567"/>
        <w:rPr>
          <w:rFonts w:ascii="Times New Roman" w:eastAsia="Times New Roman" w:hAnsi="Times New Roman"/>
          <w:noProof/>
          <w:color w:val="000000" w:themeColor="text1"/>
          <w:lang w:val="es-PE" w:eastAsia="es-PE"/>
        </w:rPr>
      </w:pPr>
      <w:hyperlink w:anchor="_Toc506042282" w:history="1">
        <w:r w:rsidR="00605050" w:rsidRPr="00CA1653">
          <w:rPr>
            <w:rStyle w:val="Hipervnculo"/>
            <w:rFonts w:ascii="Times New Roman" w:hAnsi="Times New Roman"/>
            <w:noProof/>
            <w:color w:val="000000" w:themeColor="text1"/>
            <w:u w:val="none"/>
          </w:rPr>
          <w:t xml:space="preserve">6.1.1 Objetivo </w:t>
        </w:r>
        <w:r w:rsidR="00832044">
          <w:rPr>
            <w:rStyle w:val="Hipervnculo"/>
            <w:rFonts w:ascii="Times New Roman" w:hAnsi="Times New Roman"/>
            <w:noProof/>
            <w:color w:val="000000" w:themeColor="text1"/>
            <w:u w:val="none"/>
          </w:rPr>
          <w:t>g</w:t>
        </w:r>
        <w:r w:rsidR="00605050" w:rsidRPr="00CA1653">
          <w:rPr>
            <w:rStyle w:val="Hipervnculo"/>
            <w:rFonts w:ascii="Times New Roman" w:hAnsi="Times New Roman"/>
            <w:noProof/>
            <w:color w:val="000000" w:themeColor="text1"/>
            <w:u w:val="none"/>
          </w:rPr>
          <w:t>eneral.</w:t>
        </w:r>
        <w:r w:rsidR="00605050" w:rsidRPr="00CA1653">
          <w:rPr>
            <w:rFonts w:ascii="Times New Roman" w:hAnsi="Times New Roman"/>
            <w:noProof/>
            <w:webHidden/>
            <w:color w:val="000000" w:themeColor="text1"/>
          </w:rPr>
          <w:tab/>
        </w:r>
      </w:hyperlink>
      <w:r w:rsidR="005B65B4">
        <w:rPr>
          <w:rStyle w:val="Hipervnculo"/>
          <w:rFonts w:ascii="Times New Roman" w:hAnsi="Times New Roman"/>
          <w:noProof/>
          <w:color w:val="000000" w:themeColor="text1"/>
          <w:u w:val="none"/>
        </w:rPr>
        <w:t>33</w:t>
      </w:r>
    </w:p>
    <w:p w14:paraId="50886C83" w14:textId="62850EEB" w:rsidR="00605050" w:rsidRPr="00CA1653" w:rsidRDefault="005F2F23" w:rsidP="000D39E8">
      <w:pPr>
        <w:pStyle w:val="TDC3"/>
        <w:tabs>
          <w:tab w:val="right" w:leader="dot" w:pos="8302"/>
        </w:tabs>
        <w:spacing w:after="0" w:line="360" w:lineRule="auto"/>
        <w:ind w:left="567"/>
        <w:rPr>
          <w:rFonts w:ascii="Times New Roman" w:eastAsia="Times New Roman" w:hAnsi="Times New Roman"/>
          <w:noProof/>
          <w:color w:val="000000" w:themeColor="text1"/>
          <w:lang w:val="es-PE" w:eastAsia="es-PE"/>
        </w:rPr>
      </w:pPr>
      <w:hyperlink w:anchor="_Toc506042283" w:history="1">
        <w:r w:rsidR="00605050" w:rsidRPr="00CA1653">
          <w:rPr>
            <w:rStyle w:val="Hipervnculo"/>
            <w:rFonts w:ascii="Times New Roman" w:hAnsi="Times New Roman"/>
            <w:noProof/>
            <w:color w:val="000000" w:themeColor="text1"/>
            <w:u w:val="none"/>
          </w:rPr>
          <w:t xml:space="preserve">6.1.2  Objetivos </w:t>
        </w:r>
        <w:r w:rsidR="00832044">
          <w:rPr>
            <w:rStyle w:val="Hipervnculo"/>
            <w:rFonts w:ascii="Times New Roman" w:hAnsi="Times New Roman"/>
            <w:noProof/>
            <w:color w:val="000000" w:themeColor="text1"/>
            <w:u w:val="none"/>
          </w:rPr>
          <w:t>e</w:t>
        </w:r>
        <w:r w:rsidR="00605050" w:rsidRPr="00CA1653">
          <w:rPr>
            <w:rStyle w:val="Hipervnculo"/>
            <w:rFonts w:ascii="Times New Roman" w:hAnsi="Times New Roman"/>
            <w:noProof/>
            <w:color w:val="000000" w:themeColor="text1"/>
            <w:u w:val="none"/>
          </w:rPr>
          <w:t>specíficos</w:t>
        </w:r>
        <w:r w:rsidR="00605050" w:rsidRPr="00CA1653">
          <w:rPr>
            <w:rFonts w:ascii="Times New Roman" w:hAnsi="Times New Roman"/>
            <w:noProof/>
            <w:webHidden/>
            <w:color w:val="000000" w:themeColor="text1"/>
          </w:rPr>
          <w:tab/>
        </w:r>
      </w:hyperlink>
      <w:r w:rsidR="005B65B4">
        <w:rPr>
          <w:rStyle w:val="Hipervnculo"/>
          <w:rFonts w:ascii="Times New Roman" w:hAnsi="Times New Roman"/>
          <w:noProof/>
          <w:color w:val="000000" w:themeColor="text1"/>
          <w:u w:val="none"/>
        </w:rPr>
        <w:t>33</w:t>
      </w:r>
    </w:p>
    <w:p w14:paraId="1CB7D0E8" w14:textId="2BE41D13" w:rsidR="00605050" w:rsidRPr="00CA1653" w:rsidRDefault="005F2F23" w:rsidP="009B73E9">
      <w:pPr>
        <w:pStyle w:val="TDC2"/>
        <w:rPr>
          <w:rFonts w:eastAsia="Times New Roman"/>
          <w:noProof/>
          <w:lang w:val="es-PE" w:eastAsia="es-PE"/>
        </w:rPr>
      </w:pPr>
      <w:hyperlink w:anchor="_Toc506042284" w:history="1">
        <w:r w:rsidR="00832044">
          <w:rPr>
            <w:rStyle w:val="Hipervnculo"/>
            <w:rFonts w:ascii="Times New Roman" w:hAnsi="Times New Roman"/>
            <w:noProof/>
            <w:color w:val="000000" w:themeColor="text1"/>
            <w:u w:val="none"/>
            <w:lang w:eastAsia="es-ES"/>
          </w:rPr>
          <w:t xml:space="preserve">6.2  Matriz del </w:t>
        </w:r>
        <w:r w:rsidR="00FE54ED">
          <w:rPr>
            <w:rStyle w:val="Hipervnculo"/>
            <w:rFonts w:ascii="Times New Roman" w:hAnsi="Times New Roman"/>
            <w:noProof/>
            <w:color w:val="000000" w:themeColor="text1"/>
            <w:u w:val="none"/>
            <w:lang w:eastAsia="es-ES"/>
          </w:rPr>
          <w:t>P</w:t>
        </w:r>
        <w:r w:rsidR="00832044">
          <w:rPr>
            <w:rStyle w:val="Hipervnculo"/>
            <w:rFonts w:ascii="Times New Roman" w:hAnsi="Times New Roman"/>
            <w:noProof/>
            <w:color w:val="000000" w:themeColor="text1"/>
            <w:u w:val="none"/>
            <w:lang w:eastAsia="es-ES"/>
          </w:rPr>
          <w:t xml:space="preserve">lan de </w:t>
        </w:r>
        <w:r w:rsidR="00FE54ED">
          <w:rPr>
            <w:rStyle w:val="Hipervnculo"/>
            <w:rFonts w:ascii="Times New Roman" w:hAnsi="Times New Roman"/>
            <w:noProof/>
            <w:color w:val="000000" w:themeColor="text1"/>
            <w:u w:val="none"/>
            <w:lang w:eastAsia="es-ES"/>
          </w:rPr>
          <w:t>A</w:t>
        </w:r>
        <w:r w:rsidR="00605050" w:rsidRPr="00CA1653">
          <w:rPr>
            <w:rStyle w:val="Hipervnculo"/>
            <w:rFonts w:ascii="Times New Roman" w:hAnsi="Times New Roman"/>
            <w:noProof/>
            <w:color w:val="000000" w:themeColor="text1"/>
            <w:u w:val="none"/>
            <w:lang w:eastAsia="es-ES"/>
          </w:rPr>
          <w:t>cción</w:t>
        </w:r>
        <w:r w:rsidR="00605050" w:rsidRPr="00CA1653">
          <w:rPr>
            <w:noProof/>
            <w:webHidden/>
          </w:rPr>
          <w:tab/>
        </w:r>
      </w:hyperlink>
      <w:r w:rsidR="005B65B4">
        <w:rPr>
          <w:rStyle w:val="Hipervnculo"/>
          <w:rFonts w:ascii="Times New Roman" w:hAnsi="Times New Roman"/>
          <w:noProof/>
          <w:color w:val="000000" w:themeColor="text1"/>
          <w:u w:val="none"/>
        </w:rPr>
        <w:t>33</w:t>
      </w:r>
    </w:p>
    <w:p w14:paraId="52D61CA9" w14:textId="7278BC5B" w:rsidR="00605050" w:rsidRPr="00CA1653" w:rsidRDefault="005F2F23" w:rsidP="009B73E9">
      <w:pPr>
        <w:pStyle w:val="TDC1"/>
        <w:rPr>
          <w:rFonts w:eastAsia="Times New Roman"/>
          <w:noProof/>
          <w:sz w:val="22"/>
          <w:lang w:val="es-PE" w:eastAsia="es-PE"/>
        </w:rPr>
      </w:pPr>
      <w:hyperlink w:anchor="_Toc506042285" w:history="1">
        <w:r w:rsidR="00832044">
          <w:rPr>
            <w:rStyle w:val="Hipervnculo"/>
            <w:noProof/>
            <w:color w:val="000000" w:themeColor="text1"/>
            <w:u w:val="none"/>
            <w:lang w:eastAsia="es-ES"/>
          </w:rPr>
          <w:t xml:space="preserve">7.  Plan de </w:t>
        </w:r>
        <w:r w:rsidR="00FE54ED">
          <w:rPr>
            <w:rStyle w:val="Hipervnculo"/>
            <w:noProof/>
            <w:color w:val="000000" w:themeColor="text1"/>
            <w:u w:val="none"/>
            <w:lang w:eastAsia="es-ES"/>
          </w:rPr>
          <w:t>M</w:t>
        </w:r>
        <w:r w:rsidR="00605050" w:rsidRPr="00CA1653">
          <w:rPr>
            <w:rStyle w:val="Hipervnculo"/>
            <w:noProof/>
            <w:color w:val="000000" w:themeColor="text1"/>
            <w:u w:val="none"/>
            <w:lang w:eastAsia="es-ES"/>
          </w:rPr>
          <w:t xml:space="preserve">onitoreo y </w:t>
        </w:r>
        <w:r w:rsidR="00FE54ED">
          <w:rPr>
            <w:rStyle w:val="Hipervnculo"/>
            <w:noProof/>
            <w:color w:val="000000" w:themeColor="text1"/>
            <w:u w:val="none"/>
            <w:lang w:eastAsia="es-ES"/>
          </w:rPr>
          <w:t>E</w:t>
        </w:r>
        <w:r w:rsidR="00605050" w:rsidRPr="00CA1653">
          <w:rPr>
            <w:rStyle w:val="Hipervnculo"/>
            <w:noProof/>
            <w:color w:val="000000" w:themeColor="text1"/>
            <w:u w:val="none"/>
            <w:lang w:eastAsia="es-ES"/>
          </w:rPr>
          <w:t>valuación</w:t>
        </w:r>
        <w:r w:rsidR="00605050" w:rsidRPr="00CA1653">
          <w:rPr>
            <w:noProof/>
            <w:webHidden/>
          </w:rPr>
          <w:tab/>
        </w:r>
      </w:hyperlink>
      <w:r w:rsidR="005B65B4">
        <w:rPr>
          <w:rStyle w:val="Hipervnculo"/>
          <w:noProof/>
          <w:color w:val="000000" w:themeColor="text1"/>
          <w:u w:val="none"/>
        </w:rPr>
        <w:t>37</w:t>
      </w:r>
    </w:p>
    <w:p w14:paraId="7B166B10" w14:textId="222C272A" w:rsidR="00605050" w:rsidRPr="00CA1653" w:rsidRDefault="005F2F23" w:rsidP="009B73E9">
      <w:pPr>
        <w:pStyle w:val="TDC1"/>
        <w:rPr>
          <w:rFonts w:eastAsia="Times New Roman"/>
          <w:noProof/>
          <w:color w:val="000000" w:themeColor="text1"/>
          <w:sz w:val="22"/>
          <w:lang w:val="es-PE" w:eastAsia="es-PE"/>
        </w:rPr>
      </w:pPr>
      <w:hyperlink w:anchor="_Toc506042286" w:history="1">
        <w:r w:rsidR="00605050" w:rsidRPr="00CA1653">
          <w:rPr>
            <w:rStyle w:val="Hipervnculo"/>
            <w:noProof/>
            <w:color w:val="000000" w:themeColor="text1"/>
            <w:u w:val="none"/>
            <w:lang w:eastAsia="es-ES"/>
          </w:rPr>
          <w:t>8. Presupuesto</w:t>
        </w:r>
        <w:r w:rsidR="00605050" w:rsidRPr="00CA1653">
          <w:rPr>
            <w:noProof/>
            <w:webHidden/>
            <w:color w:val="000000" w:themeColor="text1"/>
          </w:rPr>
          <w:tab/>
        </w:r>
      </w:hyperlink>
      <w:r w:rsidR="00F13D7D">
        <w:rPr>
          <w:rStyle w:val="Hipervnculo"/>
          <w:noProof/>
          <w:color w:val="000000" w:themeColor="text1"/>
          <w:u w:val="none"/>
        </w:rPr>
        <w:t>41</w:t>
      </w:r>
    </w:p>
    <w:p w14:paraId="261645B1" w14:textId="344AC75B" w:rsidR="00605050" w:rsidRPr="00CA1653" w:rsidRDefault="005F2F23" w:rsidP="009B73E9">
      <w:pPr>
        <w:pStyle w:val="TDC1"/>
        <w:rPr>
          <w:rFonts w:eastAsia="Times New Roman"/>
          <w:noProof/>
          <w:sz w:val="22"/>
          <w:lang w:val="es-PE" w:eastAsia="es-PE"/>
        </w:rPr>
      </w:pPr>
      <w:hyperlink w:anchor="_Toc506042287" w:history="1">
        <w:r w:rsidR="00012A8F">
          <w:rPr>
            <w:rStyle w:val="Hipervnculo"/>
            <w:noProof/>
            <w:color w:val="000000" w:themeColor="text1"/>
            <w:u w:val="none"/>
            <w:lang w:eastAsia="es-ES"/>
          </w:rPr>
          <w:t xml:space="preserve">9. Descripción del </w:t>
        </w:r>
        <w:r w:rsidR="00FE54ED">
          <w:rPr>
            <w:rStyle w:val="Hipervnculo"/>
            <w:noProof/>
            <w:color w:val="000000" w:themeColor="text1"/>
            <w:u w:val="none"/>
            <w:lang w:eastAsia="es-ES"/>
          </w:rPr>
          <w:t>P</w:t>
        </w:r>
        <w:r w:rsidR="00012A8F">
          <w:rPr>
            <w:rStyle w:val="Hipervnculo"/>
            <w:noProof/>
            <w:color w:val="000000" w:themeColor="text1"/>
            <w:u w:val="none"/>
            <w:lang w:eastAsia="es-ES"/>
          </w:rPr>
          <w:t xml:space="preserve">roceso de </w:t>
        </w:r>
        <w:r w:rsidR="00FE54ED">
          <w:rPr>
            <w:rStyle w:val="Hipervnculo"/>
            <w:noProof/>
            <w:color w:val="000000" w:themeColor="text1"/>
            <w:u w:val="none"/>
            <w:lang w:eastAsia="es-ES"/>
          </w:rPr>
          <w:t>E</w:t>
        </w:r>
        <w:r w:rsidR="00605050" w:rsidRPr="00CA1653">
          <w:rPr>
            <w:rStyle w:val="Hipervnculo"/>
            <w:noProof/>
            <w:color w:val="000000" w:themeColor="text1"/>
            <w:u w:val="none"/>
            <w:lang w:eastAsia="es-ES"/>
          </w:rPr>
          <w:t xml:space="preserve">laboración del </w:t>
        </w:r>
        <w:r w:rsidR="00FE54ED">
          <w:rPr>
            <w:rStyle w:val="Hipervnculo"/>
            <w:noProof/>
            <w:color w:val="000000" w:themeColor="text1"/>
            <w:u w:val="none"/>
            <w:lang w:eastAsia="es-ES"/>
          </w:rPr>
          <w:t>P</w:t>
        </w:r>
        <w:r w:rsidR="00605050" w:rsidRPr="00CA1653">
          <w:rPr>
            <w:rStyle w:val="Hipervnculo"/>
            <w:noProof/>
            <w:color w:val="000000" w:themeColor="text1"/>
            <w:u w:val="none"/>
            <w:lang w:eastAsia="es-ES"/>
          </w:rPr>
          <w:t xml:space="preserve">lan de </w:t>
        </w:r>
        <w:r w:rsidR="00FE54ED">
          <w:rPr>
            <w:rStyle w:val="Hipervnculo"/>
            <w:noProof/>
            <w:color w:val="000000" w:themeColor="text1"/>
            <w:u w:val="none"/>
            <w:lang w:eastAsia="es-ES"/>
          </w:rPr>
          <w:t>A</w:t>
        </w:r>
        <w:r w:rsidR="00605050" w:rsidRPr="00CA1653">
          <w:rPr>
            <w:rStyle w:val="Hipervnculo"/>
            <w:noProof/>
            <w:color w:val="000000" w:themeColor="text1"/>
            <w:u w:val="none"/>
            <w:lang w:eastAsia="es-ES"/>
          </w:rPr>
          <w:t>cción</w:t>
        </w:r>
        <w:r w:rsidR="00605050" w:rsidRPr="00CA1653">
          <w:rPr>
            <w:noProof/>
            <w:webHidden/>
          </w:rPr>
          <w:tab/>
        </w:r>
      </w:hyperlink>
      <w:r w:rsidR="00F13D7D">
        <w:rPr>
          <w:rStyle w:val="Hipervnculo"/>
          <w:noProof/>
          <w:color w:val="000000" w:themeColor="text1"/>
          <w:u w:val="none"/>
        </w:rPr>
        <w:t>43</w:t>
      </w:r>
    </w:p>
    <w:p w14:paraId="3F7C5AF6" w14:textId="03E0242F" w:rsidR="00605050" w:rsidRDefault="005F2F23" w:rsidP="009B73E9">
      <w:pPr>
        <w:pStyle w:val="TDC1"/>
        <w:rPr>
          <w:rStyle w:val="Hipervnculo"/>
          <w:noProof/>
          <w:color w:val="000000" w:themeColor="text1"/>
          <w:u w:val="none"/>
        </w:rPr>
      </w:pPr>
      <w:hyperlink w:anchor="_Toc506042288" w:history="1">
        <w:r w:rsidR="00605050" w:rsidRPr="00CA1653">
          <w:rPr>
            <w:rStyle w:val="Hipervnculo"/>
            <w:noProof/>
            <w:color w:val="000000" w:themeColor="text1"/>
            <w:u w:val="none"/>
            <w:lang w:eastAsia="es-ES"/>
          </w:rPr>
          <w:t xml:space="preserve">10. Lecciones </w:t>
        </w:r>
        <w:r w:rsidR="005F7BB7">
          <w:rPr>
            <w:rStyle w:val="Hipervnculo"/>
            <w:noProof/>
            <w:color w:val="000000" w:themeColor="text1"/>
            <w:u w:val="none"/>
            <w:lang w:eastAsia="es-ES"/>
          </w:rPr>
          <w:t>a</w:t>
        </w:r>
        <w:r w:rsidR="00605050" w:rsidRPr="00CA1653">
          <w:rPr>
            <w:rStyle w:val="Hipervnculo"/>
            <w:noProof/>
            <w:color w:val="000000" w:themeColor="text1"/>
            <w:u w:val="none"/>
            <w:lang w:eastAsia="es-ES"/>
          </w:rPr>
          <w:t>prendidas</w:t>
        </w:r>
        <w:r w:rsidR="00605050" w:rsidRPr="00CA1653">
          <w:rPr>
            <w:noProof/>
            <w:webHidden/>
            <w:color w:val="000000" w:themeColor="text1"/>
          </w:rPr>
          <w:tab/>
        </w:r>
      </w:hyperlink>
      <w:r w:rsidR="00F13D7D">
        <w:rPr>
          <w:rStyle w:val="Hipervnculo"/>
          <w:noProof/>
          <w:color w:val="000000" w:themeColor="text1"/>
          <w:u w:val="none"/>
        </w:rPr>
        <w:t>46</w:t>
      </w:r>
    </w:p>
    <w:p w14:paraId="20BA6A08" w14:textId="4162B946" w:rsidR="0061570C" w:rsidRDefault="005F2F23" w:rsidP="009B73E9">
      <w:pPr>
        <w:pStyle w:val="TDC1"/>
        <w:rPr>
          <w:rStyle w:val="Hipervnculo"/>
          <w:noProof/>
          <w:color w:val="000000" w:themeColor="text1"/>
          <w:u w:val="none"/>
        </w:rPr>
      </w:pPr>
      <w:hyperlink w:anchor="_Toc506042288" w:history="1">
        <w:r w:rsidR="0061570C">
          <w:rPr>
            <w:rStyle w:val="Hipervnculo"/>
            <w:noProof/>
            <w:color w:val="000000" w:themeColor="text1"/>
            <w:u w:val="none"/>
          </w:rPr>
          <w:t>Referencias</w:t>
        </w:r>
        <w:r w:rsidR="0061570C" w:rsidRPr="00CA1653">
          <w:rPr>
            <w:noProof/>
            <w:webHidden/>
            <w:color w:val="000000" w:themeColor="text1"/>
          </w:rPr>
          <w:tab/>
        </w:r>
      </w:hyperlink>
      <w:r w:rsidR="00F13D7D">
        <w:rPr>
          <w:rStyle w:val="Hipervnculo"/>
          <w:noProof/>
          <w:color w:val="000000" w:themeColor="text1"/>
          <w:u w:val="none"/>
        </w:rPr>
        <w:t>47</w:t>
      </w:r>
    </w:p>
    <w:p w14:paraId="2A828681" w14:textId="77777777" w:rsidR="00012A8F" w:rsidRDefault="00012A8F" w:rsidP="00012A8F">
      <w:pPr>
        <w:tabs>
          <w:tab w:val="right" w:leader="dot" w:pos="8302"/>
        </w:tabs>
        <w:spacing w:after="0" w:line="360" w:lineRule="auto"/>
        <w:jc w:val="center"/>
        <w:rPr>
          <w:rFonts w:ascii="Times New Roman" w:hAnsi="Times New Roman"/>
          <w:b/>
          <w:noProof/>
          <w:sz w:val="24"/>
        </w:rPr>
      </w:pPr>
    </w:p>
    <w:p w14:paraId="6C6ED548"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72F923DD"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5AE1C71A"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22A006FD"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7038E9E1"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52715200"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6063AE2D" w14:textId="77777777" w:rsidR="00603B0D" w:rsidRDefault="00603B0D" w:rsidP="00012A8F">
      <w:pPr>
        <w:tabs>
          <w:tab w:val="right" w:leader="dot" w:pos="8302"/>
        </w:tabs>
        <w:spacing w:after="0" w:line="360" w:lineRule="auto"/>
        <w:jc w:val="center"/>
        <w:rPr>
          <w:rFonts w:ascii="Times New Roman" w:hAnsi="Times New Roman"/>
          <w:b/>
          <w:noProof/>
          <w:sz w:val="24"/>
        </w:rPr>
      </w:pPr>
    </w:p>
    <w:p w14:paraId="1C3CAF16" w14:textId="77777777" w:rsidR="00603B0D" w:rsidRDefault="00603B0D" w:rsidP="00B11909">
      <w:pPr>
        <w:tabs>
          <w:tab w:val="right" w:leader="dot" w:pos="8302"/>
        </w:tabs>
        <w:spacing w:after="0" w:line="360" w:lineRule="auto"/>
        <w:rPr>
          <w:rFonts w:ascii="Times New Roman" w:hAnsi="Times New Roman"/>
          <w:b/>
          <w:noProof/>
          <w:sz w:val="24"/>
        </w:rPr>
      </w:pPr>
    </w:p>
    <w:p w14:paraId="5F159F21" w14:textId="77777777" w:rsidR="00012A8F" w:rsidRDefault="00B5037A" w:rsidP="00012A8F">
      <w:pPr>
        <w:tabs>
          <w:tab w:val="right" w:leader="dot" w:pos="8302"/>
        </w:tabs>
        <w:spacing w:after="0" w:line="360" w:lineRule="auto"/>
        <w:jc w:val="center"/>
        <w:rPr>
          <w:rFonts w:ascii="Times New Roman" w:hAnsi="Times New Roman"/>
          <w:b/>
          <w:noProof/>
          <w:sz w:val="24"/>
        </w:rPr>
      </w:pPr>
      <w:r>
        <w:rPr>
          <w:rFonts w:ascii="Times New Roman" w:hAnsi="Times New Roman"/>
          <w:b/>
          <w:noProof/>
          <w:sz w:val="24"/>
        </w:rPr>
        <w:lastRenderedPageBreak/>
        <w:t>Indice de figuras</w:t>
      </w:r>
    </w:p>
    <w:p w14:paraId="5B86A168" w14:textId="77777777" w:rsidR="007F0C14" w:rsidRDefault="007F0C14" w:rsidP="00012A8F">
      <w:pPr>
        <w:tabs>
          <w:tab w:val="right" w:leader="dot" w:pos="8302"/>
        </w:tabs>
        <w:spacing w:after="0" w:line="360" w:lineRule="auto"/>
        <w:jc w:val="center"/>
        <w:rPr>
          <w:rFonts w:ascii="Times New Roman" w:hAnsi="Times New Roman"/>
          <w:b/>
          <w:noProof/>
          <w:sz w:val="24"/>
        </w:rPr>
      </w:pPr>
    </w:p>
    <w:p w14:paraId="56EB0C9D" w14:textId="29774609" w:rsidR="00B5037A" w:rsidRPr="00B5037A"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 1</w:t>
        </w:r>
        <w:r w:rsidR="00B5037A">
          <w:rPr>
            <w:rStyle w:val="Hipervnculo"/>
            <w:noProof/>
            <w:color w:val="000000" w:themeColor="text1"/>
            <w:u w:val="none"/>
            <w:lang w:eastAsia="es-ES"/>
          </w:rPr>
          <w:t>.</w:t>
        </w:r>
        <w:r w:rsidR="00B5037A" w:rsidRPr="00012A8F">
          <w:rPr>
            <w:rStyle w:val="Hipervnculo"/>
            <w:noProof/>
            <w:color w:val="000000" w:themeColor="text1"/>
            <w:u w:val="none"/>
            <w:lang w:eastAsia="es-ES"/>
          </w:rPr>
          <w:t xml:space="preserve"> </w:t>
        </w:r>
        <w:r w:rsidR="00345BD6">
          <w:rPr>
            <w:rStyle w:val="Hipervnculo"/>
            <w:noProof/>
            <w:color w:val="000000" w:themeColor="text1"/>
            <w:u w:val="none"/>
            <w:lang w:eastAsia="es-ES"/>
          </w:rPr>
          <w:t>Árbol de p</w:t>
        </w:r>
        <w:r w:rsidR="00B5037A" w:rsidRPr="0061570C">
          <w:rPr>
            <w:rStyle w:val="Hipervnculo"/>
            <w:noProof/>
            <w:color w:val="000000" w:themeColor="text1"/>
            <w:u w:val="none"/>
            <w:lang w:eastAsia="es-ES"/>
          </w:rPr>
          <w:t>roblemas</w:t>
        </w:r>
      </w:hyperlink>
      <w:r w:rsidR="005A5271">
        <w:rPr>
          <w:noProof/>
        </w:rPr>
        <w:t xml:space="preserve">………………………………………………………... </w:t>
      </w:r>
      <w:r w:rsidR="00F13D7D">
        <w:rPr>
          <w:noProof/>
        </w:rPr>
        <w:t>7</w:t>
      </w:r>
    </w:p>
    <w:p w14:paraId="124FCA37" w14:textId="43DA38D6" w:rsidR="00605050" w:rsidRPr="00CA1653"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w:t>
        </w:r>
        <w:r w:rsidR="0061570C" w:rsidRPr="001C71F3">
          <w:rPr>
            <w:rStyle w:val="Hipervnculo"/>
            <w:i/>
            <w:noProof/>
            <w:color w:val="000000" w:themeColor="text1"/>
            <w:u w:val="none"/>
            <w:lang w:eastAsia="es-ES"/>
          </w:rPr>
          <w:t xml:space="preserve"> </w:t>
        </w:r>
        <w:r w:rsidR="00B5037A" w:rsidRPr="001C71F3">
          <w:rPr>
            <w:rStyle w:val="Hipervnculo"/>
            <w:i/>
            <w:noProof/>
            <w:color w:val="000000" w:themeColor="text1"/>
            <w:u w:val="none"/>
            <w:lang w:eastAsia="es-ES"/>
          </w:rPr>
          <w:t>2</w:t>
        </w:r>
        <w:r w:rsidR="0061570C">
          <w:rPr>
            <w:rStyle w:val="Hipervnculo"/>
            <w:noProof/>
            <w:color w:val="000000" w:themeColor="text1"/>
            <w:u w:val="none"/>
            <w:lang w:eastAsia="es-ES"/>
          </w:rPr>
          <w:t>.</w:t>
        </w:r>
        <w:r w:rsidR="00012A8F" w:rsidRPr="00012A8F">
          <w:rPr>
            <w:rStyle w:val="Hipervnculo"/>
            <w:noProof/>
            <w:color w:val="000000" w:themeColor="text1"/>
            <w:u w:val="none"/>
            <w:lang w:eastAsia="es-ES"/>
          </w:rPr>
          <w:t xml:space="preserve"> Análisis de </w:t>
        </w:r>
        <w:r w:rsidR="00345BD6">
          <w:rPr>
            <w:rStyle w:val="Hipervnculo"/>
            <w:noProof/>
            <w:color w:val="000000" w:themeColor="text1"/>
            <w:u w:val="none"/>
            <w:lang w:eastAsia="es-ES"/>
          </w:rPr>
          <w:t>resultados del d</w:t>
        </w:r>
        <w:r w:rsidR="00012A8F" w:rsidRPr="00012A8F">
          <w:rPr>
            <w:rStyle w:val="Hipervnculo"/>
            <w:noProof/>
            <w:color w:val="000000" w:themeColor="text1"/>
            <w:u w:val="none"/>
            <w:lang w:eastAsia="es-ES"/>
          </w:rPr>
          <w:t>iagnóstico</w:t>
        </w:r>
      </w:hyperlink>
      <w:r w:rsidR="005A5271">
        <w:rPr>
          <w:noProof/>
        </w:rPr>
        <w:t xml:space="preserve">…..................................................... </w:t>
      </w:r>
      <w:r w:rsidR="00F13D7D">
        <w:rPr>
          <w:rStyle w:val="Hipervnculo"/>
          <w:noProof/>
          <w:color w:val="000000" w:themeColor="text1"/>
          <w:u w:val="none"/>
        </w:rPr>
        <w:t>12</w:t>
      </w:r>
    </w:p>
    <w:p w14:paraId="1A0D5808" w14:textId="13D2511D" w:rsidR="00012A8F" w:rsidRPr="00CA1653" w:rsidRDefault="00605050" w:rsidP="009B73E9">
      <w:pPr>
        <w:pStyle w:val="TDC1"/>
        <w:rPr>
          <w:rFonts w:eastAsia="Times New Roman"/>
          <w:noProof/>
          <w:sz w:val="22"/>
          <w:lang w:val="es-PE" w:eastAsia="es-PE"/>
        </w:rPr>
      </w:pPr>
      <w:r w:rsidRPr="00CA1653">
        <w:fldChar w:fldCharType="end"/>
      </w:r>
      <w:hyperlink w:anchor="_Toc506042289" w:history="1">
        <w:r w:rsidR="00B5037A" w:rsidRPr="001C71F3">
          <w:rPr>
            <w:rStyle w:val="Hipervnculo"/>
            <w:i/>
            <w:noProof/>
            <w:color w:val="000000" w:themeColor="text1"/>
            <w:u w:val="none"/>
            <w:lang w:eastAsia="es-ES"/>
          </w:rPr>
          <w:t>Figura</w:t>
        </w:r>
        <w:r w:rsidR="00012A8F" w:rsidRPr="001C71F3">
          <w:rPr>
            <w:rStyle w:val="Hipervnculo"/>
            <w:i/>
            <w:noProof/>
            <w:color w:val="000000" w:themeColor="text1"/>
            <w:u w:val="none"/>
            <w:lang w:eastAsia="es-ES"/>
          </w:rPr>
          <w:t xml:space="preserve"> </w:t>
        </w:r>
        <w:r w:rsidR="00B5037A" w:rsidRPr="001C71F3">
          <w:rPr>
            <w:rStyle w:val="Hipervnculo"/>
            <w:i/>
            <w:noProof/>
            <w:color w:val="000000" w:themeColor="text1"/>
            <w:u w:val="none"/>
            <w:lang w:eastAsia="es-ES"/>
          </w:rPr>
          <w:t>3</w:t>
        </w:r>
        <w:r w:rsidR="00012A8F">
          <w:rPr>
            <w:rStyle w:val="Hipervnculo"/>
            <w:noProof/>
            <w:color w:val="000000" w:themeColor="text1"/>
            <w:u w:val="none"/>
            <w:lang w:eastAsia="es-ES"/>
          </w:rPr>
          <w:t xml:space="preserve">. </w:t>
        </w:r>
        <w:r w:rsidR="00BB5516">
          <w:rPr>
            <w:rStyle w:val="Hipervnculo"/>
            <w:noProof/>
            <w:color w:val="000000" w:themeColor="text1"/>
            <w:u w:val="none"/>
            <w:lang w:eastAsia="es-ES"/>
          </w:rPr>
          <w:t>R</w:t>
        </w:r>
        <w:r w:rsidR="00801696" w:rsidRPr="00012A8F">
          <w:rPr>
            <w:rStyle w:val="Hipervnculo"/>
            <w:noProof/>
            <w:color w:val="000000" w:themeColor="text1"/>
            <w:u w:val="none"/>
            <w:lang w:eastAsia="es-ES"/>
          </w:rPr>
          <w:t xml:space="preserve">ol del </w:t>
        </w:r>
        <w:r w:rsidR="00D81651">
          <w:rPr>
            <w:rStyle w:val="Hipervnculo"/>
            <w:noProof/>
            <w:color w:val="000000" w:themeColor="text1"/>
            <w:u w:val="none"/>
            <w:lang w:eastAsia="es-ES"/>
          </w:rPr>
          <w:t>Líder P</w:t>
        </w:r>
        <w:r w:rsidR="00801696">
          <w:rPr>
            <w:rStyle w:val="Hipervnculo"/>
            <w:noProof/>
            <w:color w:val="000000" w:themeColor="text1"/>
            <w:u w:val="none"/>
            <w:lang w:eastAsia="es-ES"/>
          </w:rPr>
          <w:t>edagógico según las d</w:t>
        </w:r>
        <w:r w:rsidR="00D373B5">
          <w:rPr>
            <w:rStyle w:val="Hipervnculo"/>
            <w:noProof/>
            <w:color w:val="000000" w:themeColor="text1"/>
            <w:u w:val="none"/>
            <w:lang w:eastAsia="es-ES"/>
          </w:rPr>
          <w:t>imensiones de V</w:t>
        </w:r>
        <w:r w:rsidR="00801696" w:rsidRPr="00012A8F">
          <w:rPr>
            <w:rStyle w:val="Hipervnculo"/>
            <w:noProof/>
            <w:color w:val="000000" w:themeColor="text1"/>
            <w:u w:val="none"/>
            <w:lang w:eastAsia="es-ES"/>
          </w:rPr>
          <w:t xml:space="preserve">iviane </w:t>
        </w:r>
        <w:r w:rsidR="00A161C9">
          <w:rPr>
            <w:rStyle w:val="Hipervnculo"/>
            <w:noProof/>
            <w:color w:val="000000" w:themeColor="text1"/>
            <w:u w:val="none"/>
            <w:lang w:eastAsia="es-ES"/>
          </w:rPr>
          <w:t xml:space="preserve">   </w:t>
        </w:r>
        <w:r w:rsidR="00D373B5">
          <w:rPr>
            <w:rStyle w:val="Hipervnculo"/>
            <w:noProof/>
            <w:color w:val="000000" w:themeColor="text1"/>
            <w:u w:val="none"/>
            <w:lang w:eastAsia="es-ES"/>
          </w:rPr>
          <w:t>R</w:t>
        </w:r>
        <w:r w:rsidR="00801696" w:rsidRPr="00012A8F">
          <w:rPr>
            <w:rStyle w:val="Hipervnculo"/>
            <w:noProof/>
            <w:color w:val="000000" w:themeColor="text1"/>
            <w:u w:val="none"/>
            <w:lang w:eastAsia="es-ES"/>
          </w:rPr>
          <w:t>obinson</w:t>
        </w:r>
      </w:hyperlink>
      <w:r w:rsidR="005A5271">
        <w:rPr>
          <w:noProof/>
        </w:rPr>
        <w:t xml:space="preserve"> </w:t>
      </w:r>
      <w:r w:rsidR="0052172A">
        <w:rPr>
          <w:noProof/>
        </w:rPr>
        <w:t xml:space="preserve">. </w:t>
      </w:r>
      <w:r w:rsidR="00F13D7D">
        <w:rPr>
          <w:rStyle w:val="Hipervnculo"/>
          <w:noProof/>
          <w:color w:val="000000" w:themeColor="text1"/>
          <w:u w:val="none"/>
        </w:rPr>
        <w:t>15</w:t>
      </w:r>
    </w:p>
    <w:p w14:paraId="0CF6D94A" w14:textId="3D9A32E1" w:rsidR="0061570C" w:rsidRPr="00CA1653"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w:t>
        </w:r>
        <w:r w:rsidR="0061570C" w:rsidRPr="001C71F3">
          <w:rPr>
            <w:rStyle w:val="Hipervnculo"/>
            <w:i/>
            <w:noProof/>
            <w:color w:val="000000" w:themeColor="text1"/>
            <w:u w:val="none"/>
            <w:lang w:eastAsia="es-ES"/>
          </w:rPr>
          <w:t xml:space="preserve"> </w:t>
        </w:r>
        <w:r w:rsidR="00B5037A" w:rsidRPr="001C71F3">
          <w:rPr>
            <w:rStyle w:val="Hipervnculo"/>
            <w:i/>
            <w:noProof/>
            <w:color w:val="000000" w:themeColor="text1"/>
            <w:u w:val="none"/>
            <w:lang w:eastAsia="es-ES"/>
          </w:rPr>
          <w:t>4</w:t>
        </w:r>
        <w:r w:rsidR="0061570C">
          <w:rPr>
            <w:rStyle w:val="Hipervnculo"/>
            <w:noProof/>
            <w:color w:val="000000" w:themeColor="text1"/>
            <w:u w:val="none"/>
            <w:lang w:eastAsia="es-ES"/>
          </w:rPr>
          <w:t xml:space="preserve">. </w:t>
        </w:r>
        <w:r w:rsidR="0061570C" w:rsidRPr="0061570C">
          <w:rPr>
            <w:rStyle w:val="Hipervnculo"/>
            <w:noProof/>
            <w:color w:val="000000" w:themeColor="text1"/>
            <w:u w:val="none"/>
            <w:lang w:eastAsia="es-ES"/>
          </w:rPr>
          <w:t xml:space="preserve">Matriz del </w:t>
        </w:r>
        <w:r w:rsidR="00FE54ED">
          <w:rPr>
            <w:rStyle w:val="Hipervnculo"/>
            <w:noProof/>
            <w:color w:val="000000" w:themeColor="text1"/>
            <w:u w:val="none"/>
            <w:lang w:eastAsia="es-ES"/>
          </w:rPr>
          <w:t>P</w:t>
        </w:r>
        <w:r w:rsidR="00832044">
          <w:rPr>
            <w:rStyle w:val="Hipervnculo"/>
            <w:noProof/>
            <w:color w:val="000000" w:themeColor="text1"/>
            <w:u w:val="none"/>
            <w:lang w:eastAsia="es-ES"/>
          </w:rPr>
          <w:t xml:space="preserve">lan de </w:t>
        </w:r>
        <w:r w:rsidR="00FE54ED">
          <w:rPr>
            <w:rStyle w:val="Hipervnculo"/>
            <w:noProof/>
            <w:color w:val="000000" w:themeColor="text1"/>
            <w:u w:val="none"/>
            <w:lang w:eastAsia="es-ES"/>
          </w:rPr>
          <w:t>A</w:t>
        </w:r>
        <w:r w:rsidR="0061570C" w:rsidRPr="0061570C">
          <w:rPr>
            <w:rStyle w:val="Hipervnculo"/>
            <w:noProof/>
            <w:color w:val="000000" w:themeColor="text1"/>
            <w:u w:val="none"/>
            <w:lang w:eastAsia="es-ES"/>
          </w:rPr>
          <w:t>cción</w:t>
        </w:r>
      </w:hyperlink>
      <w:r w:rsidR="00FE54ED">
        <w:rPr>
          <w:noProof/>
        </w:rPr>
        <w:t xml:space="preserve"> ………</w:t>
      </w:r>
      <w:r w:rsidR="0052172A">
        <w:rPr>
          <w:noProof/>
        </w:rPr>
        <w:t>…</w:t>
      </w:r>
      <w:r w:rsidR="00FE54ED">
        <w:rPr>
          <w:noProof/>
        </w:rPr>
        <w:t>..</w:t>
      </w:r>
      <w:r w:rsidR="0052172A">
        <w:rPr>
          <w:noProof/>
        </w:rPr>
        <w:t>…………………………………</w:t>
      </w:r>
      <w:r w:rsidR="00196F7D">
        <w:rPr>
          <w:noProof/>
        </w:rPr>
        <w:t>…</w:t>
      </w:r>
      <w:r w:rsidR="0052172A">
        <w:rPr>
          <w:noProof/>
        </w:rPr>
        <w:t xml:space="preserve"> </w:t>
      </w:r>
      <w:r w:rsidR="00F13D7D">
        <w:rPr>
          <w:rStyle w:val="Hipervnculo"/>
          <w:noProof/>
          <w:color w:val="000000" w:themeColor="text1"/>
          <w:u w:val="none"/>
        </w:rPr>
        <w:t>35</w:t>
      </w:r>
    </w:p>
    <w:p w14:paraId="74FAB011" w14:textId="4F0A4937" w:rsidR="0061570C" w:rsidRPr="00CA1653"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 5</w:t>
        </w:r>
        <w:r w:rsidR="0061570C">
          <w:rPr>
            <w:rStyle w:val="Hipervnculo"/>
            <w:noProof/>
            <w:color w:val="000000" w:themeColor="text1"/>
            <w:u w:val="none"/>
            <w:lang w:eastAsia="es-ES"/>
          </w:rPr>
          <w:t xml:space="preserve">. </w:t>
        </w:r>
        <w:r w:rsidR="00832044">
          <w:rPr>
            <w:rStyle w:val="Hipervnculo"/>
            <w:noProof/>
            <w:color w:val="000000" w:themeColor="text1"/>
            <w:u w:val="none"/>
            <w:lang w:eastAsia="es-ES"/>
          </w:rPr>
          <w:t xml:space="preserve">Plan de </w:t>
        </w:r>
        <w:r w:rsidR="00FE54ED">
          <w:rPr>
            <w:rStyle w:val="Hipervnculo"/>
            <w:noProof/>
            <w:color w:val="000000" w:themeColor="text1"/>
            <w:u w:val="none"/>
            <w:lang w:eastAsia="es-ES"/>
          </w:rPr>
          <w:t>M</w:t>
        </w:r>
        <w:r w:rsidR="00832044">
          <w:rPr>
            <w:rStyle w:val="Hipervnculo"/>
            <w:noProof/>
            <w:color w:val="000000" w:themeColor="text1"/>
            <w:u w:val="none"/>
            <w:lang w:eastAsia="es-ES"/>
          </w:rPr>
          <w:t xml:space="preserve">onitoreo y </w:t>
        </w:r>
        <w:r w:rsidR="00FE54ED">
          <w:rPr>
            <w:rStyle w:val="Hipervnculo"/>
            <w:noProof/>
            <w:color w:val="000000" w:themeColor="text1"/>
            <w:u w:val="none"/>
            <w:lang w:eastAsia="es-ES"/>
          </w:rPr>
          <w:t>E</w:t>
        </w:r>
        <w:r w:rsidR="0061570C" w:rsidRPr="0061570C">
          <w:rPr>
            <w:rStyle w:val="Hipervnculo"/>
            <w:noProof/>
            <w:color w:val="000000" w:themeColor="text1"/>
            <w:u w:val="none"/>
            <w:lang w:eastAsia="es-ES"/>
          </w:rPr>
          <w:t xml:space="preserve">valuación del </w:t>
        </w:r>
        <w:r w:rsidR="00FE54ED">
          <w:rPr>
            <w:rStyle w:val="Hipervnculo"/>
            <w:noProof/>
            <w:color w:val="000000" w:themeColor="text1"/>
            <w:u w:val="none"/>
            <w:lang w:eastAsia="es-ES"/>
          </w:rPr>
          <w:t>P</w:t>
        </w:r>
        <w:r w:rsidR="00832044">
          <w:rPr>
            <w:rStyle w:val="Hipervnculo"/>
            <w:noProof/>
            <w:color w:val="000000" w:themeColor="text1"/>
            <w:u w:val="none"/>
            <w:lang w:eastAsia="es-ES"/>
          </w:rPr>
          <w:t xml:space="preserve">lan de </w:t>
        </w:r>
        <w:r w:rsidR="00FE54ED">
          <w:rPr>
            <w:rStyle w:val="Hipervnculo"/>
            <w:noProof/>
            <w:color w:val="000000" w:themeColor="text1"/>
            <w:u w:val="none"/>
            <w:lang w:eastAsia="es-ES"/>
          </w:rPr>
          <w:t>A</w:t>
        </w:r>
        <w:r w:rsidR="0061570C" w:rsidRPr="0061570C">
          <w:rPr>
            <w:rStyle w:val="Hipervnculo"/>
            <w:noProof/>
            <w:color w:val="000000" w:themeColor="text1"/>
            <w:u w:val="none"/>
            <w:lang w:eastAsia="es-ES"/>
          </w:rPr>
          <w:t>cción</w:t>
        </w:r>
      </w:hyperlink>
      <w:r w:rsidR="00FE54ED">
        <w:rPr>
          <w:noProof/>
        </w:rPr>
        <w:t xml:space="preserve"> …….</w:t>
      </w:r>
      <w:r w:rsidR="0052172A">
        <w:rPr>
          <w:noProof/>
        </w:rPr>
        <w:t>……………</w:t>
      </w:r>
      <w:r w:rsidR="00196F7D">
        <w:rPr>
          <w:noProof/>
        </w:rPr>
        <w:t>…</w:t>
      </w:r>
      <w:r w:rsidR="0052172A">
        <w:rPr>
          <w:noProof/>
        </w:rPr>
        <w:t xml:space="preserve"> </w:t>
      </w:r>
      <w:r w:rsidR="00F13D7D">
        <w:rPr>
          <w:rStyle w:val="Hipervnculo"/>
          <w:noProof/>
          <w:color w:val="000000" w:themeColor="text1"/>
          <w:u w:val="none"/>
        </w:rPr>
        <w:t>38</w:t>
      </w:r>
    </w:p>
    <w:p w14:paraId="50416141" w14:textId="606CACBF" w:rsidR="0061570C" w:rsidRPr="00CA1653"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w:t>
        </w:r>
        <w:r w:rsidR="0061570C" w:rsidRPr="001C71F3">
          <w:rPr>
            <w:rStyle w:val="Hipervnculo"/>
            <w:i/>
            <w:noProof/>
            <w:color w:val="000000" w:themeColor="text1"/>
            <w:u w:val="none"/>
            <w:lang w:eastAsia="es-ES"/>
          </w:rPr>
          <w:t xml:space="preserve"> </w:t>
        </w:r>
        <w:r w:rsidR="00B5037A" w:rsidRPr="001C71F3">
          <w:rPr>
            <w:rStyle w:val="Hipervnculo"/>
            <w:i/>
            <w:noProof/>
            <w:color w:val="000000" w:themeColor="text1"/>
            <w:u w:val="none"/>
            <w:lang w:eastAsia="es-ES"/>
          </w:rPr>
          <w:t>6</w:t>
        </w:r>
        <w:r w:rsidR="0061570C">
          <w:rPr>
            <w:rStyle w:val="Hipervnculo"/>
            <w:noProof/>
            <w:color w:val="000000" w:themeColor="text1"/>
            <w:u w:val="none"/>
            <w:lang w:eastAsia="es-ES"/>
          </w:rPr>
          <w:t xml:space="preserve">. </w:t>
        </w:r>
        <w:r w:rsidR="000E68B2">
          <w:rPr>
            <w:rStyle w:val="Hipervnculo"/>
            <w:noProof/>
            <w:color w:val="000000" w:themeColor="text1"/>
            <w:u w:val="none"/>
            <w:lang w:eastAsia="es-ES"/>
          </w:rPr>
          <w:t>Martiz de r</w:t>
        </w:r>
        <w:r w:rsidR="00832044">
          <w:rPr>
            <w:rStyle w:val="Hipervnculo"/>
            <w:noProof/>
            <w:color w:val="000000" w:themeColor="text1"/>
            <w:u w:val="none"/>
            <w:lang w:eastAsia="es-ES"/>
          </w:rPr>
          <w:t>iesgos y medidas a a</w:t>
        </w:r>
        <w:r w:rsidR="0061570C" w:rsidRPr="0061570C">
          <w:rPr>
            <w:rStyle w:val="Hipervnculo"/>
            <w:noProof/>
            <w:color w:val="000000" w:themeColor="text1"/>
            <w:u w:val="none"/>
            <w:lang w:eastAsia="es-ES"/>
          </w:rPr>
          <w:t>doptar</w:t>
        </w:r>
        <w:r w:rsidR="000E68B2">
          <w:rPr>
            <w:rStyle w:val="Hipervnculo"/>
            <w:noProof/>
            <w:color w:val="000000" w:themeColor="text1"/>
            <w:u w:val="none"/>
            <w:lang w:eastAsia="es-ES"/>
          </w:rPr>
          <w:t>se</w:t>
        </w:r>
      </w:hyperlink>
      <w:r w:rsidR="00C40B24">
        <w:rPr>
          <w:rStyle w:val="Hipervnculo"/>
          <w:noProof/>
          <w:color w:val="000000" w:themeColor="text1"/>
          <w:u w:val="none"/>
          <w:lang w:eastAsia="es-ES"/>
        </w:rPr>
        <w:t xml:space="preserve"> </w:t>
      </w:r>
      <w:r w:rsidR="00C40B24">
        <w:rPr>
          <w:noProof/>
        </w:rPr>
        <w:t>del Plan de A</w:t>
      </w:r>
      <w:r w:rsidR="00D81651">
        <w:rPr>
          <w:noProof/>
        </w:rPr>
        <w:t>cción……………...</w:t>
      </w:r>
      <w:r w:rsidR="00F13D7D">
        <w:rPr>
          <w:rStyle w:val="Hipervnculo"/>
          <w:noProof/>
          <w:color w:val="000000" w:themeColor="text1"/>
          <w:u w:val="none"/>
        </w:rPr>
        <w:t>40</w:t>
      </w:r>
    </w:p>
    <w:p w14:paraId="773CD5CC" w14:textId="58B91DBF" w:rsidR="0061570C" w:rsidRPr="00CA1653" w:rsidRDefault="005F2F23" w:rsidP="009B73E9">
      <w:pPr>
        <w:pStyle w:val="TDC1"/>
        <w:rPr>
          <w:rFonts w:eastAsia="Times New Roman"/>
          <w:noProof/>
          <w:sz w:val="22"/>
          <w:lang w:val="es-PE" w:eastAsia="es-PE"/>
        </w:rPr>
      </w:pPr>
      <w:hyperlink w:anchor="_Toc506042289" w:history="1">
        <w:r w:rsidR="00B5037A" w:rsidRPr="001C71F3">
          <w:rPr>
            <w:rStyle w:val="Hipervnculo"/>
            <w:i/>
            <w:noProof/>
            <w:color w:val="000000" w:themeColor="text1"/>
            <w:u w:val="none"/>
            <w:lang w:eastAsia="es-ES"/>
          </w:rPr>
          <w:t>Figura</w:t>
        </w:r>
        <w:r w:rsidR="0061570C" w:rsidRPr="001C71F3">
          <w:rPr>
            <w:rStyle w:val="Hipervnculo"/>
            <w:i/>
            <w:noProof/>
            <w:color w:val="000000" w:themeColor="text1"/>
            <w:u w:val="none"/>
            <w:lang w:eastAsia="es-ES"/>
          </w:rPr>
          <w:t xml:space="preserve"> </w:t>
        </w:r>
        <w:r w:rsidR="00B5037A" w:rsidRPr="001C71F3">
          <w:rPr>
            <w:rStyle w:val="Hipervnculo"/>
            <w:i/>
            <w:noProof/>
            <w:color w:val="000000" w:themeColor="text1"/>
            <w:u w:val="none"/>
            <w:lang w:eastAsia="es-ES"/>
          </w:rPr>
          <w:t>7</w:t>
        </w:r>
        <w:r w:rsidR="00A161C9">
          <w:rPr>
            <w:rStyle w:val="Hipervnculo"/>
            <w:noProof/>
            <w:color w:val="000000" w:themeColor="text1"/>
            <w:u w:val="none"/>
            <w:lang w:eastAsia="es-ES"/>
          </w:rPr>
          <w:t>.</w:t>
        </w:r>
        <w:r w:rsidR="007F0C14">
          <w:rPr>
            <w:rStyle w:val="Hipervnculo"/>
            <w:noProof/>
            <w:color w:val="000000" w:themeColor="text1"/>
            <w:u w:val="none"/>
            <w:lang w:eastAsia="es-ES"/>
          </w:rPr>
          <w:t xml:space="preserve"> P</w:t>
        </w:r>
        <w:r w:rsidR="0061570C" w:rsidRPr="0061570C">
          <w:rPr>
            <w:rStyle w:val="Hipervnculo"/>
            <w:noProof/>
            <w:color w:val="000000" w:themeColor="text1"/>
            <w:u w:val="none"/>
            <w:lang w:eastAsia="es-ES"/>
          </w:rPr>
          <w:t xml:space="preserve">resupuesto del </w:t>
        </w:r>
        <w:r w:rsidR="00A6302F">
          <w:rPr>
            <w:rStyle w:val="Hipervnculo"/>
            <w:noProof/>
            <w:color w:val="000000" w:themeColor="text1"/>
            <w:u w:val="none"/>
            <w:lang w:eastAsia="es-ES"/>
          </w:rPr>
          <w:t>P</w:t>
        </w:r>
        <w:r w:rsidR="00832044">
          <w:rPr>
            <w:rStyle w:val="Hipervnculo"/>
            <w:noProof/>
            <w:color w:val="000000" w:themeColor="text1"/>
            <w:u w:val="none"/>
            <w:lang w:eastAsia="es-ES"/>
          </w:rPr>
          <w:t xml:space="preserve">lan de </w:t>
        </w:r>
        <w:r w:rsidR="00A6302F">
          <w:rPr>
            <w:rStyle w:val="Hipervnculo"/>
            <w:noProof/>
            <w:color w:val="000000" w:themeColor="text1"/>
            <w:u w:val="none"/>
            <w:lang w:eastAsia="es-ES"/>
          </w:rPr>
          <w:t>A</w:t>
        </w:r>
        <w:r w:rsidR="0061570C" w:rsidRPr="0061570C">
          <w:rPr>
            <w:rStyle w:val="Hipervnculo"/>
            <w:noProof/>
            <w:color w:val="000000" w:themeColor="text1"/>
            <w:u w:val="none"/>
            <w:lang w:eastAsia="es-ES"/>
          </w:rPr>
          <w:t>cción</w:t>
        </w:r>
      </w:hyperlink>
      <w:r w:rsidR="0052172A">
        <w:rPr>
          <w:noProof/>
        </w:rPr>
        <w:t xml:space="preserve"> </w:t>
      </w:r>
      <w:r w:rsidR="00A6302F">
        <w:rPr>
          <w:noProof/>
        </w:rPr>
        <w:t>…………</w:t>
      </w:r>
      <w:r w:rsidR="0052172A">
        <w:rPr>
          <w:noProof/>
        </w:rPr>
        <w:t>………………………………</w:t>
      </w:r>
      <w:r w:rsidR="00196F7D">
        <w:rPr>
          <w:noProof/>
        </w:rPr>
        <w:t>..</w:t>
      </w:r>
      <w:r w:rsidR="0052172A">
        <w:rPr>
          <w:noProof/>
        </w:rPr>
        <w:t xml:space="preserve"> </w:t>
      </w:r>
      <w:r w:rsidR="00F13D7D">
        <w:rPr>
          <w:rStyle w:val="Hipervnculo"/>
          <w:noProof/>
          <w:color w:val="000000" w:themeColor="text1"/>
          <w:u w:val="none"/>
        </w:rPr>
        <w:t>41</w:t>
      </w:r>
    </w:p>
    <w:p w14:paraId="73E2F57B" w14:textId="77777777" w:rsidR="007666D6" w:rsidRPr="00CA1653" w:rsidRDefault="007666D6" w:rsidP="000D39E8">
      <w:pPr>
        <w:spacing w:after="0" w:line="360" w:lineRule="auto"/>
        <w:rPr>
          <w:rFonts w:ascii="Times New Roman" w:hAnsi="Times New Roman"/>
          <w:b/>
          <w:color w:val="000000" w:themeColor="text1"/>
          <w:sz w:val="24"/>
          <w:szCs w:val="24"/>
        </w:rPr>
      </w:pPr>
    </w:p>
    <w:p w14:paraId="64F071FB" w14:textId="77777777" w:rsidR="00957C5F" w:rsidRPr="00CA1653" w:rsidRDefault="00957C5F" w:rsidP="007666D6">
      <w:pPr>
        <w:spacing w:after="0" w:line="360" w:lineRule="auto"/>
        <w:jc w:val="center"/>
        <w:rPr>
          <w:rFonts w:ascii="Times New Roman" w:hAnsi="Times New Roman"/>
          <w:b/>
          <w:color w:val="000000" w:themeColor="text1"/>
          <w:sz w:val="24"/>
          <w:szCs w:val="24"/>
          <w:u w:val="single"/>
        </w:rPr>
      </w:pPr>
    </w:p>
    <w:p w14:paraId="7751A596" w14:textId="77777777" w:rsidR="000D39E8" w:rsidRPr="00CA1653" w:rsidRDefault="000D39E8" w:rsidP="007666D6">
      <w:pPr>
        <w:spacing w:after="0" w:line="360" w:lineRule="auto"/>
        <w:jc w:val="center"/>
        <w:rPr>
          <w:rFonts w:ascii="Times New Roman" w:hAnsi="Times New Roman"/>
          <w:b/>
          <w:color w:val="000000" w:themeColor="text1"/>
          <w:sz w:val="24"/>
          <w:szCs w:val="24"/>
          <w:u w:val="single"/>
        </w:rPr>
      </w:pPr>
    </w:p>
    <w:p w14:paraId="124A71EB" w14:textId="77777777" w:rsidR="000D39E8" w:rsidRPr="00CA1653" w:rsidRDefault="000D39E8" w:rsidP="007666D6">
      <w:pPr>
        <w:spacing w:after="0" w:line="360" w:lineRule="auto"/>
        <w:jc w:val="center"/>
        <w:rPr>
          <w:rFonts w:ascii="Times New Roman" w:hAnsi="Times New Roman"/>
          <w:b/>
          <w:color w:val="000000" w:themeColor="text1"/>
          <w:sz w:val="24"/>
          <w:szCs w:val="24"/>
          <w:u w:val="single"/>
        </w:rPr>
      </w:pPr>
    </w:p>
    <w:p w14:paraId="4D00F2C0" w14:textId="77777777" w:rsidR="000D39E8" w:rsidRPr="00CA1653" w:rsidRDefault="000D39E8" w:rsidP="007666D6">
      <w:pPr>
        <w:spacing w:after="0" w:line="360" w:lineRule="auto"/>
        <w:jc w:val="center"/>
        <w:rPr>
          <w:rFonts w:ascii="Times New Roman" w:hAnsi="Times New Roman"/>
          <w:b/>
          <w:color w:val="000000" w:themeColor="text1"/>
          <w:sz w:val="24"/>
          <w:szCs w:val="24"/>
          <w:u w:val="single"/>
        </w:rPr>
      </w:pPr>
    </w:p>
    <w:p w14:paraId="386D9A4C" w14:textId="77777777" w:rsidR="000D39E8" w:rsidRPr="00CA1653" w:rsidRDefault="000D39E8" w:rsidP="007666D6">
      <w:pPr>
        <w:spacing w:after="0" w:line="360" w:lineRule="auto"/>
        <w:jc w:val="center"/>
        <w:rPr>
          <w:rFonts w:ascii="Times New Roman" w:hAnsi="Times New Roman"/>
          <w:b/>
          <w:color w:val="000000" w:themeColor="text1"/>
          <w:sz w:val="24"/>
          <w:szCs w:val="24"/>
          <w:u w:val="single"/>
        </w:rPr>
      </w:pPr>
    </w:p>
    <w:p w14:paraId="5FC53AB0" w14:textId="77777777" w:rsidR="009A7DF4" w:rsidRDefault="009A7DF4" w:rsidP="007666D6">
      <w:pPr>
        <w:spacing w:after="0" w:line="360" w:lineRule="auto"/>
        <w:jc w:val="center"/>
        <w:rPr>
          <w:rFonts w:ascii="Times New Roman" w:hAnsi="Times New Roman"/>
          <w:b/>
          <w:color w:val="000000" w:themeColor="text1"/>
          <w:sz w:val="24"/>
          <w:szCs w:val="24"/>
          <w:u w:val="single"/>
        </w:rPr>
        <w:sectPr w:rsidR="009A7DF4" w:rsidSect="00B30771">
          <w:pgSz w:w="11907" w:h="16840" w:code="9"/>
          <w:pgMar w:top="1440" w:right="1440" w:bottom="1440" w:left="2127" w:header="709" w:footer="709" w:gutter="0"/>
          <w:pgNumType w:fmt="lowerRoman"/>
          <w:cols w:space="708"/>
          <w:docGrid w:linePitch="360"/>
        </w:sectPr>
      </w:pPr>
    </w:p>
    <w:p w14:paraId="2C694D0D" w14:textId="77777777" w:rsidR="007F6AFB" w:rsidRPr="00A91B90" w:rsidRDefault="005D7605" w:rsidP="007666D6">
      <w:pPr>
        <w:spacing w:after="0" w:line="360" w:lineRule="auto"/>
        <w:jc w:val="center"/>
        <w:rPr>
          <w:rFonts w:ascii="Times New Roman" w:hAnsi="Times New Roman"/>
          <w:b/>
          <w:sz w:val="24"/>
          <w:szCs w:val="24"/>
        </w:rPr>
      </w:pPr>
      <w:r>
        <w:rPr>
          <w:rFonts w:ascii="Times New Roman" w:hAnsi="Times New Roman"/>
          <w:b/>
          <w:sz w:val="24"/>
          <w:szCs w:val="24"/>
        </w:rPr>
        <w:lastRenderedPageBreak/>
        <w:t>Introducc</w:t>
      </w:r>
      <w:r w:rsidRPr="00A91B90">
        <w:rPr>
          <w:rFonts w:ascii="Times New Roman" w:hAnsi="Times New Roman"/>
          <w:b/>
          <w:sz w:val="24"/>
          <w:szCs w:val="24"/>
        </w:rPr>
        <w:t>ión</w:t>
      </w:r>
    </w:p>
    <w:p w14:paraId="5EBDC0C4" w14:textId="77777777" w:rsidR="00917942" w:rsidRDefault="00917942" w:rsidP="00917942">
      <w:pPr>
        <w:autoSpaceDE w:val="0"/>
        <w:autoSpaceDN w:val="0"/>
        <w:adjustRightInd w:val="0"/>
        <w:spacing w:after="0" w:line="360" w:lineRule="auto"/>
        <w:jc w:val="both"/>
        <w:rPr>
          <w:rFonts w:ascii="Times New Roman" w:hAnsi="Times New Roman"/>
          <w:b/>
          <w:szCs w:val="24"/>
        </w:rPr>
      </w:pPr>
    </w:p>
    <w:p w14:paraId="3098FF43" w14:textId="77777777" w:rsidR="00917942" w:rsidRDefault="00917942" w:rsidP="00917942">
      <w:pPr>
        <w:autoSpaceDE w:val="0"/>
        <w:autoSpaceDN w:val="0"/>
        <w:adjustRightInd w:val="0"/>
        <w:spacing w:after="0" w:line="360" w:lineRule="auto"/>
        <w:jc w:val="both"/>
        <w:rPr>
          <w:rFonts w:ascii="Times New Roman" w:hAnsi="Times New Roman"/>
          <w:b/>
          <w:szCs w:val="24"/>
        </w:rPr>
      </w:pPr>
    </w:p>
    <w:p w14:paraId="788581EE" w14:textId="6DC30411" w:rsidR="000A3C1A" w:rsidRPr="00F463A3" w:rsidRDefault="00917942" w:rsidP="00917942">
      <w:pPr>
        <w:autoSpaceDE w:val="0"/>
        <w:autoSpaceDN w:val="0"/>
        <w:adjustRightInd w:val="0"/>
        <w:spacing w:after="0" w:line="360" w:lineRule="auto"/>
        <w:jc w:val="both"/>
        <w:rPr>
          <w:rFonts w:ascii="Times New Roman" w:hAnsi="Times New Roman"/>
          <w:sz w:val="24"/>
          <w:szCs w:val="24"/>
          <w:lang w:val="es-PE" w:eastAsia="es-PE"/>
        </w:rPr>
      </w:pPr>
      <w:r>
        <w:rPr>
          <w:rFonts w:ascii="Times New Roman" w:hAnsi="Times New Roman"/>
          <w:b/>
          <w:szCs w:val="24"/>
        </w:rPr>
        <w:t xml:space="preserve">        </w:t>
      </w:r>
      <w:r w:rsidR="003E0A54" w:rsidRPr="00F463A3">
        <w:rPr>
          <w:rFonts w:ascii="Times New Roman" w:hAnsi="Times New Roman"/>
          <w:sz w:val="24"/>
          <w:szCs w:val="24"/>
          <w:lang w:val="es-PE" w:eastAsia="es-PE"/>
        </w:rPr>
        <w:t xml:space="preserve">El presente </w:t>
      </w:r>
      <w:r w:rsidR="00A6302F">
        <w:rPr>
          <w:rFonts w:ascii="Times New Roman" w:hAnsi="Times New Roman"/>
          <w:sz w:val="24"/>
          <w:szCs w:val="24"/>
          <w:lang w:val="es-PE" w:eastAsia="es-PE"/>
        </w:rPr>
        <w:t>t</w:t>
      </w:r>
      <w:r w:rsidR="0052172A">
        <w:rPr>
          <w:rFonts w:ascii="Times New Roman" w:hAnsi="Times New Roman"/>
          <w:sz w:val="24"/>
          <w:szCs w:val="24"/>
          <w:lang w:val="es-PE" w:eastAsia="es-PE"/>
        </w:rPr>
        <w:t xml:space="preserve">rabajo </w:t>
      </w:r>
      <w:r w:rsidR="00A6302F">
        <w:rPr>
          <w:rFonts w:ascii="Times New Roman" w:hAnsi="Times New Roman"/>
          <w:sz w:val="24"/>
          <w:szCs w:val="24"/>
          <w:lang w:val="es-PE" w:eastAsia="es-PE"/>
        </w:rPr>
        <w:t>a</w:t>
      </w:r>
      <w:r w:rsidR="0052172A">
        <w:rPr>
          <w:rFonts w:ascii="Times New Roman" w:hAnsi="Times New Roman"/>
          <w:sz w:val="24"/>
          <w:szCs w:val="24"/>
          <w:lang w:val="es-PE" w:eastAsia="es-PE"/>
        </w:rPr>
        <w:t>cadémico</w:t>
      </w:r>
      <w:r w:rsidR="00E97383">
        <w:rPr>
          <w:rFonts w:ascii="Times New Roman" w:hAnsi="Times New Roman"/>
          <w:sz w:val="24"/>
          <w:szCs w:val="24"/>
          <w:lang w:val="es-PE" w:eastAsia="es-PE"/>
        </w:rPr>
        <w:t xml:space="preserve"> </w:t>
      </w:r>
      <w:r w:rsidR="003E0A54" w:rsidRPr="00F463A3">
        <w:rPr>
          <w:rFonts w:ascii="Times New Roman" w:hAnsi="Times New Roman"/>
          <w:sz w:val="24"/>
          <w:szCs w:val="24"/>
          <w:lang w:val="es-PE" w:eastAsia="es-PE"/>
        </w:rPr>
        <w:t>se</w:t>
      </w:r>
      <w:r w:rsidR="003E0A54">
        <w:rPr>
          <w:rFonts w:ascii="Times New Roman" w:hAnsi="Times New Roman"/>
          <w:sz w:val="24"/>
          <w:szCs w:val="24"/>
          <w:lang w:val="es-PE" w:eastAsia="es-PE"/>
        </w:rPr>
        <w:t xml:space="preserve"> ha</w:t>
      </w:r>
      <w:r w:rsidR="003E0A54" w:rsidRPr="00F463A3">
        <w:rPr>
          <w:rFonts w:ascii="Times New Roman" w:hAnsi="Times New Roman"/>
          <w:sz w:val="24"/>
          <w:szCs w:val="24"/>
          <w:lang w:val="es-PE" w:eastAsia="es-PE"/>
        </w:rPr>
        <w:t xml:space="preserve"> realiza</w:t>
      </w:r>
      <w:r w:rsidR="003E0A54">
        <w:rPr>
          <w:rFonts w:ascii="Times New Roman" w:hAnsi="Times New Roman"/>
          <w:sz w:val="24"/>
          <w:szCs w:val="24"/>
          <w:lang w:val="es-PE" w:eastAsia="es-PE"/>
        </w:rPr>
        <w:t>do</w:t>
      </w:r>
      <w:r w:rsidR="003E0A54" w:rsidRPr="00F463A3">
        <w:rPr>
          <w:rFonts w:ascii="Times New Roman" w:hAnsi="Times New Roman"/>
          <w:sz w:val="24"/>
          <w:szCs w:val="24"/>
          <w:lang w:val="es-PE" w:eastAsia="es-PE"/>
        </w:rPr>
        <w:t xml:space="preserve"> porque es necesario dar a conocer sobre el problema identificado y abordado con la finalidad de proponer alternativas de solución oportunamente, </w:t>
      </w:r>
      <w:r w:rsidR="00C40B24">
        <w:rPr>
          <w:rFonts w:ascii="Times New Roman" w:hAnsi="Times New Roman"/>
          <w:sz w:val="24"/>
          <w:szCs w:val="24"/>
          <w:lang w:val="es-PE" w:eastAsia="es-PE"/>
        </w:rPr>
        <w:t>del</w:t>
      </w:r>
      <w:r w:rsidR="003E0A54" w:rsidRPr="00F463A3">
        <w:rPr>
          <w:rFonts w:ascii="Times New Roman" w:hAnsi="Times New Roman"/>
          <w:sz w:val="24"/>
          <w:szCs w:val="24"/>
          <w:lang w:val="es-PE" w:eastAsia="es-PE"/>
        </w:rPr>
        <w:t xml:space="preserve"> área de </w:t>
      </w:r>
      <w:r w:rsidR="00A6302F">
        <w:rPr>
          <w:rFonts w:ascii="Times New Roman" w:hAnsi="Times New Roman"/>
          <w:sz w:val="24"/>
          <w:szCs w:val="24"/>
          <w:lang w:val="es-PE" w:eastAsia="es-PE"/>
        </w:rPr>
        <w:t>M</w:t>
      </w:r>
      <w:r w:rsidR="003E0A54">
        <w:rPr>
          <w:rFonts w:ascii="Times New Roman" w:hAnsi="Times New Roman"/>
          <w:sz w:val="24"/>
          <w:szCs w:val="24"/>
          <w:lang w:val="es-PE" w:eastAsia="es-PE"/>
        </w:rPr>
        <w:t>atemática</w:t>
      </w:r>
      <w:r w:rsidR="003E0A54" w:rsidRPr="00F463A3">
        <w:rPr>
          <w:rFonts w:ascii="Times New Roman" w:hAnsi="Times New Roman"/>
          <w:sz w:val="24"/>
          <w:szCs w:val="24"/>
          <w:lang w:val="es-PE" w:eastAsia="es-PE"/>
        </w:rPr>
        <w:t xml:space="preserve">, referida a los factores claves de la mejora en la calidad educativa y el éxito de los estudiantes. Por otro lado, es necesario tener en cuenta, la convivencia en las aulas, la diversidad y la integración escolar a través de planes innovadores en el ámbito curricular, que ponen en marcha nuevos métodos y actividades colaborativas de la familia que favorecen mejores aprendizajes es decir la formación integral de los estudiantes. </w:t>
      </w:r>
    </w:p>
    <w:p w14:paraId="34D68A70" w14:textId="77777777" w:rsidR="000A3C1A" w:rsidRPr="00F463A3" w:rsidRDefault="003E0A54" w:rsidP="000A3C1A">
      <w:pPr>
        <w:autoSpaceDE w:val="0"/>
        <w:autoSpaceDN w:val="0"/>
        <w:adjustRightInd w:val="0"/>
        <w:spacing w:after="0" w:line="360" w:lineRule="auto"/>
        <w:jc w:val="both"/>
        <w:rPr>
          <w:rFonts w:ascii="Times New Roman" w:hAnsi="Times New Roman"/>
          <w:sz w:val="24"/>
          <w:szCs w:val="24"/>
          <w:lang w:val="es-PE" w:eastAsia="es-PE"/>
        </w:rPr>
      </w:pPr>
      <w:r w:rsidRPr="00F463A3">
        <w:rPr>
          <w:rFonts w:ascii="Times New Roman" w:hAnsi="Times New Roman"/>
          <w:sz w:val="24"/>
          <w:szCs w:val="24"/>
          <w:lang w:val="es-PE" w:eastAsia="es-PE"/>
        </w:rPr>
        <w:t xml:space="preserve">       El presente</w:t>
      </w:r>
      <w:r>
        <w:rPr>
          <w:rFonts w:ascii="Times New Roman" w:hAnsi="Times New Roman"/>
          <w:sz w:val="24"/>
          <w:szCs w:val="24"/>
          <w:lang w:val="es-PE" w:eastAsia="es-PE"/>
        </w:rPr>
        <w:t xml:space="preserve"> </w:t>
      </w:r>
      <w:r w:rsidR="00E97383">
        <w:rPr>
          <w:rFonts w:ascii="Times New Roman" w:hAnsi="Times New Roman"/>
          <w:sz w:val="24"/>
          <w:szCs w:val="24"/>
          <w:lang w:val="es-PE" w:eastAsia="es-PE"/>
        </w:rPr>
        <w:t>trabajo</w:t>
      </w:r>
      <w:r>
        <w:rPr>
          <w:rFonts w:ascii="Times New Roman" w:hAnsi="Times New Roman"/>
          <w:sz w:val="24"/>
          <w:szCs w:val="24"/>
          <w:lang w:val="es-PE" w:eastAsia="es-PE"/>
        </w:rPr>
        <w:t xml:space="preserve"> se elaboró</w:t>
      </w:r>
      <w:r w:rsidRPr="00F463A3">
        <w:rPr>
          <w:rFonts w:ascii="Times New Roman" w:hAnsi="Times New Roman"/>
          <w:sz w:val="24"/>
          <w:szCs w:val="24"/>
          <w:lang w:val="es-PE" w:eastAsia="es-PE"/>
        </w:rPr>
        <w:t xml:space="preserve"> </w:t>
      </w:r>
      <w:r w:rsidR="00483AD9">
        <w:rPr>
          <w:rFonts w:ascii="Times New Roman" w:hAnsi="Times New Roman"/>
          <w:sz w:val="24"/>
          <w:szCs w:val="24"/>
          <w:lang w:val="es-PE" w:eastAsia="es-PE"/>
        </w:rPr>
        <w:t>después de analizar información sobre como la práctica docente es determinante para que el estudiante se sienta motivado para aprender, que el enfoque centrado en la resolución de problemas ayuda a formar futuros ciudadanos que actúen y piensen matemáticamente al resolver problemas en diferentes contextos, este enfoque permite que el estudiante cree, investigue, plantee y resuelva problemas relacionados con su contexto</w:t>
      </w:r>
      <w:r w:rsidR="000A3C1A">
        <w:rPr>
          <w:rFonts w:ascii="Times New Roman" w:hAnsi="Times New Roman"/>
          <w:sz w:val="24"/>
          <w:szCs w:val="24"/>
          <w:lang w:val="es-PE" w:eastAsia="es-PE"/>
        </w:rPr>
        <w:t>.</w:t>
      </w:r>
      <w:r w:rsidR="00483AD9">
        <w:rPr>
          <w:rFonts w:ascii="Times New Roman" w:hAnsi="Times New Roman"/>
          <w:sz w:val="24"/>
          <w:szCs w:val="24"/>
          <w:lang w:val="es-PE" w:eastAsia="es-PE"/>
        </w:rPr>
        <w:t xml:space="preserve"> </w:t>
      </w:r>
    </w:p>
    <w:p w14:paraId="2589B1A6" w14:textId="453A6F2A" w:rsidR="0052172A" w:rsidRDefault="000114E6" w:rsidP="000A3C1A">
      <w:pPr>
        <w:tabs>
          <w:tab w:val="left" w:pos="567"/>
          <w:tab w:val="right" w:leader="dot" w:pos="8505"/>
        </w:tabs>
        <w:spacing w:after="0" w:line="360" w:lineRule="auto"/>
        <w:contextualSpacing/>
        <w:jc w:val="both"/>
        <w:rPr>
          <w:rFonts w:ascii="Times New Roman" w:eastAsia="Times New Roman" w:hAnsi="Times New Roman"/>
          <w:sz w:val="24"/>
          <w:szCs w:val="24"/>
          <w:lang w:val="es-PE" w:eastAsia="es-PE"/>
        </w:rPr>
      </w:pPr>
      <w:r>
        <w:rPr>
          <w:rFonts w:ascii="Times New Roman" w:hAnsi="Times New Roman"/>
          <w:sz w:val="24"/>
          <w:szCs w:val="24"/>
          <w:lang w:val="es-PE" w:eastAsia="es-PE"/>
        </w:rPr>
        <w:t xml:space="preserve">       </w:t>
      </w:r>
      <w:r w:rsidR="00483AD9">
        <w:rPr>
          <w:rFonts w:ascii="Times New Roman" w:hAnsi="Times New Roman"/>
          <w:sz w:val="24"/>
          <w:szCs w:val="24"/>
          <w:lang w:val="es-PE" w:eastAsia="es-PE"/>
        </w:rPr>
        <w:t>El primer</w:t>
      </w:r>
      <w:r w:rsidR="003E0A54" w:rsidRPr="00F463A3">
        <w:rPr>
          <w:rFonts w:ascii="Times New Roman" w:hAnsi="Times New Roman"/>
          <w:sz w:val="24"/>
          <w:szCs w:val="24"/>
          <w:lang w:val="es-PE" w:eastAsia="es-PE"/>
        </w:rPr>
        <w:t xml:space="preserve"> </w:t>
      </w:r>
      <w:r w:rsidR="00483AD9">
        <w:rPr>
          <w:rFonts w:ascii="Times New Roman" w:hAnsi="Times New Roman"/>
          <w:sz w:val="24"/>
          <w:szCs w:val="24"/>
          <w:lang w:val="es-PE" w:eastAsia="es-PE"/>
        </w:rPr>
        <w:t>acápite se refiere</w:t>
      </w:r>
      <w:r w:rsidR="003E0A54" w:rsidRPr="00F463A3">
        <w:rPr>
          <w:rFonts w:ascii="Times New Roman" w:hAnsi="Times New Roman"/>
          <w:sz w:val="24"/>
          <w:szCs w:val="24"/>
          <w:lang w:val="es-PE" w:eastAsia="es-PE"/>
        </w:rPr>
        <w:t>,</w:t>
      </w:r>
      <w:r w:rsidR="003E0A54" w:rsidRPr="00F463A3">
        <w:rPr>
          <w:rFonts w:ascii="Times New Roman" w:hAnsi="Times New Roman"/>
          <w:color w:val="FF0000"/>
          <w:sz w:val="24"/>
          <w:szCs w:val="24"/>
          <w:lang w:val="es-PE" w:eastAsia="es-PE"/>
        </w:rPr>
        <w:t xml:space="preserve"> </w:t>
      </w:r>
      <w:r w:rsidR="003E0A54" w:rsidRPr="00F463A3">
        <w:rPr>
          <w:rFonts w:ascii="Times New Roman" w:eastAsia="Times New Roman" w:hAnsi="Times New Roman"/>
          <w:sz w:val="24"/>
          <w:szCs w:val="24"/>
          <w:lang w:val="es-PE" w:eastAsia="es-PE"/>
        </w:rPr>
        <w:t xml:space="preserve">a la </w:t>
      </w:r>
      <w:r w:rsidR="00A6302F">
        <w:rPr>
          <w:rFonts w:ascii="Times New Roman" w:eastAsia="Times New Roman" w:hAnsi="Times New Roman"/>
          <w:sz w:val="24"/>
          <w:szCs w:val="24"/>
          <w:lang w:val="es-PE" w:eastAsia="es-PE"/>
        </w:rPr>
        <w:t>c</w:t>
      </w:r>
      <w:r w:rsidR="003E0A54" w:rsidRPr="00F463A3">
        <w:rPr>
          <w:rFonts w:ascii="Times New Roman" w:eastAsia="Times New Roman" w:hAnsi="Times New Roman"/>
          <w:sz w:val="24"/>
          <w:szCs w:val="24"/>
          <w:lang w:val="es-PE" w:eastAsia="es-PE"/>
        </w:rPr>
        <w:t xml:space="preserve">aracterización del contexto socio – cultural en el cual </w:t>
      </w:r>
      <w:r w:rsidR="00E22E8E">
        <w:rPr>
          <w:rFonts w:ascii="Times New Roman" w:eastAsia="Times New Roman" w:hAnsi="Times New Roman"/>
          <w:sz w:val="24"/>
          <w:szCs w:val="24"/>
          <w:lang w:val="es-PE" w:eastAsia="es-PE"/>
        </w:rPr>
        <w:t>se describe el contexto de la I</w:t>
      </w:r>
      <w:r w:rsidR="003E0A54" w:rsidRPr="00F463A3">
        <w:rPr>
          <w:rFonts w:ascii="Times New Roman" w:eastAsia="Times New Roman" w:hAnsi="Times New Roman"/>
          <w:sz w:val="24"/>
          <w:szCs w:val="24"/>
          <w:lang w:val="es-PE" w:eastAsia="es-PE"/>
        </w:rPr>
        <w:t xml:space="preserve">E </w:t>
      </w:r>
      <w:r w:rsidR="00D81651">
        <w:rPr>
          <w:rFonts w:ascii="Times New Roman" w:eastAsia="Times New Roman" w:hAnsi="Times New Roman"/>
          <w:sz w:val="24"/>
          <w:szCs w:val="24"/>
          <w:lang w:val="es-PE" w:eastAsia="es-PE"/>
        </w:rPr>
        <w:t>N°</w:t>
      </w:r>
      <w:r w:rsidR="00A6302F">
        <w:rPr>
          <w:rFonts w:ascii="Times New Roman" w:eastAsia="Times New Roman" w:hAnsi="Times New Roman"/>
          <w:sz w:val="24"/>
          <w:szCs w:val="24"/>
          <w:lang w:val="es-PE" w:eastAsia="es-PE"/>
        </w:rPr>
        <w:t xml:space="preserve">82004 </w:t>
      </w:r>
      <w:r w:rsidR="003E0A54" w:rsidRPr="00F463A3">
        <w:rPr>
          <w:rFonts w:ascii="Times New Roman" w:eastAsia="Times New Roman" w:hAnsi="Times New Roman"/>
          <w:sz w:val="24"/>
          <w:szCs w:val="24"/>
          <w:lang w:val="es-PE" w:eastAsia="es-PE"/>
        </w:rPr>
        <w:t>y la localidad</w:t>
      </w:r>
      <w:r w:rsidR="0076185F">
        <w:rPr>
          <w:rFonts w:ascii="Times New Roman" w:eastAsia="Times New Roman" w:hAnsi="Times New Roman"/>
          <w:sz w:val="24"/>
          <w:szCs w:val="24"/>
          <w:lang w:val="es-PE" w:eastAsia="es-PE"/>
        </w:rPr>
        <w:t xml:space="preserve">, como también </w:t>
      </w:r>
      <w:r w:rsidR="003E0A54" w:rsidRPr="00F463A3">
        <w:rPr>
          <w:rFonts w:ascii="Times New Roman" w:eastAsia="Times New Roman" w:hAnsi="Times New Roman"/>
          <w:sz w:val="24"/>
          <w:szCs w:val="24"/>
          <w:lang w:val="es-PE" w:eastAsia="es-PE"/>
        </w:rPr>
        <w:t xml:space="preserve">se hace referencia a la formulación del problema que será abordado para darle solución en mejora de los aprendizajes; en el </w:t>
      </w:r>
      <w:r w:rsidR="0076185F">
        <w:rPr>
          <w:rFonts w:ascii="Times New Roman" w:eastAsia="Times New Roman" w:hAnsi="Times New Roman"/>
          <w:sz w:val="24"/>
          <w:szCs w:val="24"/>
          <w:lang w:val="es-PE" w:eastAsia="es-PE"/>
        </w:rPr>
        <w:t xml:space="preserve">segundo </w:t>
      </w:r>
      <w:r w:rsidR="00483AD9">
        <w:rPr>
          <w:rFonts w:ascii="Times New Roman" w:eastAsia="Times New Roman" w:hAnsi="Times New Roman"/>
          <w:sz w:val="24"/>
          <w:szCs w:val="24"/>
          <w:lang w:val="es-PE" w:eastAsia="es-PE"/>
        </w:rPr>
        <w:t>acápite</w:t>
      </w:r>
      <w:r w:rsidR="003E0A54" w:rsidRPr="00F463A3">
        <w:rPr>
          <w:rFonts w:ascii="Times New Roman" w:eastAsia="Times New Roman" w:hAnsi="Times New Roman"/>
          <w:sz w:val="24"/>
          <w:szCs w:val="24"/>
          <w:lang w:val="es-PE" w:eastAsia="es-PE"/>
        </w:rPr>
        <w:t>, está referido a los resultados de instrumentos aplicados, que permitió recoger la información para identificar la p</w:t>
      </w:r>
      <w:r w:rsidR="00E22E8E">
        <w:rPr>
          <w:rFonts w:ascii="Times New Roman" w:eastAsia="Times New Roman" w:hAnsi="Times New Roman"/>
          <w:sz w:val="24"/>
          <w:szCs w:val="24"/>
          <w:lang w:val="es-PE" w:eastAsia="es-PE"/>
        </w:rPr>
        <w:t>roblemática que atraviesa la I</w:t>
      </w:r>
      <w:r w:rsidR="00187D4E">
        <w:rPr>
          <w:rFonts w:ascii="Times New Roman" w:eastAsia="Times New Roman" w:hAnsi="Times New Roman"/>
          <w:sz w:val="24"/>
          <w:szCs w:val="24"/>
          <w:lang w:val="es-PE" w:eastAsia="es-PE"/>
        </w:rPr>
        <w:t xml:space="preserve">E </w:t>
      </w:r>
      <w:r w:rsidR="0076185F">
        <w:rPr>
          <w:rFonts w:ascii="Times New Roman" w:eastAsia="Times New Roman" w:hAnsi="Times New Roman"/>
          <w:sz w:val="24"/>
          <w:szCs w:val="24"/>
          <w:lang w:val="es-PE" w:eastAsia="es-PE"/>
        </w:rPr>
        <w:t>también</w:t>
      </w:r>
      <w:r w:rsidR="003E0A54" w:rsidRPr="00F463A3">
        <w:rPr>
          <w:rFonts w:ascii="Times New Roman" w:eastAsia="Times New Roman" w:hAnsi="Times New Roman"/>
          <w:sz w:val="24"/>
          <w:szCs w:val="24"/>
          <w:lang w:val="es-PE" w:eastAsia="es-PE"/>
        </w:rPr>
        <w:t xml:space="preserve"> se establece la relación del problema con la visión de</w:t>
      </w:r>
      <w:r w:rsidR="00E22E8E">
        <w:rPr>
          <w:rFonts w:ascii="Times New Roman" w:eastAsia="Times New Roman" w:hAnsi="Times New Roman"/>
          <w:sz w:val="24"/>
          <w:szCs w:val="24"/>
          <w:lang w:val="es-PE" w:eastAsia="es-PE"/>
        </w:rPr>
        <w:t xml:space="preserve"> cambio de los procesos de la I</w:t>
      </w:r>
      <w:r w:rsidR="00C40B24">
        <w:rPr>
          <w:rFonts w:ascii="Times New Roman" w:eastAsia="Times New Roman" w:hAnsi="Times New Roman"/>
          <w:sz w:val="24"/>
          <w:szCs w:val="24"/>
          <w:lang w:val="es-PE" w:eastAsia="es-PE"/>
        </w:rPr>
        <w:t>E, Compromisos de Gestión E</w:t>
      </w:r>
      <w:r w:rsidR="003E0A54" w:rsidRPr="00F463A3">
        <w:rPr>
          <w:rFonts w:ascii="Times New Roman" w:eastAsia="Times New Roman" w:hAnsi="Times New Roman"/>
          <w:sz w:val="24"/>
          <w:szCs w:val="24"/>
          <w:lang w:val="es-PE" w:eastAsia="es-PE"/>
        </w:rPr>
        <w:t>scolar y el MBD</w:t>
      </w:r>
      <w:r w:rsidR="000A3C1A">
        <w:rPr>
          <w:rFonts w:ascii="Times New Roman" w:eastAsia="Times New Roman" w:hAnsi="Times New Roman"/>
          <w:sz w:val="24"/>
          <w:szCs w:val="24"/>
          <w:lang w:val="es-PE" w:eastAsia="es-PE"/>
        </w:rPr>
        <w:t xml:space="preserve"> </w:t>
      </w:r>
      <w:r w:rsidR="003E0A54" w:rsidRPr="00F463A3">
        <w:rPr>
          <w:rFonts w:ascii="Times New Roman" w:eastAsia="Times New Roman" w:hAnsi="Times New Roman"/>
          <w:sz w:val="24"/>
          <w:szCs w:val="24"/>
          <w:lang w:val="es-PE" w:eastAsia="es-PE"/>
        </w:rPr>
        <w:t xml:space="preserve">Directivo, es decir, en este punto, se observa la relación del problema con los </w:t>
      </w:r>
      <w:r w:rsidR="00E22E8E">
        <w:rPr>
          <w:rFonts w:ascii="Times New Roman" w:eastAsia="Times New Roman" w:hAnsi="Times New Roman"/>
          <w:sz w:val="24"/>
          <w:szCs w:val="24"/>
          <w:lang w:val="es-PE" w:eastAsia="es-PE"/>
        </w:rPr>
        <w:t>procesos, la visión de la I</w:t>
      </w:r>
      <w:r w:rsidR="00C40B24">
        <w:rPr>
          <w:rFonts w:ascii="Times New Roman" w:eastAsia="Times New Roman" w:hAnsi="Times New Roman"/>
          <w:sz w:val="24"/>
          <w:szCs w:val="24"/>
          <w:lang w:val="es-PE" w:eastAsia="es-PE"/>
        </w:rPr>
        <w:t>E, los Compromisos de Gestión E</w:t>
      </w:r>
      <w:r w:rsidR="003E0A54" w:rsidRPr="00F463A3">
        <w:rPr>
          <w:rFonts w:ascii="Times New Roman" w:eastAsia="Times New Roman" w:hAnsi="Times New Roman"/>
          <w:sz w:val="24"/>
          <w:szCs w:val="24"/>
          <w:lang w:val="es-PE" w:eastAsia="es-PE"/>
        </w:rPr>
        <w:t>scolar y el MBD</w:t>
      </w:r>
      <w:r w:rsidR="000A3C1A">
        <w:rPr>
          <w:rFonts w:ascii="Times New Roman" w:eastAsia="Times New Roman" w:hAnsi="Times New Roman"/>
          <w:sz w:val="24"/>
          <w:szCs w:val="24"/>
          <w:lang w:val="es-PE" w:eastAsia="es-PE"/>
        </w:rPr>
        <w:t xml:space="preserve"> </w:t>
      </w:r>
      <w:r w:rsidR="003E0A54" w:rsidRPr="00F463A3">
        <w:rPr>
          <w:rFonts w:ascii="Times New Roman" w:eastAsia="Times New Roman" w:hAnsi="Times New Roman"/>
          <w:sz w:val="24"/>
          <w:szCs w:val="24"/>
          <w:lang w:val="es-PE" w:eastAsia="es-PE"/>
        </w:rPr>
        <w:t>Directivo, que van a permitir, la construcción de aprendizajes de calidad en favor de los estudiantes</w:t>
      </w:r>
    </w:p>
    <w:p w14:paraId="2E70E14E" w14:textId="17D0F654" w:rsidR="0052172A" w:rsidRDefault="0052172A" w:rsidP="000A3C1A">
      <w:pPr>
        <w:tabs>
          <w:tab w:val="left" w:pos="567"/>
          <w:tab w:val="right" w:leader="dot" w:pos="8505"/>
        </w:tabs>
        <w:spacing w:after="0" w:line="360" w:lineRule="auto"/>
        <w:contextualSpacing/>
        <w:jc w:val="both"/>
        <w:rPr>
          <w:rFonts w:ascii="Times New Roman" w:hAnsi="Times New Roman"/>
          <w:sz w:val="24"/>
          <w:szCs w:val="24"/>
        </w:rPr>
      </w:pPr>
      <w:r>
        <w:rPr>
          <w:rFonts w:ascii="Times New Roman" w:eastAsia="Times New Roman" w:hAnsi="Times New Roman"/>
          <w:sz w:val="24"/>
          <w:szCs w:val="24"/>
          <w:lang w:val="es-PE" w:eastAsia="es-PE"/>
        </w:rPr>
        <w:t xml:space="preserve">       E</w:t>
      </w:r>
      <w:r w:rsidR="003E0A54" w:rsidRPr="00F463A3">
        <w:rPr>
          <w:rFonts w:ascii="Times New Roman" w:eastAsia="Times New Roman" w:hAnsi="Times New Roman"/>
          <w:sz w:val="24"/>
          <w:szCs w:val="24"/>
          <w:lang w:val="es-PE" w:eastAsia="es-PE"/>
        </w:rPr>
        <w:t xml:space="preserve">n el </w:t>
      </w:r>
      <w:r w:rsidR="0076185F">
        <w:rPr>
          <w:rFonts w:ascii="Times New Roman" w:eastAsia="Times New Roman" w:hAnsi="Times New Roman"/>
          <w:sz w:val="24"/>
          <w:szCs w:val="24"/>
          <w:lang w:val="es-PE" w:eastAsia="es-PE"/>
        </w:rPr>
        <w:t>tercer</w:t>
      </w:r>
      <w:r w:rsidR="00483AD9">
        <w:rPr>
          <w:rFonts w:ascii="Times New Roman" w:eastAsia="Times New Roman" w:hAnsi="Times New Roman"/>
          <w:sz w:val="24"/>
          <w:szCs w:val="24"/>
          <w:lang w:val="es-PE" w:eastAsia="es-PE"/>
        </w:rPr>
        <w:t xml:space="preserve"> acápite</w:t>
      </w:r>
      <w:r w:rsidR="003E0A54" w:rsidRPr="00F463A3">
        <w:rPr>
          <w:rFonts w:ascii="Times New Roman" w:eastAsia="Times New Roman" w:hAnsi="Times New Roman"/>
          <w:sz w:val="24"/>
          <w:szCs w:val="24"/>
          <w:lang w:val="es-PE" w:eastAsia="es-PE"/>
        </w:rPr>
        <w:t xml:space="preserve">, hace referencia a la </w:t>
      </w:r>
      <w:r w:rsidR="00A6302F">
        <w:rPr>
          <w:rFonts w:ascii="Times New Roman" w:eastAsia="Times New Roman" w:hAnsi="Times New Roman"/>
          <w:sz w:val="24"/>
          <w:szCs w:val="24"/>
          <w:lang w:val="es-PE" w:eastAsia="es-PE"/>
        </w:rPr>
        <w:t>c</w:t>
      </w:r>
      <w:r w:rsidR="003E0A54" w:rsidRPr="00F463A3">
        <w:rPr>
          <w:rFonts w:ascii="Times New Roman" w:eastAsia="Times New Roman" w:hAnsi="Times New Roman"/>
          <w:sz w:val="24"/>
          <w:szCs w:val="24"/>
          <w:lang w:val="es-PE" w:eastAsia="es-PE"/>
        </w:rPr>
        <w:t xml:space="preserve">aracterización del rol como líder pedagógico, en el cual </w:t>
      </w:r>
      <w:r w:rsidR="003E0A54" w:rsidRPr="00F463A3">
        <w:rPr>
          <w:rFonts w:ascii="Times New Roman" w:hAnsi="Times New Roman"/>
          <w:bCs/>
          <w:sz w:val="24"/>
          <w:szCs w:val="24"/>
          <w:shd w:val="clear" w:color="auto" w:fill="FFFFFF"/>
          <w:lang w:eastAsia="es-ES"/>
        </w:rPr>
        <w:t xml:space="preserve">contempla los cinco desafíos según </w:t>
      </w:r>
      <w:proofErr w:type="spellStart"/>
      <w:r w:rsidR="003E0A54" w:rsidRPr="00F463A3">
        <w:rPr>
          <w:rFonts w:ascii="Times New Roman" w:hAnsi="Times New Roman"/>
          <w:bCs/>
          <w:sz w:val="24"/>
          <w:szCs w:val="24"/>
          <w:shd w:val="clear" w:color="auto" w:fill="FFFFFF"/>
          <w:lang w:eastAsia="es-ES"/>
        </w:rPr>
        <w:t>Viviane</w:t>
      </w:r>
      <w:proofErr w:type="spellEnd"/>
      <w:r w:rsidR="003E0A54" w:rsidRPr="00F463A3">
        <w:rPr>
          <w:rFonts w:ascii="Times New Roman" w:hAnsi="Times New Roman"/>
          <w:bCs/>
          <w:sz w:val="24"/>
          <w:szCs w:val="24"/>
          <w:shd w:val="clear" w:color="auto" w:fill="FFFFFF"/>
          <w:lang w:eastAsia="es-ES"/>
        </w:rPr>
        <w:t xml:space="preserve"> Robinson, que  será resuelto, tomándose en cuenta la tercera dimensión; en el </w:t>
      </w:r>
      <w:r w:rsidR="0076185F">
        <w:rPr>
          <w:rFonts w:ascii="Times New Roman" w:hAnsi="Times New Roman"/>
          <w:bCs/>
          <w:sz w:val="24"/>
          <w:szCs w:val="24"/>
          <w:shd w:val="clear" w:color="auto" w:fill="FFFFFF"/>
          <w:lang w:eastAsia="es-ES"/>
        </w:rPr>
        <w:t>cuarto</w:t>
      </w:r>
      <w:r w:rsidR="003E0A54" w:rsidRPr="00F463A3">
        <w:rPr>
          <w:rFonts w:ascii="Times New Roman" w:hAnsi="Times New Roman"/>
          <w:bCs/>
          <w:sz w:val="24"/>
          <w:szCs w:val="24"/>
          <w:shd w:val="clear" w:color="auto" w:fill="FFFFFF"/>
          <w:lang w:eastAsia="es-ES"/>
        </w:rPr>
        <w:t xml:space="preserve"> acápite</w:t>
      </w:r>
      <w:r w:rsidR="003E0A54" w:rsidRPr="00F463A3">
        <w:rPr>
          <w:rFonts w:ascii="Times New Roman" w:hAnsi="Times New Roman"/>
          <w:bCs/>
          <w:sz w:val="24"/>
          <w:szCs w:val="24"/>
          <w:lang w:eastAsia="es-ES"/>
        </w:rPr>
        <w:t xml:space="preserve">, trata sobre el </w:t>
      </w:r>
      <w:r w:rsidR="00FB755E">
        <w:rPr>
          <w:rFonts w:ascii="Times New Roman" w:hAnsi="Times New Roman"/>
          <w:bCs/>
          <w:sz w:val="24"/>
          <w:szCs w:val="24"/>
          <w:lang w:eastAsia="es-ES"/>
        </w:rPr>
        <w:t>p</w:t>
      </w:r>
      <w:r w:rsidR="003E0A54" w:rsidRPr="00F463A3">
        <w:rPr>
          <w:rFonts w:ascii="Times New Roman" w:hAnsi="Times New Roman"/>
          <w:bCs/>
          <w:sz w:val="24"/>
          <w:szCs w:val="24"/>
          <w:lang w:eastAsia="es-ES"/>
        </w:rPr>
        <w:t xml:space="preserve">lanteamiento de la alternativa de solución, con la finalidad de darle solución adecuada al problema identificado; en el acápite </w:t>
      </w:r>
      <w:r w:rsidR="0076185F">
        <w:rPr>
          <w:rFonts w:ascii="Times New Roman" w:hAnsi="Times New Roman"/>
          <w:bCs/>
          <w:sz w:val="24"/>
          <w:szCs w:val="24"/>
          <w:lang w:eastAsia="es-ES"/>
        </w:rPr>
        <w:t>cinco</w:t>
      </w:r>
      <w:r w:rsidR="003E0A54" w:rsidRPr="00F463A3">
        <w:rPr>
          <w:rFonts w:ascii="Times New Roman" w:hAnsi="Times New Roman"/>
          <w:bCs/>
          <w:sz w:val="24"/>
          <w:szCs w:val="24"/>
          <w:lang w:eastAsia="es-ES"/>
        </w:rPr>
        <w:t xml:space="preserve"> se refiere al </w:t>
      </w:r>
      <w:r w:rsidR="00FB755E">
        <w:rPr>
          <w:rFonts w:ascii="Times New Roman" w:hAnsi="Times New Roman"/>
          <w:bCs/>
          <w:sz w:val="24"/>
          <w:szCs w:val="24"/>
          <w:lang w:eastAsia="es-ES"/>
        </w:rPr>
        <w:t>m</w:t>
      </w:r>
      <w:r w:rsidR="003E0A54" w:rsidRPr="00F463A3">
        <w:rPr>
          <w:rFonts w:ascii="Times New Roman" w:hAnsi="Times New Roman"/>
          <w:bCs/>
          <w:sz w:val="24"/>
          <w:szCs w:val="24"/>
          <w:lang w:eastAsia="es-ES"/>
        </w:rPr>
        <w:t xml:space="preserve">arco </w:t>
      </w:r>
      <w:r w:rsidR="00FB755E">
        <w:rPr>
          <w:rFonts w:ascii="Times New Roman" w:hAnsi="Times New Roman"/>
          <w:bCs/>
          <w:sz w:val="24"/>
          <w:szCs w:val="24"/>
          <w:lang w:eastAsia="es-ES"/>
        </w:rPr>
        <w:t>c</w:t>
      </w:r>
      <w:r w:rsidR="003E0A54" w:rsidRPr="00F463A3">
        <w:rPr>
          <w:rFonts w:ascii="Times New Roman" w:hAnsi="Times New Roman"/>
          <w:bCs/>
          <w:sz w:val="24"/>
          <w:szCs w:val="24"/>
          <w:lang w:eastAsia="es-ES"/>
        </w:rPr>
        <w:t xml:space="preserve">onceptual, </w:t>
      </w:r>
      <w:r w:rsidR="001F4A4A">
        <w:rPr>
          <w:rFonts w:ascii="Times New Roman" w:hAnsi="Times New Roman"/>
          <w:bCs/>
          <w:sz w:val="24"/>
          <w:szCs w:val="24"/>
          <w:lang w:eastAsia="es-ES"/>
        </w:rPr>
        <w:t>en donde se ha tomado al Monitoreo, Acompañamiento y Evaluación (MAE) como punto importante para la</w:t>
      </w:r>
      <w:r w:rsidR="003E0A54" w:rsidRPr="00F463A3">
        <w:rPr>
          <w:rFonts w:ascii="Times New Roman" w:hAnsi="Times New Roman"/>
          <w:bCs/>
          <w:sz w:val="24"/>
          <w:szCs w:val="24"/>
          <w:lang w:eastAsia="es-ES"/>
        </w:rPr>
        <w:t xml:space="preserve"> solución del problema priorizado</w:t>
      </w:r>
      <w:r w:rsidR="001F4A4A">
        <w:rPr>
          <w:rFonts w:ascii="Times New Roman" w:hAnsi="Times New Roman"/>
          <w:bCs/>
          <w:sz w:val="24"/>
          <w:szCs w:val="24"/>
          <w:lang w:eastAsia="es-ES"/>
        </w:rPr>
        <w:t xml:space="preserve">, ya que el directivo tiene la </w:t>
      </w:r>
      <w:r w:rsidR="001F4A4A">
        <w:rPr>
          <w:rFonts w:ascii="Times New Roman" w:hAnsi="Times New Roman"/>
          <w:bCs/>
          <w:sz w:val="24"/>
          <w:szCs w:val="24"/>
          <w:lang w:eastAsia="es-ES"/>
        </w:rPr>
        <w:lastRenderedPageBreak/>
        <w:t>responsabilidad de acompañar a los docentes en su tarea pedagógica, apoyar a sus docentes a superar debilidades y alentar a aquellos que muestran profesionalismo para lograr en los estudiantes aprendizajes significativos a través de los resultados esperados</w:t>
      </w:r>
      <w:r w:rsidR="003E0A54" w:rsidRPr="00F463A3">
        <w:rPr>
          <w:rFonts w:ascii="Times New Roman" w:hAnsi="Times New Roman"/>
          <w:bCs/>
          <w:sz w:val="24"/>
          <w:szCs w:val="24"/>
          <w:lang w:eastAsia="es-ES"/>
        </w:rPr>
        <w:t>; en el</w:t>
      </w:r>
      <w:r w:rsidR="00434F58">
        <w:rPr>
          <w:rFonts w:ascii="Times New Roman" w:hAnsi="Times New Roman"/>
          <w:bCs/>
          <w:sz w:val="24"/>
          <w:szCs w:val="24"/>
          <w:lang w:eastAsia="es-ES"/>
        </w:rPr>
        <w:t xml:space="preserve"> presente acápite</w:t>
      </w:r>
      <w:r w:rsidR="00434F58">
        <w:rPr>
          <w:rFonts w:ascii="Times New Roman" w:hAnsi="Times New Roman"/>
          <w:sz w:val="24"/>
          <w:szCs w:val="24"/>
        </w:rPr>
        <w:t xml:space="preserve"> se considera</w:t>
      </w:r>
      <w:r w:rsidR="00FB755E">
        <w:rPr>
          <w:rFonts w:ascii="Times New Roman" w:hAnsi="Times New Roman"/>
          <w:sz w:val="24"/>
          <w:szCs w:val="24"/>
        </w:rPr>
        <w:t xml:space="preserve"> a una  e</w:t>
      </w:r>
      <w:r w:rsidR="003E0A54" w:rsidRPr="00F463A3">
        <w:rPr>
          <w:rFonts w:ascii="Times New Roman" w:hAnsi="Times New Roman"/>
          <w:sz w:val="24"/>
          <w:szCs w:val="24"/>
        </w:rPr>
        <w:t>xperiencia exitosa, que se relaciona con la alternativa  de solución del problema identificado</w:t>
      </w:r>
      <w:r w:rsidR="00434F58">
        <w:rPr>
          <w:rFonts w:ascii="Times New Roman" w:hAnsi="Times New Roman"/>
          <w:sz w:val="24"/>
          <w:szCs w:val="24"/>
        </w:rPr>
        <w:t xml:space="preserve"> para tomar como modelo y mejorar la práctica docente</w:t>
      </w:r>
      <w:r>
        <w:rPr>
          <w:rFonts w:ascii="Times New Roman" w:hAnsi="Times New Roman"/>
          <w:sz w:val="24"/>
          <w:szCs w:val="24"/>
        </w:rPr>
        <w:t>.</w:t>
      </w:r>
    </w:p>
    <w:p w14:paraId="3B80496C" w14:textId="4FE45923" w:rsidR="0052172A" w:rsidRDefault="0052172A" w:rsidP="000A3C1A">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sz w:val="24"/>
          <w:szCs w:val="24"/>
        </w:rPr>
        <w:t xml:space="preserve">       E</w:t>
      </w:r>
      <w:r w:rsidR="003E0A54" w:rsidRPr="00F463A3">
        <w:rPr>
          <w:rFonts w:ascii="Times New Roman" w:hAnsi="Times New Roman"/>
          <w:sz w:val="24"/>
          <w:szCs w:val="24"/>
        </w:rPr>
        <w:t xml:space="preserve">n el acápite </w:t>
      </w:r>
      <w:r w:rsidR="00434F58">
        <w:rPr>
          <w:rFonts w:ascii="Times New Roman" w:hAnsi="Times New Roman"/>
          <w:sz w:val="24"/>
          <w:szCs w:val="24"/>
        </w:rPr>
        <w:t>seis</w:t>
      </w:r>
      <w:r w:rsidR="003E0A54" w:rsidRPr="00F463A3">
        <w:rPr>
          <w:rFonts w:ascii="Times New Roman" w:hAnsi="Times New Roman"/>
          <w:sz w:val="24"/>
          <w:szCs w:val="24"/>
        </w:rPr>
        <w:t xml:space="preserve">, se refiere al </w:t>
      </w:r>
      <w:r w:rsidR="00FB755E">
        <w:rPr>
          <w:rFonts w:ascii="Times New Roman" w:hAnsi="Times New Roman"/>
          <w:sz w:val="24"/>
          <w:szCs w:val="24"/>
        </w:rPr>
        <w:t>d</w:t>
      </w:r>
      <w:r w:rsidR="003E0A54" w:rsidRPr="00F463A3">
        <w:rPr>
          <w:rFonts w:ascii="Times New Roman" w:hAnsi="Times New Roman"/>
          <w:sz w:val="24"/>
          <w:szCs w:val="24"/>
        </w:rPr>
        <w:t xml:space="preserve">iseño de Plan de Acción, que a su vez contiene </w:t>
      </w:r>
      <w:r w:rsidR="00434F58">
        <w:rPr>
          <w:rFonts w:ascii="Times New Roman" w:hAnsi="Times New Roman"/>
          <w:sz w:val="24"/>
          <w:szCs w:val="24"/>
        </w:rPr>
        <w:t xml:space="preserve">el </w:t>
      </w:r>
      <w:r w:rsidR="00FB755E">
        <w:rPr>
          <w:rFonts w:ascii="Times New Roman" w:hAnsi="Times New Roman"/>
          <w:sz w:val="24"/>
          <w:szCs w:val="24"/>
        </w:rPr>
        <w:t>o</w:t>
      </w:r>
      <w:r w:rsidR="00434F58">
        <w:rPr>
          <w:rFonts w:ascii="Times New Roman" w:hAnsi="Times New Roman"/>
          <w:sz w:val="24"/>
          <w:szCs w:val="24"/>
        </w:rPr>
        <w:t xml:space="preserve">bjetivo general, </w:t>
      </w:r>
      <w:r w:rsidR="00FB755E">
        <w:rPr>
          <w:rFonts w:ascii="Times New Roman" w:hAnsi="Times New Roman"/>
          <w:sz w:val="24"/>
          <w:szCs w:val="24"/>
        </w:rPr>
        <w:t>o</w:t>
      </w:r>
      <w:r w:rsidR="003E0A54" w:rsidRPr="00F463A3">
        <w:rPr>
          <w:rFonts w:ascii="Times New Roman" w:hAnsi="Times New Roman"/>
          <w:sz w:val="24"/>
          <w:szCs w:val="24"/>
        </w:rPr>
        <w:t>bjetivos específicos</w:t>
      </w:r>
      <w:r w:rsidR="003E0A54" w:rsidRPr="00F463A3">
        <w:rPr>
          <w:rFonts w:ascii="Times New Roman" w:hAnsi="Times New Roman"/>
          <w:bCs/>
          <w:sz w:val="24"/>
          <w:szCs w:val="24"/>
          <w:lang w:eastAsia="es-ES"/>
        </w:rPr>
        <w:t>,</w:t>
      </w:r>
      <w:r w:rsidR="00434F58">
        <w:rPr>
          <w:rFonts w:ascii="Times New Roman" w:hAnsi="Times New Roman"/>
          <w:bCs/>
          <w:sz w:val="24"/>
          <w:szCs w:val="24"/>
          <w:lang w:eastAsia="es-ES"/>
        </w:rPr>
        <w:t xml:space="preserve"> y lo más importante del presente plan</w:t>
      </w:r>
      <w:r w:rsidR="003E0A54" w:rsidRPr="00F463A3">
        <w:rPr>
          <w:rFonts w:ascii="Times New Roman" w:hAnsi="Times New Roman"/>
          <w:bCs/>
          <w:sz w:val="24"/>
          <w:szCs w:val="24"/>
          <w:lang w:eastAsia="es-ES"/>
        </w:rPr>
        <w:t xml:space="preserve"> contiene la Matriz del Plan de Acción, donde se especifica </w:t>
      </w:r>
      <w:r w:rsidR="003E0A54" w:rsidRPr="00F463A3">
        <w:rPr>
          <w:rFonts w:ascii="Times New Roman" w:hAnsi="Times New Roman"/>
          <w:color w:val="000000"/>
          <w:sz w:val="24"/>
          <w:szCs w:val="24"/>
          <w:lang w:val="es-PE"/>
        </w:rPr>
        <w:t xml:space="preserve">la alternativa de solución priorizada que es la implementación del Plan de Monitoreo, Acompañamiento y Evaluación de la práctica pedagógica a </w:t>
      </w:r>
      <w:r w:rsidR="009859B5">
        <w:rPr>
          <w:rFonts w:ascii="Times New Roman" w:hAnsi="Times New Roman"/>
          <w:color w:val="000000"/>
          <w:sz w:val="24"/>
          <w:szCs w:val="24"/>
          <w:lang w:val="es-PE"/>
        </w:rPr>
        <w:t>docentes que conforman el círculo de interaprendizaje</w:t>
      </w:r>
      <w:r w:rsidR="003E0A54" w:rsidRPr="00F463A3">
        <w:rPr>
          <w:rFonts w:ascii="Times New Roman" w:hAnsi="Times New Roman"/>
          <w:color w:val="000000"/>
          <w:sz w:val="24"/>
          <w:szCs w:val="24"/>
          <w:lang w:val="es-PE"/>
        </w:rPr>
        <w:t xml:space="preserve">; en el acápite </w:t>
      </w:r>
      <w:r w:rsidR="00434F58">
        <w:rPr>
          <w:rFonts w:ascii="Times New Roman" w:hAnsi="Times New Roman"/>
          <w:color w:val="000000"/>
          <w:sz w:val="24"/>
          <w:szCs w:val="24"/>
          <w:lang w:val="es-PE"/>
        </w:rPr>
        <w:t>siete</w:t>
      </w:r>
      <w:r w:rsidR="003E0A54" w:rsidRPr="00F463A3">
        <w:rPr>
          <w:rFonts w:ascii="Times New Roman" w:hAnsi="Times New Roman"/>
          <w:bCs/>
          <w:sz w:val="24"/>
          <w:szCs w:val="24"/>
          <w:lang w:eastAsia="es-ES"/>
        </w:rPr>
        <w:t xml:space="preserve">, se refiere a </w:t>
      </w:r>
      <w:r w:rsidR="00C40B24">
        <w:rPr>
          <w:rFonts w:ascii="Times New Roman" w:hAnsi="Times New Roman"/>
          <w:bCs/>
          <w:sz w:val="24"/>
          <w:szCs w:val="24"/>
          <w:lang w:eastAsia="es-ES"/>
        </w:rPr>
        <w:t>la implementación del  Plan de M</w:t>
      </w:r>
      <w:r w:rsidR="003E0A54" w:rsidRPr="00F463A3">
        <w:rPr>
          <w:rFonts w:ascii="Times New Roman" w:hAnsi="Times New Roman"/>
          <w:bCs/>
          <w:sz w:val="24"/>
          <w:szCs w:val="24"/>
          <w:lang w:eastAsia="es-ES"/>
        </w:rPr>
        <w:t>onitoreo y</w:t>
      </w:r>
      <w:r w:rsidR="00C40B24">
        <w:rPr>
          <w:rFonts w:ascii="Times New Roman" w:hAnsi="Times New Roman"/>
          <w:bCs/>
          <w:sz w:val="24"/>
          <w:szCs w:val="24"/>
          <w:lang w:eastAsia="es-ES"/>
        </w:rPr>
        <w:t xml:space="preserve"> E</w:t>
      </w:r>
      <w:r>
        <w:rPr>
          <w:rFonts w:ascii="Times New Roman" w:hAnsi="Times New Roman"/>
          <w:bCs/>
          <w:sz w:val="24"/>
          <w:szCs w:val="24"/>
          <w:lang w:eastAsia="es-ES"/>
        </w:rPr>
        <w:t>valuación, que se desarrollará</w:t>
      </w:r>
      <w:r w:rsidR="003E0A54" w:rsidRPr="00F463A3">
        <w:rPr>
          <w:rFonts w:ascii="Times New Roman" w:hAnsi="Times New Roman"/>
          <w:bCs/>
          <w:sz w:val="24"/>
          <w:szCs w:val="24"/>
          <w:lang w:eastAsia="es-ES"/>
        </w:rPr>
        <w:t xml:space="preserve"> para mejorar la práctica docente y los aprendizajes de los estudiantes; en </w:t>
      </w:r>
      <w:r w:rsidR="00434F58">
        <w:rPr>
          <w:rFonts w:ascii="Times New Roman" w:hAnsi="Times New Roman"/>
          <w:bCs/>
          <w:sz w:val="24"/>
          <w:szCs w:val="24"/>
          <w:lang w:eastAsia="es-ES"/>
        </w:rPr>
        <w:t xml:space="preserve">el </w:t>
      </w:r>
      <w:r w:rsidR="003E0A54" w:rsidRPr="00F463A3">
        <w:rPr>
          <w:rFonts w:ascii="Times New Roman" w:hAnsi="Times New Roman"/>
          <w:bCs/>
          <w:sz w:val="24"/>
          <w:szCs w:val="24"/>
          <w:lang w:eastAsia="es-ES"/>
        </w:rPr>
        <w:t xml:space="preserve">acápite </w:t>
      </w:r>
      <w:r w:rsidR="00434F58">
        <w:rPr>
          <w:rFonts w:ascii="Times New Roman" w:hAnsi="Times New Roman"/>
          <w:bCs/>
          <w:sz w:val="24"/>
          <w:szCs w:val="24"/>
          <w:lang w:eastAsia="es-ES"/>
        </w:rPr>
        <w:t>ocho</w:t>
      </w:r>
      <w:r w:rsidR="003E0A54" w:rsidRPr="00F463A3">
        <w:rPr>
          <w:rFonts w:ascii="Times New Roman" w:hAnsi="Times New Roman"/>
          <w:bCs/>
          <w:sz w:val="24"/>
          <w:szCs w:val="24"/>
          <w:lang w:eastAsia="es-ES"/>
        </w:rPr>
        <w:t>, se refiere al  Presupuesto, es</w:t>
      </w:r>
      <w:r w:rsidR="00FB755E">
        <w:rPr>
          <w:rFonts w:ascii="Times New Roman" w:hAnsi="Times New Roman"/>
          <w:bCs/>
          <w:sz w:val="24"/>
          <w:szCs w:val="24"/>
          <w:lang w:eastAsia="es-ES"/>
        </w:rPr>
        <w:t>te acápite es</w:t>
      </w:r>
      <w:r w:rsidR="003E0A54" w:rsidRPr="00F463A3">
        <w:rPr>
          <w:rFonts w:ascii="Times New Roman" w:hAnsi="Times New Roman"/>
          <w:bCs/>
          <w:sz w:val="24"/>
          <w:szCs w:val="24"/>
          <w:lang w:eastAsia="es-ES"/>
        </w:rPr>
        <w:t xml:space="preserve"> muy importante </w:t>
      </w:r>
      <w:r w:rsidR="00FB755E">
        <w:rPr>
          <w:rFonts w:ascii="Times New Roman" w:hAnsi="Times New Roman"/>
          <w:bCs/>
          <w:sz w:val="24"/>
          <w:szCs w:val="24"/>
          <w:lang w:eastAsia="es-ES"/>
        </w:rPr>
        <w:t xml:space="preserve">porque permite la ejecución </w:t>
      </w:r>
      <w:r w:rsidR="003E0A54" w:rsidRPr="00F463A3">
        <w:rPr>
          <w:rFonts w:ascii="Times New Roman" w:hAnsi="Times New Roman"/>
          <w:bCs/>
          <w:sz w:val="24"/>
          <w:szCs w:val="24"/>
          <w:lang w:eastAsia="es-ES"/>
        </w:rPr>
        <w:t xml:space="preserve">del Plan de Acción  </w:t>
      </w:r>
      <w:r w:rsidR="00FB755E">
        <w:rPr>
          <w:rFonts w:ascii="Times New Roman" w:hAnsi="Times New Roman"/>
          <w:bCs/>
          <w:sz w:val="24"/>
          <w:szCs w:val="24"/>
          <w:lang w:eastAsia="es-ES"/>
        </w:rPr>
        <w:t>a través de</w:t>
      </w:r>
      <w:r w:rsidR="003E0A54" w:rsidRPr="00F463A3">
        <w:rPr>
          <w:rFonts w:ascii="Times New Roman" w:hAnsi="Times New Roman"/>
          <w:bCs/>
          <w:sz w:val="24"/>
          <w:szCs w:val="24"/>
          <w:lang w:eastAsia="es-ES"/>
        </w:rPr>
        <w:t xml:space="preserve"> la proyección y estimación de los recursos financieros destinados en la puesta en marcha del mismo</w:t>
      </w:r>
      <w:r w:rsidR="00FB755E">
        <w:rPr>
          <w:rFonts w:ascii="Times New Roman" w:hAnsi="Times New Roman"/>
          <w:bCs/>
          <w:sz w:val="24"/>
          <w:szCs w:val="24"/>
          <w:lang w:eastAsia="es-ES"/>
        </w:rPr>
        <w:t>.</w:t>
      </w:r>
    </w:p>
    <w:p w14:paraId="438D9724" w14:textId="522C5142" w:rsidR="003E0A54" w:rsidRPr="00483AD9" w:rsidRDefault="0052172A" w:rsidP="000A3C1A">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w:t>
      </w:r>
      <w:r w:rsidR="003E0A54" w:rsidRPr="00F463A3">
        <w:rPr>
          <w:rFonts w:ascii="Times New Roman" w:hAnsi="Times New Roman"/>
          <w:bCs/>
          <w:sz w:val="24"/>
          <w:szCs w:val="24"/>
          <w:lang w:eastAsia="es-ES"/>
        </w:rPr>
        <w:t xml:space="preserve">n el acápite </w:t>
      </w:r>
      <w:r w:rsidR="00434F58">
        <w:rPr>
          <w:rFonts w:ascii="Times New Roman" w:hAnsi="Times New Roman"/>
          <w:bCs/>
          <w:sz w:val="24"/>
          <w:szCs w:val="24"/>
          <w:lang w:eastAsia="es-ES"/>
        </w:rPr>
        <w:t>nueve</w:t>
      </w:r>
      <w:r w:rsidR="003E0A54" w:rsidRPr="00F463A3">
        <w:rPr>
          <w:rFonts w:ascii="Times New Roman" w:hAnsi="Times New Roman"/>
          <w:bCs/>
          <w:sz w:val="24"/>
          <w:szCs w:val="24"/>
          <w:lang w:eastAsia="es-ES"/>
        </w:rPr>
        <w:t xml:space="preserve">, establece la </w:t>
      </w:r>
      <w:r w:rsidR="00FB755E">
        <w:rPr>
          <w:rFonts w:ascii="Times New Roman" w:hAnsi="Times New Roman"/>
          <w:bCs/>
          <w:sz w:val="24"/>
          <w:szCs w:val="24"/>
          <w:lang w:eastAsia="es-ES"/>
        </w:rPr>
        <w:t>d</w:t>
      </w:r>
      <w:r w:rsidR="003E0A54" w:rsidRPr="00F463A3">
        <w:rPr>
          <w:rFonts w:ascii="Times New Roman" w:hAnsi="Times New Roman"/>
          <w:bCs/>
          <w:sz w:val="24"/>
          <w:szCs w:val="24"/>
          <w:lang w:eastAsia="es-ES"/>
        </w:rPr>
        <w:t>escripción del proceso de elaboración del Plan de Acción, es importante porque permite conocer e</w:t>
      </w:r>
      <w:r w:rsidR="003E0A54" w:rsidRPr="00F463A3">
        <w:rPr>
          <w:rFonts w:ascii="Times New Roman" w:hAnsi="Times New Roman"/>
          <w:iCs/>
          <w:sz w:val="24"/>
          <w:szCs w:val="24"/>
        </w:rPr>
        <w:t xml:space="preserve">l desarrollo de cada uno de los </w:t>
      </w:r>
      <w:r>
        <w:rPr>
          <w:rFonts w:ascii="Times New Roman" w:hAnsi="Times New Roman"/>
          <w:iCs/>
          <w:sz w:val="24"/>
          <w:szCs w:val="24"/>
        </w:rPr>
        <w:t xml:space="preserve">módulos formativos, </w:t>
      </w:r>
      <w:r w:rsidR="003E0A54" w:rsidRPr="00F463A3">
        <w:rPr>
          <w:rFonts w:ascii="Times New Roman" w:hAnsi="Times New Roman"/>
          <w:iCs/>
          <w:sz w:val="24"/>
          <w:szCs w:val="24"/>
        </w:rPr>
        <w:t xml:space="preserve">que permitió brindar las orientaciones que favorecieron el empoderamiento en la gestión escolar y el ejercicio del liderazgo pedagógico, mediante el análisis y priorización de la problemática sobre el nivel insatisfactorio </w:t>
      </w:r>
      <w:r w:rsidR="00202E12">
        <w:rPr>
          <w:rFonts w:ascii="Times New Roman" w:hAnsi="Times New Roman"/>
          <w:iCs/>
          <w:sz w:val="24"/>
          <w:szCs w:val="24"/>
        </w:rPr>
        <w:t>en</w:t>
      </w:r>
      <w:r w:rsidR="003E0A54" w:rsidRPr="00F463A3">
        <w:rPr>
          <w:rFonts w:ascii="Times New Roman" w:hAnsi="Times New Roman"/>
          <w:iCs/>
          <w:sz w:val="24"/>
          <w:szCs w:val="24"/>
        </w:rPr>
        <w:t xml:space="preserve"> la </w:t>
      </w:r>
      <w:r w:rsidR="00202E12">
        <w:rPr>
          <w:rFonts w:ascii="Times New Roman" w:hAnsi="Times New Roman"/>
          <w:iCs/>
          <w:sz w:val="24"/>
          <w:szCs w:val="24"/>
        </w:rPr>
        <w:t xml:space="preserve">resolución de problemas </w:t>
      </w:r>
      <w:r w:rsidR="003E0A54" w:rsidRPr="00F463A3">
        <w:rPr>
          <w:rFonts w:ascii="Times New Roman" w:hAnsi="Times New Roman"/>
          <w:iCs/>
          <w:sz w:val="24"/>
          <w:szCs w:val="24"/>
        </w:rPr>
        <w:t xml:space="preserve">y la toma de decisión estratégica de una alternativa de solución que involucró la participación de diversos actores de la </w:t>
      </w:r>
      <w:r w:rsidR="00FB755E">
        <w:rPr>
          <w:rFonts w:ascii="Times New Roman" w:hAnsi="Times New Roman"/>
          <w:iCs/>
          <w:sz w:val="24"/>
          <w:szCs w:val="24"/>
        </w:rPr>
        <w:t>i</w:t>
      </w:r>
      <w:r w:rsidR="003E0A54" w:rsidRPr="00F463A3">
        <w:rPr>
          <w:rFonts w:ascii="Times New Roman" w:hAnsi="Times New Roman"/>
          <w:iCs/>
          <w:sz w:val="24"/>
          <w:szCs w:val="24"/>
        </w:rPr>
        <w:t xml:space="preserve">nstitución </w:t>
      </w:r>
      <w:r w:rsidR="00FB755E">
        <w:rPr>
          <w:rFonts w:ascii="Times New Roman" w:hAnsi="Times New Roman"/>
          <w:iCs/>
          <w:sz w:val="24"/>
          <w:szCs w:val="24"/>
        </w:rPr>
        <w:t>e</w:t>
      </w:r>
      <w:r w:rsidR="003E0A54" w:rsidRPr="00F463A3">
        <w:rPr>
          <w:rFonts w:ascii="Times New Roman" w:hAnsi="Times New Roman"/>
          <w:iCs/>
          <w:sz w:val="24"/>
          <w:szCs w:val="24"/>
        </w:rPr>
        <w:t>ducativa N° 8</w:t>
      </w:r>
      <w:r w:rsidR="009859B5">
        <w:rPr>
          <w:rFonts w:ascii="Times New Roman" w:hAnsi="Times New Roman"/>
          <w:iCs/>
          <w:sz w:val="24"/>
          <w:szCs w:val="24"/>
        </w:rPr>
        <w:t>2004</w:t>
      </w:r>
      <w:r w:rsidR="003E0A54" w:rsidRPr="00F463A3">
        <w:rPr>
          <w:rFonts w:ascii="Times New Roman" w:hAnsi="Times New Roman"/>
          <w:iCs/>
          <w:sz w:val="24"/>
          <w:szCs w:val="24"/>
        </w:rPr>
        <w:t xml:space="preserve">,  y finalmente en el acápite </w:t>
      </w:r>
      <w:r w:rsidR="00202E12">
        <w:rPr>
          <w:rFonts w:ascii="Times New Roman" w:hAnsi="Times New Roman"/>
          <w:iCs/>
          <w:sz w:val="24"/>
          <w:szCs w:val="24"/>
        </w:rPr>
        <w:t>diez</w:t>
      </w:r>
      <w:r w:rsidR="003E0A54" w:rsidRPr="00F463A3">
        <w:rPr>
          <w:rFonts w:ascii="Times New Roman" w:hAnsi="Times New Roman"/>
          <w:bCs/>
          <w:sz w:val="24"/>
          <w:szCs w:val="24"/>
          <w:lang w:eastAsia="es-ES"/>
        </w:rPr>
        <w:t>, está referida a las lecciones aprendidas,  obtenidas e</w:t>
      </w:r>
      <w:r w:rsidR="003E0A54" w:rsidRPr="00F463A3">
        <w:rPr>
          <w:rFonts w:ascii="Times New Roman" w:hAnsi="Times New Roman"/>
          <w:iCs/>
          <w:sz w:val="24"/>
          <w:szCs w:val="24"/>
        </w:rPr>
        <w:t>n el proceso de elaboración del Plan de Acción, las mismas que se describen como un conjunto de aprendizajes sobre los aciertos y desaciertos en el proceso vivenciado, en el trabajo realizado.</w:t>
      </w:r>
    </w:p>
    <w:p w14:paraId="29EC10ED" w14:textId="77777777" w:rsidR="002451A9" w:rsidRDefault="002451A9" w:rsidP="000D4A11">
      <w:pPr>
        <w:autoSpaceDE w:val="0"/>
        <w:autoSpaceDN w:val="0"/>
        <w:adjustRightInd w:val="0"/>
        <w:spacing w:after="0" w:line="360" w:lineRule="auto"/>
        <w:jc w:val="both"/>
        <w:rPr>
          <w:rFonts w:ascii="Times New Roman" w:hAnsi="Times New Roman"/>
          <w:sz w:val="24"/>
          <w:szCs w:val="24"/>
          <w:lang w:val="es-PE" w:eastAsia="es-PE"/>
        </w:rPr>
      </w:pPr>
    </w:p>
    <w:p w14:paraId="60522D8F" w14:textId="77777777" w:rsidR="00202E12" w:rsidRDefault="00202E12" w:rsidP="000D4A11">
      <w:pPr>
        <w:autoSpaceDE w:val="0"/>
        <w:autoSpaceDN w:val="0"/>
        <w:adjustRightInd w:val="0"/>
        <w:spacing w:after="0" w:line="360" w:lineRule="auto"/>
        <w:jc w:val="both"/>
        <w:rPr>
          <w:rFonts w:ascii="Times New Roman" w:hAnsi="Times New Roman"/>
          <w:sz w:val="24"/>
          <w:szCs w:val="24"/>
          <w:lang w:eastAsia="es-PE"/>
        </w:rPr>
      </w:pPr>
    </w:p>
    <w:p w14:paraId="4BAAC281" w14:textId="77777777" w:rsidR="00C00A13" w:rsidRDefault="00C00A13" w:rsidP="000D4A11">
      <w:pPr>
        <w:autoSpaceDE w:val="0"/>
        <w:autoSpaceDN w:val="0"/>
        <w:adjustRightInd w:val="0"/>
        <w:spacing w:after="0" w:line="360" w:lineRule="auto"/>
        <w:jc w:val="both"/>
        <w:rPr>
          <w:rFonts w:ascii="Times New Roman" w:hAnsi="Times New Roman"/>
          <w:sz w:val="24"/>
          <w:szCs w:val="24"/>
          <w:lang w:eastAsia="es-PE"/>
        </w:rPr>
      </w:pPr>
    </w:p>
    <w:p w14:paraId="70F4BCDB" w14:textId="77777777" w:rsidR="00C00A13" w:rsidRDefault="00C00A13" w:rsidP="00A91B90">
      <w:pPr>
        <w:autoSpaceDE w:val="0"/>
        <w:autoSpaceDN w:val="0"/>
        <w:adjustRightInd w:val="0"/>
        <w:spacing w:after="0" w:line="360" w:lineRule="auto"/>
        <w:jc w:val="center"/>
        <w:rPr>
          <w:rFonts w:ascii="Times New Roman" w:hAnsi="Times New Roman"/>
          <w:sz w:val="24"/>
          <w:szCs w:val="24"/>
          <w:lang w:eastAsia="es-PE"/>
        </w:rPr>
      </w:pPr>
    </w:p>
    <w:p w14:paraId="77FE1045" w14:textId="3EFA5140" w:rsidR="00CC6549" w:rsidRDefault="00CC6549" w:rsidP="00A91B90">
      <w:pPr>
        <w:autoSpaceDE w:val="0"/>
        <w:autoSpaceDN w:val="0"/>
        <w:adjustRightInd w:val="0"/>
        <w:spacing w:after="0" w:line="360" w:lineRule="auto"/>
        <w:jc w:val="center"/>
        <w:rPr>
          <w:rFonts w:ascii="Times New Roman" w:hAnsi="Times New Roman"/>
          <w:sz w:val="24"/>
          <w:szCs w:val="24"/>
          <w:lang w:eastAsia="es-PE"/>
        </w:rPr>
      </w:pPr>
    </w:p>
    <w:p w14:paraId="240BCF68" w14:textId="21AD1674" w:rsidR="00945D8F" w:rsidRDefault="00945D8F" w:rsidP="00A91B90">
      <w:pPr>
        <w:autoSpaceDE w:val="0"/>
        <w:autoSpaceDN w:val="0"/>
        <w:adjustRightInd w:val="0"/>
        <w:spacing w:after="0" w:line="360" w:lineRule="auto"/>
        <w:jc w:val="center"/>
        <w:rPr>
          <w:rFonts w:ascii="Times New Roman" w:hAnsi="Times New Roman"/>
          <w:sz w:val="24"/>
          <w:szCs w:val="24"/>
          <w:lang w:eastAsia="es-PE"/>
        </w:rPr>
      </w:pPr>
    </w:p>
    <w:p w14:paraId="09362FD7" w14:textId="77777777" w:rsidR="00FB755E" w:rsidRDefault="00FB755E" w:rsidP="00A91B90">
      <w:pPr>
        <w:autoSpaceDE w:val="0"/>
        <w:autoSpaceDN w:val="0"/>
        <w:adjustRightInd w:val="0"/>
        <w:spacing w:after="0" w:line="360" w:lineRule="auto"/>
        <w:jc w:val="center"/>
        <w:rPr>
          <w:rFonts w:ascii="Times New Roman" w:hAnsi="Times New Roman"/>
          <w:sz w:val="24"/>
          <w:szCs w:val="24"/>
          <w:lang w:eastAsia="es-PE"/>
        </w:rPr>
      </w:pPr>
    </w:p>
    <w:p w14:paraId="68C32ADD" w14:textId="72552EA5" w:rsidR="002D1A93" w:rsidRDefault="002D1A93" w:rsidP="009C1A76">
      <w:pPr>
        <w:numPr>
          <w:ilvl w:val="0"/>
          <w:numId w:val="30"/>
        </w:numPr>
        <w:autoSpaceDE w:val="0"/>
        <w:autoSpaceDN w:val="0"/>
        <w:adjustRightInd w:val="0"/>
        <w:spacing w:after="0" w:line="360" w:lineRule="auto"/>
        <w:ind w:hanging="294"/>
        <w:jc w:val="center"/>
        <w:rPr>
          <w:rFonts w:ascii="Times New Roman" w:eastAsia="Times New Roman" w:hAnsi="Times New Roman"/>
          <w:b/>
          <w:sz w:val="24"/>
          <w:szCs w:val="24"/>
          <w:lang w:val="es-PE" w:eastAsia="es-PE"/>
        </w:rPr>
      </w:pPr>
      <w:r w:rsidRPr="004F0FEC">
        <w:rPr>
          <w:rFonts w:ascii="Times New Roman" w:eastAsia="Times New Roman" w:hAnsi="Times New Roman"/>
          <w:b/>
          <w:sz w:val="24"/>
          <w:szCs w:val="24"/>
          <w:lang w:val="es-PE" w:eastAsia="es-PE"/>
        </w:rPr>
        <w:lastRenderedPageBreak/>
        <w:t>Id</w:t>
      </w:r>
      <w:r w:rsidR="0082385B">
        <w:rPr>
          <w:rFonts w:ascii="Times New Roman" w:eastAsia="Times New Roman" w:hAnsi="Times New Roman"/>
          <w:b/>
          <w:sz w:val="24"/>
          <w:szCs w:val="24"/>
          <w:lang w:val="es-PE" w:eastAsia="es-PE"/>
        </w:rPr>
        <w:t xml:space="preserve">entificación de la </w:t>
      </w:r>
      <w:r w:rsidR="00FB755E">
        <w:rPr>
          <w:rFonts w:ascii="Times New Roman" w:eastAsia="Times New Roman" w:hAnsi="Times New Roman"/>
          <w:b/>
          <w:sz w:val="24"/>
          <w:szCs w:val="24"/>
          <w:lang w:val="es-PE" w:eastAsia="es-PE"/>
        </w:rPr>
        <w:t>P</w:t>
      </w:r>
      <w:r w:rsidR="0082385B">
        <w:rPr>
          <w:rFonts w:ascii="Times New Roman" w:eastAsia="Times New Roman" w:hAnsi="Times New Roman"/>
          <w:b/>
          <w:sz w:val="24"/>
          <w:szCs w:val="24"/>
          <w:lang w:val="es-PE" w:eastAsia="es-PE"/>
        </w:rPr>
        <w:t>roblemática</w:t>
      </w:r>
    </w:p>
    <w:p w14:paraId="22504D9C" w14:textId="77777777" w:rsidR="00894807" w:rsidRDefault="00894807" w:rsidP="00FD5B85">
      <w:pPr>
        <w:tabs>
          <w:tab w:val="left" w:pos="284"/>
          <w:tab w:val="right" w:leader="dot" w:pos="8505"/>
        </w:tabs>
        <w:spacing w:after="0" w:line="360" w:lineRule="auto"/>
        <w:jc w:val="both"/>
        <w:rPr>
          <w:rFonts w:ascii="Times New Roman" w:eastAsia="Times New Roman" w:hAnsi="Times New Roman"/>
          <w:b/>
          <w:sz w:val="24"/>
          <w:szCs w:val="24"/>
          <w:lang w:val="es-PE" w:eastAsia="es-PE"/>
        </w:rPr>
      </w:pPr>
    </w:p>
    <w:p w14:paraId="7DBE0DAB" w14:textId="77777777" w:rsidR="00FA27CC" w:rsidRDefault="00FA27CC" w:rsidP="00894807">
      <w:pPr>
        <w:tabs>
          <w:tab w:val="left" w:pos="284"/>
          <w:tab w:val="right" w:leader="dot" w:pos="8505"/>
        </w:tabs>
        <w:spacing w:after="0" w:line="360" w:lineRule="auto"/>
        <w:jc w:val="both"/>
        <w:rPr>
          <w:rFonts w:ascii="Times New Roman" w:eastAsia="Times New Roman" w:hAnsi="Times New Roman"/>
          <w:b/>
          <w:sz w:val="24"/>
          <w:szCs w:val="24"/>
          <w:lang w:val="es-PE" w:eastAsia="es-PE"/>
        </w:rPr>
      </w:pPr>
    </w:p>
    <w:p w14:paraId="7F1F5B91" w14:textId="5BC0D0E6" w:rsidR="00EC6D59" w:rsidRDefault="00AB4535" w:rsidP="00EC6D59">
      <w:pPr>
        <w:pStyle w:val="Prrafodelista"/>
        <w:numPr>
          <w:ilvl w:val="1"/>
          <w:numId w:val="30"/>
        </w:numPr>
        <w:tabs>
          <w:tab w:val="left" w:pos="284"/>
          <w:tab w:val="right" w:leader="dot" w:pos="8505"/>
        </w:tabs>
        <w:spacing w:after="0" w:line="360" w:lineRule="auto"/>
        <w:jc w:val="both"/>
        <w:rPr>
          <w:rFonts w:ascii="Times New Roman" w:eastAsia="Times New Roman" w:hAnsi="Times New Roman"/>
          <w:lang w:val="es-PE" w:eastAsia="es-PE"/>
        </w:rPr>
      </w:pPr>
      <w:r w:rsidRPr="00EC6D59">
        <w:rPr>
          <w:rFonts w:ascii="Times New Roman" w:eastAsia="Times New Roman" w:hAnsi="Times New Roman"/>
          <w:lang w:val="es-PE" w:eastAsia="es-PE"/>
        </w:rPr>
        <w:t>Caracterización</w:t>
      </w:r>
      <w:r w:rsidR="00917942" w:rsidRPr="00EC6D59">
        <w:rPr>
          <w:rFonts w:ascii="Times New Roman" w:eastAsia="Times New Roman" w:hAnsi="Times New Roman"/>
          <w:lang w:val="es-PE" w:eastAsia="es-PE"/>
        </w:rPr>
        <w:t xml:space="preserve"> del </w:t>
      </w:r>
      <w:r w:rsidR="00FB755E">
        <w:rPr>
          <w:rFonts w:ascii="Times New Roman" w:eastAsia="Times New Roman" w:hAnsi="Times New Roman"/>
          <w:lang w:val="es-PE" w:eastAsia="es-PE"/>
        </w:rPr>
        <w:t>C</w:t>
      </w:r>
      <w:r w:rsidR="00917942" w:rsidRPr="00EC6D59">
        <w:rPr>
          <w:rFonts w:ascii="Times New Roman" w:eastAsia="Times New Roman" w:hAnsi="Times New Roman"/>
          <w:lang w:val="es-PE" w:eastAsia="es-PE"/>
        </w:rPr>
        <w:t xml:space="preserve">ontexto </w:t>
      </w:r>
      <w:r w:rsidR="00FB755E">
        <w:rPr>
          <w:rFonts w:ascii="Times New Roman" w:eastAsia="Times New Roman" w:hAnsi="Times New Roman"/>
          <w:lang w:val="es-PE" w:eastAsia="es-PE"/>
        </w:rPr>
        <w:t>S</w:t>
      </w:r>
      <w:r w:rsidR="002D1A93" w:rsidRPr="00EC6D59">
        <w:rPr>
          <w:rFonts w:ascii="Times New Roman" w:eastAsia="Times New Roman" w:hAnsi="Times New Roman"/>
          <w:lang w:val="es-PE" w:eastAsia="es-PE"/>
        </w:rPr>
        <w:t xml:space="preserve">ocio </w:t>
      </w:r>
      <w:r w:rsidR="00635F6F" w:rsidRPr="00EC6D59">
        <w:rPr>
          <w:rFonts w:ascii="Times New Roman" w:eastAsia="Times New Roman" w:hAnsi="Times New Roman"/>
          <w:lang w:val="es-PE" w:eastAsia="es-PE"/>
        </w:rPr>
        <w:t>–</w:t>
      </w:r>
      <w:r w:rsidR="002D1A93" w:rsidRPr="00EC6D59">
        <w:rPr>
          <w:rFonts w:ascii="Times New Roman" w:eastAsia="Times New Roman" w:hAnsi="Times New Roman"/>
          <w:lang w:val="es-PE" w:eastAsia="es-PE"/>
        </w:rPr>
        <w:t xml:space="preserve"> </w:t>
      </w:r>
      <w:r w:rsidR="00FB755E">
        <w:rPr>
          <w:rFonts w:ascii="Times New Roman" w:eastAsia="Times New Roman" w:hAnsi="Times New Roman"/>
          <w:lang w:val="es-PE" w:eastAsia="es-PE"/>
        </w:rPr>
        <w:t>C</w:t>
      </w:r>
      <w:r w:rsidR="002D1A93" w:rsidRPr="00EC6D59">
        <w:rPr>
          <w:rFonts w:ascii="Times New Roman" w:eastAsia="Times New Roman" w:hAnsi="Times New Roman"/>
          <w:lang w:val="es-PE" w:eastAsia="es-PE"/>
        </w:rPr>
        <w:t>ultural</w:t>
      </w:r>
      <w:r w:rsidR="00E458C1">
        <w:rPr>
          <w:rFonts w:ascii="Times New Roman" w:eastAsia="Times New Roman" w:hAnsi="Times New Roman"/>
          <w:lang w:val="es-PE" w:eastAsia="es-PE"/>
        </w:rPr>
        <w:t xml:space="preserve"> de la IE N°</w:t>
      </w:r>
      <w:r w:rsidR="00287478" w:rsidRPr="00EC6D59">
        <w:rPr>
          <w:rFonts w:ascii="Times New Roman" w:eastAsia="Times New Roman" w:hAnsi="Times New Roman"/>
          <w:lang w:val="es-PE" w:eastAsia="es-PE"/>
        </w:rPr>
        <w:t xml:space="preserve"> </w:t>
      </w:r>
      <w:r w:rsidR="00F3706C" w:rsidRPr="00EC6D59">
        <w:rPr>
          <w:rFonts w:ascii="Times New Roman" w:eastAsia="Times New Roman" w:hAnsi="Times New Roman"/>
          <w:lang w:val="es-PE" w:eastAsia="es-PE"/>
        </w:rPr>
        <w:t>82004</w:t>
      </w:r>
    </w:p>
    <w:p w14:paraId="7108D304" w14:textId="77777777" w:rsidR="00EC6D59" w:rsidRDefault="00EC6D59" w:rsidP="00EC6D59">
      <w:pPr>
        <w:tabs>
          <w:tab w:val="left" w:pos="284"/>
          <w:tab w:val="right" w:leader="dot" w:pos="8505"/>
        </w:tabs>
        <w:spacing w:after="0" w:line="360" w:lineRule="auto"/>
        <w:jc w:val="both"/>
        <w:rPr>
          <w:rFonts w:ascii="Times New Roman" w:eastAsia="Times New Roman" w:hAnsi="Times New Roman"/>
          <w:lang w:val="es-PE" w:eastAsia="es-PE"/>
        </w:rPr>
      </w:pPr>
    </w:p>
    <w:p w14:paraId="7A943EB4" w14:textId="77777777" w:rsidR="00EC6D59" w:rsidRPr="00EC6D59" w:rsidRDefault="00EC6D59" w:rsidP="00EC6D59">
      <w:pPr>
        <w:tabs>
          <w:tab w:val="left" w:pos="284"/>
          <w:tab w:val="right" w:leader="dot" w:pos="8505"/>
        </w:tabs>
        <w:spacing w:after="0" w:line="360" w:lineRule="auto"/>
        <w:jc w:val="both"/>
        <w:rPr>
          <w:rFonts w:ascii="Times New Roman" w:eastAsia="Times New Roman" w:hAnsi="Times New Roman"/>
          <w:lang w:val="es-PE" w:eastAsia="es-PE"/>
        </w:rPr>
      </w:pPr>
    </w:p>
    <w:p w14:paraId="24368224" w14:textId="65A9B6CF" w:rsidR="00894807" w:rsidRDefault="00894807" w:rsidP="00894807">
      <w:pPr>
        <w:tabs>
          <w:tab w:val="left" w:pos="284"/>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 xml:space="preserve">       </w:t>
      </w:r>
      <w:r w:rsidR="00F3706C" w:rsidRPr="004F0FEC">
        <w:rPr>
          <w:rFonts w:ascii="Times New Roman" w:hAnsi="Times New Roman"/>
          <w:sz w:val="24"/>
          <w:szCs w:val="24"/>
        </w:rPr>
        <w:t xml:space="preserve">La </w:t>
      </w:r>
      <w:r w:rsidR="00D81651">
        <w:rPr>
          <w:rFonts w:ascii="Times New Roman" w:hAnsi="Times New Roman"/>
          <w:sz w:val="24"/>
          <w:szCs w:val="24"/>
        </w:rPr>
        <w:t>Institución Educativa</w:t>
      </w:r>
      <w:r w:rsidR="00F3706C" w:rsidRPr="004F0FEC">
        <w:rPr>
          <w:rFonts w:ascii="Times New Roman" w:hAnsi="Times New Roman"/>
          <w:sz w:val="24"/>
          <w:szCs w:val="24"/>
        </w:rPr>
        <w:t xml:space="preserve"> N° 82004 </w:t>
      </w:r>
      <w:r w:rsidR="00FB0745" w:rsidRPr="004F0FEC">
        <w:rPr>
          <w:rFonts w:ascii="Times New Roman" w:hAnsi="Times New Roman"/>
          <w:sz w:val="24"/>
          <w:szCs w:val="24"/>
        </w:rPr>
        <w:t xml:space="preserve">está ubicada </w:t>
      </w:r>
      <w:r w:rsidR="00F3706C" w:rsidRPr="004F0FEC">
        <w:rPr>
          <w:rFonts w:ascii="Times New Roman" w:hAnsi="Times New Roman"/>
          <w:sz w:val="24"/>
          <w:szCs w:val="24"/>
        </w:rPr>
        <w:t>en el</w:t>
      </w:r>
      <w:r w:rsidR="00F3706C" w:rsidRPr="004F0FEC">
        <w:rPr>
          <w:rFonts w:ascii="Times New Roman" w:hAnsi="Times New Roman"/>
          <w:bCs/>
          <w:sz w:val="24"/>
          <w:szCs w:val="24"/>
          <w:lang w:eastAsia="es-ES"/>
        </w:rPr>
        <w:t xml:space="preserve"> caserío d</w:t>
      </w:r>
      <w:r w:rsidR="00D81651">
        <w:rPr>
          <w:rFonts w:ascii="Times New Roman" w:hAnsi="Times New Roman"/>
          <w:bCs/>
          <w:sz w:val="24"/>
          <w:szCs w:val="24"/>
          <w:lang w:eastAsia="es-ES"/>
        </w:rPr>
        <w:t>e Nueva Unión, distrito Sarín, p</w:t>
      </w:r>
      <w:r w:rsidR="00F3706C" w:rsidRPr="004F0FEC">
        <w:rPr>
          <w:rFonts w:ascii="Times New Roman" w:hAnsi="Times New Roman"/>
          <w:bCs/>
          <w:sz w:val="24"/>
          <w:szCs w:val="24"/>
          <w:lang w:eastAsia="es-ES"/>
        </w:rPr>
        <w:t xml:space="preserve">rovincia Sánchez Carrión, región La Libertad </w:t>
      </w:r>
      <w:r w:rsidR="00D4568E" w:rsidRPr="004F0FEC">
        <w:rPr>
          <w:rFonts w:ascii="Times New Roman" w:hAnsi="Times New Roman"/>
          <w:bCs/>
          <w:sz w:val="24"/>
          <w:szCs w:val="24"/>
          <w:lang w:eastAsia="es-ES"/>
        </w:rPr>
        <w:t xml:space="preserve">está </w:t>
      </w:r>
      <w:r w:rsidR="004F0FEC">
        <w:rPr>
          <w:rFonts w:ascii="Times New Roman" w:hAnsi="Times New Roman"/>
          <w:bCs/>
          <w:sz w:val="24"/>
          <w:szCs w:val="24"/>
          <w:lang w:eastAsia="es-ES"/>
        </w:rPr>
        <w:t>a 4</w:t>
      </w:r>
      <w:r w:rsidR="00F3706C" w:rsidRPr="004F0FEC">
        <w:rPr>
          <w:rFonts w:ascii="Times New Roman" w:hAnsi="Times New Roman"/>
          <w:bCs/>
          <w:sz w:val="24"/>
          <w:szCs w:val="24"/>
          <w:lang w:eastAsia="es-ES"/>
        </w:rPr>
        <w:t>5 km</w:t>
      </w:r>
      <w:r w:rsidR="0034618D" w:rsidRPr="004F0FEC">
        <w:rPr>
          <w:rFonts w:ascii="Times New Roman" w:hAnsi="Times New Roman"/>
          <w:bCs/>
          <w:sz w:val="24"/>
          <w:szCs w:val="24"/>
          <w:lang w:eastAsia="es-ES"/>
        </w:rPr>
        <w:t xml:space="preserve"> aproximadamente</w:t>
      </w:r>
      <w:r w:rsidR="00FA27CC">
        <w:rPr>
          <w:rFonts w:ascii="Times New Roman" w:hAnsi="Times New Roman"/>
          <w:bCs/>
          <w:sz w:val="24"/>
          <w:szCs w:val="24"/>
          <w:lang w:eastAsia="es-ES"/>
        </w:rPr>
        <w:t xml:space="preserve"> de la c</w:t>
      </w:r>
      <w:r w:rsidR="00F3706C" w:rsidRPr="004F0FEC">
        <w:rPr>
          <w:rFonts w:ascii="Times New Roman" w:hAnsi="Times New Roman"/>
          <w:bCs/>
          <w:sz w:val="24"/>
          <w:szCs w:val="24"/>
          <w:lang w:eastAsia="es-ES"/>
        </w:rPr>
        <w:t>i</w:t>
      </w:r>
      <w:r w:rsidR="00FA27CC">
        <w:rPr>
          <w:rFonts w:ascii="Times New Roman" w:hAnsi="Times New Roman"/>
          <w:bCs/>
          <w:sz w:val="24"/>
          <w:szCs w:val="24"/>
          <w:lang w:eastAsia="es-ES"/>
        </w:rPr>
        <w:t>u</w:t>
      </w:r>
      <w:r w:rsidR="00F3706C" w:rsidRPr="004F0FEC">
        <w:rPr>
          <w:rFonts w:ascii="Times New Roman" w:hAnsi="Times New Roman"/>
          <w:bCs/>
          <w:sz w:val="24"/>
          <w:szCs w:val="24"/>
          <w:lang w:eastAsia="es-ES"/>
        </w:rPr>
        <w:t xml:space="preserve">dad de Huamachuco. </w:t>
      </w:r>
      <w:r w:rsidR="00F3706C" w:rsidRPr="004F0FEC">
        <w:rPr>
          <w:rFonts w:ascii="Times New Roman" w:hAnsi="Times New Roman"/>
          <w:sz w:val="24"/>
          <w:szCs w:val="24"/>
        </w:rPr>
        <w:t>Se encuentra en un</w:t>
      </w:r>
      <w:r w:rsidR="00F3706C" w:rsidRPr="004F0FEC">
        <w:rPr>
          <w:rFonts w:ascii="Times New Roman" w:hAnsi="Times New Roman"/>
          <w:bCs/>
          <w:sz w:val="24"/>
          <w:szCs w:val="24"/>
          <w:lang w:eastAsia="es-ES"/>
        </w:rPr>
        <w:t xml:space="preserve"> terreno pendiente,</w:t>
      </w:r>
      <w:r w:rsidR="009F4CCD" w:rsidRPr="004F0FEC">
        <w:rPr>
          <w:rFonts w:ascii="Times New Roman" w:hAnsi="Times New Roman"/>
          <w:bCs/>
          <w:sz w:val="24"/>
          <w:szCs w:val="24"/>
          <w:lang w:eastAsia="es-ES"/>
        </w:rPr>
        <w:t xml:space="preserve"> a una altitud de 3257 m.s.n.m. </w:t>
      </w:r>
      <w:r w:rsidR="00F3706C" w:rsidRPr="004F0FEC">
        <w:rPr>
          <w:rFonts w:ascii="Times New Roman" w:hAnsi="Times New Roman"/>
          <w:bCs/>
          <w:sz w:val="24"/>
          <w:szCs w:val="24"/>
          <w:lang w:eastAsia="es-ES"/>
        </w:rPr>
        <w:t xml:space="preserve"> </w:t>
      </w:r>
      <w:r w:rsidR="00301BB6">
        <w:rPr>
          <w:rFonts w:ascii="Times New Roman" w:hAnsi="Times New Roman"/>
          <w:bCs/>
          <w:sz w:val="24"/>
          <w:szCs w:val="24"/>
          <w:lang w:eastAsia="es-ES"/>
        </w:rPr>
        <w:t>C</w:t>
      </w:r>
      <w:r w:rsidR="00337F51" w:rsidRPr="004F0FEC">
        <w:rPr>
          <w:rFonts w:ascii="Times New Roman" w:hAnsi="Times New Roman"/>
          <w:bCs/>
          <w:sz w:val="24"/>
          <w:szCs w:val="24"/>
          <w:lang w:eastAsia="es-ES"/>
        </w:rPr>
        <w:t>erca al cerro Minaspampa</w:t>
      </w:r>
      <w:r w:rsidR="00F3706C" w:rsidRPr="004F0FEC">
        <w:rPr>
          <w:rFonts w:ascii="Times New Roman" w:hAnsi="Times New Roman"/>
          <w:bCs/>
          <w:sz w:val="24"/>
          <w:szCs w:val="24"/>
          <w:lang w:eastAsia="es-ES"/>
        </w:rPr>
        <w:t xml:space="preserve"> el local se ve afectado por la minería informal </w:t>
      </w:r>
      <w:r w:rsidR="00337F51" w:rsidRPr="004F0FEC">
        <w:rPr>
          <w:rFonts w:ascii="Times New Roman" w:hAnsi="Times New Roman"/>
          <w:bCs/>
          <w:sz w:val="24"/>
          <w:szCs w:val="24"/>
          <w:lang w:eastAsia="es-ES"/>
        </w:rPr>
        <w:t>existente en el cerro Minasp</w:t>
      </w:r>
      <w:r w:rsidR="00F3706C" w:rsidRPr="004F0FEC">
        <w:rPr>
          <w:rFonts w:ascii="Times New Roman" w:hAnsi="Times New Roman"/>
          <w:bCs/>
          <w:sz w:val="24"/>
          <w:szCs w:val="24"/>
          <w:lang w:eastAsia="es-ES"/>
        </w:rPr>
        <w:t>a</w:t>
      </w:r>
      <w:r w:rsidR="00337F51" w:rsidRPr="004F0FEC">
        <w:rPr>
          <w:rFonts w:ascii="Times New Roman" w:hAnsi="Times New Roman"/>
          <w:bCs/>
          <w:sz w:val="24"/>
          <w:szCs w:val="24"/>
          <w:lang w:eastAsia="es-ES"/>
        </w:rPr>
        <w:t>mpa</w:t>
      </w:r>
      <w:r w:rsidR="00F3706C" w:rsidRPr="004F0FEC">
        <w:rPr>
          <w:rFonts w:ascii="Times New Roman" w:hAnsi="Times New Roman"/>
          <w:bCs/>
          <w:sz w:val="24"/>
          <w:szCs w:val="24"/>
          <w:lang w:eastAsia="es-ES"/>
        </w:rPr>
        <w:t xml:space="preserve"> </w:t>
      </w:r>
      <w:r w:rsidR="00D4568E" w:rsidRPr="004F0FEC">
        <w:rPr>
          <w:rFonts w:ascii="Times New Roman" w:hAnsi="Times New Roman"/>
          <w:bCs/>
          <w:sz w:val="24"/>
          <w:szCs w:val="24"/>
          <w:lang w:eastAsia="es-ES"/>
        </w:rPr>
        <w:t>q</w:t>
      </w:r>
      <w:r w:rsidR="00522E92" w:rsidRPr="004F0FEC">
        <w:rPr>
          <w:rFonts w:ascii="Times New Roman" w:hAnsi="Times New Roman"/>
          <w:bCs/>
          <w:sz w:val="24"/>
          <w:szCs w:val="24"/>
          <w:lang w:eastAsia="es-ES"/>
        </w:rPr>
        <w:t>ue</w:t>
      </w:r>
      <w:r w:rsidR="00D4568E" w:rsidRPr="004F0FEC">
        <w:rPr>
          <w:rFonts w:ascii="Times New Roman" w:hAnsi="Times New Roman"/>
          <w:bCs/>
          <w:sz w:val="24"/>
          <w:szCs w:val="24"/>
          <w:lang w:eastAsia="es-ES"/>
        </w:rPr>
        <w:t xml:space="preserve"> se encuentra a una distancia </w:t>
      </w:r>
      <w:r w:rsidR="00F3706C" w:rsidRPr="004F0FEC">
        <w:rPr>
          <w:rFonts w:ascii="Times New Roman" w:hAnsi="Times New Roman"/>
          <w:bCs/>
          <w:sz w:val="24"/>
          <w:szCs w:val="24"/>
          <w:lang w:eastAsia="es-ES"/>
        </w:rPr>
        <w:t>de 0.5 km de cercanía</w:t>
      </w:r>
      <w:r w:rsidR="00301BB6">
        <w:rPr>
          <w:rFonts w:ascii="Times New Roman" w:hAnsi="Times New Roman"/>
          <w:bCs/>
          <w:sz w:val="24"/>
          <w:szCs w:val="24"/>
          <w:lang w:eastAsia="es-ES"/>
        </w:rPr>
        <w:t>;</w:t>
      </w:r>
      <w:r w:rsidR="0026093C" w:rsidRPr="004F0FEC">
        <w:rPr>
          <w:rFonts w:ascii="Times New Roman" w:hAnsi="Times New Roman"/>
          <w:bCs/>
          <w:sz w:val="24"/>
          <w:szCs w:val="24"/>
          <w:lang w:eastAsia="es-ES"/>
        </w:rPr>
        <w:t xml:space="preserve"> </w:t>
      </w:r>
      <w:r w:rsidR="00AB4535" w:rsidRPr="004F0FEC">
        <w:rPr>
          <w:rFonts w:ascii="Times New Roman" w:hAnsi="Times New Roman"/>
          <w:bCs/>
          <w:sz w:val="24"/>
          <w:szCs w:val="24"/>
          <w:lang w:eastAsia="es-ES"/>
        </w:rPr>
        <w:t>además</w:t>
      </w:r>
      <w:r w:rsidR="00AB4535">
        <w:rPr>
          <w:rFonts w:ascii="Times New Roman" w:hAnsi="Times New Roman"/>
          <w:bCs/>
          <w:sz w:val="24"/>
          <w:szCs w:val="24"/>
          <w:lang w:eastAsia="es-ES"/>
        </w:rPr>
        <w:t>,</w:t>
      </w:r>
      <w:r w:rsidR="00AB4535" w:rsidRPr="004F0FEC">
        <w:rPr>
          <w:rFonts w:ascii="Times New Roman" w:hAnsi="Times New Roman"/>
          <w:bCs/>
          <w:sz w:val="24"/>
          <w:szCs w:val="24"/>
          <w:lang w:eastAsia="es-ES"/>
        </w:rPr>
        <w:t xml:space="preserve"> por</w:t>
      </w:r>
      <w:r w:rsidR="009F4CCD" w:rsidRPr="004F0FEC">
        <w:rPr>
          <w:rFonts w:ascii="Times New Roman" w:hAnsi="Times New Roman"/>
          <w:bCs/>
          <w:sz w:val="24"/>
          <w:szCs w:val="24"/>
          <w:lang w:eastAsia="es-ES"/>
        </w:rPr>
        <w:t xml:space="preserve"> la presencia de</w:t>
      </w:r>
      <w:r w:rsidR="00FB0745" w:rsidRPr="004F0FEC">
        <w:rPr>
          <w:rFonts w:ascii="Times New Roman" w:hAnsi="Times New Roman"/>
          <w:bCs/>
          <w:sz w:val="24"/>
          <w:szCs w:val="24"/>
          <w:lang w:eastAsia="es-ES"/>
        </w:rPr>
        <w:t xml:space="preserve"> </w:t>
      </w:r>
      <w:r w:rsidR="0026093C" w:rsidRPr="004F0FEC">
        <w:rPr>
          <w:rFonts w:ascii="Times New Roman" w:hAnsi="Times New Roman"/>
          <w:bCs/>
          <w:sz w:val="24"/>
          <w:szCs w:val="24"/>
          <w:lang w:eastAsia="es-ES"/>
        </w:rPr>
        <w:t xml:space="preserve">una trocha </w:t>
      </w:r>
      <w:r w:rsidR="00A64397" w:rsidRPr="004F0FEC">
        <w:rPr>
          <w:rFonts w:ascii="Times New Roman" w:hAnsi="Times New Roman"/>
          <w:bCs/>
          <w:sz w:val="24"/>
          <w:szCs w:val="24"/>
          <w:lang w:eastAsia="es-ES"/>
        </w:rPr>
        <w:t>carro sable</w:t>
      </w:r>
      <w:r w:rsidR="00FB0745" w:rsidRPr="004F0FEC">
        <w:rPr>
          <w:rFonts w:ascii="Times New Roman" w:hAnsi="Times New Roman"/>
          <w:bCs/>
          <w:sz w:val="24"/>
          <w:szCs w:val="24"/>
          <w:lang w:eastAsia="es-ES"/>
        </w:rPr>
        <w:t xml:space="preserve"> que pasa por dentro </w:t>
      </w:r>
      <w:r w:rsidR="00A64397" w:rsidRPr="004F0FEC">
        <w:rPr>
          <w:rFonts w:ascii="Times New Roman" w:hAnsi="Times New Roman"/>
          <w:bCs/>
          <w:sz w:val="24"/>
          <w:szCs w:val="24"/>
          <w:lang w:eastAsia="es-ES"/>
        </w:rPr>
        <w:t xml:space="preserve">del terreno </w:t>
      </w:r>
      <w:r w:rsidR="00FB0745" w:rsidRPr="004F0FEC">
        <w:rPr>
          <w:rFonts w:ascii="Times New Roman" w:hAnsi="Times New Roman"/>
          <w:bCs/>
          <w:sz w:val="24"/>
          <w:szCs w:val="24"/>
          <w:lang w:eastAsia="es-ES"/>
        </w:rPr>
        <w:t>de la institución educativa</w:t>
      </w:r>
      <w:r w:rsidR="00F3706C" w:rsidRPr="004F0FEC">
        <w:rPr>
          <w:rFonts w:ascii="Times New Roman" w:hAnsi="Times New Roman"/>
          <w:bCs/>
          <w:sz w:val="24"/>
          <w:szCs w:val="24"/>
          <w:lang w:eastAsia="es-ES"/>
        </w:rPr>
        <w:t xml:space="preserve"> </w:t>
      </w:r>
      <w:r w:rsidR="00FB0745" w:rsidRPr="004F0FEC">
        <w:rPr>
          <w:rFonts w:ascii="Times New Roman" w:hAnsi="Times New Roman"/>
          <w:bCs/>
          <w:sz w:val="24"/>
          <w:szCs w:val="24"/>
          <w:lang w:eastAsia="es-ES"/>
        </w:rPr>
        <w:t xml:space="preserve">que pone en peligro </w:t>
      </w:r>
      <w:r w:rsidR="00F3706C" w:rsidRPr="004F0FEC">
        <w:rPr>
          <w:rFonts w:ascii="Times New Roman" w:hAnsi="Times New Roman"/>
          <w:bCs/>
          <w:sz w:val="24"/>
          <w:szCs w:val="24"/>
          <w:lang w:eastAsia="es-ES"/>
        </w:rPr>
        <w:t xml:space="preserve">a nuestra población estudiantil. </w:t>
      </w:r>
    </w:p>
    <w:p w14:paraId="5A2B7791" w14:textId="77777777" w:rsidR="0041512C" w:rsidRDefault="00894807" w:rsidP="00894807">
      <w:pPr>
        <w:tabs>
          <w:tab w:val="left" w:pos="284"/>
          <w:tab w:val="right" w:leader="dot" w:pos="8505"/>
        </w:tabs>
        <w:spacing w:after="0" w:line="360" w:lineRule="auto"/>
        <w:jc w:val="both"/>
        <w:rPr>
          <w:rFonts w:ascii="Times New Roman" w:hAnsi="Times New Roman"/>
          <w:bCs/>
          <w:sz w:val="24"/>
          <w:szCs w:val="24"/>
          <w:lang w:eastAsia="es-ES"/>
        </w:rPr>
      </w:pPr>
      <w:r>
        <w:rPr>
          <w:rFonts w:ascii="Times New Roman" w:eastAsia="Times New Roman" w:hAnsi="Times New Roman"/>
          <w:b/>
          <w:sz w:val="24"/>
          <w:szCs w:val="24"/>
          <w:lang w:val="es-PE" w:eastAsia="es-PE"/>
        </w:rPr>
        <w:t xml:space="preserve">       </w:t>
      </w:r>
      <w:r w:rsidR="0041512C">
        <w:rPr>
          <w:rFonts w:ascii="Times New Roman" w:eastAsia="Times New Roman" w:hAnsi="Times New Roman"/>
          <w:b/>
          <w:sz w:val="24"/>
          <w:szCs w:val="24"/>
          <w:lang w:val="es-PE" w:eastAsia="es-PE"/>
        </w:rPr>
        <w:t xml:space="preserve">  </w:t>
      </w:r>
      <w:r w:rsidR="0041512C" w:rsidRPr="004F0FEC">
        <w:rPr>
          <w:rFonts w:ascii="Times New Roman" w:hAnsi="Times New Roman"/>
          <w:sz w:val="24"/>
          <w:szCs w:val="24"/>
        </w:rPr>
        <w:t>El caserío de Nueva Unión cuenta con</w:t>
      </w:r>
      <w:r w:rsidR="0041512C" w:rsidRPr="004F0FEC">
        <w:rPr>
          <w:rFonts w:ascii="Times New Roman" w:hAnsi="Times New Roman"/>
          <w:bCs/>
          <w:sz w:val="24"/>
          <w:szCs w:val="24"/>
          <w:lang w:eastAsia="es-ES"/>
        </w:rPr>
        <w:t xml:space="preserve"> un aproximado de 20 familias, las principales actividades económicas son la agricultura y la ganadería. Los servicios básicos con lo</w:t>
      </w:r>
      <w:r w:rsidR="0041512C">
        <w:rPr>
          <w:rFonts w:ascii="Times New Roman" w:hAnsi="Times New Roman"/>
          <w:bCs/>
          <w:sz w:val="24"/>
          <w:szCs w:val="24"/>
          <w:lang w:eastAsia="es-ES"/>
        </w:rPr>
        <w:t>s</w:t>
      </w:r>
      <w:r w:rsidR="0041512C" w:rsidRPr="004F0FEC">
        <w:rPr>
          <w:rFonts w:ascii="Times New Roman" w:hAnsi="Times New Roman"/>
          <w:bCs/>
          <w:sz w:val="24"/>
          <w:szCs w:val="24"/>
          <w:lang w:eastAsia="es-ES"/>
        </w:rPr>
        <w:t xml:space="preserve"> que cuenta el caserío son: agua </w:t>
      </w:r>
      <w:r w:rsidR="00AB4535" w:rsidRPr="004F0FEC">
        <w:rPr>
          <w:rFonts w:ascii="Times New Roman" w:hAnsi="Times New Roman"/>
          <w:bCs/>
          <w:sz w:val="24"/>
          <w:szCs w:val="24"/>
          <w:lang w:eastAsia="es-ES"/>
        </w:rPr>
        <w:t xml:space="preserve">entubada, </w:t>
      </w:r>
      <w:r w:rsidR="00AB4535">
        <w:rPr>
          <w:rFonts w:ascii="Times New Roman" w:hAnsi="Times New Roman"/>
          <w:bCs/>
          <w:sz w:val="24"/>
          <w:szCs w:val="24"/>
          <w:lang w:eastAsia="es-ES"/>
        </w:rPr>
        <w:t>luz</w:t>
      </w:r>
      <w:r w:rsidR="0041512C">
        <w:rPr>
          <w:rFonts w:ascii="Times New Roman" w:hAnsi="Times New Roman"/>
          <w:bCs/>
          <w:sz w:val="24"/>
          <w:szCs w:val="24"/>
          <w:lang w:eastAsia="es-ES"/>
        </w:rPr>
        <w:t xml:space="preserve"> eléctrica,</w:t>
      </w:r>
      <w:r w:rsidR="0041512C" w:rsidRPr="004F0FEC">
        <w:rPr>
          <w:rFonts w:ascii="Times New Roman" w:hAnsi="Times New Roman"/>
          <w:bCs/>
          <w:sz w:val="24"/>
          <w:szCs w:val="24"/>
          <w:lang w:eastAsia="es-ES"/>
        </w:rPr>
        <w:t xml:space="preserve"> señal de telefonía móvil</w:t>
      </w:r>
      <w:r w:rsidR="0041512C">
        <w:rPr>
          <w:rFonts w:ascii="Times New Roman" w:hAnsi="Times New Roman"/>
          <w:bCs/>
          <w:sz w:val="24"/>
          <w:szCs w:val="24"/>
          <w:lang w:eastAsia="es-ES"/>
        </w:rPr>
        <w:t>;</w:t>
      </w:r>
      <w:r w:rsidR="0041512C" w:rsidRPr="004F0FEC">
        <w:rPr>
          <w:rFonts w:ascii="Times New Roman" w:hAnsi="Times New Roman"/>
          <w:bCs/>
          <w:sz w:val="24"/>
          <w:szCs w:val="24"/>
          <w:lang w:eastAsia="es-ES"/>
        </w:rPr>
        <w:t xml:space="preserve"> no cuenta con servicio de desagüe por lo que la mayoría de familias cuentan con letrinas</w:t>
      </w:r>
      <w:r w:rsidR="0041512C">
        <w:rPr>
          <w:rFonts w:ascii="Times New Roman" w:hAnsi="Times New Roman"/>
          <w:bCs/>
          <w:sz w:val="24"/>
          <w:szCs w:val="24"/>
          <w:lang w:eastAsia="es-ES"/>
        </w:rPr>
        <w:t>. E</w:t>
      </w:r>
      <w:r w:rsidR="0041512C" w:rsidRPr="004F0FEC">
        <w:rPr>
          <w:rFonts w:ascii="Times New Roman" w:hAnsi="Times New Roman"/>
          <w:bCs/>
          <w:sz w:val="24"/>
          <w:szCs w:val="24"/>
          <w:lang w:eastAsia="es-ES"/>
        </w:rPr>
        <w:t>l caserío también cuenta con el programa de PRONOEI que es f</w:t>
      </w:r>
      <w:r w:rsidR="0041512C">
        <w:rPr>
          <w:rFonts w:ascii="Times New Roman" w:hAnsi="Times New Roman"/>
          <w:bCs/>
          <w:sz w:val="24"/>
          <w:szCs w:val="24"/>
          <w:lang w:eastAsia="es-ES"/>
        </w:rPr>
        <w:t>inanciada por la municipalidad d</w:t>
      </w:r>
      <w:r w:rsidR="0041512C" w:rsidRPr="004F0FEC">
        <w:rPr>
          <w:rFonts w:ascii="Times New Roman" w:hAnsi="Times New Roman"/>
          <w:bCs/>
          <w:sz w:val="24"/>
          <w:szCs w:val="24"/>
          <w:lang w:eastAsia="es-ES"/>
        </w:rPr>
        <w:t>istrital de Sarín.</w:t>
      </w:r>
      <w:r w:rsidR="0041512C" w:rsidRPr="008468E2">
        <w:rPr>
          <w:rFonts w:ascii="Times New Roman" w:hAnsi="Times New Roman"/>
          <w:bCs/>
          <w:sz w:val="24"/>
          <w:szCs w:val="24"/>
          <w:lang w:eastAsia="es-ES"/>
        </w:rPr>
        <w:t xml:space="preserve"> Los problemas que presenta la comunidad son minería informal, falta de hábitos de higiene, embarazo precoz </w:t>
      </w:r>
      <w:r w:rsidR="006F0AAB" w:rsidRPr="008468E2">
        <w:rPr>
          <w:rFonts w:ascii="Times New Roman" w:hAnsi="Times New Roman"/>
          <w:bCs/>
          <w:sz w:val="24"/>
          <w:szCs w:val="24"/>
          <w:lang w:eastAsia="es-ES"/>
        </w:rPr>
        <w:t>p</w:t>
      </w:r>
      <w:r w:rsidR="0041512C" w:rsidRPr="008468E2">
        <w:rPr>
          <w:rFonts w:ascii="Times New Roman" w:hAnsi="Times New Roman"/>
          <w:bCs/>
          <w:sz w:val="24"/>
          <w:szCs w:val="24"/>
          <w:lang w:eastAsia="es-ES"/>
        </w:rPr>
        <w:t xml:space="preserve">or lo que se genera demandas educativas como: </w:t>
      </w:r>
      <w:r w:rsidR="009C2F3D" w:rsidRPr="008468E2">
        <w:rPr>
          <w:rFonts w:ascii="Times New Roman" w:hAnsi="Times New Roman"/>
          <w:bCs/>
          <w:sz w:val="24"/>
          <w:szCs w:val="24"/>
          <w:lang w:eastAsia="es-ES"/>
        </w:rPr>
        <w:t xml:space="preserve">contaminación ambiental y diferentes enfermedades así mismo </w:t>
      </w:r>
      <w:r w:rsidR="0041512C" w:rsidRPr="008468E2">
        <w:rPr>
          <w:rFonts w:ascii="Times New Roman" w:hAnsi="Times New Roman"/>
          <w:bCs/>
          <w:sz w:val="24"/>
          <w:szCs w:val="24"/>
          <w:lang w:eastAsia="es-ES"/>
        </w:rPr>
        <w:t>formación de hábitos de higiene</w:t>
      </w:r>
      <w:r w:rsidR="008468E2" w:rsidRPr="008468E2">
        <w:rPr>
          <w:rFonts w:ascii="Times New Roman" w:hAnsi="Times New Roman"/>
          <w:bCs/>
          <w:sz w:val="24"/>
          <w:szCs w:val="24"/>
          <w:lang w:eastAsia="es-ES"/>
        </w:rPr>
        <w:t xml:space="preserve">, frente a este problema la institución educativa </w:t>
      </w:r>
      <w:r w:rsidR="00307DD1">
        <w:rPr>
          <w:rFonts w:ascii="Times New Roman" w:hAnsi="Times New Roman"/>
          <w:bCs/>
          <w:sz w:val="24"/>
          <w:szCs w:val="24"/>
          <w:lang w:eastAsia="es-ES"/>
        </w:rPr>
        <w:t xml:space="preserve">ha solicitado el apoyo a personal capacitado del Puesto de Salud del centro poblado de Cerpaquino, así mismo viene brindando talleres sobre salud y medio ambiente </w:t>
      </w:r>
      <w:r w:rsidR="004709D4">
        <w:rPr>
          <w:rFonts w:ascii="Times New Roman" w:hAnsi="Times New Roman"/>
          <w:bCs/>
          <w:sz w:val="24"/>
          <w:szCs w:val="24"/>
          <w:lang w:eastAsia="es-ES"/>
        </w:rPr>
        <w:t>lo cual va a contribuir a mejorar los aprendizajes de los estudiantes</w:t>
      </w:r>
    </w:p>
    <w:p w14:paraId="5096E35F" w14:textId="6EAF19F4" w:rsidR="00894807" w:rsidRDefault="0041512C" w:rsidP="00894807">
      <w:pPr>
        <w:tabs>
          <w:tab w:val="left" w:pos="284"/>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hAnsi="Times New Roman"/>
          <w:bCs/>
          <w:sz w:val="24"/>
          <w:szCs w:val="24"/>
          <w:lang w:eastAsia="es-ES"/>
        </w:rPr>
        <w:t xml:space="preserve">       </w:t>
      </w:r>
      <w:r w:rsidR="00301BB6">
        <w:rPr>
          <w:rFonts w:ascii="Times New Roman" w:hAnsi="Times New Roman"/>
          <w:sz w:val="24"/>
          <w:szCs w:val="24"/>
        </w:rPr>
        <w:t>El local de la i</w:t>
      </w:r>
      <w:r w:rsidR="00F3706C" w:rsidRPr="004F0FEC">
        <w:rPr>
          <w:rFonts w:ascii="Times New Roman" w:hAnsi="Times New Roman"/>
          <w:sz w:val="24"/>
          <w:szCs w:val="24"/>
        </w:rPr>
        <w:t>nst</w:t>
      </w:r>
      <w:r w:rsidR="00301BB6">
        <w:rPr>
          <w:rFonts w:ascii="Times New Roman" w:hAnsi="Times New Roman"/>
          <w:sz w:val="24"/>
          <w:szCs w:val="24"/>
        </w:rPr>
        <w:t>itución e</w:t>
      </w:r>
      <w:r w:rsidR="00F3706C" w:rsidRPr="004F0FEC">
        <w:rPr>
          <w:rFonts w:ascii="Times New Roman" w:hAnsi="Times New Roman"/>
          <w:sz w:val="24"/>
          <w:szCs w:val="24"/>
        </w:rPr>
        <w:t xml:space="preserve">ducativa N° </w:t>
      </w:r>
      <w:r w:rsidR="00AB4535" w:rsidRPr="004F0FEC">
        <w:rPr>
          <w:rFonts w:ascii="Times New Roman" w:hAnsi="Times New Roman"/>
          <w:sz w:val="24"/>
          <w:szCs w:val="24"/>
        </w:rPr>
        <w:t>82004 es</w:t>
      </w:r>
      <w:r w:rsidR="00F3706C" w:rsidRPr="004F0FEC">
        <w:rPr>
          <w:sz w:val="24"/>
          <w:szCs w:val="24"/>
        </w:rPr>
        <w:t xml:space="preserve"> </w:t>
      </w:r>
      <w:r w:rsidR="009F4CCD" w:rsidRPr="004F0FEC">
        <w:rPr>
          <w:rFonts w:ascii="Times New Roman" w:hAnsi="Times New Roman"/>
          <w:bCs/>
          <w:sz w:val="24"/>
          <w:szCs w:val="24"/>
          <w:lang w:eastAsia="es-ES"/>
        </w:rPr>
        <w:t xml:space="preserve">propio, </w:t>
      </w:r>
      <w:r w:rsidR="00F3706C" w:rsidRPr="004F0FEC">
        <w:rPr>
          <w:rFonts w:ascii="Times New Roman" w:hAnsi="Times New Roman"/>
          <w:bCs/>
          <w:sz w:val="24"/>
          <w:szCs w:val="24"/>
          <w:lang w:eastAsia="es-ES"/>
        </w:rPr>
        <w:t xml:space="preserve">está distribuido de la siguiente manera: pabellón </w:t>
      </w:r>
      <w:proofErr w:type="gramStart"/>
      <w:r w:rsidR="00F3706C" w:rsidRPr="004F0FEC">
        <w:rPr>
          <w:rFonts w:ascii="Times New Roman" w:hAnsi="Times New Roman"/>
          <w:bCs/>
          <w:sz w:val="24"/>
          <w:szCs w:val="24"/>
          <w:lang w:eastAsia="es-ES"/>
        </w:rPr>
        <w:t>A</w:t>
      </w:r>
      <w:proofErr w:type="gramEnd"/>
      <w:r w:rsidR="00F3706C" w:rsidRPr="004F0FEC">
        <w:rPr>
          <w:rFonts w:ascii="Times New Roman" w:hAnsi="Times New Roman"/>
          <w:bCs/>
          <w:sz w:val="24"/>
          <w:szCs w:val="24"/>
          <w:lang w:eastAsia="es-ES"/>
        </w:rPr>
        <w:t xml:space="preserve"> </w:t>
      </w:r>
      <w:r w:rsidR="00ED5E37" w:rsidRPr="004F0FEC">
        <w:rPr>
          <w:rFonts w:ascii="Times New Roman" w:hAnsi="Times New Roman"/>
          <w:bCs/>
          <w:sz w:val="24"/>
          <w:szCs w:val="24"/>
          <w:lang w:eastAsia="es-ES"/>
        </w:rPr>
        <w:t>construido</w:t>
      </w:r>
      <w:r w:rsidR="009F4CCD" w:rsidRPr="004F0FEC">
        <w:rPr>
          <w:rFonts w:ascii="Times New Roman" w:hAnsi="Times New Roman"/>
          <w:bCs/>
          <w:sz w:val="24"/>
          <w:szCs w:val="24"/>
          <w:lang w:eastAsia="es-ES"/>
        </w:rPr>
        <w:t xml:space="preserve"> el año 2013,</w:t>
      </w:r>
      <w:r w:rsidR="00ED5E37" w:rsidRPr="004F0FEC">
        <w:rPr>
          <w:rFonts w:ascii="Times New Roman" w:hAnsi="Times New Roman"/>
          <w:bCs/>
          <w:sz w:val="24"/>
          <w:szCs w:val="24"/>
          <w:lang w:eastAsia="es-ES"/>
        </w:rPr>
        <w:t xml:space="preserve"> de material noble </w:t>
      </w:r>
      <w:r w:rsidR="00F3706C" w:rsidRPr="004F0FEC">
        <w:rPr>
          <w:rFonts w:ascii="Times New Roman" w:hAnsi="Times New Roman"/>
          <w:bCs/>
          <w:sz w:val="24"/>
          <w:szCs w:val="24"/>
          <w:lang w:eastAsia="es-ES"/>
        </w:rPr>
        <w:t xml:space="preserve">de </w:t>
      </w:r>
      <w:r w:rsidR="00ED5E37" w:rsidRPr="004F0FEC">
        <w:rPr>
          <w:rFonts w:ascii="Times New Roman" w:hAnsi="Times New Roman"/>
          <w:bCs/>
          <w:sz w:val="24"/>
          <w:szCs w:val="24"/>
          <w:lang w:eastAsia="es-ES"/>
        </w:rPr>
        <w:t>un piso</w:t>
      </w:r>
      <w:r w:rsidR="00F3706C" w:rsidRPr="004F0FEC">
        <w:rPr>
          <w:rFonts w:ascii="Times New Roman" w:hAnsi="Times New Roman"/>
          <w:bCs/>
          <w:sz w:val="24"/>
          <w:szCs w:val="24"/>
          <w:lang w:eastAsia="es-ES"/>
        </w:rPr>
        <w:t xml:space="preserve">, </w:t>
      </w:r>
      <w:r w:rsidR="00ED5E37" w:rsidRPr="004F0FEC">
        <w:rPr>
          <w:rFonts w:ascii="Times New Roman" w:hAnsi="Times New Roman"/>
          <w:bCs/>
          <w:sz w:val="24"/>
          <w:szCs w:val="24"/>
          <w:lang w:eastAsia="es-ES"/>
        </w:rPr>
        <w:t xml:space="preserve">cuenta </w:t>
      </w:r>
      <w:r w:rsidR="00F3706C" w:rsidRPr="004F0FEC">
        <w:rPr>
          <w:rFonts w:ascii="Times New Roman" w:hAnsi="Times New Roman"/>
          <w:bCs/>
          <w:sz w:val="24"/>
          <w:szCs w:val="24"/>
          <w:lang w:eastAsia="es-ES"/>
        </w:rPr>
        <w:t xml:space="preserve">con </w:t>
      </w:r>
      <w:r w:rsidR="00ED5E37" w:rsidRPr="004F0FEC">
        <w:rPr>
          <w:rFonts w:ascii="Times New Roman" w:hAnsi="Times New Roman"/>
          <w:bCs/>
          <w:sz w:val="24"/>
          <w:szCs w:val="24"/>
          <w:lang w:eastAsia="es-ES"/>
        </w:rPr>
        <w:t>un</w:t>
      </w:r>
      <w:r w:rsidR="00F3706C" w:rsidRPr="004F0FEC">
        <w:rPr>
          <w:rFonts w:ascii="Times New Roman" w:hAnsi="Times New Roman"/>
          <w:bCs/>
          <w:sz w:val="24"/>
          <w:szCs w:val="24"/>
          <w:lang w:eastAsia="es-ES"/>
        </w:rPr>
        <w:t xml:space="preserve"> ambiente administrativo</w:t>
      </w:r>
      <w:r w:rsidR="004635A3" w:rsidRPr="004F0FEC">
        <w:rPr>
          <w:rFonts w:ascii="Times New Roman" w:hAnsi="Times New Roman"/>
          <w:bCs/>
          <w:sz w:val="24"/>
          <w:szCs w:val="24"/>
          <w:lang w:eastAsia="es-ES"/>
        </w:rPr>
        <w:t>,</w:t>
      </w:r>
      <w:r w:rsidR="00F3706C" w:rsidRPr="004F0FEC">
        <w:rPr>
          <w:rFonts w:ascii="Times New Roman" w:hAnsi="Times New Roman"/>
          <w:bCs/>
          <w:sz w:val="24"/>
          <w:szCs w:val="24"/>
          <w:lang w:eastAsia="es-ES"/>
        </w:rPr>
        <w:t xml:space="preserve"> </w:t>
      </w:r>
      <w:r w:rsidR="00ED5E37" w:rsidRPr="004F0FEC">
        <w:rPr>
          <w:rFonts w:ascii="Times New Roman" w:hAnsi="Times New Roman"/>
          <w:bCs/>
          <w:sz w:val="24"/>
          <w:szCs w:val="24"/>
          <w:lang w:eastAsia="es-ES"/>
        </w:rPr>
        <w:t xml:space="preserve">dos aulas </w:t>
      </w:r>
      <w:r w:rsidR="00AB4535" w:rsidRPr="004F0FEC">
        <w:rPr>
          <w:rFonts w:ascii="Times New Roman" w:hAnsi="Times New Roman"/>
          <w:bCs/>
          <w:sz w:val="24"/>
          <w:szCs w:val="24"/>
          <w:lang w:eastAsia="es-ES"/>
        </w:rPr>
        <w:t>pedagógicas y</w:t>
      </w:r>
      <w:r w:rsidR="00ED5E37" w:rsidRPr="004F0FEC">
        <w:rPr>
          <w:rFonts w:ascii="Times New Roman" w:hAnsi="Times New Roman"/>
          <w:bCs/>
          <w:sz w:val="24"/>
          <w:szCs w:val="24"/>
          <w:lang w:eastAsia="es-ES"/>
        </w:rPr>
        <w:t xml:space="preserve"> tres baterías de servicios higiénicos</w:t>
      </w:r>
      <w:r w:rsidR="00301BB6">
        <w:rPr>
          <w:rFonts w:ascii="Times New Roman" w:hAnsi="Times New Roman"/>
          <w:bCs/>
          <w:sz w:val="24"/>
          <w:szCs w:val="24"/>
          <w:lang w:eastAsia="es-ES"/>
        </w:rPr>
        <w:t>. E</w:t>
      </w:r>
      <w:r w:rsidR="00F3706C" w:rsidRPr="004F0FEC">
        <w:rPr>
          <w:rFonts w:ascii="Times New Roman" w:hAnsi="Times New Roman"/>
          <w:bCs/>
          <w:sz w:val="24"/>
          <w:szCs w:val="24"/>
          <w:lang w:eastAsia="es-ES"/>
        </w:rPr>
        <w:t xml:space="preserve">l pabellón B </w:t>
      </w:r>
      <w:r w:rsidR="00ED5E37" w:rsidRPr="004F0FEC">
        <w:rPr>
          <w:rFonts w:ascii="Times New Roman" w:hAnsi="Times New Roman"/>
          <w:bCs/>
          <w:sz w:val="24"/>
          <w:szCs w:val="24"/>
          <w:lang w:eastAsia="es-ES"/>
        </w:rPr>
        <w:t>construido</w:t>
      </w:r>
      <w:r w:rsidR="009F4CCD" w:rsidRPr="004F0FEC">
        <w:rPr>
          <w:rFonts w:ascii="Times New Roman" w:hAnsi="Times New Roman"/>
          <w:bCs/>
          <w:sz w:val="24"/>
          <w:szCs w:val="24"/>
          <w:lang w:eastAsia="es-ES"/>
        </w:rPr>
        <w:t xml:space="preserve"> el año 1998,</w:t>
      </w:r>
      <w:r w:rsidR="00ED5E37" w:rsidRPr="004F0FEC">
        <w:rPr>
          <w:rFonts w:ascii="Times New Roman" w:hAnsi="Times New Roman"/>
          <w:bCs/>
          <w:sz w:val="24"/>
          <w:szCs w:val="24"/>
          <w:lang w:eastAsia="es-ES"/>
        </w:rPr>
        <w:t xml:space="preserve"> de adobe y revestido </w:t>
      </w:r>
      <w:r w:rsidR="004635A3" w:rsidRPr="004F0FEC">
        <w:rPr>
          <w:rFonts w:ascii="Times New Roman" w:hAnsi="Times New Roman"/>
          <w:bCs/>
          <w:sz w:val="24"/>
          <w:szCs w:val="24"/>
          <w:lang w:eastAsia="es-ES"/>
        </w:rPr>
        <w:t>con</w:t>
      </w:r>
      <w:r w:rsidR="00ED5E37" w:rsidRPr="004F0FEC">
        <w:rPr>
          <w:rFonts w:ascii="Times New Roman" w:hAnsi="Times New Roman"/>
          <w:bCs/>
          <w:sz w:val="24"/>
          <w:szCs w:val="24"/>
          <w:lang w:eastAsia="es-ES"/>
        </w:rPr>
        <w:t xml:space="preserve"> cemento</w:t>
      </w:r>
      <w:r w:rsidR="00E97383">
        <w:rPr>
          <w:rFonts w:ascii="Times New Roman" w:hAnsi="Times New Roman"/>
          <w:bCs/>
          <w:sz w:val="24"/>
          <w:szCs w:val="24"/>
          <w:lang w:eastAsia="es-ES"/>
        </w:rPr>
        <w:t>,</w:t>
      </w:r>
      <w:r w:rsidR="00ED5E37" w:rsidRPr="004F0FEC">
        <w:rPr>
          <w:rFonts w:ascii="Times New Roman" w:hAnsi="Times New Roman"/>
          <w:bCs/>
          <w:sz w:val="24"/>
          <w:szCs w:val="24"/>
          <w:lang w:eastAsia="es-ES"/>
        </w:rPr>
        <w:t xml:space="preserve"> </w:t>
      </w:r>
      <w:r w:rsidR="00E97383">
        <w:rPr>
          <w:rFonts w:ascii="Times New Roman" w:hAnsi="Times New Roman"/>
          <w:bCs/>
          <w:sz w:val="24"/>
          <w:szCs w:val="24"/>
          <w:lang w:eastAsia="es-ES"/>
        </w:rPr>
        <w:t xml:space="preserve">es </w:t>
      </w:r>
      <w:r w:rsidR="00F3706C" w:rsidRPr="004F0FEC">
        <w:rPr>
          <w:rFonts w:ascii="Times New Roman" w:hAnsi="Times New Roman"/>
          <w:bCs/>
          <w:sz w:val="24"/>
          <w:szCs w:val="24"/>
          <w:lang w:eastAsia="es-ES"/>
        </w:rPr>
        <w:t>de</w:t>
      </w:r>
      <w:r w:rsidR="00301BB6">
        <w:rPr>
          <w:rFonts w:ascii="Times New Roman" w:hAnsi="Times New Roman"/>
          <w:bCs/>
          <w:sz w:val="24"/>
          <w:szCs w:val="24"/>
          <w:lang w:eastAsia="es-ES"/>
        </w:rPr>
        <w:t xml:space="preserve"> un piso</w:t>
      </w:r>
      <w:r w:rsidR="00E97383">
        <w:rPr>
          <w:rFonts w:ascii="Times New Roman" w:hAnsi="Times New Roman"/>
          <w:bCs/>
          <w:sz w:val="24"/>
          <w:szCs w:val="24"/>
          <w:lang w:eastAsia="es-ES"/>
        </w:rPr>
        <w:t xml:space="preserve"> y</w:t>
      </w:r>
      <w:r w:rsidR="006120EB" w:rsidRPr="004F0FEC">
        <w:rPr>
          <w:rFonts w:ascii="Times New Roman" w:hAnsi="Times New Roman"/>
          <w:bCs/>
          <w:sz w:val="24"/>
          <w:szCs w:val="24"/>
          <w:lang w:eastAsia="es-ES"/>
        </w:rPr>
        <w:t xml:space="preserve"> cuenta con un ambiente para cocina,</w:t>
      </w:r>
      <w:r w:rsidR="004635A3" w:rsidRPr="004F0FEC">
        <w:rPr>
          <w:rFonts w:ascii="Times New Roman" w:hAnsi="Times New Roman"/>
          <w:bCs/>
          <w:sz w:val="24"/>
          <w:szCs w:val="24"/>
          <w:lang w:eastAsia="es-ES"/>
        </w:rPr>
        <w:t xml:space="preserve"> un ambiente para comedor, un ambiente para almacén</w:t>
      </w:r>
      <w:r w:rsidR="00F3706C" w:rsidRPr="004F0FEC">
        <w:rPr>
          <w:rFonts w:ascii="Times New Roman" w:hAnsi="Times New Roman"/>
          <w:bCs/>
          <w:sz w:val="24"/>
          <w:szCs w:val="24"/>
          <w:lang w:eastAsia="es-ES"/>
        </w:rPr>
        <w:t xml:space="preserve"> </w:t>
      </w:r>
      <w:r w:rsidR="00301BB6">
        <w:rPr>
          <w:rFonts w:ascii="Times New Roman" w:hAnsi="Times New Roman"/>
          <w:bCs/>
          <w:sz w:val="24"/>
          <w:szCs w:val="24"/>
          <w:lang w:eastAsia="es-ES"/>
        </w:rPr>
        <w:t>y servicios higiénicos;</w:t>
      </w:r>
      <w:r w:rsidR="006120EB" w:rsidRPr="004F0FEC">
        <w:rPr>
          <w:rFonts w:ascii="Times New Roman" w:hAnsi="Times New Roman"/>
          <w:bCs/>
          <w:sz w:val="24"/>
          <w:szCs w:val="24"/>
          <w:lang w:eastAsia="es-ES"/>
        </w:rPr>
        <w:t xml:space="preserve"> además</w:t>
      </w:r>
      <w:r w:rsidR="00DC1A61">
        <w:rPr>
          <w:rFonts w:ascii="Times New Roman" w:hAnsi="Times New Roman"/>
          <w:bCs/>
          <w:sz w:val="24"/>
          <w:szCs w:val="24"/>
          <w:lang w:eastAsia="es-ES"/>
        </w:rPr>
        <w:t xml:space="preserve"> la I</w:t>
      </w:r>
      <w:r w:rsidR="00E97383">
        <w:rPr>
          <w:rFonts w:ascii="Times New Roman" w:hAnsi="Times New Roman"/>
          <w:bCs/>
          <w:sz w:val="24"/>
          <w:szCs w:val="24"/>
          <w:lang w:eastAsia="es-ES"/>
        </w:rPr>
        <w:t>E</w:t>
      </w:r>
      <w:r w:rsidR="00301BB6">
        <w:rPr>
          <w:rFonts w:ascii="Times New Roman" w:hAnsi="Times New Roman"/>
          <w:bCs/>
          <w:sz w:val="24"/>
          <w:szCs w:val="24"/>
          <w:lang w:eastAsia="es-ES"/>
        </w:rPr>
        <w:t>,</w:t>
      </w:r>
      <w:r w:rsidR="006120EB" w:rsidRPr="004F0FEC">
        <w:rPr>
          <w:rFonts w:ascii="Times New Roman" w:hAnsi="Times New Roman"/>
          <w:bCs/>
          <w:sz w:val="24"/>
          <w:szCs w:val="24"/>
          <w:lang w:eastAsia="es-ES"/>
        </w:rPr>
        <w:t xml:space="preserve"> cuenta con un terreno</w:t>
      </w:r>
      <w:r w:rsidR="00D4568E" w:rsidRPr="004F0FEC">
        <w:rPr>
          <w:rFonts w:ascii="Times New Roman" w:hAnsi="Times New Roman"/>
          <w:bCs/>
          <w:sz w:val="24"/>
          <w:szCs w:val="24"/>
          <w:lang w:eastAsia="es-ES"/>
        </w:rPr>
        <w:t xml:space="preserve"> en donde se siembra productos como tubérculos y hortalizas para variar la </w:t>
      </w:r>
      <w:r w:rsidR="00D4568E" w:rsidRPr="004F0FEC">
        <w:rPr>
          <w:rFonts w:ascii="Times New Roman" w:hAnsi="Times New Roman"/>
          <w:bCs/>
          <w:sz w:val="24"/>
          <w:szCs w:val="24"/>
          <w:lang w:eastAsia="es-ES"/>
        </w:rPr>
        <w:lastRenderedPageBreak/>
        <w:t>alimentación de los estudiantes.</w:t>
      </w:r>
      <w:r w:rsidR="000350EA" w:rsidRPr="004F0FEC">
        <w:rPr>
          <w:rFonts w:ascii="Times New Roman" w:hAnsi="Times New Roman"/>
          <w:bCs/>
          <w:sz w:val="24"/>
          <w:szCs w:val="24"/>
          <w:lang w:eastAsia="es-ES"/>
        </w:rPr>
        <w:t xml:space="preserve"> La institución educativa no cuenta con un cerco perimétrico que brinde seguridad a la infraestructura educativa.</w:t>
      </w:r>
    </w:p>
    <w:p w14:paraId="479D8A5A" w14:textId="77777777" w:rsidR="006F0AAB" w:rsidRDefault="00894807" w:rsidP="00894807">
      <w:pPr>
        <w:tabs>
          <w:tab w:val="left" w:pos="284"/>
          <w:tab w:val="right" w:leader="dot" w:pos="8505"/>
        </w:tabs>
        <w:spacing w:after="0" w:line="360" w:lineRule="auto"/>
        <w:jc w:val="both"/>
        <w:rPr>
          <w:rFonts w:ascii="Times New Roman" w:hAnsi="Times New Roman"/>
          <w:bCs/>
          <w:sz w:val="24"/>
          <w:szCs w:val="24"/>
          <w:lang w:eastAsia="es-ES"/>
        </w:rPr>
      </w:pPr>
      <w:r>
        <w:rPr>
          <w:rFonts w:ascii="Times New Roman" w:eastAsia="Times New Roman" w:hAnsi="Times New Roman"/>
          <w:b/>
          <w:sz w:val="24"/>
          <w:szCs w:val="24"/>
          <w:lang w:val="es-PE" w:eastAsia="es-PE"/>
        </w:rPr>
        <w:t xml:space="preserve">       </w:t>
      </w:r>
      <w:r w:rsidR="00301BB6">
        <w:rPr>
          <w:rFonts w:ascii="Times New Roman" w:hAnsi="Times New Roman"/>
          <w:sz w:val="24"/>
          <w:szCs w:val="24"/>
        </w:rPr>
        <w:t>Actualmente la i</w:t>
      </w:r>
      <w:r w:rsidR="00F3706C" w:rsidRPr="004F0FEC">
        <w:rPr>
          <w:rFonts w:ascii="Times New Roman" w:hAnsi="Times New Roman"/>
          <w:sz w:val="24"/>
          <w:szCs w:val="24"/>
        </w:rPr>
        <w:t xml:space="preserve">nstitución </w:t>
      </w:r>
      <w:r w:rsidR="00301BB6">
        <w:rPr>
          <w:rFonts w:ascii="Times New Roman" w:hAnsi="Times New Roman"/>
          <w:sz w:val="24"/>
          <w:szCs w:val="24"/>
        </w:rPr>
        <w:t>e</w:t>
      </w:r>
      <w:r w:rsidR="00F3706C" w:rsidRPr="004F0FEC">
        <w:rPr>
          <w:rFonts w:ascii="Times New Roman" w:hAnsi="Times New Roman"/>
          <w:sz w:val="24"/>
          <w:szCs w:val="24"/>
        </w:rPr>
        <w:t xml:space="preserve">ducativa N° </w:t>
      </w:r>
      <w:r w:rsidR="00AB4535" w:rsidRPr="004F0FEC">
        <w:rPr>
          <w:rFonts w:ascii="Times New Roman" w:hAnsi="Times New Roman"/>
          <w:sz w:val="24"/>
          <w:szCs w:val="24"/>
        </w:rPr>
        <w:t>82004 brinda</w:t>
      </w:r>
      <w:r w:rsidR="006120EB" w:rsidRPr="004F0FEC">
        <w:rPr>
          <w:rFonts w:ascii="Times New Roman" w:hAnsi="Times New Roman"/>
          <w:sz w:val="24"/>
          <w:szCs w:val="24"/>
        </w:rPr>
        <w:t xml:space="preserve"> </w:t>
      </w:r>
      <w:r w:rsidR="00F3706C" w:rsidRPr="004F0FEC">
        <w:rPr>
          <w:rFonts w:ascii="Times New Roman" w:hAnsi="Times New Roman"/>
          <w:sz w:val="24"/>
          <w:szCs w:val="24"/>
        </w:rPr>
        <w:t xml:space="preserve">servicio educativo </w:t>
      </w:r>
      <w:r w:rsidR="006120EB" w:rsidRPr="004F0FEC">
        <w:rPr>
          <w:rFonts w:ascii="Times New Roman" w:hAnsi="Times New Roman"/>
          <w:sz w:val="24"/>
          <w:szCs w:val="24"/>
        </w:rPr>
        <w:t>en el nivel primaria</w:t>
      </w:r>
      <w:r w:rsidR="00301BB6">
        <w:rPr>
          <w:rFonts w:ascii="Times New Roman" w:hAnsi="Times New Roman"/>
          <w:sz w:val="24"/>
          <w:szCs w:val="24"/>
        </w:rPr>
        <w:t xml:space="preserve"> y</w:t>
      </w:r>
      <w:r w:rsidR="00F3706C" w:rsidRPr="004F0FEC">
        <w:rPr>
          <w:rFonts w:ascii="Times New Roman" w:hAnsi="Times New Roman"/>
          <w:sz w:val="24"/>
          <w:szCs w:val="24"/>
        </w:rPr>
        <w:t xml:space="preserve"> se caracteriza por ser </w:t>
      </w:r>
      <w:r w:rsidR="006120EB" w:rsidRPr="004F0FEC">
        <w:rPr>
          <w:rFonts w:ascii="Times New Roman" w:hAnsi="Times New Roman"/>
          <w:sz w:val="24"/>
          <w:szCs w:val="24"/>
        </w:rPr>
        <w:t>unidocente</w:t>
      </w:r>
      <w:r w:rsidR="00301BB6">
        <w:rPr>
          <w:rFonts w:ascii="Times New Roman" w:hAnsi="Times New Roman"/>
          <w:sz w:val="24"/>
          <w:szCs w:val="24"/>
        </w:rPr>
        <w:t>.</w:t>
      </w:r>
      <w:r w:rsidR="00F3706C" w:rsidRPr="004F0FEC">
        <w:rPr>
          <w:rFonts w:ascii="Times New Roman" w:hAnsi="Times New Roman"/>
          <w:bCs/>
          <w:sz w:val="24"/>
          <w:szCs w:val="24"/>
          <w:lang w:eastAsia="es-ES"/>
        </w:rPr>
        <w:t xml:space="preserve"> </w:t>
      </w:r>
      <w:r w:rsidR="00301BB6">
        <w:rPr>
          <w:rFonts w:ascii="Times New Roman" w:hAnsi="Times New Roman"/>
          <w:bCs/>
          <w:sz w:val="24"/>
          <w:szCs w:val="24"/>
          <w:lang w:eastAsia="es-ES"/>
        </w:rPr>
        <w:t>C</w:t>
      </w:r>
      <w:r w:rsidR="00F35039" w:rsidRPr="004F0FEC">
        <w:rPr>
          <w:rFonts w:ascii="Times New Roman" w:hAnsi="Times New Roman"/>
          <w:bCs/>
          <w:sz w:val="24"/>
          <w:szCs w:val="24"/>
          <w:lang w:eastAsia="es-ES"/>
        </w:rPr>
        <w:t xml:space="preserve">uenta con una población escolar </w:t>
      </w:r>
      <w:r w:rsidR="00301BB6">
        <w:rPr>
          <w:rFonts w:ascii="Times New Roman" w:hAnsi="Times New Roman"/>
          <w:bCs/>
          <w:sz w:val="24"/>
          <w:szCs w:val="24"/>
          <w:lang w:eastAsia="es-ES"/>
        </w:rPr>
        <w:t xml:space="preserve">aproximadamente </w:t>
      </w:r>
      <w:r w:rsidR="00F3706C" w:rsidRPr="004F0FEC">
        <w:rPr>
          <w:rFonts w:ascii="Times New Roman" w:hAnsi="Times New Roman"/>
          <w:bCs/>
          <w:sz w:val="24"/>
          <w:szCs w:val="24"/>
          <w:lang w:eastAsia="es-ES"/>
        </w:rPr>
        <w:t xml:space="preserve">de </w:t>
      </w:r>
      <w:r w:rsidR="000403D7" w:rsidRPr="004F0FEC">
        <w:rPr>
          <w:rFonts w:ascii="Times New Roman" w:hAnsi="Times New Roman"/>
          <w:bCs/>
          <w:sz w:val="24"/>
          <w:szCs w:val="24"/>
          <w:lang w:eastAsia="es-ES"/>
        </w:rPr>
        <w:t>13</w:t>
      </w:r>
      <w:r w:rsidR="00F3706C" w:rsidRPr="004F0FEC">
        <w:rPr>
          <w:rFonts w:ascii="Times New Roman" w:hAnsi="Times New Roman"/>
          <w:bCs/>
          <w:sz w:val="24"/>
          <w:szCs w:val="24"/>
          <w:lang w:eastAsia="es-ES"/>
        </w:rPr>
        <w:t xml:space="preserve"> estudiantes entre niños y niñas matriculados y distribuidos en el 2° 3° </w:t>
      </w:r>
      <w:r w:rsidR="000403D7" w:rsidRPr="004F0FEC">
        <w:rPr>
          <w:rFonts w:ascii="Times New Roman" w:hAnsi="Times New Roman"/>
          <w:bCs/>
          <w:sz w:val="24"/>
          <w:szCs w:val="24"/>
          <w:lang w:eastAsia="es-ES"/>
        </w:rPr>
        <w:t>4° 5° y 6° g</w:t>
      </w:r>
      <w:r w:rsidR="00F3706C" w:rsidRPr="004F0FEC">
        <w:rPr>
          <w:rFonts w:ascii="Times New Roman" w:hAnsi="Times New Roman"/>
          <w:bCs/>
          <w:sz w:val="24"/>
          <w:szCs w:val="24"/>
          <w:lang w:eastAsia="es-ES"/>
        </w:rPr>
        <w:t>rado</w:t>
      </w:r>
      <w:r w:rsidR="002055A6" w:rsidRPr="004F0FEC">
        <w:rPr>
          <w:rFonts w:ascii="Times New Roman" w:hAnsi="Times New Roman"/>
          <w:bCs/>
          <w:sz w:val="24"/>
          <w:szCs w:val="24"/>
          <w:lang w:eastAsia="es-ES"/>
        </w:rPr>
        <w:t>s</w:t>
      </w:r>
      <w:r w:rsidR="00301BB6">
        <w:rPr>
          <w:rFonts w:ascii="Times New Roman" w:hAnsi="Times New Roman"/>
          <w:bCs/>
          <w:sz w:val="24"/>
          <w:szCs w:val="24"/>
          <w:lang w:eastAsia="es-ES"/>
        </w:rPr>
        <w:t>,</w:t>
      </w:r>
      <w:r w:rsidR="00F3706C" w:rsidRPr="004F0FEC">
        <w:rPr>
          <w:rFonts w:ascii="Times New Roman" w:hAnsi="Times New Roman"/>
          <w:bCs/>
          <w:sz w:val="24"/>
          <w:szCs w:val="24"/>
          <w:lang w:eastAsia="es-ES"/>
        </w:rPr>
        <w:t xml:space="preserve"> </w:t>
      </w:r>
      <w:r w:rsidR="000403D7" w:rsidRPr="004F0FEC">
        <w:rPr>
          <w:rFonts w:ascii="Times New Roman" w:hAnsi="Times New Roman"/>
          <w:bCs/>
          <w:sz w:val="24"/>
          <w:szCs w:val="24"/>
          <w:lang w:eastAsia="es-ES"/>
        </w:rPr>
        <w:t>atendidos por una docente-</w:t>
      </w:r>
      <w:r w:rsidR="00F3706C" w:rsidRPr="004F0FEC">
        <w:rPr>
          <w:rFonts w:ascii="Times New Roman" w:hAnsi="Times New Roman"/>
          <w:bCs/>
          <w:sz w:val="24"/>
          <w:szCs w:val="24"/>
          <w:lang w:eastAsia="es-ES"/>
        </w:rPr>
        <w:t xml:space="preserve">directora designada por tres años, contando con </w:t>
      </w:r>
      <w:r w:rsidR="000403D7" w:rsidRPr="004F0FEC">
        <w:rPr>
          <w:rFonts w:ascii="Times New Roman" w:hAnsi="Times New Roman"/>
          <w:bCs/>
          <w:sz w:val="24"/>
          <w:szCs w:val="24"/>
          <w:lang w:eastAsia="es-ES"/>
        </w:rPr>
        <w:t>8 padres y madres de familia.</w:t>
      </w:r>
      <w:r w:rsidR="006F0AAB">
        <w:rPr>
          <w:rFonts w:ascii="Times New Roman" w:hAnsi="Times New Roman"/>
          <w:bCs/>
          <w:sz w:val="24"/>
          <w:szCs w:val="24"/>
          <w:lang w:eastAsia="es-ES"/>
        </w:rPr>
        <w:t xml:space="preserve"> </w:t>
      </w:r>
    </w:p>
    <w:p w14:paraId="01D18C8B" w14:textId="5B437D02" w:rsidR="006F0AAB" w:rsidRDefault="006F0AAB" w:rsidP="00894807">
      <w:pPr>
        <w:tabs>
          <w:tab w:val="left" w:pos="284"/>
          <w:tab w:val="right" w:leader="dot" w:pos="8505"/>
        </w:tabs>
        <w:spacing w:after="0" w:line="360" w:lineRule="auto"/>
        <w:jc w:val="both"/>
        <w:rPr>
          <w:rFonts w:ascii="Times New Roman" w:eastAsia="Times New Roman" w:hAnsi="Times New Roman"/>
          <w:color w:val="0D0D0D"/>
          <w:sz w:val="24"/>
          <w:szCs w:val="24"/>
          <w:lang w:val="es-PE" w:eastAsia="es-PE"/>
        </w:rPr>
      </w:pPr>
      <w:r>
        <w:rPr>
          <w:rFonts w:ascii="Times New Roman" w:hAnsi="Times New Roman"/>
          <w:bCs/>
          <w:sz w:val="24"/>
          <w:szCs w:val="24"/>
          <w:lang w:eastAsia="es-ES"/>
        </w:rPr>
        <w:t xml:space="preserve">       </w:t>
      </w:r>
      <w:r w:rsidR="00187D4E">
        <w:rPr>
          <w:rFonts w:ascii="Times New Roman" w:eastAsia="Times New Roman" w:hAnsi="Times New Roman"/>
          <w:color w:val="0D0D0D"/>
          <w:sz w:val="24"/>
          <w:szCs w:val="24"/>
          <w:lang w:val="es-PE" w:eastAsia="es-PE"/>
        </w:rPr>
        <w:t>La IE</w:t>
      </w:r>
      <w:r w:rsidRPr="00BE1E70">
        <w:rPr>
          <w:rFonts w:ascii="Times New Roman" w:eastAsia="Times New Roman" w:hAnsi="Times New Roman"/>
          <w:color w:val="0D0D0D"/>
          <w:sz w:val="24"/>
          <w:szCs w:val="24"/>
          <w:lang w:val="es-PE" w:eastAsia="es-PE"/>
        </w:rPr>
        <w:t xml:space="preserve"> no cuenta con recursos propios, por lo </w:t>
      </w:r>
      <w:r w:rsidR="00AB4535" w:rsidRPr="00BE1E70">
        <w:rPr>
          <w:rFonts w:ascii="Times New Roman" w:eastAsia="Times New Roman" w:hAnsi="Times New Roman"/>
          <w:color w:val="0D0D0D"/>
          <w:sz w:val="24"/>
          <w:szCs w:val="24"/>
          <w:lang w:val="es-PE" w:eastAsia="es-PE"/>
        </w:rPr>
        <w:t>que,</w:t>
      </w:r>
      <w:r w:rsidRPr="00BE1E70">
        <w:rPr>
          <w:rFonts w:ascii="Times New Roman" w:eastAsia="Times New Roman" w:hAnsi="Times New Roman"/>
          <w:color w:val="0D0D0D"/>
          <w:sz w:val="24"/>
          <w:szCs w:val="24"/>
          <w:lang w:val="es-PE" w:eastAsia="es-PE"/>
        </w:rPr>
        <w:t xml:space="preserve"> para solucionar sus diferentes necesidades, como actividades internas de aula, tienen que colaborar los padres de familia o llevar a cabo alguna </w:t>
      </w:r>
      <w:r w:rsidR="00AB4535" w:rsidRPr="00BE1E70">
        <w:rPr>
          <w:rFonts w:ascii="Times New Roman" w:eastAsia="Times New Roman" w:hAnsi="Times New Roman"/>
          <w:color w:val="0D0D0D"/>
          <w:sz w:val="24"/>
          <w:szCs w:val="24"/>
          <w:lang w:val="es-PE" w:eastAsia="es-PE"/>
        </w:rPr>
        <w:t>actividad y</w:t>
      </w:r>
      <w:r w:rsidRPr="00BE1E70">
        <w:rPr>
          <w:rFonts w:ascii="Times New Roman" w:eastAsia="Times New Roman" w:hAnsi="Times New Roman"/>
          <w:color w:val="0D0D0D"/>
          <w:sz w:val="24"/>
          <w:szCs w:val="24"/>
          <w:lang w:val="es-PE" w:eastAsia="es-PE"/>
        </w:rPr>
        <w:t xml:space="preserve"> dar solución a sus múltiples necesidades. Para la reparación de su</w:t>
      </w:r>
      <w:r>
        <w:rPr>
          <w:rFonts w:ascii="Times New Roman" w:eastAsia="Times New Roman" w:hAnsi="Times New Roman"/>
          <w:color w:val="0D0D0D"/>
          <w:sz w:val="24"/>
          <w:szCs w:val="24"/>
          <w:lang w:val="es-PE" w:eastAsia="es-PE"/>
        </w:rPr>
        <w:t xml:space="preserve"> infraestructura solo se cuenta </w:t>
      </w:r>
      <w:r w:rsidRPr="00BE1E70">
        <w:rPr>
          <w:rFonts w:ascii="Times New Roman" w:eastAsia="Times New Roman" w:hAnsi="Times New Roman"/>
          <w:color w:val="0D0D0D"/>
          <w:sz w:val="24"/>
          <w:szCs w:val="24"/>
          <w:lang w:val="es-PE" w:eastAsia="es-PE"/>
        </w:rPr>
        <w:t>con el dinero de mantenimiento que b</w:t>
      </w:r>
      <w:r w:rsidR="00187D4E">
        <w:rPr>
          <w:rFonts w:ascii="Times New Roman" w:eastAsia="Times New Roman" w:hAnsi="Times New Roman"/>
          <w:color w:val="0D0D0D"/>
          <w:sz w:val="24"/>
          <w:szCs w:val="24"/>
          <w:lang w:val="es-PE" w:eastAsia="es-PE"/>
        </w:rPr>
        <w:t>rinda el gobierno central. La IE</w:t>
      </w:r>
      <w:r w:rsidRPr="00BE1E70">
        <w:rPr>
          <w:rFonts w:ascii="Times New Roman" w:eastAsia="Times New Roman" w:hAnsi="Times New Roman"/>
          <w:color w:val="0D0D0D"/>
          <w:sz w:val="24"/>
          <w:szCs w:val="24"/>
          <w:lang w:val="es-PE" w:eastAsia="es-PE"/>
        </w:rPr>
        <w:t xml:space="preserve"> participa activamente en las actividades de la comunidad ya sea deportivas, so</w:t>
      </w:r>
      <w:r>
        <w:rPr>
          <w:rFonts w:ascii="Times New Roman" w:eastAsia="Times New Roman" w:hAnsi="Times New Roman"/>
          <w:color w:val="0D0D0D"/>
          <w:sz w:val="24"/>
          <w:szCs w:val="24"/>
          <w:lang w:val="es-PE" w:eastAsia="es-PE"/>
        </w:rPr>
        <w:t>cioculturales, religiosas etc.</w:t>
      </w:r>
      <w:r w:rsidR="00187D4E">
        <w:rPr>
          <w:rFonts w:ascii="Times New Roman" w:eastAsia="Times New Roman" w:hAnsi="Times New Roman"/>
          <w:color w:val="0D0D0D"/>
          <w:sz w:val="24"/>
          <w:szCs w:val="24"/>
          <w:lang w:val="es-PE" w:eastAsia="es-PE"/>
        </w:rPr>
        <w:t xml:space="preserve"> La IE</w:t>
      </w:r>
      <w:r w:rsidRPr="00BE1E70">
        <w:rPr>
          <w:rFonts w:ascii="Times New Roman" w:eastAsia="Times New Roman" w:hAnsi="Times New Roman"/>
          <w:color w:val="0D0D0D"/>
          <w:sz w:val="24"/>
          <w:szCs w:val="24"/>
          <w:lang w:val="es-PE" w:eastAsia="es-PE"/>
        </w:rPr>
        <w:t xml:space="preserve"> participa activamente en los diferentes simulacros de sismo y otros, involucrando a la comunidad en su conjunto ya que todos somos defensa civil.</w:t>
      </w:r>
      <w:r w:rsidRPr="004D1179">
        <w:rPr>
          <w:rFonts w:ascii="Times New Roman" w:eastAsia="Times New Roman" w:hAnsi="Times New Roman"/>
          <w:color w:val="0D0D0D"/>
          <w:sz w:val="24"/>
          <w:szCs w:val="24"/>
          <w:lang w:val="es-PE" w:eastAsia="es-PE"/>
        </w:rPr>
        <w:t xml:space="preserve"> </w:t>
      </w:r>
      <w:r>
        <w:rPr>
          <w:rFonts w:ascii="Times New Roman" w:eastAsia="Times New Roman" w:hAnsi="Times New Roman"/>
          <w:color w:val="0D0D0D"/>
          <w:sz w:val="24"/>
          <w:szCs w:val="24"/>
          <w:lang w:val="es-PE" w:eastAsia="es-PE"/>
        </w:rPr>
        <w:t xml:space="preserve">     </w:t>
      </w:r>
    </w:p>
    <w:p w14:paraId="5F096EE9" w14:textId="0263D39A" w:rsidR="00894807" w:rsidRPr="006F0AAB" w:rsidRDefault="006F0AAB" w:rsidP="00894807">
      <w:pPr>
        <w:tabs>
          <w:tab w:val="left" w:pos="284"/>
          <w:tab w:val="right" w:leader="dot" w:pos="8505"/>
        </w:tabs>
        <w:spacing w:after="0" w:line="360" w:lineRule="auto"/>
        <w:jc w:val="both"/>
        <w:rPr>
          <w:rFonts w:ascii="Times New Roman" w:hAnsi="Times New Roman"/>
          <w:bCs/>
          <w:sz w:val="24"/>
          <w:szCs w:val="24"/>
          <w:lang w:eastAsia="es-ES"/>
        </w:rPr>
      </w:pPr>
      <w:r>
        <w:rPr>
          <w:rFonts w:ascii="Times New Roman" w:eastAsia="Times New Roman" w:hAnsi="Times New Roman"/>
          <w:color w:val="0D0D0D"/>
          <w:sz w:val="24"/>
          <w:szCs w:val="24"/>
          <w:lang w:val="es-PE" w:eastAsia="es-PE"/>
        </w:rPr>
        <w:t xml:space="preserve">        </w:t>
      </w:r>
      <w:r w:rsidR="00187D4E">
        <w:rPr>
          <w:rFonts w:ascii="Times New Roman" w:eastAsia="Times New Roman" w:hAnsi="Times New Roman"/>
          <w:color w:val="0D0D0D"/>
          <w:sz w:val="24"/>
          <w:szCs w:val="24"/>
          <w:lang w:val="es-PE" w:eastAsia="es-PE"/>
        </w:rPr>
        <w:t>La IE</w:t>
      </w:r>
      <w:r w:rsidRPr="00BE1E70">
        <w:rPr>
          <w:rFonts w:ascii="Times New Roman" w:eastAsia="Times New Roman" w:hAnsi="Times New Roman"/>
          <w:color w:val="0D0D0D"/>
          <w:sz w:val="24"/>
          <w:szCs w:val="24"/>
          <w:lang w:val="es-PE" w:eastAsia="es-PE"/>
        </w:rPr>
        <w:t xml:space="preserve"> cuenta con un or</w:t>
      </w:r>
      <w:r w:rsidR="00F7204F">
        <w:rPr>
          <w:rFonts w:ascii="Times New Roman" w:eastAsia="Times New Roman" w:hAnsi="Times New Roman"/>
          <w:color w:val="0D0D0D"/>
          <w:sz w:val="24"/>
          <w:szCs w:val="24"/>
          <w:lang w:val="es-PE" w:eastAsia="es-PE"/>
        </w:rPr>
        <w:t xml:space="preserve">ganigrama jerárquico, donde </w:t>
      </w:r>
      <w:r>
        <w:rPr>
          <w:rFonts w:ascii="Times New Roman" w:eastAsia="Times New Roman" w:hAnsi="Times New Roman"/>
          <w:color w:val="0D0D0D"/>
          <w:sz w:val="24"/>
          <w:szCs w:val="24"/>
          <w:lang w:val="es-PE" w:eastAsia="es-PE"/>
        </w:rPr>
        <w:t>l</w:t>
      </w:r>
      <w:r w:rsidR="00F7204F">
        <w:rPr>
          <w:rFonts w:ascii="Times New Roman" w:eastAsia="Times New Roman" w:hAnsi="Times New Roman"/>
          <w:color w:val="0D0D0D"/>
          <w:sz w:val="24"/>
          <w:szCs w:val="24"/>
          <w:lang w:val="es-PE" w:eastAsia="es-PE"/>
        </w:rPr>
        <w:t>a</w:t>
      </w:r>
      <w:r>
        <w:rPr>
          <w:rFonts w:ascii="Times New Roman" w:eastAsia="Times New Roman" w:hAnsi="Times New Roman"/>
          <w:color w:val="0D0D0D"/>
          <w:sz w:val="24"/>
          <w:szCs w:val="24"/>
          <w:lang w:val="es-PE" w:eastAsia="es-PE"/>
        </w:rPr>
        <w:t xml:space="preserve"> d</w:t>
      </w:r>
      <w:r w:rsidRPr="00BE1E70">
        <w:rPr>
          <w:rFonts w:ascii="Times New Roman" w:eastAsia="Times New Roman" w:hAnsi="Times New Roman"/>
          <w:color w:val="0D0D0D"/>
          <w:sz w:val="24"/>
          <w:szCs w:val="24"/>
          <w:lang w:val="es-PE" w:eastAsia="es-PE"/>
        </w:rPr>
        <w:t>irector</w:t>
      </w:r>
      <w:r w:rsidR="00F7204F">
        <w:rPr>
          <w:rFonts w:ascii="Times New Roman" w:eastAsia="Times New Roman" w:hAnsi="Times New Roman"/>
          <w:color w:val="0D0D0D"/>
          <w:sz w:val="24"/>
          <w:szCs w:val="24"/>
          <w:lang w:val="es-PE" w:eastAsia="es-PE"/>
        </w:rPr>
        <w:t>a</w:t>
      </w:r>
      <w:r w:rsidRPr="00BE1E70">
        <w:rPr>
          <w:rFonts w:ascii="Times New Roman" w:eastAsia="Times New Roman" w:hAnsi="Times New Roman"/>
          <w:color w:val="0D0D0D"/>
          <w:sz w:val="24"/>
          <w:szCs w:val="24"/>
          <w:lang w:val="es-PE" w:eastAsia="es-PE"/>
        </w:rPr>
        <w:t xml:space="preserve"> es la máxima autoridad dentro del plantel, </w:t>
      </w:r>
      <w:r w:rsidR="00F7204F">
        <w:rPr>
          <w:rFonts w:ascii="Times New Roman" w:eastAsia="Times New Roman" w:hAnsi="Times New Roman"/>
          <w:color w:val="0D0D0D"/>
          <w:sz w:val="24"/>
          <w:szCs w:val="24"/>
          <w:lang w:val="es-PE" w:eastAsia="es-PE"/>
        </w:rPr>
        <w:t>no obstante</w:t>
      </w:r>
      <w:r w:rsidR="00AB4535" w:rsidRPr="00BE1E70">
        <w:rPr>
          <w:rFonts w:ascii="Times New Roman" w:eastAsia="Times New Roman" w:hAnsi="Times New Roman"/>
          <w:color w:val="0D0D0D"/>
          <w:sz w:val="24"/>
          <w:szCs w:val="24"/>
          <w:lang w:val="es-PE" w:eastAsia="es-PE"/>
        </w:rPr>
        <w:t>,</w:t>
      </w:r>
      <w:r w:rsidRPr="00BE1E70">
        <w:rPr>
          <w:rFonts w:ascii="Times New Roman" w:eastAsia="Times New Roman" w:hAnsi="Times New Roman"/>
          <w:color w:val="0D0D0D"/>
          <w:sz w:val="24"/>
          <w:szCs w:val="24"/>
          <w:lang w:val="es-PE" w:eastAsia="es-PE"/>
        </w:rPr>
        <w:t xml:space="preserve"> siempre existe una comunicación horizontal entre todos los agentes educativos, cada agente educativo cumple su rol que le corresponde sin dejar de lado el apoyo mutuo entre todos. Lo que siempre </w:t>
      </w:r>
      <w:r>
        <w:rPr>
          <w:rFonts w:ascii="Times New Roman" w:eastAsia="Times New Roman" w:hAnsi="Times New Roman"/>
          <w:color w:val="0D0D0D"/>
          <w:sz w:val="24"/>
          <w:szCs w:val="24"/>
          <w:lang w:val="es-PE" w:eastAsia="es-PE"/>
        </w:rPr>
        <w:t xml:space="preserve">se </w:t>
      </w:r>
      <w:r w:rsidR="00187D4E">
        <w:rPr>
          <w:rFonts w:ascii="Times New Roman" w:eastAsia="Times New Roman" w:hAnsi="Times New Roman"/>
          <w:color w:val="0D0D0D"/>
          <w:sz w:val="24"/>
          <w:szCs w:val="24"/>
          <w:lang w:val="es-PE" w:eastAsia="es-PE"/>
        </w:rPr>
        <w:t>busca dentro de la IE</w:t>
      </w:r>
      <w:r>
        <w:rPr>
          <w:rFonts w:ascii="Times New Roman" w:eastAsia="Times New Roman" w:hAnsi="Times New Roman"/>
          <w:color w:val="0D0D0D"/>
          <w:sz w:val="24"/>
          <w:szCs w:val="24"/>
          <w:lang w:val="es-PE" w:eastAsia="es-PE"/>
        </w:rPr>
        <w:t xml:space="preserve"> mantener buenas relaciones interpersonales, la escucha activa donde el directivo siempre promueve espacios para generar un clima institucional favorable; también se tiene en cuenta </w:t>
      </w:r>
      <w:r w:rsidRPr="00BE1E70">
        <w:rPr>
          <w:rFonts w:ascii="Times New Roman" w:eastAsia="Times New Roman" w:hAnsi="Times New Roman"/>
          <w:color w:val="0D0D0D"/>
          <w:sz w:val="24"/>
          <w:szCs w:val="24"/>
          <w:lang w:val="es-PE" w:eastAsia="es-PE"/>
        </w:rPr>
        <w:t>la práctica de los valores como el respeto, la responsabilidad, la co</w:t>
      </w:r>
      <w:r>
        <w:rPr>
          <w:rFonts w:ascii="Times New Roman" w:eastAsia="Times New Roman" w:hAnsi="Times New Roman"/>
          <w:color w:val="0D0D0D"/>
          <w:sz w:val="24"/>
          <w:szCs w:val="24"/>
          <w:lang w:val="es-PE" w:eastAsia="es-PE"/>
        </w:rPr>
        <w:t>operación, la puntualidad, etc.</w:t>
      </w:r>
    </w:p>
    <w:p w14:paraId="07F0C641" w14:textId="46D03C9A" w:rsidR="00810FEF" w:rsidRDefault="00894807" w:rsidP="009C1A76">
      <w:pPr>
        <w:tabs>
          <w:tab w:val="left" w:pos="284"/>
          <w:tab w:val="right" w:leader="dot" w:pos="8505"/>
        </w:tabs>
        <w:spacing w:after="0" w:line="360" w:lineRule="auto"/>
        <w:jc w:val="both"/>
        <w:rPr>
          <w:rFonts w:ascii="Times New Roman" w:hAnsi="Times New Roman"/>
          <w:bCs/>
          <w:sz w:val="24"/>
          <w:szCs w:val="24"/>
          <w:lang w:eastAsia="es-ES"/>
        </w:rPr>
      </w:pPr>
      <w:r>
        <w:rPr>
          <w:rFonts w:ascii="Times New Roman" w:eastAsia="Times New Roman" w:hAnsi="Times New Roman"/>
          <w:b/>
          <w:sz w:val="24"/>
          <w:szCs w:val="24"/>
          <w:lang w:val="es-PE" w:eastAsia="es-PE"/>
        </w:rPr>
        <w:t xml:space="preserve">       </w:t>
      </w:r>
      <w:r w:rsidR="00F3706C" w:rsidRPr="004F0FEC">
        <w:rPr>
          <w:rFonts w:ascii="Times New Roman" w:hAnsi="Times New Roman"/>
          <w:sz w:val="24"/>
          <w:szCs w:val="24"/>
        </w:rPr>
        <w:t>La relación con la comunidad es</w:t>
      </w:r>
      <w:r w:rsidR="00F3706C" w:rsidRPr="004F0FEC">
        <w:rPr>
          <w:rFonts w:ascii="Times New Roman" w:hAnsi="Times New Roman"/>
          <w:bCs/>
          <w:sz w:val="24"/>
          <w:szCs w:val="24"/>
          <w:lang w:eastAsia="es-ES"/>
        </w:rPr>
        <w:t xml:space="preserve"> </w:t>
      </w:r>
      <w:r w:rsidR="001E6736" w:rsidRPr="004F0FEC">
        <w:rPr>
          <w:rFonts w:ascii="Times New Roman" w:hAnsi="Times New Roman"/>
          <w:bCs/>
          <w:sz w:val="24"/>
          <w:szCs w:val="24"/>
          <w:lang w:eastAsia="es-ES"/>
        </w:rPr>
        <w:t>amable</w:t>
      </w:r>
      <w:r w:rsidR="00F3706C" w:rsidRPr="004F0FEC">
        <w:rPr>
          <w:rFonts w:ascii="Times New Roman" w:hAnsi="Times New Roman"/>
          <w:bCs/>
          <w:sz w:val="24"/>
          <w:szCs w:val="24"/>
          <w:lang w:eastAsia="es-ES"/>
        </w:rPr>
        <w:t xml:space="preserve"> pues se cuenta con el apoyo directo de las organizaciones externas como Ronda Campesina, Agente </w:t>
      </w:r>
      <w:r w:rsidR="000403D7" w:rsidRPr="004F0FEC">
        <w:rPr>
          <w:rFonts w:ascii="Times New Roman" w:hAnsi="Times New Roman"/>
          <w:bCs/>
          <w:sz w:val="24"/>
          <w:szCs w:val="24"/>
          <w:lang w:eastAsia="es-ES"/>
        </w:rPr>
        <w:t>Municipal, Teniente Gobernador</w:t>
      </w:r>
      <w:r w:rsidR="00F3706C" w:rsidRPr="004F0FEC">
        <w:rPr>
          <w:rFonts w:ascii="Times New Roman" w:hAnsi="Times New Roman"/>
          <w:bCs/>
          <w:sz w:val="24"/>
          <w:szCs w:val="24"/>
          <w:lang w:eastAsia="es-ES"/>
        </w:rPr>
        <w:t xml:space="preserve"> y líderes de la comunidad. </w:t>
      </w:r>
      <w:r w:rsidR="00F3706C" w:rsidRPr="004F0FEC">
        <w:rPr>
          <w:rFonts w:ascii="Times New Roman" w:hAnsi="Times New Roman"/>
          <w:sz w:val="24"/>
          <w:szCs w:val="24"/>
        </w:rPr>
        <w:t>También se cuenta</w:t>
      </w:r>
      <w:r w:rsidR="00F3706C" w:rsidRPr="004F0FEC">
        <w:rPr>
          <w:rFonts w:ascii="Times New Roman" w:hAnsi="Times New Roman"/>
          <w:bCs/>
          <w:sz w:val="24"/>
          <w:szCs w:val="24"/>
          <w:lang w:eastAsia="es-ES"/>
        </w:rPr>
        <w:t xml:space="preserve"> con las organizaciones internas a la I</w:t>
      </w:r>
      <w:r w:rsidR="00187D4E">
        <w:rPr>
          <w:rFonts w:ascii="Times New Roman" w:hAnsi="Times New Roman"/>
          <w:bCs/>
          <w:sz w:val="24"/>
          <w:szCs w:val="24"/>
          <w:lang w:eastAsia="es-ES"/>
        </w:rPr>
        <w:t>E</w:t>
      </w:r>
      <w:r w:rsidR="00F35039" w:rsidRPr="004F0FEC">
        <w:rPr>
          <w:rFonts w:ascii="Times New Roman" w:hAnsi="Times New Roman"/>
          <w:bCs/>
          <w:sz w:val="24"/>
          <w:szCs w:val="24"/>
          <w:lang w:eastAsia="es-ES"/>
        </w:rPr>
        <w:t xml:space="preserve"> como</w:t>
      </w:r>
      <w:r w:rsidR="006F0AAB">
        <w:rPr>
          <w:rFonts w:ascii="Times New Roman" w:hAnsi="Times New Roman"/>
          <w:bCs/>
          <w:sz w:val="24"/>
          <w:szCs w:val="24"/>
          <w:lang w:eastAsia="es-ES"/>
        </w:rPr>
        <w:t>:</w:t>
      </w:r>
      <w:r w:rsidR="00F35039" w:rsidRPr="004F0FEC">
        <w:rPr>
          <w:rFonts w:ascii="Times New Roman" w:hAnsi="Times New Roman"/>
          <w:bCs/>
          <w:sz w:val="24"/>
          <w:szCs w:val="24"/>
          <w:lang w:eastAsia="es-ES"/>
        </w:rPr>
        <w:t xml:space="preserve"> A</w:t>
      </w:r>
      <w:r w:rsidR="000350EA" w:rsidRPr="004F0FEC">
        <w:rPr>
          <w:rFonts w:ascii="Times New Roman" w:hAnsi="Times New Roman"/>
          <w:bCs/>
          <w:sz w:val="24"/>
          <w:szCs w:val="24"/>
          <w:lang w:eastAsia="es-ES"/>
        </w:rPr>
        <w:t xml:space="preserve">sociación de </w:t>
      </w:r>
      <w:r w:rsidR="00F35039" w:rsidRPr="004F0FEC">
        <w:rPr>
          <w:rFonts w:ascii="Times New Roman" w:hAnsi="Times New Roman"/>
          <w:bCs/>
          <w:sz w:val="24"/>
          <w:szCs w:val="24"/>
          <w:lang w:eastAsia="es-ES"/>
        </w:rPr>
        <w:t>P</w:t>
      </w:r>
      <w:r w:rsidR="000350EA" w:rsidRPr="004F0FEC">
        <w:rPr>
          <w:rFonts w:ascii="Times New Roman" w:hAnsi="Times New Roman"/>
          <w:bCs/>
          <w:sz w:val="24"/>
          <w:szCs w:val="24"/>
          <w:lang w:eastAsia="es-ES"/>
        </w:rPr>
        <w:t xml:space="preserve">adres de </w:t>
      </w:r>
      <w:r w:rsidR="00F35039" w:rsidRPr="004F0FEC">
        <w:rPr>
          <w:rFonts w:ascii="Times New Roman" w:hAnsi="Times New Roman"/>
          <w:bCs/>
          <w:sz w:val="24"/>
          <w:szCs w:val="24"/>
          <w:lang w:eastAsia="es-ES"/>
        </w:rPr>
        <w:t>F</w:t>
      </w:r>
      <w:r w:rsidR="000350EA" w:rsidRPr="004F0FEC">
        <w:rPr>
          <w:rFonts w:ascii="Times New Roman" w:hAnsi="Times New Roman"/>
          <w:bCs/>
          <w:sz w:val="24"/>
          <w:szCs w:val="24"/>
          <w:lang w:eastAsia="es-ES"/>
        </w:rPr>
        <w:t>amilia</w:t>
      </w:r>
      <w:r w:rsidR="00F35039" w:rsidRPr="004F0FEC">
        <w:rPr>
          <w:rFonts w:ascii="Times New Roman" w:hAnsi="Times New Roman"/>
          <w:bCs/>
          <w:sz w:val="24"/>
          <w:szCs w:val="24"/>
          <w:lang w:eastAsia="es-ES"/>
        </w:rPr>
        <w:t>,</w:t>
      </w:r>
      <w:r w:rsidR="007C23F4" w:rsidRPr="004F0FEC">
        <w:rPr>
          <w:rFonts w:ascii="Times New Roman" w:hAnsi="Times New Roman"/>
          <w:bCs/>
          <w:sz w:val="24"/>
          <w:szCs w:val="24"/>
          <w:lang w:eastAsia="es-ES"/>
        </w:rPr>
        <w:t xml:space="preserve"> Consejo Educativo Institucional, el Programa Nacional de Asistencia Alimentaria</w:t>
      </w:r>
      <w:r w:rsidR="00F3706C" w:rsidRPr="004F0FEC">
        <w:rPr>
          <w:rFonts w:ascii="Times New Roman" w:hAnsi="Times New Roman"/>
          <w:bCs/>
          <w:sz w:val="24"/>
          <w:szCs w:val="24"/>
          <w:lang w:eastAsia="es-ES"/>
        </w:rPr>
        <w:t xml:space="preserve"> QALIWARMA, </w:t>
      </w:r>
      <w:r w:rsidR="006F0AAB">
        <w:rPr>
          <w:rFonts w:ascii="Times New Roman" w:hAnsi="Times New Roman"/>
          <w:bCs/>
          <w:sz w:val="24"/>
          <w:szCs w:val="24"/>
          <w:lang w:eastAsia="es-ES"/>
        </w:rPr>
        <w:t xml:space="preserve">la mayoría de la población escolar se beneficia del Programa Juntos, </w:t>
      </w:r>
      <w:r w:rsidR="00F3706C" w:rsidRPr="004F0FEC">
        <w:rPr>
          <w:rFonts w:ascii="Times New Roman" w:hAnsi="Times New Roman"/>
          <w:bCs/>
          <w:sz w:val="24"/>
          <w:szCs w:val="24"/>
          <w:lang w:eastAsia="es-ES"/>
        </w:rPr>
        <w:t>promoviendo</w:t>
      </w:r>
      <w:r w:rsidR="00F35039" w:rsidRPr="004F0FEC">
        <w:rPr>
          <w:rFonts w:ascii="Times New Roman" w:hAnsi="Times New Roman"/>
          <w:bCs/>
          <w:sz w:val="24"/>
          <w:szCs w:val="24"/>
          <w:lang w:eastAsia="es-ES"/>
        </w:rPr>
        <w:t xml:space="preserve"> en</w:t>
      </w:r>
      <w:r w:rsidR="00F3706C" w:rsidRPr="004F0FEC">
        <w:rPr>
          <w:rFonts w:ascii="Times New Roman" w:hAnsi="Times New Roman"/>
          <w:bCs/>
          <w:sz w:val="24"/>
          <w:szCs w:val="24"/>
          <w:lang w:eastAsia="es-ES"/>
        </w:rPr>
        <w:t xml:space="preserve"> cada una de estas organizaciones la </w:t>
      </w:r>
      <w:r w:rsidR="001E6736" w:rsidRPr="004F0FEC">
        <w:rPr>
          <w:rFonts w:ascii="Times New Roman" w:hAnsi="Times New Roman"/>
          <w:bCs/>
          <w:sz w:val="24"/>
          <w:szCs w:val="24"/>
          <w:lang w:eastAsia="es-ES"/>
        </w:rPr>
        <w:t>colaboración</w:t>
      </w:r>
      <w:r w:rsidR="00F3706C" w:rsidRPr="004F0FEC">
        <w:rPr>
          <w:rFonts w:ascii="Times New Roman" w:hAnsi="Times New Roman"/>
          <w:bCs/>
          <w:sz w:val="24"/>
          <w:szCs w:val="24"/>
          <w:lang w:eastAsia="es-ES"/>
        </w:rPr>
        <w:t xml:space="preserve"> de toda la comunidad educativa desde su ámbito que les corresponde, caminando a alca</w:t>
      </w:r>
      <w:r w:rsidR="002055A6" w:rsidRPr="004F0FEC">
        <w:rPr>
          <w:rFonts w:ascii="Times New Roman" w:hAnsi="Times New Roman"/>
          <w:bCs/>
          <w:sz w:val="24"/>
          <w:szCs w:val="24"/>
          <w:lang w:eastAsia="es-ES"/>
        </w:rPr>
        <w:t xml:space="preserve">nzar un solo objetivo que es elevar el nivel de </w:t>
      </w:r>
      <w:r w:rsidR="00F3706C" w:rsidRPr="004F0FEC">
        <w:rPr>
          <w:rFonts w:ascii="Times New Roman" w:hAnsi="Times New Roman"/>
          <w:bCs/>
          <w:sz w:val="24"/>
          <w:szCs w:val="24"/>
          <w:lang w:eastAsia="es-ES"/>
        </w:rPr>
        <w:t>aprendizaje en nuestros estudiantes</w:t>
      </w:r>
      <w:r w:rsidR="006F0AAB">
        <w:rPr>
          <w:rFonts w:ascii="Times New Roman" w:hAnsi="Times New Roman"/>
          <w:bCs/>
          <w:sz w:val="24"/>
          <w:szCs w:val="24"/>
          <w:lang w:eastAsia="es-ES"/>
        </w:rPr>
        <w:t xml:space="preserve"> fortale</w:t>
      </w:r>
      <w:r w:rsidR="00187D4E">
        <w:rPr>
          <w:rFonts w:ascii="Times New Roman" w:hAnsi="Times New Roman"/>
          <w:bCs/>
          <w:sz w:val="24"/>
          <w:szCs w:val="24"/>
          <w:lang w:eastAsia="es-ES"/>
        </w:rPr>
        <w:t>ciéndose con la aplicación del Monitoreo, Acompañamiento y E</w:t>
      </w:r>
      <w:r w:rsidR="006F0AAB">
        <w:rPr>
          <w:rFonts w:ascii="Times New Roman" w:hAnsi="Times New Roman"/>
          <w:bCs/>
          <w:sz w:val="24"/>
          <w:szCs w:val="24"/>
          <w:lang w:eastAsia="es-ES"/>
        </w:rPr>
        <w:t>valuación docente</w:t>
      </w:r>
      <w:r w:rsidR="008468E2">
        <w:rPr>
          <w:rFonts w:ascii="Times New Roman" w:hAnsi="Times New Roman"/>
          <w:bCs/>
          <w:sz w:val="24"/>
          <w:szCs w:val="24"/>
          <w:lang w:eastAsia="es-ES"/>
        </w:rPr>
        <w:t xml:space="preserve"> generando espacios necesarios en su</w:t>
      </w:r>
      <w:r w:rsidR="00286130">
        <w:rPr>
          <w:rFonts w:ascii="Times New Roman" w:hAnsi="Times New Roman"/>
          <w:bCs/>
          <w:sz w:val="24"/>
          <w:szCs w:val="24"/>
          <w:lang w:eastAsia="es-ES"/>
        </w:rPr>
        <w:t xml:space="preserve"> aplicación.</w:t>
      </w:r>
      <w:r w:rsidR="008468E2">
        <w:rPr>
          <w:rFonts w:ascii="Times New Roman" w:hAnsi="Times New Roman"/>
          <w:bCs/>
          <w:sz w:val="24"/>
          <w:szCs w:val="24"/>
          <w:lang w:eastAsia="es-ES"/>
        </w:rPr>
        <w:t xml:space="preserve"> </w:t>
      </w:r>
    </w:p>
    <w:p w14:paraId="3AF25B6B" w14:textId="5553A693" w:rsidR="00894807" w:rsidRDefault="00AB4535" w:rsidP="0089480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sidRPr="004F0FEC">
        <w:rPr>
          <w:rFonts w:ascii="Times New Roman" w:hAnsi="Times New Roman"/>
          <w:b/>
          <w:bCs/>
          <w:sz w:val="24"/>
          <w:szCs w:val="24"/>
          <w:lang w:eastAsia="es-ES"/>
        </w:rPr>
        <w:lastRenderedPageBreak/>
        <w:t>1.2 Formulación</w:t>
      </w:r>
      <w:r w:rsidR="00345BD6">
        <w:rPr>
          <w:rFonts w:ascii="Times New Roman" w:hAnsi="Times New Roman"/>
          <w:b/>
          <w:bCs/>
          <w:sz w:val="24"/>
          <w:szCs w:val="24"/>
          <w:lang w:eastAsia="es-ES"/>
        </w:rPr>
        <w:t xml:space="preserve"> del </w:t>
      </w:r>
      <w:r w:rsidR="00FB755E">
        <w:rPr>
          <w:rFonts w:ascii="Times New Roman" w:hAnsi="Times New Roman"/>
          <w:b/>
          <w:bCs/>
          <w:sz w:val="24"/>
          <w:szCs w:val="24"/>
          <w:lang w:eastAsia="es-ES"/>
        </w:rPr>
        <w:t>P</w:t>
      </w:r>
      <w:r w:rsidR="00345BD6">
        <w:rPr>
          <w:rFonts w:ascii="Times New Roman" w:hAnsi="Times New Roman"/>
          <w:b/>
          <w:bCs/>
          <w:sz w:val="24"/>
          <w:szCs w:val="24"/>
          <w:lang w:eastAsia="es-ES"/>
        </w:rPr>
        <w:t xml:space="preserve">roblema </w:t>
      </w:r>
      <w:r w:rsidR="00FB755E">
        <w:rPr>
          <w:rFonts w:ascii="Times New Roman" w:hAnsi="Times New Roman"/>
          <w:b/>
          <w:bCs/>
          <w:sz w:val="24"/>
          <w:szCs w:val="24"/>
          <w:lang w:eastAsia="es-ES"/>
        </w:rPr>
        <w:t>I</w:t>
      </w:r>
      <w:r w:rsidR="002D1A93" w:rsidRPr="004F0FEC">
        <w:rPr>
          <w:rFonts w:ascii="Times New Roman" w:hAnsi="Times New Roman"/>
          <w:b/>
          <w:bCs/>
          <w:sz w:val="24"/>
          <w:szCs w:val="24"/>
          <w:lang w:eastAsia="es-ES"/>
        </w:rPr>
        <w:t>dentificado</w:t>
      </w:r>
    </w:p>
    <w:p w14:paraId="7EA9ED5C" w14:textId="77777777" w:rsidR="00894807" w:rsidRDefault="00894807" w:rsidP="0089480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p>
    <w:p w14:paraId="5803EC4A" w14:textId="0DC4B419" w:rsidR="00EB36FF" w:rsidRPr="00894807" w:rsidRDefault="00894807" w:rsidP="0089480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 xml:space="preserve">       </w:t>
      </w:r>
      <w:r w:rsidR="00B9078D" w:rsidRPr="004F0FEC">
        <w:rPr>
          <w:rFonts w:ascii="Times New Roman" w:hAnsi="Times New Roman"/>
          <w:bCs/>
          <w:sz w:val="24"/>
          <w:szCs w:val="24"/>
          <w:lang w:eastAsia="es-ES"/>
        </w:rPr>
        <w:t>Luego de analizar</w:t>
      </w:r>
      <w:r w:rsidR="00EB36FF" w:rsidRPr="004F0FEC">
        <w:rPr>
          <w:rFonts w:ascii="Times New Roman" w:hAnsi="Times New Roman"/>
          <w:bCs/>
          <w:sz w:val="24"/>
          <w:szCs w:val="24"/>
          <w:lang w:eastAsia="es-ES"/>
        </w:rPr>
        <w:t xml:space="preserve"> la documentación sobre resultados de aprendizaje de los estudiantes como registros oficiales</w:t>
      </w:r>
      <w:r w:rsidR="00C4185F">
        <w:rPr>
          <w:rFonts w:ascii="Times New Roman" w:hAnsi="Times New Roman"/>
          <w:bCs/>
          <w:sz w:val="24"/>
          <w:szCs w:val="24"/>
          <w:lang w:eastAsia="es-ES"/>
        </w:rPr>
        <w:t xml:space="preserve"> 2017</w:t>
      </w:r>
      <w:r w:rsidR="00EB36FF" w:rsidRPr="004F0FEC">
        <w:rPr>
          <w:rFonts w:ascii="Times New Roman" w:hAnsi="Times New Roman"/>
          <w:bCs/>
          <w:sz w:val="24"/>
          <w:szCs w:val="24"/>
          <w:lang w:eastAsia="es-ES"/>
        </w:rPr>
        <w:t xml:space="preserve"> se formuló el siguiente problema: “</w:t>
      </w:r>
      <w:r w:rsidR="00BB004F" w:rsidRPr="004F0FEC">
        <w:rPr>
          <w:rFonts w:ascii="Times New Roman" w:hAnsi="Times New Roman"/>
          <w:bCs/>
          <w:sz w:val="24"/>
          <w:szCs w:val="24"/>
          <w:lang w:eastAsia="es-ES"/>
        </w:rPr>
        <w:t xml:space="preserve">Nivel insatisfactorio de aprendizaje </w:t>
      </w:r>
      <w:r w:rsidR="00187D4E">
        <w:rPr>
          <w:rFonts w:ascii="Times New Roman" w:hAnsi="Times New Roman"/>
          <w:bCs/>
          <w:sz w:val="24"/>
          <w:szCs w:val="24"/>
          <w:lang w:eastAsia="es-ES"/>
        </w:rPr>
        <w:t xml:space="preserve">en </w:t>
      </w:r>
      <w:r w:rsidR="00DC1A61">
        <w:rPr>
          <w:rFonts w:ascii="Times New Roman" w:hAnsi="Times New Roman"/>
          <w:bCs/>
          <w:sz w:val="24"/>
          <w:szCs w:val="24"/>
          <w:lang w:eastAsia="es-ES"/>
        </w:rPr>
        <w:t>la competencia a</w:t>
      </w:r>
      <w:r w:rsidR="00D81651">
        <w:rPr>
          <w:rFonts w:ascii="Times New Roman" w:hAnsi="Times New Roman"/>
          <w:bCs/>
          <w:sz w:val="24"/>
          <w:szCs w:val="24"/>
          <w:lang w:eastAsia="es-ES"/>
        </w:rPr>
        <w:t>ctúa y piensa matemáticament</w:t>
      </w:r>
      <w:r w:rsidR="00C40B24">
        <w:rPr>
          <w:rFonts w:ascii="Times New Roman" w:hAnsi="Times New Roman"/>
          <w:bCs/>
          <w:sz w:val="24"/>
          <w:szCs w:val="24"/>
          <w:lang w:eastAsia="es-ES"/>
        </w:rPr>
        <w:t>e en situaciones de cantidad del</w:t>
      </w:r>
      <w:r w:rsidR="00187D4E">
        <w:rPr>
          <w:rFonts w:ascii="Times New Roman" w:hAnsi="Times New Roman"/>
          <w:bCs/>
          <w:sz w:val="24"/>
          <w:szCs w:val="24"/>
          <w:lang w:eastAsia="es-ES"/>
        </w:rPr>
        <w:t xml:space="preserve"> área de M</w:t>
      </w:r>
      <w:r w:rsidR="00C4185F">
        <w:rPr>
          <w:rFonts w:ascii="Times New Roman" w:hAnsi="Times New Roman"/>
          <w:bCs/>
          <w:sz w:val="24"/>
          <w:szCs w:val="24"/>
          <w:lang w:eastAsia="es-ES"/>
        </w:rPr>
        <w:t>atemática</w:t>
      </w:r>
      <w:r w:rsidR="00BB004F" w:rsidRPr="004F0FEC">
        <w:rPr>
          <w:rFonts w:ascii="Times New Roman" w:hAnsi="Times New Roman"/>
          <w:bCs/>
          <w:sz w:val="24"/>
          <w:szCs w:val="24"/>
          <w:lang w:eastAsia="es-ES"/>
        </w:rPr>
        <w:t xml:space="preserve"> </w:t>
      </w:r>
      <w:r w:rsidR="00DF70CA">
        <w:rPr>
          <w:rFonts w:ascii="Times New Roman" w:hAnsi="Times New Roman"/>
          <w:bCs/>
          <w:sz w:val="24"/>
          <w:szCs w:val="24"/>
          <w:lang w:eastAsia="es-ES"/>
        </w:rPr>
        <w:t>del III, IV y V ciclo</w:t>
      </w:r>
      <w:r w:rsidR="00BB004F" w:rsidRPr="004F0FEC">
        <w:rPr>
          <w:rFonts w:ascii="Times New Roman" w:hAnsi="Times New Roman"/>
          <w:bCs/>
          <w:sz w:val="24"/>
          <w:szCs w:val="24"/>
          <w:lang w:eastAsia="es-ES"/>
        </w:rPr>
        <w:t xml:space="preserve"> </w:t>
      </w:r>
      <w:r w:rsidR="00BB004F" w:rsidRPr="00FD5B85">
        <w:rPr>
          <w:rFonts w:ascii="Times New Roman" w:hAnsi="Times New Roman"/>
          <w:bCs/>
          <w:lang w:eastAsia="es-ES"/>
        </w:rPr>
        <w:t xml:space="preserve">de EBR de la </w:t>
      </w:r>
      <w:r w:rsidR="00FB755E">
        <w:rPr>
          <w:rFonts w:ascii="Times New Roman" w:hAnsi="Times New Roman"/>
          <w:bCs/>
          <w:lang w:eastAsia="es-ES"/>
        </w:rPr>
        <w:t>i</w:t>
      </w:r>
      <w:r w:rsidR="00BB004F" w:rsidRPr="00FD5B85">
        <w:rPr>
          <w:rFonts w:ascii="Times New Roman" w:hAnsi="Times New Roman"/>
          <w:bCs/>
          <w:lang w:eastAsia="es-ES"/>
        </w:rPr>
        <w:t xml:space="preserve">nstitución </w:t>
      </w:r>
      <w:r w:rsidR="00FB755E">
        <w:rPr>
          <w:rFonts w:ascii="Times New Roman" w:hAnsi="Times New Roman"/>
          <w:bCs/>
          <w:lang w:eastAsia="es-ES"/>
        </w:rPr>
        <w:t>e</w:t>
      </w:r>
      <w:r w:rsidR="00ED7BA4">
        <w:rPr>
          <w:rFonts w:ascii="Times New Roman" w:hAnsi="Times New Roman"/>
          <w:bCs/>
          <w:lang w:eastAsia="es-ES"/>
        </w:rPr>
        <w:t>ducativa</w:t>
      </w:r>
      <w:r w:rsidR="00BB004F" w:rsidRPr="004F0FEC">
        <w:rPr>
          <w:rFonts w:ascii="Times New Roman" w:hAnsi="Times New Roman"/>
          <w:bCs/>
          <w:sz w:val="24"/>
          <w:szCs w:val="24"/>
          <w:lang w:eastAsia="es-ES"/>
        </w:rPr>
        <w:t xml:space="preserve"> N° 82004</w:t>
      </w:r>
      <w:r w:rsidR="00EB36FF" w:rsidRPr="004F0FEC">
        <w:rPr>
          <w:rFonts w:ascii="Times New Roman" w:hAnsi="Times New Roman"/>
          <w:bCs/>
          <w:sz w:val="24"/>
          <w:szCs w:val="24"/>
          <w:lang w:eastAsia="es-ES"/>
        </w:rPr>
        <w:t xml:space="preserve">” </w:t>
      </w:r>
      <w:r w:rsidR="00BB004F" w:rsidRPr="004F0FEC">
        <w:rPr>
          <w:rFonts w:ascii="Times New Roman" w:hAnsi="Times New Roman"/>
          <w:bCs/>
          <w:sz w:val="24"/>
          <w:szCs w:val="24"/>
          <w:lang w:eastAsia="es-ES"/>
        </w:rPr>
        <w:t>–</w:t>
      </w:r>
      <w:r w:rsidR="00EB36FF" w:rsidRPr="004F0FEC">
        <w:rPr>
          <w:rFonts w:ascii="Times New Roman" w:hAnsi="Times New Roman"/>
          <w:bCs/>
          <w:sz w:val="24"/>
          <w:szCs w:val="24"/>
          <w:lang w:eastAsia="es-ES"/>
        </w:rPr>
        <w:t xml:space="preserve"> </w:t>
      </w:r>
      <w:r w:rsidR="00BB004F" w:rsidRPr="004F0FEC">
        <w:rPr>
          <w:rFonts w:ascii="Times New Roman" w:hAnsi="Times New Roman"/>
          <w:bCs/>
          <w:sz w:val="24"/>
          <w:szCs w:val="24"/>
          <w:lang w:eastAsia="es-ES"/>
        </w:rPr>
        <w:t>Nueva Unión</w:t>
      </w:r>
      <w:r w:rsidR="00ED7BA4">
        <w:rPr>
          <w:rFonts w:ascii="Times New Roman" w:hAnsi="Times New Roman"/>
          <w:bCs/>
          <w:sz w:val="24"/>
          <w:szCs w:val="24"/>
          <w:lang w:eastAsia="es-ES"/>
        </w:rPr>
        <w:t xml:space="preserve"> - d</w:t>
      </w:r>
      <w:r w:rsidR="00EB36FF" w:rsidRPr="004F0FEC">
        <w:rPr>
          <w:rFonts w:ascii="Times New Roman" w:hAnsi="Times New Roman"/>
          <w:bCs/>
          <w:sz w:val="24"/>
          <w:szCs w:val="24"/>
          <w:lang w:eastAsia="es-ES"/>
        </w:rPr>
        <w:t xml:space="preserve">istrito de </w:t>
      </w:r>
      <w:r w:rsidR="00BB004F" w:rsidRPr="004F0FEC">
        <w:rPr>
          <w:rFonts w:ascii="Times New Roman" w:hAnsi="Times New Roman"/>
          <w:bCs/>
          <w:sz w:val="24"/>
          <w:szCs w:val="24"/>
          <w:lang w:eastAsia="es-ES"/>
        </w:rPr>
        <w:t>Sarín</w:t>
      </w:r>
      <w:r w:rsidR="00ED7BA4">
        <w:rPr>
          <w:rFonts w:ascii="Times New Roman" w:hAnsi="Times New Roman"/>
          <w:bCs/>
          <w:sz w:val="24"/>
          <w:szCs w:val="24"/>
          <w:lang w:eastAsia="es-ES"/>
        </w:rPr>
        <w:t>, provincia Sánchez Carrión-</w:t>
      </w:r>
      <w:r w:rsidR="00EB36FF" w:rsidRPr="004F0FEC">
        <w:rPr>
          <w:rFonts w:ascii="Times New Roman" w:hAnsi="Times New Roman"/>
          <w:bCs/>
          <w:sz w:val="24"/>
          <w:szCs w:val="24"/>
          <w:lang w:eastAsia="es-ES"/>
        </w:rPr>
        <w:t xml:space="preserve"> UGEL - Sánchez Carrión - La Libertad”.</w:t>
      </w:r>
    </w:p>
    <w:p w14:paraId="298CB51E" w14:textId="77777777" w:rsidR="00EB36FF" w:rsidRPr="004F0FEC" w:rsidRDefault="00EB36FF" w:rsidP="00FD5B8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4F0FEC">
        <w:rPr>
          <w:rFonts w:ascii="Times New Roman" w:hAnsi="Times New Roman"/>
          <w:sz w:val="24"/>
          <w:szCs w:val="24"/>
        </w:rPr>
        <w:t xml:space="preserve">Una de las causas que ha provocado este problema es </w:t>
      </w:r>
      <w:r w:rsidR="00BB004F" w:rsidRPr="004F0FEC">
        <w:rPr>
          <w:rFonts w:ascii="Times New Roman" w:hAnsi="Times New Roman"/>
          <w:sz w:val="24"/>
          <w:szCs w:val="24"/>
        </w:rPr>
        <w:t xml:space="preserve">el deficiente manejo de </w:t>
      </w:r>
      <w:r w:rsidRPr="004F0FEC">
        <w:rPr>
          <w:rFonts w:ascii="Times New Roman" w:hAnsi="Times New Roman"/>
          <w:sz w:val="24"/>
          <w:szCs w:val="24"/>
        </w:rPr>
        <w:t>la</w:t>
      </w:r>
      <w:r w:rsidR="00BB004F" w:rsidRPr="004F0FEC">
        <w:rPr>
          <w:rFonts w:ascii="Times New Roman" w:hAnsi="Times New Roman"/>
          <w:sz w:val="24"/>
          <w:szCs w:val="24"/>
        </w:rPr>
        <w:t>s herramientas pedagógicas</w:t>
      </w:r>
      <w:r w:rsidR="00050678">
        <w:rPr>
          <w:rFonts w:ascii="Times New Roman" w:hAnsi="Times New Roman"/>
          <w:sz w:val="24"/>
          <w:szCs w:val="24"/>
        </w:rPr>
        <w:t xml:space="preserve"> según los ritmos de aprendizaje</w:t>
      </w:r>
      <w:r w:rsidRPr="004F0FEC">
        <w:rPr>
          <w:rFonts w:ascii="Times New Roman" w:hAnsi="Times New Roman"/>
          <w:bCs/>
          <w:sz w:val="24"/>
          <w:szCs w:val="24"/>
          <w:lang w:eastAsia="es-ES"/>
        </w:rPr>
        <w:t xml:space="preserve">. </w:t>
      </w:r>
      <w:r w:rsidRPr="004F0FEC">
        <w:rPr>
          <w:rFonts w:ascii="Times New Roman" w:hAnsi="Times New Roman"/>
          <w:sz w:val="24"/>
          <w:szCs w:val="24"/>
        </w:rPr>
        <w:t>E</w:t>
      </w:r>
      <w:r w:rsidR="00AB51AC">
        <w:rPr>
          <w:rFonts w:ascii="Times New Roman" w:hAnsi="Times New Roman"/>
          <w:sz w:val="24"/>
          <w:szCs w:val="24"/>
        </w:rPr>
        <w:t>l</w:t>
      </w:r>
      <w:r w:rsidRPr="004F0FEC">
        <w:rPr>
          <w:rFonts w:ascii="Times New Roman" w:hAnsi="Times New Roman"/>
          <w:sz w:val="24"/>
          <w:szCs w:val="24"/>
        </w:rPr>
        <w:t xml:space="preserve"> </w:t>
      </w:r>
      <w:r w:rsidR="00AB51AC">
        <w:rPr>
          <w:rFonts w:ascii="Times New Roman" w:hAnsi="Times New Roman"/>
          <w:sz w:val="24"/>
          <w:szCs w:val="24"/>
        </w:rPr>
        <w:t>factor que se relaciona</w:t>
      </w:r>
      <w:r w:rsidRPr="004F0FEC">
        <w:rPr>
          <w:rFonts w:ascii="Times New Roman" w:hAnsi="Times New Roman"/>
          <w:sz w:val="24"/>
          <w:szCs w:val="24"/>
        </w:rPr>
        <w:t xml:space="preserve"> a esta causa</w:t>
      </w:r>
      <w:r w:rsidRPr="004F0FEC">
        <w:rPr>
          <w:rFonts w:ascii="Times New Roman" w:hAnsi="Times New Roman"/>
          <w:bCs/>
          <w:sz w:val="24"/>
          <w:szCs w:val="24"/>
          <w:lang w:eastAsia="es-ES"/>
        </w:rPr>
        <w:t xml:space="preserve"> </w:t>
      </w:r>
      <w:r w:rsidR="008A3834">
        <w:rPr>
          <w:rFonts w:ascii="Times New Roman" w:hAnsi="Times New Roman"/>
          <w:bCs/>
          <w:sz w:val="24"/>
          <w:szCs w:val="24"/>
          <w:lang w:eastAsia="es-ES"/>
        </w:rPr>
        <w:t xml:space="preserve">es </w:t>
      </w:r>
      <w:r w:rsidR="00AB51AC">
        <w:rPr>
          <w:rFonts w:ascii="Times New Roman" w:hAnsi="Times New Roman"/>
          <w:bCs/>
          <w:sz w:val="24"/>
          <w:szCs w:val="24"/>
          <w:lang w:eastAsia="es-ES"/>
        </w:rPr>
        <w:t>la gestión del currículo</w:t>
      </w:r>
      <w:r w:rsidR="002E335D" w:rsidRPr="004F0FEC">
        <w:rPr>
          <w:rFonts w:ascii="Times New Roman" w:hAnsi="Times New Roman"/>
          <w:bCs/>
          <w:sz w:val="24"/>
          <w:szCs w:val="24"/>
          <w:lang w:eastAsia="es-ES"/>
        </w:rPr>
        <w:t xml:space="preserve"> debido a la falta de capacitaciones y espacios para el aprendizaje entre profesionales de la educación</w:t>
      </w:r>
      <w:r w:rsidRPr="004F0FEC">
        <w:rPr>
          <w:rFonts w:ascii="Times New Roman" w:hAnsi="Times New Roman"/>
          <w:bCs/>
          <w:sz w:val="24"/>
          <w:szCs w:val="24"/>
          <w:lang w:eastAsia="es-ES"/>
        </w:rPr>
        <w:t xml:space="preserve">. </w:t>
      </w:r>
      <w:r w:rsidRPr="004F0FEC">
        <w:rPr>
          <w:rFonts w:ascii="Times New Roman" w:hAnsi="Times New Roman"/>
          <w:sz w:val="24"/>
          <w:szCs w:val="24"/>
        </w:rPr>
        <w:t>Todo esto ha provocado</w:t>
      </w:r>
      <w:r w:rsidRPr="004F0FEC">
        <w:rPr>
          <w:rFonts w:ascii="Times New Roman" w:hAnsi="Times New Roman"/>
          <w:bCs/>
          <w:sz w:val="24"/>
          <w:szCs w:val="24"/>
          <w:lang w:eastAsia="es-ES"/>
        </w:rPr>
        <w:t xml:space="preserve"> que las sesiones s</w:t>
      </w:r>
      <w:r w:rsidR="0049013F" w:rsidRPr="004F0FEC">
        <w:rPr>
          <w:rFonts w:ascii="Times New Roman" w:hAnsi="Times New Roman"/>
          <w:bCs/>
          <w:sz w:val="24"/>
          <w:szCs w:val="24"/>
          <w:lang w:eastAsia="es-ES"/>
        </w:rPr>
        <w:t xml:space="preserve">e desarrollen con poco criterio técnico, </w:t>
      </w:r>
      <w:r w:rsidRPr="004F0FEC">
        <w:rPr>
          <w:rFonts w:ascii="Times New Roman" w:hAnsi="Times New Roman"/>
          <w:bCs/>
          <w:sz w:val="24"/>
          <w:szCs w:val="24"/>
          <w:lang w:eastAsia="es-ES"/>
        </w:rPr>
        <w:t xml:space="preserve">logrando aprendizajes poco significativos </w:t>
      </w:r>
      <w:r w:rsidR="002E335D" w:rsidRPr="004F0FEC">
        <w:rPr>
          <w:rFonts w:ascii="Times New Roman" w:hAnsi="Times New Roman"/>
          <w:bCs/>
          <w:sz w:val="24"/>
          <w:szCs w:val="24"/>
          <w:lang w:eastAsia="es-ES"/>
        </w:rPr>
        <w:t xml:space="preserve">generando bajos resultados </w:t>
      </w:r>
      <w:r w:rsidRPr="004F0FEC">
        <w:rPr>
          <w:rFonts w:ascii="Times New Roman" w:hAnsi="Times New Roman"/>
          <w:bCs/>
          <w:sz w:val="24"/>
          <w:szCs w:val="24"/>
          <w:lang w:eastAsia="es-ES"/>
        </w:rPr>
        <w:t xml:space="preserve">en </w:t>
      </w:r>
      <w:r w:rsidR="00434580">
        <w:rPr>
          <w:rFonts w:ascii="Times New Roman" w:hAnsi="Times New Roman"/>
          <w:bCs/>
          <w:sz w:val="24"/>
          <w:szCs w:val="24"/>
          <w:lang w:eastAsia="es-ES"/>
        </w:rPr>
        <w:t>e</w:t>
      </w:r>
      <w:r w:rsidR="00BE6FF3">
        <w:rPr>
          <w:rFonts w:ascii="Times New Roman" w:hAnsi="Times New Roman"/>
          <w:bCs/>
          <w:sz w:val="24"/>
          <w:szCs w:val="24"/>
          <w:lang w:eastAsia="es-ES"/>
        </w:rPr>
        <w:t>l</w:t>
      </w:r>
      <w:r w:rsidR="00434580">
        <w:rPr>
          <w:rFonts w:ascii="Times New Roman" w:hAnsi="Times New Roman"/>
          <w:bCs/>
          <w:sz w:val="24"/>
          <w:szCs w:val="24"/>
          <w:lang w:eastAsia="es-ES"/>
        </w:rPr>
        <w:t xml:space="preserve"> área de matemática</w:t>
      </w:r>
      <w:r w:rsidRPr="004F0FEC">
        <w:rPr>
          <w:rFonts w:ascii="Times New Roman" w:hAnsi="Times New Roman"/>
          <w:bCs/>
          <w:sz w:val="24"/>
          <w:szCs w:val="24"/>
          <w:lang w:eastAsia="es-ES"/>
        </w:rPr>
        <w:t xml:space="preserve">. </w:t>
      </w:r>
    </w:p>
    <w:p w14:paraId="160CF866" w14:textId="1E020F76" w:rsidR="00D259E1" w:rsidRDefault="00EB36FF" w:rsidP="00FD5B8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sz w:val="24"/>
          <w:szCs w:val="24"/>
        </w:rPr>
      </w:pPr>
      <w:r w:rsidRPr="004F0FEC">
        <w:rPr>
          <w:rFonts w:ascii="Times New Roman" w:hAnsi="Times New Roman"/>
          <w:sz w:val="24"/>
          <w:szCs w:val="24"/>
        </w:rPr>
        <w:t>Otra de las causas</w:t>
      </w:r>
      <w:r w:rsidR="00831E93" w:rsidRPr="004F0FEC">
        <w:rPr>
          <w:rFonts w:ascii="Times New Roman" w:hAnsi="Times New Roman"/>
          <w:sz w:val="24"/>
          <w:szCs w:val="24"/>
        </w:rPr>
        <w:t xml:space="preserve"> es</w:t>
      </w:r>
      <w:r w:rsidRPr="004F0FEC">
        <w:rPr>
          <w:rFonts w:ascii="Times New Roman" w:hAnsi="Times New Roman"/>
          <w:sz w:val="24"/>
          <w:szCs w:val="24"/>
        </w:rPr>
        <w:t xml:space="preserve"> </w:t>
      </w:r>
      <w:r w:rsidR="00BE6FF3">
        <w:rPr>
          <w:rFonts w:ascii="Times New Roman" w:hAnsi="Times New Roman"/>
          <w:sz w:val="24"/>
          <w:szCs w:val="24"/>
        </w:rPr>
        <w:t>inadecuado</w:t>
      </w:r>
      <w:r w:rsidRPr="004F0FEC">
        <w:rPr>
          <w:rFonts w:ascii="Times New Roman" w:hAnsi="Times New Roman"/>
          <w:bCs/>
          <w:sz w:val="24"/>
          <w:szCs w:val="24"/>
          <w:lang w:eastAsia="es-ES"/>
        </w:rPr>
        <w:t xml:space="preserve"> uso </w:t>
      </w:r>
      <w:r w:rsidR="00EA4D63" w:rsidRPr="004F0FEC">
        <w:rPr>
          <w:rFonts w:ascii="Times New Roman" w:hAnsi="Times New Roman"/>
          <w:bCs/>
          <w:sz w:val="24"/>
          <w:szCs w:val="24"/>
          <w:lang w:eastAsia="es-ES"/>
        </w:rPr>
        <w:t xml:space="preserve">y manejo </w:t>
      </w:r>
      <w:r w:rsidRPr="004F0FEC">
        <w:rPr>
          <w:rFonts w:ascii="Times New Roman" w:hAnsi="Times New Roman"/>
          <w:bCs/>
          <w:sz w:val="24"/>
          <w:szCs w:val="24"/>
          <w:lang w:eastAsia="es-ES"/>
        </w:rPr>
        <w:t>de</w:t>
      </w:r>
      <w:r w:rsidR="00EA4D63" w:rsidRPr="004F0FEC">
        <w:rPr>
          <w:rFonts w:ascii="Times New Roman" w:hAnsi="Times New Roman"/>
          <w:bCs/>
          <w:sz w:val="24"/>
          <w:szCs w:val="24"/>
          <w:lang w:eastAsia="es-ES"/>
        </w:rPr>
        <w:t xml:space="preserve"> los recursos y materiales educativos</w:t>
      </w:r>
      <w:r w:rsidR="0049013F" w:rsidRPr="004F0FEC">
        <w:rPr>
          <w:rFonts w:ascii="Times New Roman" w:hAnsi="Times New Roman"/>
          <w:bCs/>
          <w:sz w:val="24"/>
          <w:szCs w:val="24"/>
          <w:lang w:eastAsia="es-ES"/>
        </w:rPr>
        <w:t xml:space="preserve"> </w:t>
      </w:r>
      <w:r w:rsidR="005164BD">
        <w:rPr>
          <w:rFonts w:ascii="Times New Roman" w:hAnsi="Times New Roman"/>
          <w:bCs/>
          <w:sz w:val="24"/>
          <w:szCs w:val="24"/>
          <w:lang w:eastAsia="es-ES"/>
        </w:rPr>
        <w:t>para</w:t>
      </w:r>
      <w:r w:rsidR="0049013F" w:rsidRPr="004F0FEC">
        <w:rPr>
          <w:rFonts w:ascii="Times New Roman" w:hAnsi="Times New Roman"/>
          <w:bCs/>
          <w:sz w:val="24"/>
          <w:szCs w:val="24"/>
          <w:lang w:eastAsia="es-ES"/>
        </w:rPr>
        <w:t xml:space="preserve"> </w:t>
      </w:r>
      <w:r w:rsidR="00D259E1">
        <w:rPr>
          <w:rFonts w:ascii="Times New Roman" w:hAnsi="Times New Roman"/>
          <w:bCs/>
          <w:sz w:val="24"/>
          <w:szCs w:val="24"/>
          <w:lang w:eastAsia="es-ES"/>
        </w:rPr>
        <w:t xml:space="preserve">adaptarlos </w:t>
      </w:r>
      <w:r w:rsidR="00BE6FF3">
        <w:rPr>
          <w:rFonts w:ascii="Times New Roman" w:hAnsi="Times New Roman"/>
          <w:bCs/>
          <w:sz w:val="24"/>
          <w:szCs w:val="24"/>
          <w:lang w:eastAsia="es-ES"/>
        </w:rPr>
        <w:t>a</w:t>
      </w:r>
      <w:r w:rsidR="00D259E1">
        <w:rPr>
          <w:rFonts w:ascii="Times New Roman" w:hAnsi="Times New Roman"/>
          <w:bCs/>
          <w:sz w:val="24"/>
          <w:szCs w:val="24"/>
          <w:lang w:eastAsia="es-ES"/>
        </w:rPr>
        <w:t xml:space="preserve"> </w:t>
      </w:r>
      <w:r w:rsidR="00BE6FF3">
        <w:rPr>
          <w:rFonts w:ascii="Times New Roman" w:hAnsi="Times New Roman"/>
          <w:bCs/>
          <w:sz w:val="24"/>
          <w:szCs w:val="24"/>
          <w:lang w:eastAsia="es-ES"/>
        </w:rPr>
        <w:t xml:space="preserve">las necesidades de los estudiantes </w:t>
      </w:r>
      <w:r w:rsidR="00187D4E">
        <w:rPr>
          <w:rFonts w:ascii="Times New Roman" w:hAnsi="Times New Roman"/>
          <w:bCs/>
          <w:sz w:val="24"/>
          <w:szCs w:val="24"/>
          <w:lang w:eastAsia="es-ES"/>
        </w:rPr>
        <w:t>en el área de M</w:t>
      </w:r>
      <w:r w:rsidR="00EA4D63" w:rsidRPr="004F0FEC">
        <w:rPr>
          <w:rFonts w:ascii="Times New Roman" w:hAnsi="Times New Roman"/>
          <w:bCs/>
          <w:sz w:val="24"/>
          <w:szCs w:val="24"/>
          <w:lang w:eastAsia="es-ES"/>
        </w:rPr>
        <w:t>atemática</w:t>
      </w:r>
      <w:r w:rsidRPr="004F0FEC">
        <w:rPr>
          <w:rFonts w:ascii="Times New Roman" w:hAnsi="Times New Roman"/>
          <w:sz w:val="24"/>
          <w:szCs w:val="24"/>
        </w:rPr>
        <w:t>.  E</w:t>
      </w:r>
      <w:r w:rsidR="00AB51AC">
        <w:rPr>
          <w:rFonts w:ascii="Times New Roman" w:hAnsi="Times New Roman"/>
          <w:sz w:val="24"/>
          <w:szCs w:val="24"/>
        </w:rPr>
        <w:t>l</w:t>
      </w:r>
      <w:r w:rsidRPr="004F0FEC">
        <w:rPr>
          <w:rFonts w:ascii="Times New Roman" w:hAnsi="Times New Roman"/>
          <w:sz w:val="24"/>
          <w:szCs w:val="24"/>
        </w:rPr>
        <w:t xml:space="preserve"> factor que se </w:t>
      </w:r>
      <w:r w:rsidR="00AB51AC" w:rsidRPr="004F0FEC">
        <w:rPr>
          <w:rFonts w:ascii="Times New Roman" w:hAnsi="Times New Roman"/>
          <w:sz w:val="24"/>
          <w:szCs w:val="24"/>
        </w:rPr>
        <w:t>relac</w:t>
      </w:r>
      <w:r w:rsidR="00AB51AC">
        <w:rPr>
          <w:rFonts w:ascii="Times New Roman" w:hAnsi="Times New Roman"/>
          <w:sz w:val="24"/>
          <w:szCs w:val="24"/>
        </w:rPr>
        <w:t>iona a esta causa es la de la gestión del currículo</w:t>
      </w:r>
      <w:r w:rsidR="00BE6FF3">
        <w:rPr>
          <w:rFonts w:ascii="Times New Roman" w:hAnsi="Times New Roman"/>
          <w:sz w:val="24"/>
          <w:szCs w:val="24"/>
        </w:rPr>
        <w:t xml:space="preserve"> </w:t>
      </w:r>
      <w:r w:rsidR="000226A8">
        <w:rPr>
          <w:rFonts w:ascii="Times New Roman" w:hAnsi="Times New Roman"/>
          <w:sz w:val="24"/>
          <w:szCs w:val="24"/>
        </w:rPr>
        <w:t>por</w:t>
      </w:r>
      <w:r w:rsidR="00D259E1">
        <w:rPr>
          <w:rFonts w:ascii="Times New Roman" w:hAnsi="Times New Roman"/>
          <w:sz w:val="24"/>
          <w:szCs w:val="24"/>
        </w:rPr>
        <w:t xml:space="preserve"> desconocimiento de</w:t>
      </w:r>
      <w:r w:rsidR="000226A8">
        <w:rPr>
          <w:rFonts w:ascii="Times New Roman" w:hAnsi="Times New Roman"/>
          <w:sz w:val="24"/>
          <w:szCs w:val="24"/>
        </w:rPr>
        <w:t>l uso de los</w:t>
      </w:r>
      <w:r w:rsidR="00D259E1">
        <w:rPr>
          <w:rFonts w:ascii="Times New Roman" w:hAnsi="Times New Roman"/>
          <w:sz w:val="24"/>
          <w:szCs w:val="24"/>
        </w:rPr>
        <w:t xml:space="preserve"> materiales estructurados y no estructurados en aula unidocente</w:t>
      </w:r>
      <w:r w:rsidRPr="004F0FEC">
        <w:rPr>
          <w:rFonts w:ascii="Times New Roman" w:hAnsi="Times New Roman"/>
          <w:bCs/>
          <w:sz w:val="24"/>
          <w:szCs w:val="24"/>
          <w:lang w:eastAsia="es-ES"/>
        </w:rPr>
        <w:t xml:space="preserve">. </w:t>
      </w:r>
      <w:r w:rsidR="0093398C" w:rsidRPr="004F0FEC">
        <w:rPr>
          <w:rFonts w:ascii="Times New Roman" w:hAnsi="Times New Roman"/>
          <w:sz w:val="24"/>
          <w:szCs w:val="24"/>
        </w:rPr>
        <w:t>Esto</w:t>
      </w:r>
      <w:r w:rsidR="00BE6FF3">
        <w:rPr>
          <w:rFonts w:ascii="Times New Roman" w:hAnsi="Times New Roman"/>
          <w:sz w:val="24"/>
          <w:szCs w:val="24"/>
        </w:rPr>
        <w:t xml:space="preserve"> genera </w:t>
      </w:r>
      <w:r w:rsidR="00D259E1">
        <w:rPr>
          <w:rFonts w:ascii="Times New Roman" w:hAnsi="Times New Roman"/>
          <w:sz w:val="24"/>
          <w:szCs w:val="24"/>
        </w:rPr>
        <w:t xml:space="preserve">alto porcentaje de alumnos que no desarrolla situaciones problemáticas, obteniendo bajos niveles de aprendizajes significativos </w:t>
      </w:r>
    </w:p>
    <w:p w14:paraId="0AA212E3" w14:textId="77777777" w:rsidR="007C2F7F" w:rsidRDefault="00EB36FF" w:rsidP="00FD5B8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4F0FEC">
        <w:rPr>
          <w:rFonts w:ascii="Times New Roman" w:hAnsi="Times New Roman"/>
          <w:sz w:val="24"/>
          <w:szCs w:val="24"/>
        </w:rPr>
        <w:t xml:space="preserve">Una tercera causa </w:t>
      </w:r>
      <w:r w:rsidR="00913A27">
        <w:rPr>
          <w:rFonts w:ascii="Times New Roman" w:hAnsi="Times New Roman"/>
          <w:sz w:val="24"/>
          <w:szCs w:val="24"/>
        </w:rPr>
        <w:t xml:space="preserve">es escasos </w:t>
      </w:r>
      <w:r w:rsidR="00913A27" w:rsidRPr="007C2F7F">
        <w:rPr>
          <w:rFonts w:ascii="Times New Roman" w:hAnsi="Times New Roman"/>
          <w:sz w:val="24"/>
          <w:szCs w:val="24"/>
        </w:rPr>
        <w:t xml:space="preserve">espacios de acompañamiento </w:t>
      </w:r>
      <w:r w:rsidR="00D26720" w:rsidRPr="007C2F7F">
        <w:rPr>
          <w:rFonts w:ascii="Times New Roman" w:hAnsi="Times New Roman"/>
          <w:sz w:val="24"/>
          <w:szCs w:val="24"/>
        </w:rPr>
        <w:t>ya que el directivo tiene aula a cargo</w:t>
      </w:r>
      <w:r w:rsidR="00D259E1">
        <w:rPr>
          <w:rFonts w:ascii="Times New Roman" w:hAnsi="Times New Roman"/>
          <w:sz w:val="24"/>
          <w:szCs w:val="24"/>
        </w:rPr>
        <w:t>. El factor relacionado a</w:t>
      </w:r>
      <w:r w:rsidR="00581511" w:rsidRPr="007C2F7F">
        <w:rPr>
          <w:rFonts w:ascii="Times New Roman" w:hAnsi="Times New Roman"/>
          <w:sz w:val="24"/>
          <w:szCs w:val="24"/>
        </w:rPr>
        <w:t xml:space="preserve"> esta causa </w:t>
      </w:r>
      <w:r w:rsidRPr="007C2F7F">
        <w:rPr>
          <w:rFonts w:ascii="Times New Roman" w:hAnsi="Times New Roman"/>
          <w:sz w:val="24"/>
          <w:szCs w:val="24"/>
        </w:rPr>
        <w:t>del problema</w:t>
      </w:r>
      <w:r w:rsidRPr="007C2F7F">
        <w:rPr>
          <w:rFonts w:ascii="Times New Roman" w:hAnsi="Times New Roman"/>
          <w:bCs/>
          <w:sz w:val="24"/>
          <w:szCs w:val="24"/>
          <w:lang w:eastAsia="es-ES"/>
        </w:rPr>
        <w:t xml:space="preserve"> es </w:t>
      </w:r>
      <w:r w:rsidR="000226A8">
        <w:rPr>
          <w:rFonts w:ascii="Times New Roman" w:hAnsi="Times New Roman"/>
          <w:bCs/>
          <w:sz w:val="24"/>
          <w:szCs w:val="24"/>
          <w:lang w:eastAsia="es-ES"/>
        </w:rPr>
        <w:t>el monitoreo, acompañamiento y evaluación</w:t>
      </w:r>
      <w:r w:rsidR="00581511" w:rsidRPr="007C2F7F">
        <w:rPr>
          <w:rFonts w:ascii="Times New Roman" w:hAnsi="Times New Roman"/>
          <w:bCs/>
          <w:sz w:val="24"/>
          <w:szCs w:val="24"/>
          <w:lang w:eastAsia="es-ES"/>
        </w:rPr>
        <w:t xml:space="preserve"> ya que al ser unidocente no hay la </w:t>
      </w:r>
      <w:r w:rsidR="00AB4535" w:rsidRPr="007C2F7F">
        <w:rPr>
          <w:rFonts w:ascii="Times New Roman" w:hAnsi="Times New Roman"/>
          <w:bCs/>
          <w:sz w:val="24"/>
          <w:szCs w:val="24"/>
          <w:lang w:eastAsia="es-ES"/>
        </w:rPr>
        <w:t>predisposición de</w:t>
      </w:r>
      <w:r w:rsidR="00581511" w:rsidRPr="007C2F7F">
        <w:rPr>
          <w:rFonts w:ascii="Times New Roman" w:hAnsi="Times New Roman"/>
          <w:bCs/>
          <w:sz w:val="24"/>
          <w:szCs w:val="24"/>
          <w:lang w:eastAsia="es-ES"/>
        </w:rPr>
        <w:t xml:space="preserve"> los docentes de instituciones educativas cercanas </w:t>
      </w:r>
      <w:r w:rsidR="007C2F7F" w:rsidRPr="007C2F7F">
        <w:rPr>
          <w:rFonts w:ascii="Times New Roman" w:hAnsi="Times New Roman"/>
          <w:bCs/>
          <w:sz w:val="24"/>
          <w:szCs w:val="24"/>
          <w:lang w:eastAsia="es-ES"/>
        </w:rPr>
        <w:t>para realizar intercambios de experiencias. Esto</w:t>
      </w:r>
      <w:r w:rsidR="006F380A">
        <w:rPr>
          <w:rFonts w:ascii="Times New Roman" w:hAnsi="Times New Roman"/>
          <w:bCs/>
          <w:sz w:val="24"/>
          <w:szCs w:val="24"/>
          <w:lang w:eastAsia="es-ES"/>
        </w:rPr>
        <w:t xml:space="preserve"> ha dado lugar a que se genere</w:t>
      </w:r>
      <w:r w:rsidR="004F4817">
        <w:rPr>
          <w:rFonts w:ascii="Times New Roman" w:hAnsi="Times New Roman"/>
          <w:bCs/>
          <w:sz w:val="24"/>
          <w:szCs w:val="24"/>
          <w:lang w:eastAsia="es-ES"/>
        </w:rPr>
        <w:t xml:space="preserve"> desinterés en la mejora de las sesiones de aprendizaje.</w:t>
      </w:r>
      <w:r w:rsidR="007C2F7F" w:rsidRPr="007C2F7F">
        <w:rPr>
          <w:rFonts w:ascii="Times New Roman" w:hAnsi="Times New Roman"/>
          <w:bCs/>
          <w:sz w:val="24"/>
          <w:szCs w:val="24"/>
          <w:lang w:eastAsia="es-ES"/>
        </w:rPr>
        <w:t xml:space="preserve"> </w:t>
      </w:r>
    </w:p>
    <w:p w14:paraId="06BB39ED" w14:textId="77777777" w:rsidR="00EB36FF" w:rsidRPr="004F0FEC" w:rsidRDefault="00EB36FF" w:rsidP="00FD5B8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4F0FEC">
        <w:rPr>
          <w:rFonts w:ascii="Times New Roman" w:hAnsi="Times New Roman"/>
          <w:sz w:val="24"/>
          <w:szCs w:val="24"/>
        </w:rPr>
        <w:t>Una cuarta causa del problema es</w:t>
      </w:r>
      <w:r w:rsidRPr="004F0FEC">
        <w:rPr>
          <w:rFonts w:ascii="Times New Roman" w:hAnsi="Times New Roman"/>
          <w:bCs/>
          <w:sz w:val="24"/>
          <w:szCs w:val="24"/>
          <w:lang w:eastAsia="es-ES"/>
        </w:rPr>
        <w:t xml:space="preserve"> </w:t>
      </w:r>
      <w:r w:rsidR="004F4817">
        <w:rPr>
          <w:rFonts w:ascii="Times New Roman" w:hAnsi="Times New Roman"/>
          <w:bCs/>
          <w:sz w:val="24"/>
          <w:szCs w:val="24"/>
          <w:lang w:eastAsia="es-ES"/>
        </w:rPr>
        <w:t>in</w:t>
      </w:r>
      <w:r w:rsidR="00E86309" w:rsidRPr="004F0FEC">
        <w:rPr>
          <w:rFonts w:ascii="Times New Roman" w:hAnsi="Times New Roman"/>
          <w:bCs/>
          <w:sz w:val="24"/>
          <w:szCs w:val="24"/>
          <w:lang w:eastAsia="es-ES"/>
        </w:rPr>
        <w:t>disciplina escolar</w:t>
      </w:r>
      <w:r w:rsidR="00050678">
        <w:rPr>
          <w:rFonts w:ascii="Times New Roman" w:hAnsi="Times New Roman"/>
          <w:bCs/>
          <w:sz w:val="24"/>
          <w:szCs w:val="24"/>
          <w:lang w:eastAsia="es-ES"/>
        </w:rPr>
        <w:t xml:space="preserve"> y convivencia al interior del aula</w:t>
      </w:r>
      <w:r w:rsidR="00BB592A">
        <w:rPr>
          <w:rFonts w:ascii="Times New Roman" w:hAnsi="Times New Roman"/>
          <w:bCs/>
          <w:sz w:val="24"/>
          <w:szCs w:val="24"/>
          <w:lang w:eastAsia="es-ES"/>
        </w:rPr>
        <w:t>. El factor relacionado con esta causa es</w:t>
      </w:r>
      <w:r w:rsidR="00E177F8" w:rsidRPr="004F0FEC">
        <w:rPr>
          <w:rFonts w:ascii="Times New Roman" w:hAnsi="Times New Roman"/>
          <w:bCs/>
          <w:sz w:val="24"/>
          <w:szCs w:val="24"/>
          <w:lang w:eastAsia="es-ES"/>
        </w:rPr>
        <w:t xml:space="preserve"> </w:t>
      </w:r>
      <w:r w:rsidR="00BB592A">
        <w:rPr>
          <w:rFonts w:ascii="Times New Roman" w:hAnsi="Times New Roman"/>
          <w:bCs/>
          <w:sz w:val="24"/>
          <w:szCs w:val="24"/>
          <w:lang w:eastAsia="es-ES"/>
        </w:rPr>
        <w:t>la</w:t>
      </w:r>
      <w:r w:rsidR="004F4817">
        <w:rPr>
          <w:rFonts w:ascii="Times New Roman" w:hAnsi="Times New Roman"/>
          <w:bCs/>
          <w:sz w:val="24"/>
          <w:szCs w:val="24"/>
          <w:lang w:eastAsia="es-ES"/>
        </w:rPr>
        <w:t xml:space="preserve"> convivencia </w:t>
      </w:r>
      <w:r w:rsidR="00C5524F">
        <w:rPr>
          <w:rFonts w:ascii="Times New Roman" w:hAnsi="Times New Roman"/>
          <w:bCs/>
          <w:sz w:val="24"/>
          <w:szCs w:val="24"/>
          <w:lang w:eastAsia="es-ES"/>
        </w:rPr>
        <w:t>y</w:t>
      </w:r>
      <w:r w:rsidR="00BB592A">
        <w:rPr>
          <w:rFonts w:ascii="Times New Roman" w:hAnsi="Times New Roman"/>
          <w:bCs/>
          <w:sz w:val="24"/>
          <w:szCs w:val="24"/>
          <w:lang w:eastAsia="es-ES"/>
        </w:rPr>
        <w:t xml:space="preserve"> falta de</w:t>
      </w:r>
      <w:r w:rsidR="00E177F8" w:rsidRPr="004F0FEC">
        <w:rPr>
          <w:rFonts w:ascii="Times New Roman" w:hAnsi="Times New Roman"/>
          <w:bCs/>
          <w:sz w:val="24"/>
          <w:szCs w:val="24"/>
          <w:lang w:eastAsia="es-ES"/>
        </w:rPr>
        <w:t xml:space="preserve"> empleo de diferentes estrategias </w:t>
      </w:r>
      <w:r w:rsidRPr="004F0FEC">
        <w:rPr>
          <w:rFonts w:ascii="Times New Roman" w:hAnsi="Times New Roman"/>
          <w:bCs/>
          <w:sz w:val="24"/>
          <w:szCs w:val="24"/>
          <w:lang w:eastAsia="es-ES"/>
        </w:rPr>
        <w:t xml:space="preserve">para promover el cumplimiento de </w:t>
      </w:r>
      <w:r w:rsidR="00E177F8" w:rsidRPr="004F0FEC">
        <w:rPr>
          <w:rFonts w:ascii="Times New Roman" w:hAnsi="Times New Roman"/>
          <w:bCs/>
          <w:sz w:val="24"/>
          <w:szCs w:val="24"/>
          <w:lang w:eastAsia="es-ES"/>
        </w:rPr>
        <w:t xml:space="preserve">normas y promover una buena convivencia escolar en el aula </w:t>
      </w:r>
      <w:r w:rsidR="00BB592A">
        <w:rPr>
          <w:rFonts w:ascii="Times New Roman" w:hAnsi="Times New Roman"/>
          <w:bCs/>
          <w:sz w:val="24"/>
          <w:szCs w:val="24"/>
          <w:lang w:eastAsia="es-ES"/>
        </w:rPr>
        <w:t xml:space="preserve">y en la institución educativa. Todo esto trae como consecuencia </w:t>
      </w:r>
      <w:r w:rsidR="00C5524F">
        <w:rPr>
          <w:rFonts w:ascii="Times New Roman" w:hAnsi="Times New Roman"/>
          <w:bCs/>
          <w:sz w:val="24"/>
          <w:szCs w:val="24"/>
          <w:lang w:eastAsia="es-ES"/>
        </w:rPr>
        <w:t xml:space="preserve">agresión física y verbal al interior del aula como también el desorden cuando la docente está fuera del aula. </w:t>
      </w:r>
    </w:p>
    <w:p w14:paraId="57A9FA0F" w14:textId="4F8C83E6" w:rsidR="009C1A76" w:rsidRPr="00172957" w:rsidRDefault="00EB36FF" w:rsidP="00DC1A61">
      <w:pPr>
        <w:keepNext/>
        <w:spacing w:after="120" w:line="360" w:lineRule="auto"/>
        <w:ind w:firstLine="567"/>
        <w:jc w:val="both"/>
        <w:outlineLvl w:val="1"/>
        <w:rPr>
          <w:rFonts w:ascii="Times New Roman" w:eastAsia="Times New Roman" w:hAnsi="Times New Roman"/>
          <w:bCs/>
          <w:iCs/>
          <w:sz w:val="24"/>
          <w:szCs w:val="24"/>
        </w:rPr>
      </w:pPr>
      <w:r w:rsidRPr="004F0FEC">
        <w:rPr>
          <w:rFonts w:ascii="Times New Roman" w:hAnsi="Times New Roman"/>
          <w:sz w:val="24"/>
          <w:szCs w:val="24"/>
        </w:rPr>
        <w:t>Para poder atender a estas causas que permitan superar el problema</w:t>
      </w:r>
      <w:r w:rsidR="00C81A8D" w:rsidRPr="004F0FEC">
        <w:rPr>
          <w:rFonts w:ascii="Times New Roman" w:hAnsi="Times New Roman"/>
          <w:sz w:val="24"/>
          <w:szCs w:val="24"/>
        </w:rPr>
        <w:t>,</w:t>
      </w:r>
      <w:r w:rsidRPr="004F0FEC">
        <w:rPr>
          <w:rFonts w:ascii="Times New Roman" w:hAnsi="Times New Roman"/>
          <w:sz w:val="24"/>
          <w:szCs w:val="24"/>
        </w:rPr>
        <w:t xml:space="preserve"> </w:t>
      </w:r>
      <w:r w:rsidR="00C81A8D" w:rsidRPr="004F0FEC">
        <w:rPr>
          <w:rFonts w:ascii="Times New Roman" w:hAnsi="Times New Roman"/>
          <w:sz w:val="24"/>
          <w:szCs w:val="24"/>
        </w:rPr>
        <w:t>la institución educativa cuenta con las siguientes fortalezas</w:t>
      </w:r>
      <w:r w:rsidR="00F4466F">
        <w:rPr>
          <w:rFonts w:ascii="Times New Roman" w:hAnsi="Times New Roman"/>
          <w:sz w:val="24"/>
          <w:szCs w:val="24"/>
        </w:rPr>
        <w:t>:</w:t>
      </w:r>
      <w:r w:rsidR="009923D2" w:rsidRPr="004F0FEC">
        <w:rPr>
          <w:rFonts w:ascii="Times New Roman" w:eastAsia="Times New Roman" w:hAnsi="Times New Roman"/>
          <w:bCs/>
          <w:iCs/>
          <w:sz w:val="24"/>
          <w:szCs w:val="24"/>
        </w:rPr>
        <w:t xml:space="preserve"> material educativo y textos escolares</w:t>
      </w:r>
      <w:r w:rsidR="008E6AC7">
        <w:rPr>
          <w:rFonts w:ascii="Times New Roman" w:eastAsia="Times New Roman" w:hAnsi="Times New Roman"/>
          <w:bCs/>
          <w:iCs/>
          <w:sz w:val="24"/>
          <w:szCs w:val="24"/>
        </w:rPr>
        <w:t xml:space="preserve"> </w:t>
      </w:r>
      <w:r w:rsidR="008E6AC7">
        <w:rPr>
          <w:rFonts w:ascii="Times New Roman" w:eastAsia="Times New Roman" w:hAnsi="Times New Roman"/>
          <w:bCs/>
          <w:iCs/>
          <w:sz w:val="24"/>
          <w:szCs w:val="24"/>
        </w:rPr>
        <w:lastRenderedPageBreak/>
        <w:t>actualizados</w:t>
      </w:r>
      <w:r w:rsidR="009923D2" w:rsidRPr="004F0FEC">
        <w:rPr>
          <w:rFonts w:ascii="Times New Roman" w:eastAsia="Times New Roman" w:hAnsi="Times New Roman"/>
          <w:bCs/>
          <w:iCs/>
          <w:sz w:val="24"/>
          <w:szCs w:val="24"/>
        </w:rPr>
        <w:t xml:space="preserve"> que nos brinda el Ministerio de Educación,</w:t>
      </w:r>
      <w:r w:rsidR="00C81A8D" w:rsidRPr="004F0FEC">
        <w:rPr>
          <w:rFonts w:ascii="Times New Roman" w:eastAsia="Times New Roman" w:hAnsi="Times New Roman"/>
          <w:bCs/>
          <w:iCs/>
          <w:sz w:val="24"/>
          <w:szCs w:val="24"/>
        </w:rPr>
        <w:t xml:space="preserve"> </w:t>
      </w:r>
      <w:r w:rsidR="009923D2" w:rsidRPr="004F0FEC">
        <w:rPr>
          <w:rFonts w:ascii="Times New Roman" w:eastAsia="Times New Roman" w:hAnsi="Times New Roman"/>
          <w:bCs/>
          <w:iCs/>
          <w:sz w:val="24"/>
          <w:szCs w:val="24"/>
        </w:rPr>
        <w:t xml:space="preserve">además </w:t>
      </w:r>
      <w:r w:rsidR="00C81A8D" w:rsidRPr="004F0FEC">
        <w:rPr>
          <w:rFonts w:ascii="Times New Roman" w:eastAsia="Times New Roman" w:hAnsi="Times New Roman"/>
          <w:bCs/>
          <w:iCs/>
          <w:sz w:val="24"/>
          <w:szCs w:val="24"/>
        </w:rPr>
        <w:t>con el apoyo del Programa de Alimentación Escolar Qali Warma</w:t>
      </w:r>
      <w:r w:rsidR="009923D2" w:rsidRPr="004F0FEC">
        <w:rPr>
          <w:rFonts w:ascii="Times New Roman" w:eastAsia="Times New Roman" w:hAnsi="Times New Roman"/>
          <w:bCs/>
          <w:iCs/>
          <w:sz w:val="24"/>
          <w:szCs w:val="24"/>
        </w:rPr>
        <w:t xml:space="preserve"> que brinda el Ministerio de la Mujer y Desarrollo Social</w:t>
      </w:r>
      <w:r w:rsidR="00C81A8D" w:rsidRPr="004F0FEC">
        <w:rPr>
          <w:rFonts w:ascii="Times New Roman" w:eastAsia="Times New Roman" w:hAnsi="Times New Roman"/>
          <w:bCs/>
          <w:iCs/>
          <w:sz w:val="24"/>
          <w:szCs w:val="24"/>
        </w:rPr>
        <w:t xml:space="preserve">, </w:t>
      </w:r>
      <w:r w:rsidR="00E177F8" w:rsidRPr="004F0FEC">
        <w:rPr>
          <w:rFonts w:ascii="Times New Roman" w:eastAsia="Times New Roman" w:hAnsi="Times New Roman"/>
          <w:bCs/>
          <w:iCs/>
          <w:sz w:val="24"/>
          <w:szCs w:val="24"/>
        </w:rPr>
        <w:t>apoyo de los padres de familia en los aprendizajes de los estudiantes</w:t>
      </w:r>
      <w:r w:rsidR="00E20F13">
        <w:rPr>
          <w:rFonts w:ascii="Times New Roman" w:eastAsia="Times New Roman" w:hAnsi="Times New Roman"/>
          <w:bCs/>
          <w:iCs/>
          <w:sz w:val="24"/>
          <w:szCs w:val="24"/>
        </w:rPr>
        <w:t>.</w:t>
      </w:r>
      <w:r w:rsidR="00E177F8" w:rsidRPr="004F0FEC">
        <w:rPr>
          <w:rFonts w:ascii="Times New Roman" w:eastAsia="Times New Roman" w:hAnsi="Times New Roman"/>
          <w:bCs/>
          <w:iCs/>
          <w:sz w:val="24"/>
          <w:szCs w:val="24"/>
        </w:rPr>
        <w:t xml:space="preserve">  </w:t>
      </w:r>
      <w:r w:rsidR="00AB4535">
        <w:rPr>
          <w:rFonts w:ascii="Times New Roman" w:eastAsia="Times New Roman" w:hAnsi="Times New Roman"/>
          <w:bCs/>
          <w:iCs/>
          <w:sz w:val="24"/>
          <w:szCs w:val="24"/>
        </w:rPr>
        <w:t>Asi</w:t>
      </w:r>
      <w:r w:rsidR="00AB4535" w:rsidRPr="004F0FEC">
        <w:rPr>
          <w:rFonts w:ascii="Times New Roman" w:eastAsia="Times New Roman" w:hAnsi="Times New Roman"/>
          <w:bCs/>
          <w:iCs/>
          <w:sz w:val="24"/>
          <w:szCs w:val="24"/>
        </w:rPr>
        <w:t>mismo,</w:t>
      </w:r>
      <w:r w:rsidR="00D20A6C" w:rsidRPr="004F0FEC">
        <w:rPr>
          <w:rFonts w:ascii="Times New Roman" w:eastAsia="Times New Roman" w:hAnsi="Times New Roman"/>
          <w:bCs/>
          <w:iCs/>
          <w:sz w:val="24"/>
          <w:szCs w:val="24"/>
        </w:rPr>
        <w:t xml:space="preserve"> se cuenta con </w:t>
      </w:r>
      <w:r w:rsidR="00CA1430">
        <w:rPr>
          <w:rFonts w:ascii="Times New Roman" w:eastAsia="Times New Roman" w:hAnsi="Times New Roman"/>
          <w:bCs/>
          <w:iCs/>
          <w:sz w:val="24"/>
          <w:szCs w:val="24"/>
        </w:rPr>
        <w:t xml:space="preserve">la oportunidad del Programa Estratégico Logros de Aprendizaje PELA, </w:t>
      </w:r>
      <w:r w:rsidR="00D20A6C" w:rsidRPr="004F0FEC">
        <w:rPr>
          <w:rFonts w:ascii="Times New Roman" w:eastAsia="Times New Roman" w:hAnsi="Times New Roman"/>
          <w:bCs/>
          <w:iCs/>
          <w:sz w:val="24"/>
          <w:szCs w:val="24"/>
        </w:rPr>
        <w:t xml:space="preserve">el apoyo de </w:t>
      </w:r>
      <w:r w:rsidR="00AB4535" w:rsidRPr="004F0FEC">
        <w:rPr>
          <w:rFonts w:ascii="Times New Roman" w:eastAsia="Times New Roman" w:hAnsi="Times New Roman"/>
          <w:bCs/>
          <w:iCs/>
          <w:sz w:val="24"/>
          <w:szCs w:val="24"/>
        </w:rPr>
        <w:t>la ONG</w:t>
      </w:r>
      <w:r w:rsidR="009923D2" w:rsidRPr="004F0FEC">
        <w:rPr>
          <w:rFonts w:ascii="Times New Roman" w:eastAsia="Times New Roman" w:hAnsi="Times New Roman"/>
          <w:bCs/>
          <w:iCs/>
          <w:sz w:val="24"/>
          <w:szCs w:val="24"/>
        </w:rPr>
        <w:t xml:space="preserve"> O</w:t>
      </w:r>
      <w:r w:rsidR="00D20A6C" w:rsidRPr="004F0FEC">
        <w:rPr>
          <w:rFonts w:ascii="Times New Roman" w:eastAsia="Times New Roman" w:hAnsi="Times New Roman"/>
          <w:bCs/>
          <w:iCs/>
          <w:sz w:val="24"/>
          <w:szCs w:val="24"/>
        </w:rPr>
        <w:t xml:space="preserve">MIDIS </w:t>
      </w:r>
      <w:r w:rsidR="00F4466F">
        <w:rPr>
          <w:rFonts w:ascii="Times New Roman" w:eastAsia="Times New Roman" w:hAnsi="Times New Roman"/>
          <w:bCs/>
          <w:iCs/>
          <w:sz w:val="24"/>
          <w:szCs w:val="24"/>
        </w:rPr>
        <w:t xml:space="preserve">del Norte </w:t>
      </w:r>
      <w:r w:rsidR="00D20A6C" w:rsidRPr="004F0FEC">
        <w:rPr>
          <w:rFonts w:ascii="Times New Roman" w:eastAsia="Times New Roman" w:hAnsi="Times New Roman"/>
          <w:bCs/>
          <w:iCs/>
          <w:sz w:val="24"/>
          <w:szCs w:val="24"/>
        </w:rPr>
        <w:t>que brindan apoyo en infraestructura, salud, capacitaciones tanto a estudiantes como a padres de familia</w:t>
      </w:r>
      <w:r w:rsidR="00F4466F">
        <w:rPr>
          <w:rFonts w:ascii="Times New Roman" w:eastAsia="Times New Roman" w:hAnsi="Times New Roman"/>
          <w:bCs/>
          <w:iCs/>
          <w:sz w:val="24"/>
          <w:szCs w:val="24"/>
        </w:rPr>
        <w:t>,</w:t>
      </w:r>
      <w:r w:rsidR="00CA1430">
        <w:rPr>
          <w:rFonts w:ascii="Times New Roman" w:eastAsia="Times New Roman" w:hAnsi="Times New Roman"/>
          <w:bCs/>
          <w:iCs/>
          <w:sz w:val="24"/>
          <w:szCs w:val="24"/>
        </w:rPr>
        <w:t xml:space="preserve"> así </w:t>
      </w:r>
      <w:r w:rsidR="00F4466F">
        <w:rPr>
          <w:rFonts w:ascii="Times New Roman" w:eastAsia="Times New Roman" w:hAnsi="Times New Roman"/>
          <w:bCs/>
          <w:iCs/>
          <w:sz w:val="24"/>
          <w:szCs w:val="24"/>
        </w:rPr>
        <w:t xml:space="preserve"> </w:t>
      </w:r>
      <w:r w:rsidR="00B5037A">
        <w:rPr>
          <w:rFonts w:ascii="Times New Roman" w:eastAsia="Times New Roman" w:hAnsi="Times New Roman"/>
          <w:bCs/>
          <w:iCs/>
          <w:sz w:val="24"/>
          <w:szCs w:val="24"/>
        </w:rPr>
        <w:t xml:space="preserve"> </w:t>
      </w:r>
      <w:r w:rsidR="00CA1430">
        <w:rPr>
          <w:rFonts w:ascii="Times New Roman" w:eastAsia="Times New Roman" w:hAnsi="Times New Roman"/>
          <w:bCs/>
          <w:iCs/>
          <w:sz w:val="24"/>
          <w:szCs w:val="24"/>
        </w:rPr>
        <w:t xml:space="preserve">mismo </w:t>
      </w:r>
      <w:r w:rsidR="00C5524F">
        <w:rPr>
          <w:rFonts w:ascii="Times New Roman" w:eastAsia="Times New Roman" w:hAnsi="Times New Roman"/>
          <w:bCs/>
          <w:iCs/>
          <w:sz w:val="24"/>
          <w:szCs w:val="24"/>
        </w:rPr>
        <w:t xml:space="preserve">con </w:t>
      </w:r>
      <w:r w:rsidR="00F4466F">
        <w:rPr>
          <w:rFonts w:ascii="Times New Roman" w:eastAsia="Times New Roman" w:hAnsi="Times New Roman"/>
          <w:bCs/>
          <w:iCs/>
          <w:sz w:val="24"/>
          <w:szCs w:val="24"/>
        </w:rPr>
        <w:t>c</w:t>
      </w:r>
      <w:r w:rsidR="00913A27">
        <w:rPr>
          <w:rFonts w:ascii="Times New Roman" w:eastAsia="Times New Roman" w:hAnsi="Times New Roman"/>
          <w:bCs/>
          <w:iCs/>
          <w:sz w:val="24"/>
          <w:szCs w:val="24"/>
        </w:rPr>
        <w:t>a</w:t>
      </w:r>
      <w:r w:rsidR="00F4466F">
        <w:rPr>
          <w:rFonts w:ascii="Times New Roman" w:eastAsia="Times New Roman" w:hAnsi="Times New Roman"/>
          <w:bCs/>
          <w:iCs/>
          <w:sz w:val="24"/>
          <w:szCs w:val="24"/>
        </w:rPr>
        <w:t xml:space="preserve">pacitaciones que brinda el </w:t>
      </w:r>
      <w:r w:rsidR="00913A27">
        <w:rPr>
          <w:rFonts w:ascii="Times New Roman" w:eastAsia="Times New Roman" w:hAnsi="Times New Roman"/>
          <w:bCs/>
          <w:iCs/>
          <w:sz w:val="24"/>
          <w:szCs w:val="24"/>
        </w:rPr>
        <w:t>M</w:t>
      </w:r>
      <w:r w:rsidR="00CA1430">
        <w:rPr>
          <w:rFonts w:ascii="Times New Roman" w:eastAsia="Times New Roman" w:hAnsi="Times New Roman"/>
          <w:bCs/>
          <w:iCs/>
          <w:sz w:val="24"/>
          <w:szCs w:val="24"/>
        </w:rPr>
        <w:t>inisterio de Educación</w:t>
      </w:r>
      <w:r w:rsidR="00E20F13">
        <w:rPr>
          <w:rFonts w:ascii="Times New Roman" w:eastAsia="Times New Roman" w:hAnsi="Times New Roman"/>
          <w:bCs/>
          <w:iCs/>
          <w:sz w:val="24"/>
          <w:szCs w:val="24"/>
        </w:rPr>
        <w:t>.</w:t>
      </w:r>
      <w:r w:rsidRPr="004F0FEC">
        <w:rPr>
          <w:rFonts w:ascii="Times New Roman" w:eastAsia="Times New Roman" w:hAnsi="Times New Roman"/>
          <w:bCs/>
          <w:iCs/>
          <w:sz w:val="24"/>
          <w:szCs w:val="24"/>
        </w:rPr>
        <w:t xml:space="preserve"> Es importante </w:t>
      </w:r>
      <w:r w:rsidR="00C5524F">
        <w:rPr>
          <w:rFonts w:ascii="Times New Roman" w:eastAsia="Times New Roman" w:hAnsi="Times New Roman"/>
          <w:bCs/>
          <w:iCs/>
          <w:sz w:val="24"/>
          <w:szCs w:val="24"/>
        </w:rPr>
        <w:t xml:space="preserve">implementar </w:t>
      </w:r>
      <w:r w:rsidR="00ED7BA4">
        <w:rPr>
          <w:rFonts w:ascii="Times New Roman" w:eastAsia="Times New Roman" w:hAnsi="Times New Roman"/>
          <w:bCs/>
          <w:iCs/>
          <w:sz w:val="24"/>
          <w:szCs w:val="24"/>
        </w:rPr>
        <w:t>el Plan de Monitoreo, Acompañamiento y E</w:t>
      </w:r>
      <w:r w:rsidR="00C5524F">
        <w:rPr>
          <w:rFonts w:ascii="Times New Roman" w:eastAsia="Times New Roman" w:hAnsi="Times New Roman"/>
          <w:bCs/>
          <w:iCs/>
          <w:sz w:val="24"/>
          <w:szCs w:val="24"/>
        </w:rPr>
        <w:t xml:space="preserve">valuación </w:t>
      </w:r>
      <w:r w:rsidR="005C3769">
        <w:rPr>
          <w:rFonts w:ascii="Times New Roman" w:eastAsia="Times New Roman" w:hAnsi="Times New Roman"/>
          <w:bCs/>
          <w:iCs/>
          <w:sz w:val="24"/>
          <w:szCs w:val="24"/>
        </w:rPr>
        <w:t xml:space="preserve">de la práctica docente </w:t>
      </w:r>
      <w:r w:rsidRPr="004F0FEC">
        <w:rPr>
          <w:rFonts w:ascii="Times New Roman" w:eastAsia="Times New Roman" w:hAnsi="Times New Roman"/>
          <w:bCs/>
          <w:iCs/>
          <w:sz w:val="24"/>
          <w:szCs w:val="24"/>
        </w:rPr>
        <w:t>porque</w:t>
      </w:r>
      <w:r w:rsidR="00E177F8" w:rsidRPr="004F0FEC">
        <w:rPr>
          <w:rFonts w:ascii="Times New Roman" w:eastAsia="Times New Roman" w:hAnsi="Times New Roman"/>
          <w:bCs/>
          <w:iCs/>
          <w:sz w:val="24"/>
          <w:szCs w:val="24"/>
        </w:rPr>
        <w:t xml:space="preserve"> va a permitir el fortalecimiento de capacidades de la docente y mejorar los aprendizajes de los estudiantes.</w:t>
      </w:r>
      <w:r w:rsidR="00BB592A">
        <w:rPr>
          <w:rFonts w:ascii="Times New Roman" w:eastAsia="Times New Roman" w:hAnsi="Times New Roman"/>
          <w:bCs/>
          <w:iCs/>
          <w:sz w:val="24"/>
          <w:szCs w:val="24"/>
        </w:rPr>
        <w:t xml:space="preserve">  </w:t>
      </w:r>
    </w:p>
    <w:p w14:paraId="2EEAFDCC" w14:textId="77777777" w:rsidR="00EE11D2" w:rsidRPr="00172957" w:rsidRDefault="00EE11D2" w:rsidP="00172957">
      <w:pPr>
        <w:keepNext/>
        <w:spacing w:after="120" w:line="360" w:lineRule="auto"/>
        <w:ind w:firstLine="567"/>
        <w:jc w:val="both"/>
        <w:outlineLvl w:val="1"/>
        <w:rPr>
          <w:rFonts w:ascii="Times New Roman" w:eastAsia="Times New Roman" w:hAnsi="Times New Roman"/>
          <w:bCs/>
          <w:iCs/>
          <w:sz w:val="24"/>
          <w:szCs w:val="24"/>
        </w:rPr>
      </w:pPr>
      <w:r>
        <w:rPr>
          <w:rFonts w:ascii="Times New Roman" w:eastAsia="Times New Roman" w:hAnsi="Times New Roman"/>
          <w:bCs/>
          <w:iCs/>
          <w:sz w:val="24"/>
          <w:szCs w:val="24"/>
        </w:rPr>
        <w:t>A continuación, se presenta el árbol de problemas que resume lo anterior.</w:t>
      </w:r>
    </w:p>
    <w:p w14:paraId="0817479D" w14:textId="77777777" w:rsidR="00ED0CA4" w:rsidRPr="00ED0CA4" w:rsidRDefault="00ED0CA4" w:rsidP="00ED0CA4">
      <w:pPr>
        <w:tabs>
          <w:tab w:val="left" w:pos="220"/>
          <w:tab w:val="left" w:pos="284"/>
          <w:tab w:val="right" w:leader="dot" w:pos="8505"/>
        </w:tabs>
        <w:spacing w:after="0" w:line="360" w:lineRule="auto"/>
        <w:jc w:val="center"/>
        <w:rPr>
          <w:rFonts w:ascii="Times New Roman" w:eastAsia="Times New Roman" w:hAnsi="Times New Roman"/>
          <w:lang w:val="es-PE" w:eastAsia="es-PE"/>
        </w:rPr>
        <w:sectPr w:rsidR="00ED0CA4" w:rsidRPr="00ED0CA4" w:rsidSect="00F57DB9">
          <w:headerReference w:type="default" r:id="rId12"/>
          <w:footerReference w:type="default" r:id="rId13"/>
          <w:pgSz w:w="11907" w:h="16840" w:code="9"/>
          <w:pgMar w:top="1418" w:right="1418" w:bottom="1418" w:left="2155" w:header="709" w:footer="709" w:gutter="0"/>
          <w:pgNumType w:fmt="numberInDash" w:start="1"/>
          <w:cols w:space="708"/>
          <w:docGrid w:linePitch="360"/>
        </w:sectPr>
      </w:pPr>
    </w:p>
    <w:p w14:paraId="002316F9" w14:textId="77777777" w:rsidR="00ED0CA4" w:rsidRPr="00ED0CA4" w:rsidRDefault="00ED0CA4" w:rsidP="00ED0CA4">
      <w:pPr>
        <w:tabs>
          <w:tab w:val="left" w:pos="220"/>
          <w:tab w:val="left" w:pos="284"/>
          <w:tab w:val="left" w:pos="2073"/>
          <w:tab w:val="right" w:leader="dot" w:pos="8505"/>
        </w:tabs>
        <w:spacing w:after="0" w:line="360" w:lineRule="auto"/>
        <w:rPr>
          <w:rFonts w:ascii="Times New Roman" w:eastAsia="Times New Roman" w:hAnsi="Times New Roman"/>
          <w:b/>
          <w:sz w:val="24"/>
          <w:szCs w:val="24"/>
          <w:lang w:val="es-PE" w:eastAsia="es-PE"/>
        </w:rPr>
      </w:pPr>
    </w:p>
    <w:p w14:paraId="5D350621" w14:textId="77777777" w:rsidR="00ED0CA4" w:rsidRDefault="007F5713" w:rsidP="00ED0CA4">
      <w:pPr>
        <w:tabs>
          <w:tab w:val="left" w:pos="220"/>
          <w:tab w:val="left" w:pos="284"/>
          <w:tab w:val="right" w:leader="dot" w:pos="8505"/>
        </w:tabs>
        <w:spacing w:after="0" w:line="360" w:lineRule="auto"/>
        <w:rPr>
          <w:rFonts w:ascii="Times New Roman" w:hAnsi="Times New Roman"/>
          <w:i/>
        </w:rPr>
      </w:pPr>
      <w:r w:rsidRPr="00AB4535">
        <w:rPr>
          <w:rFonts w:ascii="Times New Roman" w:hAnsi="Times New Roman"/>
          <w:i/>
          <w:noProof/>
          <w:lang w:val="es-PE" w:eastAsia="es-PE"/>
        </w:rPr>
        <mc:AlternateContent>
          <mc:Choice Requires="wps">
            <w:drawing>
              <wp:anchor distT="0" distB="0" distL="114300" distR="114300" simplePos="0" relativeHeight="251663872" behindDoc="0" locked="0" layoutInCell="1" allowOverlap="1" wp14:anchorId="23DC1507" wp14:editId="33ECA124">
                <wp:simplePos x="0" y="0"/>
                <wp:positionH relativeFrom="column">
                  <wp:posOffset>6699475</wp:posOffset>
                </wp:positionH>
                <wp:positionV relativeFrom="paragraph">
                  <wp:posOffset>8890</wp:posOffset>
                </wp:positionV>
                <wp:extent cx="1409700" cy="723265"/>
                <wp:effectExtent l="0" t="0" r="19050" b="57785"/>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723265"/>
                        </a:xfrm>
                        <a:prstGeom prst="rect">
                          <a:avLst/>
                        </a:prstGeom>
                        <a:solidFill>
                          <a:srgbClr val="F4B083"/>
                        </a:solidFill>
                        <a:ln w="9525">
                          <a:solidFill>
                            <a:srgbClr val="94B64E"/>
                          </a:solidFill>
                          <a:miter lim="800000"/>
                          <a:headEnd/>
                          <a:tailEnd/>
                        </a:ln>
                        <a:effectLst>
                          <a:outerShdw dist="20000" dir="5400000" rotWithShape="0">
                            <a:srgbClr val="000000">
                              <a:alpha val="37999"/>
                            </a:srgbClr>
                          </a:outerShdw>
                        </a:effectLst>
                      </wps:spPr>
                      <wps:txbx>
                        <w:txbxContent>
                          <w:p w14:paraId="5EE3596F" w14:textId="656E8AC8" w:rsidR="00120158" w:rsidRPr="000F37DF" w:rsidRDefault="00120158" w:rsidP="00FB755E">
                            <w:pPr>
                              <w:spacing w:after="60" w:line="240" w:lineRule="auto"/>
                              <w:jc w:val="both"/>
                              <w:rPr>
                                <w:color w:val="000000"/>
                                <w:sz w:val="20"/>
                                <w:szCs w:val="20"/>
                                <w:lang w:val="es-PE"/>
                              </w:rPr>
                            </w:pPr>
                            <w:r>
                              <w:rPr>
                                <w:rFonts w:ascii="Times New Roman" w:hAnsi="Times New Roman"/>
                                <w:sz w:val="20"/>
                                <w:szCs w:val="20"/>
                                <w:lang w:val="es-PE"/>
                              </w:rPr>
                              <w:t>Agresión física y verbal al interior del aula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23DC1507" id="_x0000_t202" coordsize="21600,21600" o:spt="202" path="m,l,21600r21600,l21600,xe">
                <v:stroke joinstyle="miter"/>
                <v:path gradientshapeok="t" o:connecttype="rect"/>
              </v:shapetype>
              <v:shape id="Cuadro de texto 2" o:spid="_x0000_s1026" type="#_x0000_t202" style="position:absolute;margin-left:527.5pt;margin-top:.7pt;width:111pt;height:56.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" fillcolor="#f4b083" strokecolor="#94b64e">
                <v:shadow on="t" color="black" opacity="24903f" origin=",.5" offset="0,.55556mm"/>
                <v:textbox>
                  <w:txbxContent>
                    <w:p w14:paraId="5EE3596F" w14:textId="656E8AC8" w:rsidR="00120158" w:rsidRPr="000F37DF" w:rsidRDefault="00120158" w:rsidP="00FB755E">
                      <w:pPr>
                        <w:spacing w:after="60" w:line="240" w:lineRule="auto"/>
                        <w:jc w:val="both"/>
                        <w:rPr>
                          <w:color w:val="000000"/>
                          <w:sz w:val="20"/>
                          <w:szCs w:val="20"/>
                          <w:lang w:val="es-PE"/>
                        </w:rPr>
                      </w:pPr>
                      <w:r>
                        <w:rPr>
                          <w:rFonts w:ascii="Times New Roman" w:hAnsi="Times New Roman"/>
                          <w:sz w:val="20"/>
                          <w:szCs w:val="20"/>
                          <w:lang w:val="es-PE"/>
                        </w:rPr>
                        <w:t>Agresión física y verbal al interior del aula</w:t>
                      </w:r>
                    </w:p>
                  </w:txbxContent>
                </v:textbox>
              </v:shape>
            </w:pict>
          </mc:Fallback>
        </mc:AlternateContent>
      </w:r>
      <w:r w:rsidRPr="00AB4535">
        <w:rPr>
          <w:rFonts w:ascii="Times New Roman" w:hAnsi="Times New Roman"/>
          <w:i/>
          <w:noProof/>
          <w:lang w:val="es-PE" w:eastAsia="es-PE"/>
        </w:rPr>
        <mc:AlternateContent>
          <mc:Choice Requires="wps">
            <w:drawing>
              <wp:anchor distT="0" distB="0" distL="114300" distR="114300" simplePos="0" relativeHeight="251667968" behindDoc="0" locked="0" layoutInCell="1" allowOverlap="1" wp14:anchorId="4D2F310F" wp14:editId="17EEB3FA">
                <wp:simplePos x="0" y="0"/>
                <wp:positionH relativeFrom="column">
                  <wp:posOffset>4624936</wp:posOffset>
                </wp:positionH>
                <wp:positionV relativeFrom="paragraph">
                  <wp:posOffset>12065</wp:posOffset>
                </wp:positionV>
                <wp:extent cx="1607185" cy="735330"/>
                <wp:effectExtent l="8890" t="5715" r="12700" b="20955"/>
                <wp:wrapNone/>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7185" cy="735330"/>
                        </a:xfrm>
                        <a:prstGeom prst="rect">
                          <a:avLst/>
                        </a:prstGeom>
                        <a:solidFill>
                          <a:srgbClr val="F4B083"/>
                        </a:solidFill>
                        <a:ln w="9525">
                          <a:solidFill>
                            <a:srgbClr val="94B64E"/>
                          </a:solidFill>
                          <a:miter lim="800000"/>
                          <a:headEnd/>
                          <a:tailEnd/>
                        </a:ln>
                        <a:effectLst>
                          <a:outerShdw dist="20000" dir="5400000" rotWithShape="0">
                            <a:srgbClr val="000000">
                              <a:alpha val="37999"/>
                            </a:srgbClr>
                          </a:outerShdw>
                        </a:effectLst>
                      </wps:spPr>
                      <wps:txbx>
                        <w:txbxContent>
                          <w:p w14:paraId="15500AF8" w14:textId="77777777" w:rsidR="00120158" w:rsidRPr="00520A3B" w:rsidRDefault="00120158" w:rsidP="00026DAF">
                            <w:pPr>
                              <w:spacing w:after="60" w:line="240" w:lineRule="auto"/>
                              <w:jc w:val="both"/>
                              <w:rPr>
                                <w:color w:val="000000"/>
                                <w:sz w:val="20"/>
                                <w:szCs w:val="20"/>
                                <w:lang w:val="es-PE"/>
                              </w:rPr>
                            </w:pPr>
                            <w:r>
                              <w:rPr>
                                <w:rFonts w:ascii="Times New Roman" w:hAnsi="Times New Roman"/>
                                <w:sz w:val="20"/>
                                <w:szCs w:val="20"/>
                                <w:lang w:val="es-PE"/>
                              </w:rPr>
                              <w:t>Desinterés en la mejora de las sesiones de aprendizaje</w:t>
                            </w:r>
                            <w:r w:rsidRPr="00520A3B">
                              <w:rPr>
                                <w:rFonts w:ascii="Times New Roman" w:hAnsi="Times New Roman"/>
                                <w:sz w:val="20"/>
                                <w:szCs w:val="20"/>
                                <w:lang w:val="es-PE"/>
                              </w:rPr>
                              <w:t>.</w:t>
                            </w:r>
                          </w:p>
                          <w:p w14:paraId="3AC179BA" w14:textId="77777777" w:rsidR="00120158" w:rsidRPr="00FD5B85" w:rsidRDefault="00120158" w:rsidP="00026DAF">
                            <w:pPr>
                              <w:spacing w:after="60" w:line="240" w:lineRule="auto"/>
                              <w:jc w:val="center"/>
                              <w:rPr>
                                <w:rFonts w:ascii="Times New Roman" w:hAnsi="Times New Roman"/>
                                <w:b/>
                                <w:sz w:val="20"/>
                                <w:szCs w:val="20"/>
                                <w:lang w:val="es-P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4D2F310F" id="_x0000_s1027" type="#_x0000_t202" style="position:absolute;margin-left:364.15pt;margin-top:.95pt;width:126.55pt;height:57.9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" fillcolor="#f4b083" strokecolor="#94b64e">
                <v:shadow on="t" color="black" opacity="24903f" origin=",.5" offset="0,.55556mm"/>
                <v:textbox>
                  <w:txbxContent>
                    <w:p w14:paraId="15500AF8" w14:textId="77777777" w:rsidR="00120158" w:rsidRPr="00520A3B" w:rsidRDefault="00120158" w:rsidP="00026DAF">
                      <w:pPr>
                        <w:spacing w:after="60" w:line="240" w:lineRule="auto"/>
                        <w:jc w:val="both"/>
                        <w:rPr>
                          <w:color w:val="000000"/>
                          <w:sz w:val="20"/>
                          <w:szCs w:val="20"/>
                          <w:lang w:val="es-PE"/>
                        </w:rPr>
                      </w:pPr>
                      <w:r>
                        <w:rPr>
                          <w:rFonts w:ascii="Times New Roman" w:hAnsi="Times New Roman"/>
                          <w:sz w:val="20"/>
                          <w:szCs w:val="20"/>
                          <w:lang w:val="es-PE"/>
                        </w:rPr>
                        <w:t>Desinterés en la mejora de las sesiones de aprendizaje</w:t>
                      </w:r>
                      <w:r w:rsidRPr="00520A3B">
                        <w:rPr>
                          <w:rFonts w:ascii="Times New Roman" w:hAnsi="Times New Roman"/>
                          <w:sz w:val="20"/>
                          <w:szCs w:val="20"/>
                          <w:lang w:val="es-PE"/>
                        </w:rPr>
                        <w:t>.</w:t>
                      </w:r>
                    </w:p>
                    <w:p w14:paraId="3AC179BA" w14:textId="77777777" w:rsidR="00120158" w:rsidRPr="00FD5B85" w:rsidRDefault="00120158" w:rsidP="00026DAF">
                      <w:pPr>
                        <w:spacing w:after="60" w:line="240" w:lineRule="auto"/>
                        <w:jc w:val="center"/>
                        <w:rPr>
                          <w:rFonts w:ascii="Times New Roman" w:hAnsi="Times New Roman"/>
                          <w:b/>
                          <w:sz w:val="20"/>
                          <w:szCs w:val="20"/>
                          <w:lang w:val="es-PE"/>
                        </w:rPr>
                      </w:pPr>
                    </w:p>
                  </w:txbxContent>
                </v:textbox>
              </v:shape>
            </w:pict>
          </mc:Fallback>
        </mc:AlternateContent>
      </w:r>
      <w:r w:rsidRPr="00AB4535">
        <w:rPr>
          <w:rFonts w:ascii="Times New Roman" w:hAnsi="Times New Roman"/>
          <w:i/>
          <w:noProof/>
          <w:lang w:val="es-PE" w:eastAsia="es-PE"/>
        </w:rPr>
        <mc:AlternateContent>
          <mc:Choice Requires="wps">
            <w:drawing>
              <wp:anchor distT="0" distB="0" distL="114300" distR="114300" simplePos="0" relativeHeight="251665920" behindDoc="0" locked="0" layoutInCell="1" allowOverlap="1" wp14:anchorId="2D4DD903" wp14:editId="3B7B45C1">
                <wp:simplePos x="0" y="0"/>
                <wp:positionH relativeFrom="column">
                  <wp:posOffset>2665972</wp:posOffset>
                </wp:positionH>
                <wp:positionV relativeFrom="paragraph">
                  <wp:posOffset>12700</wp:posOffset>
                </wp:positionV>
                <wp:extent cx="1607185" cy="735330"/>
                <wp:effectExtent l="8890" t="5715" r="12700" b="2095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7185" cy="735330"/>
                        </a:xfrm>
                        <a:prstGeom prst="rect">
                          <a:avLst/>
                        </a:prstGeom>
                        <a:solidFill>
                          <a:srgbClr val="F4B083"/>
                        </a:solidFill>
                        <a:ln w="9525">
                          <a:solidFill>
                            <a:srgbClr val="94B64E"/>
                          </a:solidFill>
                          <a:miter lim="800000"/>
                          <a:headEnd/>
                          <a:tailEnd/>
                        </a:ln>
                        <a:effectLst>
                          <a:outerShdw dist="20000" dir="5400000" rotWithShape="0">
                            <a:srgbClr val="000000">
                              <a:alpha val="37999"/>
                            </a:srgbClr>
                          </a:outerShdw>
                        </a:effectLst>
                      </wps:spPr>
                      <wps:txbx>
                        <w:txbxContent>
                          <w:p w14:paraId="416A3D09" w14:textId="77777777" w:rsidR="00120158" w:rsidRPr="00520A3B" w:rsidRDefault="00120158" w:rsidP="00ED0CA4">
                            <w:pPr>
                              <w:spacing w:after="60" w:line="240" w:lineRule="auto"/>
                              <w:jc w:val="both"/>
                              <w:rPr>
                                <w:color w:val="000000"/>
                                <w:sz w:val="20"/>
                                <w:szCs w:val="20"/>
                                <w:lang w:val="es-PE"/>
                              </w:rPr>
                            </w:pPr>
                            <w:r w:rsidRPr="00520A3B">
                              <w:rPr>
                                <w:rFonts w:ascii="Times New Roman" w:hAnsi="Times New Roman"/>
                                <w:sz w:val="20"/>
                                <w:szCs w:val="20"/>
                                <w:lang w:val="es-PE"/>
                              </w:rPr>
                              <w:t xml:space="preserve">Alto porcentaje de </w:t>
                            </w:r>
                            <w:r>
                              <w:rPr>
                                <w:rFonts w:ascii="Times New Roman" w:hAnsi="Times New Roman"/>
                                <w:sz w:val="20"/>
                                <w:szCs w:val="20"/>
                                <w:lang w:val="es-PE"/>
                              </w:rPr>
                              <w:t>estudiantes</w:t>
                            </w:r>
                            <w:r w:rsidRPr="00520A3B">
                              <w:rPr>
                                <w:rFonts w:ascii="Times New Roman" w:hAnsi="Times New Roman"/>
                                <w:sz w:val="20"/>
                                <w:szCs w:val="20"/>
                                <w:lang w:val="es-PE"/>
                              </w:rPr>
                              <w:t xml:space="preserve"> que no desarrollan situaciones problemáticas.</w:t>
                            </w:r>
                          </w:p>
                          <w:p w14:paraId="23B459A3" w14:textId="77777777" w:rsidR="00120158" w:rsidRPr="00FD5B85" w:rsidRDefault="00120158" w:rsidP="00ED0CA4">
                            <w:pPr>
                              <w:spacing w:after="60" w:line="240" w:lineRule="auto"/>
                              <w:jc w:val="center"/>
                              <w:rPr>
                                <w:rFonts w:ascii="Times New Roman" w:hAnsi="Times New Roman"/>
                                <w:b/>
                                <w:sz w:val="20"/>
                                <w:szCs w:val="20"/>
                                <w:lang w:val="es-P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2D4DD903" id="_x0000_s1028" type="#_x0000_t202" style="position:absolute;margin-left:209.9pt;margin-top:1pt;width:126.55pt;height:57.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" fillcolor="#f4b083" strokecolor="#94b64e">
                <v:shadow on="t" color="black" opacity="24903f" origin=",.5" offset="0,.55556mm"/>
                <v:textbox>
                  <w:txbxContent>
                    <w:p w14:paraId="416A3D09" w14:textId="77777777" w:rsidR="00120158" w:rsidRPr="00520A3B" w:rsidRDefault="00120158" w:rsidP="00ED0CA4">
                      <w:pPr>
                        <w:spacing w:after="60" w:line="240" w:lineRule="auto"/>
                        <w:jc w:val="both"/>
                        <w:rPr>
                          <w:color w:val="000000"/>
                          <w:sz w:val="20"/>
                          <w:szCs w:val="20"/>
                          <w:lang w:val="es-PE"/>
                        </w:rPr>
                      </w:pPr>
                      <w:r w:rsidRPr="00520A3B">
                        <w:rPr>
                          <w:rFonts w:ascii="Times New Roman" w:hAnsi="Times New Roman"/>
                          <w:sz w:val="20"/>
                          <w:szCs w:val="20"/>
                          <w:lang w:val="es-PE"/>
                        </w:rPr>
                        <w:t xml:space="preserve">Alto porcentaje de </w:t>
                      </w:r>
                      <w:r>
                        <w:rPr>
                          <w:rFonts w:ascii="Times New Roman" w:hAnsi="Times New Roman"/>
                          <w:sz w:val="20"/>
                          <w:szCs w:val="20"/>
                          <w:lang w:val="es-PE"/>
                        </w:rPr>
                        <w:t>estudiantes</w:t>
                      </w:r>
                      <w:r w:rsidRPr="00520A3B">
                        <w:rPr>
                          <w:rFonts w:ascii="Times New Roman" w:hAnsi="Times New Roman"/>
                          <w:sz w:val="20"/>
                          <w:szCs w:val="20"/>
                          <w:lang w:val="es-PE"/>
                        </w:rPr>
                        <w:t xml:space="preserve"> que no desarrollan situaciones problemáticas.</w:t>
                      </w:r>
                    </w:p>
                    <w:p w14:paraId="23B459A3" w14:textId="77777777" w:rsidR="00120158" w:rsidRPr="00FD5B85" w:rsidRDefault="00120158" w:rsidP="00ED0CA4">
                      <w:pPr>
                        <w:spacing w:after="60" w:line="240" w:lineRule="auto"/>
                        <w:jc w:val="center"/>
                        <w:rPr>
                          <w:rFonts w:ascii="Times New Roman" w:hAnsi="Times New Roman"/>
                          <w:b/>
                          <w:sz w:val="20"/>
                          <w:szCs w:val="20"/>
                          <w:lang w:val="es-PE"/>
                        </w:rPr>
                      </w:pPr>
                    </w:p>
                  </w:txbxContent>
                </v:textbox>
              </v:shape>
            </w:pict>
          </mc:Fallback>
        </mc:AlternateContent>
      </w:r>
      <w:r w:rsidR="00ED0CA4" w:rsidRPr="00AB4535">
        <w:rPr>
          <w:rFonts w:ascii="Times New Roman" w:hAnsi="Times New Roman"/>
          <w:i/>
          <w:noProof/>
          <w:lang w:val="es-PE" w:eastAsia="es-PE"/>
        </w:rPr>
        <mc:AlternateContent>
          <mc:Choice Requires="wps">
            <w:drawing>
              <wp:anchor distT="0" distB="0" distL="114300" distR="114300" simplePos="0" relativeHeight="251666944" behindDoc="0" locked="0" layoutInCell="1" allowOverlap="1" wp14:anchorId="5ACC9731" wp14:editId="032FBEFB">
                <wp:simplePos x="0" y="0"/>
                <wp:positionH relativeFrom="column">
                  <wp:posOffset>651510</wp:posOffset>
                </wp:positionH>
                <wp:positionV relativeFrom="paragraph">
                  <wp:posOffset>5715</wp:posOffset>
                </wp:positionV>
                <wp:extent cx="1606550" cy="735330"/>
                <wp:effectExtent l="13970" t="5715" r="8255" b="2095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6550" cy="735330"/>
                        </a:xfrm>
                        <a:prstGeom prst="rect">
                          <a:avLst/>
                        </a:prstGeom>
                        <a:solidFill>
                          <a:srgbClr val="F4B083"/>
                        </a:solidFill>
                        <a:ln w="9525">
                          <a:solidFill>
                            <a:srgbClr val="94B64E"/>
                          </a:solidFill>
                          <a:miter lim="800000"/>
                          <a:headEnd/>
                          <a:tailEnd/>
                        </a:ln>
                        <a:effectLst>
                          <a:outerShdw dist="20000" dir="5400000" rotWithShape="0">
                            <a:srgbClr val="000000">
                              <a:alpha val="37999"/>
                            </a:srgbClr>
                          </a:outerShdw>
                        </a:effectLst>
                      </wps:spPr>
                      <wps:txbx>
                        <w:txbxContent>
                          <w:p w14:paraId="1441E478" w14:textId="77777777" w:rsidR="00120158" w:rsidRPr="00F305E7" w:rsidRDefault="00120158" w:rsidP="00ED0CA4">
                            <w:pPr>
                              <w:pStyle w:val="NormalWeb"/>
                              <w:tabs>
                                <w:tab w:val="left" w:pos="284"/>
                                <w:tab w:val="right" w:leader="dot" w:pos="8505"/>
                              </w:tabs>
                              <w:spacing w:after="0"/>
                              <w:ind w:left="360"/>
                              <w:jc w:val="both"/>
                              <w:rPr>
                                <w:color w:val="000000"/>
                                <w:sz w:val="20"/>
                                <w:szCs w:val="20"/>
                                <w:lang w:val="es-PE"/>
                              </w:rPr>
                            </w:pPr>
                            <w:r w:rsidRPr="00F305E7">
                              <w:rPr>
                                <w:sz w:val="20"/>
                                <w:szCs w:val="20"/>
                                <w:lang w:val="es-PE"/>
                              </w:rPr>
                              <w:t>Bajo resultados en las evaluaciones diagnósticas.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5ACC9731" id="_x0000_s1029" type="#_x0000_t202" style="position:absolute;margin-left:51.3pt;margin-top:.45pt;width:126.5pt;height:57.9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" fillcolor="#f4b083" strokecolor="#94b64e">
                <v:shadow on="t" color="black" opacity="24903f" origin=",.5" offset="0,.55556mm"/>
                <v:textbox>
                  <w:txbxContent>
                    <w:p w14:paraId="1441E478" w14:textId="77777777" w:rsidR="00120158" w:rsidRPr="00F305E7" w:rsidRDefault="00120158" w:rsidP="00ED0CA4">
                      <w:pPr>
                        <w:pStyle w:val="NormalWeb"/>
                        <w:tabs>
                          <w:tab w:val="left" w:pos="284"/>
                          <w:tab w:val="right" w:leader="dot" w:pos="8505"/>
                        </w:tabs>
                        <w:spacing w:after="0"/>
                        <w:ind w:left="360"/>
                        <w:jc w:val="both"/>
                        <w:rPr>
                          <w:color w:val="000000"/>
                          <w:sz w:val="20"/>
                          <w:szCs w:val="20"/>
                          <w:lang w:val="es-PE"/>
                        </w:rPr>
                      </w:pPr>
                      <w:r w:rsidRPr="00F305E7">
                        <w:rPr>
                          <w:sz w:val="20"/>
                          <w:szCs w:val="20"/>
                          <w:lang w:val="es-PE"/>
                        </w:rPr>
                        <w:t>Bajo resultados en las evaluaciones diagnósticas.</w:t>
                      </w:r>
                    </w:p>
                  </w:txbxContent>
                </v:textbox>
              </v:shape>
            </w:pict>
          </mc:Fallback>
        </mc:AlternateContent>
      </w:r>
    </w:p>
    <w:p w14:paraId="5638F841"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6298BCCA"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188F6FCC" w14:textId="64649999" w:rsidR="00ED0CA4" w:rsidRDefault="00F13D7D" w:rsidP="00ED0CA4">
      <w:pPr>
        <w:tabs>
          <w:tab w:val="left" w:pos="220"/>
          <w:tab w:val="left" w:pos="284"/>
          <w:tab w:val="right" w:leader="dot" w:pos="8505"/>
        </w:tabs>
        <w:spacing w:after="0" w:line="360" w:lineRule="auto"/>
        <w:rPr>
          <w:rFonts w:ascii="Times New Roman" w:hAnsi="Times New Roman"/>
          <w:i/>
        </w:rPr>
      </w:pPr>
      <w:r>
        <w:rPr>
          <w:rFonts w:ascii="Times New Roman" w:hAnsi="Times New Roman"/>
          <w:i/>
          <w:noProof/>
          <w:lang w:val="es-PE" w:eastAsia="es-PE"/>
        </w:rPr>
        <mc:AlternateContent>
          <mc:Choice Requires="wps">
            <w:drawing>
              <wp:anchor distT="0" distB="0" distL="114300" distR="114300" simplePos="0" relativeHeight="251651584" behindDoc="0" locked="0" layoutInCell="1" allowOverlap="1" wp14:anchorId="7209884A" wp14:editId="59BE49B2">
                <wp:simplePos x="0" y="0"/>
                <wp:positionH relativeFrom="column">
                  <wp:posOffset>1576346</wp:posOffset>
                </wp:positionH>
                <wp:positionV relativeFrom="paragraph">
                  <wp:posOffset>39039</wp:posOffset>
                </wp:positionV>
                <wp:extent cx="2523427" cy="645543"/>
                <wp:effectExtent l="0" t="0" r="29845" b="21590"/>
                <wp:wrapNone/>
                <wp:docPr id="44" name="Conector recto 44"/>
                <wp:cNvGraphicFramePr/>
                <a:graphic xmlns:a="http://schemas.openxmlformats.org/drawingml/2006/main">
                  <a:graphicData uri="http://schemas.microsoft.com/office/word/2010/wordprocessingShape">
                    <wps:wsp>
                      <wps:cNvCnPr/>
                      <wps:spPr>
                        <a:xfrm>
                          <a:off x="0" y="0"/>
                          <a:ext cx="2523427" cy="64554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D67B2D4" id="Conector recto 44"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1pt,3.05pt" to="322.8pt,5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" strokecolor="black [3200]" strokeweight=".5pt">
                <v:stroke joinstyle="miter"/>
              </v:line>
            </w:pict>
          </mc:Fallback>
        </mc:AlternateContent>
      </w:r>
      <w:r>
        <w:rPr>
          <w:rFonts w:ascii="Times New Roman" w:hAnsi="Times New Roman"/>
          <w:i/>
          <w:noProof/>
          <w:lang w:val="es-PE" w:eastAsia="es-PE"/>
        </w:rPr>
        <mc:AlternateContent>
          <mc:Choice Requires="wps">
            <w:drawing>
              <wp:anchor distT="0" distB="0" distL="114300" distR="114300" simplePos="0" relativeHeight="251654656" behindDoc="0" locked="0" layoutInCell="1" allowOverlap="1" wp14:anchorId="06219B80" wp14:editId="741E1970">
                <wp:simplePos x="0" y="0"/>
                <wp:positionH relativeFrom="column">
                  <wp:posOffset>4395138</wp:posOffset>
                </wp:positionH>
                <wp:positionV relativeFrom="paragraph">
                  <wp:posOffset>42186</wp:posOffset>
                </wp:positionV>
                <wp:extent cx="2972159" cy="652007"/>
                <wp:effectExtent l="0" t="0" r="19050" b="34290"/>
                <wp:wrapNone/>
                <wp:docPr id="55" name="Conector recto 55"/>
                <wp:cNvGraphicFramePr/>
                <a:graphic xmlns:a="http://schemas.openxmlformats.org/drawingml/2006/main">
                  <a:graphicData uri="http://schemas.microsoft.com/office/word/2010/wordprocessingShape">
                    <wps:wsp>
                      <wps:cNvCnPr/>
                      <wps:spPr>
                        <a:xfrm flipH="1">
                          <a:off x="0" y="0"/>
                          <a:ext cx="2972159" cy="65200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3A87883" id="Conector recto 55" o:spid="_x0000_s1026" style="position:absolute;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6.05pt,3.3pt" to="580.1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" strokecolor="black [3200]" strokeweight=".5pt">
                <v:stroke joinstyle="miter"/>
              </v:line>
            </w:pict>
          </mc:Fallback>
        </mc:AlternateContent>
      </w:r>
      <w:r w:rsidR="00196F7D">
        <w:rPr>
          <w:rFonts w:ascii="Times New Roman" w:hAnsi="Times New Roman"/>
          <w:i/>
          <w:noProof/>
          <w:lang w:val="es-PE" w:eastAsia="es-PE"/>
        </w:rPr>
        <mc:AlternateContent>
          <mc:Choice Requires="wps">
            <w:drawing>
              <wp:anchor distT="0" distB="0" distL="114300" distR="114300" simplePos="0" relativeHeight="251652608" behindDoc="0" locked="0" layoutInCell="1" allowOverlap="1" wp14:anchorId="0CD9F1E3" wp14:editId="41C2E47C">
                <wp:simplePos x="0" y="0"/>
                <wp:positionH relativeFrom="column">
                  <wp:posOffset>3376846</wp:posOffset>
                </wp:positionH>
                <wp:positionV relativeFrom="paragraph">
                  <wp:posOffset>41091</wp:posOffset>
                </wp:positionV>
                <wp:extent cx="846387" cy="657461"/>
                <wp:effectExtent l="0" t="0" r="30480" b="28575"/>
                <wp:wrapNone/>
                <wp:docPr id="52" name="Conector recto 52"/>
                <wp:cNvGraphicFramePr/>
                <a:graphic xmlns:a="http://schemas.openxmlformats.org/drawingml/2006/main">
                  <a:graphicData uri="http://schemas.microsoft.com/office/word/2010/wordprocessingShape">
                    <wps:wsp>
                      <wps:cNvCnPr/>
                      <wps:spPr>
                        <a:xfrm>
                          <a:off x="0" y="0"/>
                          <a:ext cx="846387" cy="65746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FD84B9C" id="Conector recto 52"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9pt,3.25pt" to="332.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" strokecolor="black [3200]" strokeweight=".5pt">
                <v:stroke joinstyle="miter"/>
              </v:line>
            </w:pict>
          </mc:Fallback>
        </mc:AlternateContent>
      </w:r>
      <w:r w:rsidR="00196F7D">
        <w:rPr>
          <w:rFonts w:ascii="Times New Roman" w:hAnsi="Times New Roman"/>
          <w:i/>
          <w:noProof/>
          <w:lang w:val="es-PE" w:eastAsia="es-PE"/>
        </w:rPr>
        <mc:AlternateContent>
          <mc:Choice Requires="wps">
            <w:drawing>
              <wp:anchor distT="0" distB="0" distL="114300" distR="114300" simplePos="0" relativeHeight="251653632" behindDoc="0" locked="0" layoutInCell="1" allowOverlap="1" wp14:anchorId="375323BE" wp14:editId="6CC43A31">
                <wp:simplePos x="0" y="0"/>
                <wp:positionH relativeFrom="column">
                  <wp:posOffset>4276131</wp:posOffset>
                </wp:positionH>
                <wp:positionV relativeFrom="paragraph">
                  <wp:posOffset>56205</wp:posOffset>
                </wp:positionV>
                <wp:extent cx="1110883" cy="630875"/>
                <wp:effectExtent l="0" t="0" r="32385" b="36195"/>
                <wp:wrapNone/>
                <wp:docPr id="54" name="Conector recto 54"/>
                <wp:cNvGraphicFramePr/>
                <a:graphic xmlns:a="http://schemas.openxmlformats.org/drawingml/2006/main">
                  <a:graphicData uri="http://schemas.microsoft.com/office/word/2010/wordprocessingShape">
                    <wps:wsp>
                      <wps:cNvCnPr/>
                      <wps:spPr>
                        <a:xfrm flipH="1">
                          <a:off x="0" y="0"/>
                          <a:ext cx="1110883" cy="630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303D539" id="Conector recto 54" o:spid="_x0000_s1026" style="position:absolute;flip:x;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7pt,4.45pt" to="424.15pt,5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" strokecolor="black [3200]" strokeweight=".5pt">
                <v:stroke joinstyle="miter"/>
              </v:line>
            </w:pict>
          </mc:Fallback>
        </mc:AlternateContent>
      </w:r>
    </w:p>
    <w:p w14:paraId="51C0937D"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63E70CF5" w14:textId="77777777" w:rsidR="00ED0CA4" w:rsidRDefault="00ED0CA4" w:rsidP="00ED0CA4">
      <w:pPr>
        <w:tabs>
          <w:tab w:val="left" w:pos="220"/>
          <w:tab w:val="left" w:pos="284"/>
          <w:tab w:val="right" w:leader="dot" w:pos="8505"/>
        </w:tabs>
        <w:spacing w:after="0" w:line="360" w:lineRule="auto"/>
        <w:rPr>
          <w:rFonts w:ascii="Times New Roman" w:hAnsi="Times New Roman"/>
          <w:i/>
        </w:rPr>
      </w:pPr>
      <w:r w:rsidRPr="00AB4535">
        <w:rPr>
          <w:rFonts w:ascii="Times New Roman" w:hAnsi="Times New Roman"/>
          <w:i/>
          <w:noProof/>
          <w:lang w:val="es-PE" w:eastAsia="es-PE"/>
        </w:rPr>
        <mc:AlternateContent>
          <mc:Choice Requires="wps">
            <w:drawing>
              <wp:anchor distT="0" distB="0" distL="114300" distR="114300" simplePos="0" relativeHeight="251664896" behindDoc="0" locked="0" layoutInCell="1" allowOverlap="1" wp14:anchorId="75FEB87D" wp14:editId="3EF95F24">
                <wp:simplePos x="0" y="0"/>
                <wp:positionH relativeFrom="margin">
                  <wp:posOffset>2566670</wp:posOffset>
                </wp:positionH>
                <wp:positionV relativeFrom="paragraph">
                  <wp:posOffset>198755</wp:posOffset>
                </wp:positionV>
                <wp:extent cx="3420110" cy="857250"/>
                <wp:effectExtent l="0" t="0" r="27940" b="5715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0110" cy="857250"/>
                        </a:xfrm>
                        <a:prstGeom prst="rect">
                          <a:avLst/>
                        </a:prstGeom>
                        <a:solidFill>
                          <a:srgbClr val="FFFF00"/>
                        </a:solidFill>
                        <a:ln w="9525">
                          <a:solidFill>
                            <a:srgbClr val="000000"/>
                          </a:solidFill>
                          <a:miter lim="800000"/>
                          <a:headEnd/>
                          <a:tailEnd/>
                        </a:ln>
                        <a:effectLst>
                          <a:outerShdw dist="20000" dir="5400000" rotWithShape="0">
                            <a:srgbClr val="000000">
                              <a:alpha val="37999"/>
                            </a:srgbClr>
                          </a:outerShdw>
                        </a:effectLst>
                      </wps:spPr>
                      <wps:txbx>
                        <w:txbxContent>
                          <w:p w14:paraId="2E670262" w14:textId="488011A0" w:rsidR="00120158" w:rsidRPr="00FD5B85" w:rsidRDefault="00120158" w:rsidP="00ED0CA4">
                            <w:pPr>
                              <w:tabs>
                                <w:tab w:val="left" w:pos="284"/>
                                <w:tab w:val="left" w:pos="380"/>
                                <w:tab w:val="left" w:pos="567"/>
                                <w:tab w:val="right" w:leader="dot" w:pos="8364"/>
                                <w:tab w:val="right" w:leader="dot" w:pos="8505"/>
                              </w:tabs>
                              <w:spacing w:after="0" w:line="240" w:lineRule="auto"/>
                              <w:contextualSpacing/>
                              <w:jc w:val="both"/>
                              <w:rPr>
                                <w:rFonts w:ascii="Times New Roman" w:hAnsi="Times New Roman"/>
                                <w:b/>
                                <w:sz w:val="20"/>
                                <w:szCs w:val="20"/>
                              </w:rPr>
                            </w:pPr>
                            <w:r w:rsidRPr="00FD5B85">
                              <w:rPr>
                                <w:rFonts w:ascii="Times New Roman" w:hAnsi="Times New Roman"/>
                                <w:b/>
                                <w:sz w:val="20"/>
                                <w:szCs w:val="20"/>
                                <w:lang w:val="es-PE"/>
                              </w:rPr>
                              <w:t>Nivel insatisfactorio de aprendizaje</w:t>
                            </w:r>
                            <w:r>
                              <w:rPr>
                                <w:rFonts w:ascii="Times New Roman" w:hAnsi="Times New Roman"/>
                                <w:b/>
                                <w:sz w:val="20"/>
                                <w:szCs w:val="20"/>
                                <w:lang w:val="es-PE"/>
                              </w:rPr>
                              <w:t>,</w:t>
                            </w:r>
                            <w:r w:rsidRPr="00FD5B85">
                              <w:rPr>
                                <w:rFonts w:ascii="Times New Roman" w:hAnsi="Times New Roman"/>
                                <w:b/>
                                <w:sz w:val="20"/>
                                <w:szCs w:val="20"/>
                                <w:lang w:val="es-PE"/>
                              </w:rPr>
                              <w:t xml:space="preserve"> en</w:t>
                            </w:r>
                            <w:r>
                              <w:rPr>
                                <w:rFonts w:ascii="Times New Roman" w:hAnsi="Times New Roman"/>
                                <w:b/>
                                <w:sz w:val="20"/>
                                <w:szCs w:val="20"/>
                                <w:lang w:val="es-PE"/>
                              </w:rPr>
                              <w:t xml:space="preserve"> la competencia actúa y piensa matemáticamente en situaciones de </w:t>
                            </w:r>
                            <w:proofErr w:type="gramStart"/>
                            <w:r>
                              <w:rPr>
                                <w:rFonts w:ascii="Times New Roman" w:hAnsi="Times New Roman"/>
                                <w:b/>
                                <w:sz w:val="20"/>
                                <w:szCs w:val="20"/>
                                <w:lang w:val="es-PE"/>
                              </w:rPr>
                              <w:t>cantidad  del</w:t>
                            </w:r>
                            <w:proofErr w:type="gramEnd"/>
                            <w:r>
                              <w:rPr>
                                <w:rFonts w:ascii="Times New Roman" w:hAnsi="Times New Roman"/>
                                <w:b/>
                                <w:sz w:val="20"/>
                                <w:szCs w:val="20"/>
                                <w:lang w:val="es-PE"/>
                              </w:rPr>
                              <w:t xml:space="preserve"> área de M</w:t>
                            </w:r>
                            <w:r w:rsidRPr="00FD5B85">
                              <w:rPr>
                                <w:rFonts w:ascii="Times New Roman" w:hAnsi="Times New Roman"/>
                                <w:b/>
                                <w:sz w:val="20"/>
                                <w:szCs w:val="20"/>
                                <w:lang w:val="es-PE"/>
                              </w:rPr>
                              <w:t>atemática, en lo</w:t>
                            </w:r>
                            <w:r>
                              <w:rPr>
                                <w:rFonts w:ascii="Times New Roman" w:hAnsi="Times New Roman"/>
                                <w:b/>
                                <w:sz w:val="20"/>
                                <w:szCs w:val="20"/>
                                <w:lang w:val="es-PE"/>
                              </w:rPr>
                              <w:t>s estudiantes del III, IV y V ciclo</w:t>
                            </w:r>
                            <w:r w:rsidRPr="00FD5B85">
                              <w:rPr>
                                <w:rFonts w:ascii="Times New Roman" w:hAnsi="Times New Roman"/>
                                <w:b/>
                                <w:sz w:val="20"/>
                                <w:szCs w:val="20"/>
                                <w:lang w:val="es-PE"/>
                              </w:rPr>
                              <w:t xml:space="preserve"> de EBR de</w:t>
                            </w:r>
                            <w:r>
                              <w:rPr>
                                <w:rFonts w:ascii="Times New Roman" w:hAnsi="Times New Roman"/>
                                <w:b/>
                                <w:sz w:val="20"/>
                                <w:szCs w:val="20"/>
                                <w:lang w:val="es-PE"/>
                              </w:rPr>
                              <w:t xml:space="preserve"> la Institución Educativa Unidoc</w:t>
                            </w:r>
                            <w:r w:rsidRPr="00FD5B85">
                              <w:rPr>
                                <w:rFonts w:ascii="Times New Roman" w:hAnsi="Times New Roman"/>
                                <w:b/>
                                <w:sz w:val="20"/>
                                <w:szCs w:val="20"/>
                                <w:lang w:val="es-PE"/>
                              </w:rPr>
                              <w:t>ente Nº 82004 del distrito de Sarín - UGEL Sánchez Carrión</w:t>
                            </w:r>
                          </w:p>
                          <w:p w14:paraId="40D32B04" w14:textId="77777777" w:rsidR="00120158" w:rsidRPr="00AA4D10" w:rsidRDefault="00120158" w:rsidP="00ED0CA4">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75FEB87D" id="_x0000_s1030" type="#_x0000_t202" style="position:absolute;margin-left:202.1pt;margin-top:15.65pt;width:269.3pt;height:67.5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" fillcolor="yellow">
                <v:shadow on="t" color="black" opacity="24903f" origin=",.5" offset="0,.55556mm"/>
                <v:textbox>
                  <w:txbxContent>
                    <w:p w14:paraId="2E670262" w14:textId="488011A0" w:rsidR="00120158" w:rsidRPr="00FD5B85" w:rsidRDefault="00120158" w:rsidP="00ED0CA4">
                      <w:pPr>
                        <w:tabs>
                          <w:tab w:val="left" w:pos="284"/>
                          <w:tab w:val="left" w:pos="380"/>
                          <w:tab w:val="left" w:pos="567"/>
                          <w:tab w:val="right" w:leader="dot" w:pos="8364"/>
                          <w:tab w:val="right" w:leader="dot" w:pos="8505"/>
                        </w:tabs>
                        <w:spacing w:after="0" w:line="240" w:lineRule="auto"/>
                        <w:contextualSpacing/>
                        <w:jc w:val="both"/>
                        <w:rPr>
                          <w:rFonts w:ascii="Times New Roman" w:hAnsi="Times New Roman"/>
                          <w:b/>
                          <w:sz w:val="20"/>
                          <w:szCs w:val="20"/>
                        </w:rPr>
                      </w:pPr>
                      <w:r w:rsidRPr="00FD5B85">
                        <w:rPr>
                          <w:rFonts w:ascii="Times New Roman" w:hAnsi="Times New Roman"/>
                          <w:b/>
                          <w:sz w:val="20"/>
                          <w:szCs w:val="20"/>
                          <w:lang w:val="es-PE"/>
                        </w:rPr>
                        <w:t>Nivel insatisfactorio de aprendizaje</w:t>
                      </w:r>
                      <w:r>
                        <w:rPr>
                          <w:rFonts w:ascii="Times New Roman" w:hAnsi="Times New Roman"/>
                          <w:b/>
                          <w:sz w:val="20"/>
                          <w:szCs w:val="20"/>
                          <w:lang w:val="es-PE"/>
                        </w:rPr>
                        <w:t>,</w:t>
                      </w:r>
                      <w:r w:rsidRPr="00FD5B85">
                        <w:rPr>
                          <w:rFonts w:ascii="Times New Roman" w:hAnsi="Times New Roman"/>
                          <w:b/>
                          <w:sz w:val="20"/>
                          <w:szCs w:val="20"/>
                          <w:lang w:val="es-PE"/>
                        </w:rPr>
                        <w:t xml:space="preserve"> en</w:t>
                      </w:r>
                      <w:r>
                        <w:rPr>
                          <w:rFonts w:ascii="Times New Roman" w:hAnsi="Times New Roman"/>
                          <w:b/>
                          <w:sz w:val="20"/>
                          <w:szCs w:val="20"/>
                          <w:lang w:val="es-PE"/>
                        </w:rPr>
                        <w:t xml:space="preserve"> la competencia actúa y piensa matemáticamente en situaciones de cantidad  del área de M</w:t>
                      </w:r>
                      <w:r w:rsidRPr="00FD5B85">
                        <w:rPr>
                          <w:rFonts w:ascii="Times New Roman" w:hAnsi="Times New Roman"/>
                          <w:b/>
                          <w:sz w:val="20"/>
                          <w:szCs w:val="20"/>
                          <w:lang w:val="es-PE"/>
                        </w:rPr>
                        <w:t>atemática, en lo</w:t>
                      </w:r>
                      <w:r>
                        <w:rPr>
                          <w:rFonts w:ascii="Times New Roman" w:hAnsi="Times New Roman"/>
                          <w:b/>
                          <w:sz w:val="20"/>
                          <w:szCs w:val="20"/>
                          <w:lang w:val="es-PE"/>
                        </w:rPr>
                        <w:t>s estudiantes del III, IV y V ciclo</w:t>
                      </w:r>
                      <w:r w:rsidRPr="00FD5B85">
                        <w:rPr>
                          <w:rFonts w:ascii="Times New Roman" w:hAnsi="Times New Roman"/>
                          <w:b/>
                          <w:sz w:val="20"/>
                          <w:szCs w:val="20"/>
                          <w:lang w:val="es-PE"/>
                        </w:rPr>
                        <w:t xml:space="preserve"> de EBR de</w:t>
                      </w:r>
                      <w:r>
                        <w:rPr>
                          <w:rFonts w:ascii="Times New Roman" w:hAnsi="Times New Roman"/>
                          <w:b/>
                          <w:sz w:val="20"/>
                          <w:szCs w:val="20"/>
                          <w:lang w:val="es-PE"/>
                        </w:rPr>
                        <w:t xml:space="preserve"> la Institución Educativa Unidoc</w:t>
                      </w:r>
                      <w:r w:rsidRPr="00FD5B85">
                        <w:rPr>
                          <w:rFonts w:ascii="Times New Roman" w:hAnsi="Times New Roman"/>
                          <w:b/>
                          <w:sz w:val="20"/>
                          <w:szCs w:val="20"/>
                          <w:lang w:val="es-PE"/>
                        </w:rPr>
                        <w:t>ente Nº 82004 del distrito de Sarín - UGEL Sánchez Carrión</w:t>
                      </w:r>
                    </w:p>
                    <w:p w14:paraId="40D32B04" w14:textId="77777777" w:rsidR="00120158" w:rsidRPr="00AA4D10" w:rsidRDefault="00120158" w:rsidP="00ED0CA4">
                      <w:pPr>
                        <w:jc w:val="both"/>
                      </w:pPr>
                    </w:p>
                  </w:txbxContent>
                </v:textbox>
                <w10:wrap anchorx="margin"/>
              </v:shape>
            </w:pict>
          </mc:Fallback>
        </mc:AlternateContent>
      </w:r>
    </w:p>
    <w:p w14:paraId="31E8F815"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518218BE" w14:textId="77777777" w:rsidR="00ED0CA4" w:rsidRDefault="001A0C99" w:rsidP="00ED0CA4">
      <w:pPr>
        <w:tabs>
          <w:tab w:val="left" w:pos="220"/>
          <w:tab w:val="left" w:pos="284"/>
          <w:tab w:val="right" w:leader="dot" w:pos="8505"/>
        </w:tabs>
        <w:spacing w:after="0" w:line="360" w:lineRule="auto"/>
        <w:rPr>
          <w:rFonts w:ascii="Times New Roman" w:hAnsi="Times New Roman"/>
          <w:i/>
        </w:rPr>
      </w:pPr>
      <w:r>
        <w:rPr>
          <w:rFonts w:ascii="Times New Roman" w:hAnsi="Times New Roman"/>
          <w:i/>
        </w:rPr>
        <w:t>.</w:t>
      </w:r>
    </w:p>
    <w:p w14:paraId="06FC0612"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0D819A3D" w14:textId="66E9E9AD" w:rsidR="00ED0CA4" w:rsidRDefault="00F13D7D" w:rsidP="00ED0CA4">
      <w:pPr>
        <w:tabs>
          <w:tab w:val="left" w:pos="220"/>
          <w:tab w:val="left" w:pos="284"/>
          <w:tab w:val="right" w:leader="dot" w:pos="8505"/>
        </w:tabs>
        <w:spacing w:after="0" w:line="360" w:lineRule="auto"/>
        <w:rPr>
          <w:rFonts w:ascii="Times New Roman" w:hAnsi="Times New Roman"/>
          <w:i/>
        </w:rPr>
      </w:pPr>
      <w:r>
        <w:rPr>
          <w:rFonts w:ascii="Times New Roman" w:hAnsi="Times New Roman"/>
          <w:i/>
          <w:noProof/>
          <w:lang w:val="es-PE" w:eastAsia="es-PE"/>
        </w:rPr>
        <mc:AlternateContent>
          <mc:Choice Requires="wps">
            <w:drawing>
              <wp:anchor distT="0" distB="0" distL="114300" distR="114300" simplePos="0" relativeHeight="251658752" behindDoc="0" locked="0" layoutInCell="1" allowOverlap="1" wp14:anchorId="2664BF1B" wp14:editId="7FC3ACEF">
                <wp:simplePos x="0" y="0"/>
                <wp:positionH relativeFrom="column">
                  <wp:posOffset>4330065</wp:posOffset>
                </wp:positionH>
                <wp:positionV relativeFrom="paragraph">
                  <wp:posOffset>92075</wp:posOffset>
                </wp:positionV>
                <wp:extent cx="3249295" cy="641985"/>
                <wp:effectExtent l="0" t="0" r="27305" b="24765"/>
                <wp:wrapNone/>
                <wp:docPr id="59" name="Conector recto 59"/>
                <wp:cNvGraphicFramePr/>
                <a:graphic xmlns:a="http://schemas.openxmlformats.org/drawingml/2006/main">
                  <a:graphicData uri="http://schemas.microsoft.com/office/word/2010/wordprocessingShape">
                    <wps:wsp>
                      <wps:cNvCnPr/>
                      <wps:spPr>
                        <a:xfrm>
                          <a:off x="0" y="0"/>
                          <a:ext cx="3249295" cy="6419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D0B9190" id="Conector recto 59"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0.95pt,7.25pt" to="596.8pt,5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" strokecolor="black [3200]" strokeweight=".5pt">
                <v:stroke joinstyle="miter"/>
              </v:line>
            </w:pict>
          </mc:Fallback>
        </mc:AlternateContent>
      </w:r>
      <w:r w:rsidR="00196F7D">
        <w:rPr>
          <w:rFonts w:ascii="Times New Roman" w:hAnsi="Times New Roman"/>
          <w:i/>
          <w:noProof/>
          <w:lang w:val="es-PE" w:eastAsia="es-PE"/>
        </w:rPr>
        <mc:AlternateContent>
          <mc:Choice Requires="wps">
            <w:drawing>
              <wp:anchor distT="0" distB="0" distL="114300" distR="114300" simplePos="0" relativeHeight="251656704" behindDoc="0" locked="0" layoutInCell="1" allowOverlap="1" wp14:anchorId="2632808F" wp14:editId="10CE4A42">
                <wp:simplePos x="0" y="0"/>
                <wp:positionH relativeFrom="column">
                  <wp:posOffset>1354620</wp:posOffset>
                </wp:positionH>
                <wp:positionV relativeFrom="paragraph">
                  <wp:posOffset>98425</wp:posOffset>
                </wp:positionV>
                <wp:extent cx="2738429" cy="680132"/>
                <wp:effectExtent l="0" t="0" r="24130" b="24765"/>
                <wp:wrapNone/>
                <wp:docPr id="56" name="Conector recto 56"/>
                <wp:cNvGraphicFramePr/>
                <a:graphic xmlns:a="http://schemas.openxmlformats.org/drawingml/2006/main">
                  <a:graphicData uri="http://schemas.microsoft.com/office/word/2010/wordprocessingShape">
                    <wps:wsp>
                      <wps:cNvCnPr/>
                      <wps:spPr>
                        <a:xfrm flipV="1">
                          <a:off x="0" y="0"/>
                          <a:ext cx="2738429" cy="68013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6C0D5599" id="Conector recto 56"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65pt,7.75pt" to="322.25pt,6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" strokecolor="black [3200]" strokeweight=".5pt">
                <v:stroke joinstyle="miter"/>
              </v:line>
            </w:pict>
          </mc:Fallback>
        </mc:AlternateContent>
      </w:r>
      <w:r w:rsidR="00196F7D">
        <w:rPr>
          <w:rFonts w:ascii="Times New Roman" w:hAnsi="Times New Roman"/>
          <w:i/>
          <w:noProof/>
          <w:lang w:val="es-PE" w:eastAsia="es-PE"/>
        </w:rPr>
        <mc:AlternateContent>
          <mc:Choice Requires="wps">
            <w:drawing>
              <wp:anchor distT="0" distB="0" distL="114300" distR="114300" simplePos="0" relativeHeight="251659776" behindDoc="0" locked="0" layoutInCell="1" allowOverlap="1" wp14:anchorId="523E4E57" wp14:editId="55037C26">
                <wp:simplePos x="0" y="0"/>
                <wp:positionH relativeFrom="column">
                  <wp:posOffset>3467530</wp:posOffset>
                </wp:positionH>
                <wp:positionV relativeFrom="paragraph">
                  <wp:posOffset>106601</wp:posOffset>
                </wp:positionV>
                <wp:extent cx="740342" cy="649542"/>
                <wp:effectExtent l="0" t="0" r="22225" b="17780"/>
                <wp:wrapNone/>
                <wp:docPr id="60" name="Conector recto 60"/>
                <wp:cNvGraphicFramePr/>
                <a:graphic xmlns:a="http://schemas.openxmlformats.org/drawingml/2006/main">
                  <a:graphicData uri="http://schemas.microsoft.com/office/word/2010/wordprocessingShape">
                    <wps:wsp>
                      <wps:cNvCnPr/>
                      <wps:spPr>
                        <a:xfrm flipV="1">
                          <a:off x="0" y="0"/>
                          <a:ext cx="740342" cy="64954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A11D597" id="Conector recto 60" o:spid="_x0000_s1026" style="position:absolute;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3.05pt,8.4pt" to="331.35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" strokecolor="black [3200]" strokeweight=".5pt">
                <v:stroke joinstyle="miter"/>
              </v:line>
            </w:pict>
          </mc:Fallback>
        </mc:AlternateContent>
      </w:r>
      <w:r w:rsidR="00196F7D">
        <w:rPr>
          <w:rFonts w:ascii="Times New Roman" w:hAnsi="Times New Roman"/>
          <w:i/>
          <w:noProof/>
          <w:lang w:val="es-PE" w:eastAsia="es-PE"/>
        </w:rPr>
        <mc:AlternateContent>
          <mc:Choice Requires="wps">
            <w:drawing>
              <wp:anchor distT="0" distB="0" distL="114300" distR="114300" simplePos="0" relativeHeight="251657728" behindDoc="0" locked="0" layoutInCell="1" allowOverlap="1" wp14:anchorId="10D80F28" wp14:editId="01BEA429">
                <wp:simplePos x="0" y="0"/>
                <wp:positionH relativeFrom="column">
                  <wp:posOffset>4276132</wp:posOffset>
                </wp:positionH>
                <wp:positionV relativeFrom="paragraph">
                  <wp:posOffset>106601</wp:posOffset>
                </wp:positionV>
                <wp:extent cx="1306762" cy="634239"/>
                <wp:effectExtent l="0" t="0" r="27305" b="33020"/>
                <wp:wrapNone/>
                <wp:docPr id="58" name="Conector recto 58"/>
                <wp:cNvGraphicFramePr/>
                <a:graphic xmlns:a="http://schemas.openxmlformats.org/drawingml/2006/main">
                  <a:graphicData uri="http://schemas.microsoft.com/office/word/2010/wordprocessingShape">
                    <wps:wsp>
                      <wps:cNvCnPr/>
                      <wps:spPr>
                        <a:xfrm>
                          <a:off x="0" y="0"/>
                          <a:ext cx="1306762" cy="63423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4D4870E" id="Conector recto 58"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7pt,8.4pt" to="439.6pt,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" strokecolor="black [3200]" strokeweight=".5pt">
                <v:stroke joinstyle="miter"/>
              </v:line>
            </w:pict>
          </mc:Fallback>
        </mc:AlternateContent>
      </w:r>
    </w:p>
    <w:p w14:paraId="4006C464"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5EA90CF0"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16624083" w14:textId="772117CD" w:rsidR="00ED0CA4" w:rsidRDefault="00FA7C47" w:rsidP="00ED0CA4">
      <w:pPr>
        <w:tabs>
          <w:tab w:val="left" w:pos="220"/>
          <w:tab w:val="left" w:pos="284"/>
          <w:tab w:val="right" w:leader="dot" w:pos="8505"/>
        </w:tabs>
        <w:spacing w:after="0" w:line="360" w:lineRule="auto"/>
        <w:rPr>
          <w:rFonts w:ascii="Times New Roman" w:hAnsi="Times New Roman"/>
          <w:i/>
        </w:rPr>
      </w:pPr>
      <w:r w:rsidRPr="00AB4535">
        <w:rPr>
          <w:rFonts w:ascii="Times New Roman" w:hAnsi="Times New Roman"/>
          <w:i/>
          <w:noProof/>
          <w:lang w:val="es-PE" w:eastAsia="es-PE"/>
        </w:rPr>
        <mc:AlternateContent>
          <mc:Choice Requires="wps">
            <w:drawing>
              <wp:anchor distT="0" distB="0" distL="114300" distR="114300" simplePos="0" relativeHeight="251666432" behindDoc="0" locked="0" layoutInCell="1" allowOverlap="1" wp14:anchorId="763EFE2F" wp14:editId="09AC7105">
                <wp:simplePos x="0" y="0"/>
                <wp:positionH relativeFrom="column">
                  <wp:posOffset>6871970</wp:posOffset>
                </wp:positionH>
                <wp:positionV relativeFrom="paragraph">
                  <wp:posOffset>28576</wp:posOffset>
                </wp:positionV>
                <wp:extent cx="1543685" cy="742950"/>
                <wp:effectExtent l="0" t="0" r="18415" b="5715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685" cy="742950"/>
                        </a:xfrm>
                        <a:prstGeom prst="rect">
                          <a:avLst/>
                        </a:prstGeom>
                        <a:solidFill>
                          <a:srgbClr val="00B0F0"/>
                        </a:solidFill>
                        <a:ln w="9525">
                          <a:solidFill>
                            <a:srgbClr val="F68C36"/>
                          </a:solidFill>
                          <a:miter lim="800000"/>
                          <a:headEnd/>
                          <a:tailEnd/>
                        </a:ln>
                        <a:effectLst>
                          <a:outerShdw dist="20000" dir="5400000" rotWithShape="0">
                            <a:srgbClr val="000000">
                              <a:alpha val="37999"/>
                            </a:srgbClr>
                          </a:outerShdw>
                        </a:effectLst>
                      </wps:spPr>
                      <wps:txbx>
                        <w:txbxContent>
                          <w:p w14:paraId="4D23153D" w14:textId="49F25BFA" w:rsidR="00120158" w:rsidRPr="000F37DF" w:rsidRDefault="00120158" w:rsidP="00ED0CA4">
                            <w:pPr>
                              <w:spacing w:line="240" w:lineRule="auto"/>
                              <w:rPr>
                                <w:rFonts w:ascii="Times New Roman" w:hAnsi="Times New Roman"/>
                                <w:color w:val="000000"/>
                                <w:sz w:val="20"/>
                                <w:szCs w:val="20"/>
                                <w:lang w:val="es-PE"/>
                              </w:rPr>
                            </w:pPr>
                            <w:r>
                              <w:rPr>
                                <w:rFonts w:ascii="Times New Roman" w:hAnsi="Times New Roman"/>
                                <w:sz w:val="20"/>
                                <w:szCs w:val="20"/>
                              </w:rPr>
                              <w:t>4. Indisciplina escolar y convivencia al interior del aula.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763EFE2F" id="_x0000_s1031" type="#_x0000_t202" style="position:absolute;margin-left:541.1pt;margin-top:2.25pt;width:121.55pt;height:5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" fillcolor="#00b0f0" strokecolor="#f68c36">
                <v:shadow on="t" color="black" opacity="24903f" origin=",.5" offset="0,.55556mm"/>
                <v:textbox>
                  <w:txbxContent>
                    <w:p w14:paraId="4D23153D" w14:textId="49F25BFA" w:rsidR="00120158" w:rsidRPr="000F37DF" w:rsidRDefault="00120158" w:rsidP="00ED0CA4">
                      <w:pPr>
                        <w:spacing w:line="240" w:lineRule="auto"/>
                        <w:rPr>
                          <w:rFonts w:ascii="Times New Roman" w:hAnsi="Times New Roman"/>
                          <w:color w:val="000000"/>
                          <w:sz w:val="20"/>
                          <w:szCs w:val="20"/>
                          <w:lang w:val="es-PE"/>
                        </w:rPr>
                      </w:pPr>
                      <w:r>
                        <w:rPr>
                          <w:rFonts w:ascii="Times New Roman" w:hAnsi="Times New Roman"/>
                          <w:sz w:val="20"/>
                          <w:szCs w:val="20"/>
                        </w:rPr>
                        <w:t>4. Indisciplina escolar y convivencia al interior del aula.</w:t>
                      </w:r>
                    </w:p>
                  </w:txbxContent>
                </v:textbox>
              </v:shape>
            </w:pict>
          </mc:Fallback>
        </mc:AlternateContent>
      </w:r>
      <w:r w:rsidRPr="00AB4535">
        <w:rPr>
          <w:rFonts w:ascii="Times New Roman" w:hAnsi="Times New Roman"/>
          <w:i/>
          <w:noProof/>
          <w:lang w:val="es-PE" w:eastAsia="es-PE"/>
        </w:rPr>
        <mc:AlternateContent>
          <mc:Choice Requires="wps">
            <w:drawing>
              <wp:anchor distT="0" distB="0" distL="114300" distR="114300" simplePos="0" relativeHeight="251650048" behindDoc="0" locked="0" layoutInCell="1" allowOverlap="1" wp14:anchorId="197280D7" wp14:editId="3778822B">
                <wp:simplePos x="0" y="0"/>
                <wp:positionH relativeFrom="column">
                  <wp:posOffset>623570</wp:posOffset>
                </wp:positionH>
                <wp:positionV relativeFrom="paragraph">
                  <wp:posOffset>66675</wp:posOffset>
                </wp:positionV>
                <wp:extent cx="1579880" cy="695325"/>
                <wp:effectExtent l="0" t="0" r="20320" b="66675"/>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9880" cy="695325"/>
                        </a:xfrm>
                        <a:prstGeom prst="rect">
                          <a:avLst/>
                        </a:prstGeom>
                        <a:solidFill>
                          <a:srgbClr val="00B0F0"/>
                        </a:solidFill>
                        <a:ln w="9525">
                          <a:solidFill>
                            <a:srgbClr val="F68C36"/>
                          </a:solidFill>
                          <a:miter lim="800000"/>
                          <a:headEnd/>
                          <a:tailEnd/>
                        </a:ln>
                        <a:effectLst>
                          <a:outerShdw dist="20000" dir="5400000" rotWithShape="0">
                            <a:srgbClr val="000000">
                              <a:alpha val="37999"/>
                            </a:srgbClr>
                          </a:outerShdw>
                        </a:effectLst>
                      </wps:spPr>
                      <wps:txbx>
                        <w:txbxContent>
                          <w:p w14:paraId="657961E4" w14:textId="77777777" w:rsidR="00120158" w:rsidRPr="00FD5B85" w:rsidRDefault="00120158" w:rsidP="00ED0CA4">
                            <w:pPr>
                              <w:spacing w:after="60" w:line="240" w:lineRule="auto"/>
                              <w:jc w:val="both"/>
                              <w:rPr>
                                <w:rFonts w:ascii="Times New Roman" w:hAnsi="Times New Roman"/>
                                <w:color w:val="000000"/>
                                <w:sz w:val="20"/>
                                <w:szCs w:val="20"/>
                                <w:lang w:val="es-PE"/>
                              </w:rPr>
                            </w:pPr>
                            <w:r w:rsidRPr="00FD5B85">
                              <w:rPr>
                                <w:rFonts w:ascii="Times New Roman" w:hAnsi="Times New Roman"/>
                                <w:color w:val="000000"/>
                                <w:sz w:val="20"/>
                                <w:szCs w:val="20"/>
                                <w:lang w:val="es-PE"/>
                              </w:rPr>
                              <w:t>1. Deficiente manejo de las herramientas pedagógicas</w:t>
                            </w:r>
                            <w:r>
                              <w:rPr>
                                <w:rFonts w:ascii="Times New Roman" w:hAnsi="Times New Roman"/>
                                <w:color w:val="000000"/>
                                <w:sz w:val="20"/>
                                <w:szCs w:val="20"/>
                                <w:lang w:val="es-PE"/>
                              </w:rPr>
                              <w:t xml:space="preserve"> según los ritmos de aprendizaje.</w:t>
                            </w:r>
                          </w:p>
                          <w:p w14:paraId="7CAD4DBA" w14:textId="77777777" w:rsidR="00120158" w:rsidRPr="00AA4D10" w:rsidRDefault="00120158" w:rsidP="00ED0CA4">
                            <w:pPr>
                              <w:spacing w:after="60" w:line="240" w:lineRule="auto"/>
                              <w:jc w:val="both"/>
                              <w:rPr>
                                <w:b/>
                                <w:color w:val="000000"/>
                                <w:lang w:val="es-P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197280D7" id="_x0000_s1032" type="#_x0000_t202" style="position:absolute;margin-left:49.1pt;margin-top:5.25pt;width:124.4pt;height:54.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" fillcolor="#00b0f0" strokecolor="#f68c36">
                <v:shadow on="t" color="black" opacity="24903f" origin=",.5" offset="0,.55556mm"/>
                <v:textbox>
                  <w:txbxContent>
                    <w:p w14:paraId="657961E4" w14:textId="77777777" w:rsidR="00120158" w:rsidRPr="00FD5B85" w:rsidRDefault="00120158" w:rsidP="00ED0CA4">
                      <w:pPr>
                        <w:spacing w:after="60" w:line="240" w:lineRule="auto"/>
                        <w:jc w:val="both"/>
                        <w:rPr>
                          <w:rFonts w:ascii="Times New Roman" w:hAnsi="Times New Roman"/>
                          <w:color w:val="000000"/>
                          <w:sz w:val="20"/>
                          <w:szCs w:val="20"/>
                          <w:lang w:val="es-PE"/>
                        </w:rPr>
                      </w:pPr>
                      <w:r w:rsidRPr="00FD5B85">
                        <w:rPr>
                          <w:rFonts w:ascii="Times New Roman" w:hAnsi="Times New Roman"/>
                          <w:color w:val="000000"/>
                          <w:sz w:val="20"/>
                          <w:szCs w:val="20"/>
                          <w:lang w:val="es-PE"/>
                        </w:rPr>
                        <w:t>1. Deficiente manejo de las herramientas pedagógicas</w:t>
                      </w:r>
                      <w:r>
                        <w:rPr>
                          <w:rFonts w:ascii="Times New Roman" w:hAnsi="Times New Roman"/>
                          <w:color w:val="000000"/>
                          <w:sz w:val="20"/>
                          <w:szCs w:val="20"/>
                          <w:lang w:val="es-PE"/>
                        </w:rPr>
                        <w:t xml:space="preserve"> según los ritmos de aprendizaje.</w:t>
                      </w:r>
                    </w:p>
                    <w:p w14:paraId="7CAD4DBA" w14:textId="77777777" w:rsidR="00120158" w:rsidRPr="00AA4D10" w:rsidRDefault="00120158" w:rsidP="00ED0CA4">
                      <w:pPr>
                        <w:spacing w:after="60" w:line="240" w:lineRule="auto"/>
                        <w:jc w:val="both"/>
                        <w:rPr>
                          <w:b/>
                          <w:color w:val="000000"/>
                          <w:lang w:val="es-PE"/>
                        </w:rPr>
                      </w:pPr>
                    </w:p>
                  </w:txbxContent>
                </v:textbox>
              </v:shape>
            </w:pict>
          </mc:Fallback>
        </mc:AlternateContent>
      </w:r>
      <w:r w:rsidRPr="00AB4535">
        <w:rPr>
          <w:rFonts w:ascii="Times New Roman" w:hAnsi="Times New Roman"/>
          <w:i/>
          <w:noProof/>
          <w:lang w:val="es-PE" w:eastAsia="es-PE"/>
        </w:rPr>
        <mc:AlternateContent>
          <mc:Choice Requires="wps">
            <w:drawing>
              <wp:anchor distT="0" distB="0" distL="114300" distR="114300" simplePos="0" relativeHeight="251662336" behindDoc="0" locked="0" layoutInCell="1" allowOverlap="1" wp14:anchorId="465EB512" wp14:editId="252682AE">
                <wp:simplePos x="0" y="0"/>
                <wp:positionH relativeFrom="column">
                  <wp:posOffset>4890770</wp:posOffset>
                </wp:positionH>
                <wp:positionV relativeFrom="paragraph">
                  <wp:posOffset>9525</wp:posOffset>
                </wp:positionV>
                <wp:extent cx="1350645" cy="752475"/>
                <wp:effectExtent l="0" t="0" r="20955" b="66675"/>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0645" cy="752475"/>
                        </a:xfrm>
                        <a:prstGeom prst="rect">
                          <a:avLst/>
                        </a:prstGeom>
                        <a:solidFill>
                          <a:srgbClr val="00B0F0"/>
                        </a:solidFill>
                        <a:ln w="9525">
                          <a:solidFill>
                            <a:srgbClr val="F68C36"/>
                          </a:solidFill>
                          <a:miter lim="800000"/>
                          <a:headEnd/>
                          <a:tailEnd/>
                        </a:ln>
                        <a:effectLst>
                          <a:outerShdw dist="20000" dir="5400000" rotWithShape="0">
                            <a:srgbClr val="000000">
                              <a:alpha val="37999"/>
                            </a:srgbClr>
                          </a:outerShdw>
                        </a:effectLst>
                      </wps:spPr>
                      <wps:txbx>
                        <w:txbxContent>
                          <w:p w14:paraId="355826F0" w14:textId="2DCEC175" w:rsidR="00120158" w:rsidRPr="00F4466F" w:rsidRDefault="00120158" w:rsidP="00ED0CA4">
                            <w:pPr>
                              <w:spacing w:after="60" w:line="240" w:lineRule="auto"/>
                              <w:jc w:val="both"/>
                              <w:rPr>
                                <w:rFonts w:ascii="Times New Roman" w:hAnsi="Times New Roman"/>
                                <w:color w:val="000000"/>
                                <w:sz w:val="20"/>
                                <w:szCs w:val="20"/>
                                <w:lang w:val="es-PE"/>
                              </w:rPr>
                            </w:pPr>
                            <w:r>
                              <w:rPr>
                                <w:rFonts w:ascii="Times New Roman" w:hAnsi="Times New Roman"/>
                                <w:color w:val="000000"/>
                                <w:sz w:val="20"/>
                                <w:szCs w:val="20"/>
                                <w:lang w:val="es-PE"/>
                              </w:rPr>
                              <w:t>3. Escasos espacios de acompañamiento.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465EB512" id="_x0000_s1033" type="#_x0000_t202" style="position:absolute;margin-left:385.1pt;margin-top:.75pt;width:106.35pt;height:5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" fillcolor="#00b0f0" strokecolor="#f68c36">
                <v:shadow on="t" color="black" opacity="24903f" origin=",.5" offset="0,.55556mm"/>
                <v:textbox>
                  <w:txbxContent>
                    <w:p w14:paraId="355826F0" w14:textId="2DCEC175" w:rsidR="00120158" w:rsidRPr="00F4466F" w:rsidRDefault="00120158" w:rsidP="00ED0CA4">
                      <w:pPr>
                        <w:spacing w:after="60" w:line="240" w:lineRule="auto"/>
                        <w:jc w:val="both"/>
                        <w:rPr>
                          <w:rFonts w:ascii="Times New Roman" w:hAnsi="Times New Roman"/>
                          <w:color w:val="000000"/>
                          <w:sz w:val="20"/>
                          <w:szCs w:val="20"/>
                          <w:lang w:val="es-PE"/>
                        </w:rPr>
                      </w:pPr>
                      <w:r>
                        <w:rPr>
                          <w:rFonts w:ascii="Times New Roman" w:hAnsi="Times New Roman"/>
                          <w:color w:val="000000"/>
                          <w:sz w:val="20"/>
                          <w:szCs w:val="20"/>
                          <w:lang w:val="es-PE"/>
                        </w:rPr>
                        <w:t>3. Escasos espacios de acompañamiento.</w:t>
                      </w:r>
                    </w:p>
                  </w:txbxContent>
                </v:textbox>
              </v:shape>
            </w:pict>
          </mc:Fallback>
        </mc:AlternateContent>
      </w:r>
      <w:r w:rsidR="00FB755E" w:rsidRPr="00AB4535">
        <w:rPr>
          <w:rFonts w:ascii="Times New Roman" w:hAnsi="Times New Roman"/>
          <w:i/>
          <w:noProof/>
          <w:lang w:val="es-PE" w:eastAsia="es-PE"/>
        </w:rPr>
        <mc:AlternateContent>
          <mc:Choice Requires="wps">
            <w:drawing>
              <wp:anchor distT="0" distB="0" distL="114300" distR="114300" simplePos="0" relativeHeight="251657216" behindDoc="0" locked="0" layoutInCell="1" allowOverlap="1" wp14:anchorId="7618ED50" wp14:editId="51701A50">
                <wp:simplePos x="0" y="0"/>
                <wp:positionH relativeFrom="column">
                  <wp:posOffset>2557145</wp:posOffset>
                </wp:positionH>
                <wp:positionV relativeFrom="paragraph">
                  <wp:posOffset>38100</wp:posOffset>
                </wp:positionV>
                <wp:extent cx="1810385" cy="714375"/>
                <wp:effectExtent l="0" t="0" r="18415" b="66675"/>
                <wp:wrapNone/>
                <wp:docPr id="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0385" cy="714375"/>
                        </a:xfrm>
                        <a:prstGeom prst="rect">
                          <a:avLst/>
                        </a:prstGeom>
                        <a:solidFill>
                          <a:srgbClr val="00B0F0"/>
                        </a:solidFill>
                        <a:ln w="9525">
                          <a:solidFill>
                            <a:srgbClr val="F68C36"/>
                          </a:solidFill>
                          <a:miter lim="800000"/>
                          <a:headEnd/>
                          <a:tailEnd/>
                        </a:ln>
                        <a:effectLst>
                          <a:outerShdw dist="20000" dir="5400000" rotWithShape="0">
                            <a:srgbClr val="000000">
                              <a:alpha val="37999"/>
                            </a:srgbClr>
                          </a:outerShdw>
                        </a:effectLst>
                      </wps:spPr>
                      <wps:txbx>
                        <w:txbxContent>
                          <w:p w14:paraId="076D6B40" w14:textId="6FE061F8" w:rsidR="00120158" w:rsidRPr="00FD5B85" w:rsidRDefault="00120158" w:rsidP="00ED0CA4">
                            <w:pPr>
                              <w:spacing w:after="60" w:line="240" w:lineRule="auto"/>
                              <w:jc w:val="both"/>
                              <w:rPr>
                                <w:color w:val="000000"/>
                                <w:sz w:val="20"/>
                                <w:szCs w:val="20"/>
                                <w:lang w:val="es-PE"/>
                              </w:rPr>
                            </w:pPr>
                            <w:r w:rsidRPr="00FD5B85">
                              <w:rPr>
                                <w:color w:val="000000"/>
                                <w:sz w:val="20"/>
                                <w:szCs w:val="20"/>
                                <w:lang w:val="es-PE"/>
                              </w:rPr>
                              <w:t>2</w:t>
                            </w:r>
                            <w:r w:rsidRPr="00FD5B85">
                              <w:rPr>
                                <w:rFonts w:ascii="Times New Roman" w:hAnsi="Times New Roman"/>
                                <w:color w:val="000000"/>
                                <w:sz w:val="20"/>
                                <w:szCs w:val="20"/>
                                <w:lang w:val="es-PE"/>
                              </w:rPr>
                              <w:t xml:space="preserve">. </w:t>
                            </w:r>
                            <w:r>
                              <w:rPr>
                                <w:rFonts w:ascii="Times New Roman" w:hAnsi="Times New Roman"/>
                                <w:color w:val="000000"/>
                                <w:sz w:val="20"/>
                                <w:szCs w:val="20"/>
                                <w:lang w:val="es-PE"/>
                              </w:rPr>
                              <w:t>Inadecuado</w:t>
                            </w:r>
                            <w:r w:rsidRPr="00FD5B85">
                              <w:rPr>
                                <w:rFonts w:ascii="Times New Roman" w:hAnsi="Times New Roman"/>
                                <w:color w:val="000000"/>
                                <w:sz w:val="20"/>
                                <w:szCs w:val="20"/>
                                <w:lang w:val="es-PE"/>
                              </w:rPr>
                              <w:t xml:space="preserve"> uso y manejo de los r</w:t>
                            </w:r>
                            <w:r>
                              <w:rPr>
                                <w:rFonts w:ascii="Times New Roman" w:hAnsi="Times New Roman"/>
                                <w:color w:val="000000"/>
                                <w:sz w:val="20"/>
                                <w:szCs w:val="20"/>
                                <w:lang w:val="es-PE"/>
                              </w:rPr>
                              <w:t>ecursos y materiales educativos para adaptarlos a las necesidades de los estudiantes.</w:t>
                            </w:r>
                          </w:p>
                          <w:p w14:paraId="0BB825E8" w14:textId="77777777" w:rsidR="00120158" w:rsidRPr="00AA4D10" w:rsidRDefault="00120158" w:rsidP="00ED0CA4">
                            <w:pPr>
                              <w:rPr>
                                <w:b/>
                                <w:color w:val="000000"/>
                                <w:lang w:val="es-PE"/>
                              </w:rPr>
                            </w:pPr>
                          </w:p>
                          <w:p w14:paraId="3292FCD7" w14:textId="77777777" w:rsidR="00120158" w:rsidRPr="00AA4D10" w:rsidRDefault="00120158" w:rsidP="00ED0CA4">
                            <w:pPr>
                              <w:spacing w:after="60" w:line="240" w:lineRule="auto"/>
                              <w:jc w:val="both"/>
                              <w:rPr>
                                <w:b/>
                                <w:color w:val="000000"/>
                                <w:lang w:val="es-P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7618ED50" id="_x0000_s1034" type="#_x0000_t202" style="position:absolute;margin-left:201.35pt;margin-top:3pt;width:142.55pt;height:56.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" fillcolor="#00b0f0" strokecolor="#f68c36">
                <v:shadow on="t" color="black" opacity="24903f" origin=",.5" offset="0,.55556mm"/>
                <v:textbox>
                  <w:txbxContent>
                    <w:p w14:paraId="076D6B40" w14:textId="6FE061F8" w:rsidR="00120158" w:rsidRPr="00FD5B85" w:rsidRDefault="00120158" w:rsidP="00ED0CA4">
                      <w:pPr>
                        <w:spacing w:after="60" w:line="240" w:lineRule="auto"/>
                        <w:jc w:val="both"/>
                        <w:rPr>
                          <w:color w:val="000000"/>
                          <w:sz w:val="20"/>
                          <w:szCs w:val="20"/>
                          <w:lang w:val="es-PE"/>
                        </w:rPr>
                      </w:pPr>
                      <w:r w:rsidRPr="00FD5B85">
                        <w:rPr>
                          <w:color w:val="000000"/>
                          <w:sz w:val="20"/>
                          <w:szCs w:val="20"/>
                          <w:lang w:val="es-PE"/>
                        </w:rPr>
                        <w:t>2</w:t>
                      </w:r>
                      <w:r w:rsidRPr="00FD5B85">
                        <w:rPr>
                          <w:rFonts w:ascii="Times New Roman" w:hAnsi="Times New Roman"/>
                          <w:color w:val="000000"/>
                          <w:sz w:val="20"/>
                          <w:szCs w:val="20"/>
                          <w:lang w:val="es-PE"/>
                        </w:rPr>
                        <w:t xml:space="preserve">. </w:t>
                      </w:r>
                      <w:r>
                        <w:rPr>
                          <w:rFonts w:ascii="Times New Roman" w:hAnsi="Times New Roman"/>
                          <w:color w:val="000000"/>
                          <w:sz w:val="20"/>
                          <w:szCs w:val="20"/>
                          <w:lang w:val="es-PE"/>
                        </w:rPr>
                        <w:t>Inadecuado</w:t>
                      </w:r>
                      <w:r w:rsidRPr="00FD5B85">
                        <w:rPr>
                          <w:rFonts w:ascii="Times New Roman" w:hAnsi="Times New Roman"/>
                          <w:color w:val="000000"/>
                          <w:sz w:val="20"/>
                          <w:szCs w:val="20"/>
                          <w:lang w:val="es-PE"/>
                        </w:rPr>
                        <w:t xml:space="preserve"> uso y manejo de los r</w:t>
                      </w:r>
                      <w:r>
                        <w:rPr>
                          <w:rFonts w:ascii="Times New Roman" w:hAnsi="Times New Roman"/>
                          <w:color w:val="000000"/>
                          <w:sz w:val="20"/>
                          <w:szCs w:val="20"/>
                          <w:lang w:val="es-PE"/>
                        </w:rPr>
                        <w:t>ecursos y materiales educativos para adaptarlos a las necesidades de los estudiantes.</w:t>
                      </w:r>
                    </w:p>
                    <w:p w14:paraId="0BB825E8" w14:textId="77777777" w:rsidR="00120158" w:rsidRPr="00AA4D10" w:rsidRDefault="00120158" w:rsidP="00ED0CA4">
                      <w:pPr>
                        <w:rPr>
                          <w:b/>
                          <w:color w:val="000000"/>
                          <w:lang w:val="es-PE"/>
                        </w:rPr>
                      </w:pPr>
                    </w:p>
                    <w:p w14:paraId="3292FCD7" w14:textId="77777777" w:rsidR="00120158" w:rsidRPr="00AA4D10" w:rsidRDefault="00120158" w:rsidP="00ED0CA4">
                      <w:pPr>
                        <w:spacing w:after="60" w:line="240" w:lineRule="auto"/>
                        <w:jc w:val="both"/>
                        <w:rPr>
                          <w:b/>
                          <w:color w:val="000000"/>
                          <w:lang w:val="es-PE"/>
                        </w:rPr>
                      </w:pPr>
                    </w:p>
                  </w:txbxContent>
                </v:textbox>
              </v:shape>
            </w:pict>
          </mc:Fallback>
        </mc:AlternateContent>
      </w:r>
    </w:p>
    <w:p w14:paraId="52519597" w14:textId="77777777" w:rsidR="00ED0CA4" w:rsidRDefault="00ED0CA4" w:rsidP="00ED0CA4">
      <w:pPr>
        <w:tabs>
          <w:tab w:val="left" w:pos="220"/>
          <w:tab w:val="left" w:pos="284"/>
          <w:tab w:val="right" w:leader="dot" w:pos="8505"/>
        </w:tabs>
        <w:spacing w:after="0" w:line="360" w:lineRule="auto"/>
        <w:rPr>
          <w:rFonts w:ascii="Times New Roman" w:hAnsi="Times New Roman"/>
          <w:i/>
        </w:rPr>
      </w:pPr>
    </w:p>
    <w:p w14:paraId="072BBD69" w14:textId="77777777" w:rsidR="00E22E8E" w:rsidRDefault="00E22E8E" w:rsidP="00E22E8E">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pPr>
    </w:p>
    <w:p w14:paraId="18EEBC2A" w14:textId="4609FBDC" w:rsidR="00ED0CA4" w:rsidRPr="00ED0CA4" w:rsidRDefault="00FA7C47" w:rsidP="00ED0CA4">
      <w:pPr>
        <w:tabs>
          <w:tab w:val="left" w:pos="1487"/>
        </w:tabs>
        <w:spacing w:after="0" w:line="360" w:lineRule="auto"/>
        <w:rPr>
          <w:rFonts w:ascii="Times New Roman" w:eastAsia="Times New Roman" w:hAnsi="Times New Roman"/>
          <w:sz w:val="24"/>
          <w:szCs w:val="24"/>
          <w:lang w:val="es-PE" w:eastAsia="es-PE"/>
        </w:rPr>
      </w:pPr>
      <w:r>
        <w:rPr>
          <w:rFonts w:ascii="Times New Roman" w:eastAsia="Times New Roman" w:hAnsi="Times New Roman"/>
          <w:b/>
          <w:sz w:val="24"/>
          <w:szCs w:val="24"/>
          <w:lang w:val="es-PE" w:eastAsia="es-PE"/>
        </w:rPr>
        <w:t xml:space="preserve">                </w:t>
      </w:r>
      <w:r w:rsidR="00ED0CA4" w:rsidRPr="00ED0CA4">
        <w:rPr>
          <w:rFonts w:ascii="Times New Roman" w:eastAsia="Times New Roman" w:hAnsi="Times New Roman"/>
          <w:i/>
          <w:sz w:val="24"/>
          <w:szCs w:val="24"/>
          <w:lang w:val="es-PE" w:eastAsia="es-PE"/>
        </w:rPr>
        <w:t>Figura 1</w:t>
      </w:r>
      <w:r w:rsidR="0052668E">
        <w:rPr>
          <w:rFonts w:ascii="Times New Roman" w:eastAsia="Times New Roman" w:hAnsi="Times New Roman"/>
          <w:sz w:val="24"/>
          <w:szCs w:val="24"/>
          <w:lang w:val="es-PE" w:eastAsia="es-PE"/>
        </w:rPr>
        <w:t>. Á</w:t>
      </w:r>
      <w:r w:rsidR="00ED0CA4" w:rsidRPr="00ED0CA4">
        <w:rPr>
          <w:rFonts w:ascii="Times New Roman" w:eastAsia="Times New Roman" w:hAnsi="Times New Roman"/>
          <w:sz w:val="24"/>
          <w:szCs w:val="24"/>
          <w:lang w:val="es-PE" w:eastAsia="es-PE"/>
        </w:rPr>
        <w:t xml:space="preserve">rbol de problemas </w:t>
      </w:r>
    </w:p>
    <w:p w14:paraId="19B5463E" w14:textId="77777777" w:rsidR="00ED0CA4" w:rsidRPr="00ED0CA4" w:rsidRDefault="00ED0CA4" w:rsidP="00ED0CA4">
      <w:pPr>
        <w:tabs>
          <w:tab w:val="left" w:pos="1487"/>
        </w:tabs>
        <w:rPr>
          <w:rFonts w:ascii="Times New Roman" w:eastAsia="Times New Roman" w:hAnsi="Times New Roman"/>
          <w:sz w:val="24"/>
          <w:szCs w:val="24"/>
          <w:lang w:val="es-PE" w:eastAsia="es-PE"/>
        </w:rPr>
        <w:sectPr w:rsidR="00ED0CA4" w:rsidRPr="00ED0CA4" w:rsidSect="009A065A">
          <w:pgSz w:w="16840" w:h="11907" w:orient="landscape" w:code="9"/>
          <w:pgMar w:top="1418" w:right="1418" w:bottom="2155" w:left="1418" w:header="709" w:footer="709" w:gutter="0"/>
          <w:pgNumType w:fmt="numberInDash"/>
          <w:cols w:space="708"/>
          <w:docGrid w:linePitch="360"/>
        </w:sectPr>
      </w:pPr>
      <w:r>
        <w:rPr>
          <w:rFonts w:ascii="Times New Roman" w:eastAsia="Times New Roman" w:hAnsi="Times New Roman"/>
          <w:sz w:val="24"/>
          <w:szCs w:val="24"/>
          <w:lang w:val="es-PE" w:eastAsia="es-PE"/>
        </w:rPr>
        <w:tab/>
      </w:r>
    </w:p>
    <w:p w14:paraId="5A5467BA" w14:textId="77777777" w:rsidR="00290469" w:rsidRPr="009C1A76" w:rsidRDefault="00290469" w:rsidP="009C1A76">
      <w:pPr>
        <w:tabs>
          <w:tab w:val="left" w:pos="220"/>
          <w:tab w:val="left" w:pos="284"/>
          <w:tab w:val="right" w:leader="dot" w:pos="8505"/>
        </w:tabs>
        <w:spacing w:after="0" w:line="360" w:lineRule="auto"/>
        <w:jc w:val="center"/>
        <w:rPr>
          <w:rFonts w:ascii="Times New Roman" w:eastAsia="Times New Roman" w:hAnsi="Times New Roman"/>
          <w:sz w:val="20"/>
          <w:szCs w:val="20"/>
          <w:lang w:val="es-PE" w:eastAsia="es-PE"/>
        </w:rPr>
      </w:pPr>
      <w:r>
        <w:rPr>
          <w:rFonts w:ascii="Times New Roman" w:eastAsia="Times New Roman" w:hAnsi="Times New Roman"/>
          <w:b/>
          <w:sz w:val="24"/>
          <w:szCs w:val="24"/>
          <w:lang w:val="es-PE" w:eastAsia="es-PE"/>
        </w:rPr>
        <w:lastRenderedPageBreak/>
        <w:t>2. Diagnóstico</w:t>
      </w:r>
    </w:p>
    <w:p w14:paraId="731C350A" w14:textId="77777777" w:rsidR="0065510A" w:rsidRDefault="0065510A" w:rsidP="0065510A">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pPr>
    </w:p>
    <w:p w14:paraId="1C2BC51C" w14:textId="77777777" w:rsidR="005C3769" w:rsidRDefault="005C3769" w:rsidP="0065510A">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pPr>
    </w:p>
    <w:p w14:paraId="56357C0B" w14:textId="77777777" w:rsidR="005C3769" w:rsidRDefault="00287478" w:rsidP="0065510A">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pPr>
      <w:r w:rsidRPr="00FC6036">
        <w:rPr>
          <w:rFonts w:ascii="Times New Roman" w:eastAsia="Times New Roman" w:hAnsi="Times New Roman"/>
          <w:b/>
          <w:sz w:val="24"/>
          <w:szCs w:val="24"/>
          <w:lang w:val="es-PE" w:eastAsia="es-PE"/>
        </w:rPr>
        <w:t>2.1</w:t>
      </w:r>
      <w:r w:rsidR="00345BD6">
        <w:rPr>
          <w:rFonts w:ascii="Times New Roman" w:eastAsia="Times New Roman" w:hAnsi="Times New Roman"/>
          <w:b/>
          <w:sz w:val="24"/>
          <w:szCs w:val="24"/>
          <w:lang w:val="es-PE" w:eastAsia="es-PE"/>
        </w:rPr>
        <w:t xml:space="preserve"> Resultados de instrumentos a</w:t>
      </w:r>
      <w:r w:rsidR="00635F6F" w:rsidRPr="00FC6036">
        <w:rPr>
          <w:rFonts w:ascii="Times New Roman" w:eastAsia="Times New Roman" w:hAnsi="Times New Roman"/>
          <w:b/>
          <w:sz w:val="24"/>
          <w:szCs w:val="24"/>
          <w:lang w:val="es-PE" w:eastAsia="es-PE"/>
        </w:rPr>
        <w:t>plicados</w:t>
      </w:r>
      <w:r w:rsidR="00FC6036" w:rsidRPr="00FC6036">
        <w:rPr>
          <w:rFonts w:ascii="Times New Roman" w:eastAsia="Times New Roman" w:hAnsi="Times New Roman"/>
          <w:b/>
          <w:sz w:val="24"/>
          <w:szCs w:val="24"/>
          <w:lang w:val="es-PE" w:eastAsia="es-PE"/>
        </w:rPr>
        <w:t xml:space="preserve"> </w:t>
      </w:r>
    </w:p>
    <w:p w14:paraId="5CE486AA" w14:textId="6B52CF7B" w:rsidR="005C3769" w:rsidRPr="005C3769" w:rsidRDefault="005C3769" w:rsidP="00EB7A0A">
      <w:pPr>
        <w:tabs>
          <w:tab w:val="left" w:pos="220"/>
          <w:tab w:val="left" w:pos="284"/>
          <w:tab w:val="right" w:leader="dot" w:pos="8505"/>
        </w:tabs>
        <w:spacing w:after="0" w:line="360" w:lineRule="auto"/>
        <w:jc w:val="both"/>
        <w:rPr>
          <w:rFonts w:ascii="Times New Roman" w:eastAsia="Times New Roman" w:hAnsi="Times New Roman"/>
          <w:sz w:val="24"/>
          <w:szCs w:val="24"/>
          <w:lang w:val="es-PE" w:eastAsia="es-PE"/>
        </w:rPr>
      </w:pPr>
      <w:r>
        <w:rPr>
          <w:rFonts w:ascii="Times New Roman" w:eastAsia="Times New Roman" w:hAnsi="Times New Roman"/>
          <w:b/>
          <w:sz w:val="24"/>
          <w:szCs w:val="24"/>
          <w:lang w:val="es-PE" w:eastAsia="es-PE"/>
        </w:rPr>
        <w:t xml:space="preserve">       </w:t>
      </w:r>
      <w:r>
        <w:rPr>
          <w:rFonts w:ascii="Times New Roman" w:eastAsia="Times New Roman" w:hAnsi="Times New Roman"/>
          <w:sz w:val="24"/>
          <w:szCs w:val="24"/>
          <w:lang w:val="es-PE" w:eastAsia="es-PE"/>
        </w:rPr>
        <w:t xml:space="preserve">Después de haber aplicado y analizado los instrumentos de evaluación de la práctica </w:t>
      </w:r>
      <w:r w:rsidR="00FA7C47">
        <w:rPr>
          <w:rFonts w:ascii="Times New Roman" w:eastAsia="Times New Roman" w:hAnsi="Times New Roman"/>
          <w:sz w:val="24"/>
          <w:szCs w:val="24"/>
          <w:lang w:val="es-PE" w:eastAsia="es-PE"/>
        </w:rPr>
        <w:t>pedagógica tanto</w:t>
      </w:r>
      <w:r>
        <w:rPr>
          <w:rFonts w:ascii="Times New Roman" w:eastAsia="Times New Roman" w:hAnsi="Times New Roman"/>
          <w:sz w:val="24"/>
          <w:szCs w:val="24"/>
          <w:lang w:val="es-PE" w:eastAsia="es-PE"/>
        </w:rPr>
        <w:t xml:space="preserve"> cuantitativos y cualitativos que son autogestión </w:t>
      </w:r>
      <w:r w:rsidR="00EB7A0A">
        <w:rPr>
          <w:rFonts w:ascii="Times New Roman" w:eastAsia="Times New Roman" w:hAnsi="Times New Roman"/>
          <w:sz w:val="24"/>
          <w:szCs w:val="24"/>
          <w:lang w:val="es-PE" w:eastAsia="es-PE"/>
        </w:rPr>
        <w:t xml:space="preserve">a la docente </w:t>
      </w:r>
      <w:r>
        <w:rPr>
          <w:rFonts w:ascii="Times New Roman" w:eastAsia="Times New Roman" w:hAnsi="Times New Roman"/>
          <w:sz w:val="24"/>
          <w:szCs w:val="24"/>
          <w:lang w:val="es-PE" w:eastAsia="es-PE"/>
        </w:rPr>
        <w:t>y grupo focal</w:t>
      </w:r>
      <w:r w:rsidR="00EB7A0A">
        <w:rPr>
          <w:rFonts w:ascii="Times New Roman" w:eastAsia="Times New Roman" w:hAnsi="Times New Roman"/>
          <w:sz w:val="24"/>
          <w:szCs w:val="24"/>
          <w:lang w:val="es-PE" w:eastAsia="es-PE"/>
        </w:rPr>
        <w:t xml:space="preserve"> a los estudiantes</w:t>
      </w:r>
      <w:r w:rsidR="00C252A2">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 xml:space="preserve"> se tiene los siguientes resultados.</w:t>
      </w:r>
    </w:p>
    <w:p w14:paraId="460F0B56" w14:textId="77777777" w:rsidR="0065510A" w:rsidRDefault="0065510A" w:rsidP="0065510A">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pPr>
    </w:p>
    <w:p w14:paraId="4A32CB71" w14:textId="31B48A59" w:rsidR="00164ED6" w:rsidRPr="00290469" w:rsidRDefault="0065510A" w:rsidP="0065510A">
      <w:pPr>
        <w:tabs>
          <w:tab w:val="left" w:pos="220"/>
          <w:tab w:val="left" w:pos="284"/>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 xml:space="preserve">       </w:t>
      </w:r>
      <w:r w:rsidR="00290469">
        <w:rPr>
          <w:rFonts w:ascii="Times New Roman" w:eastAsia="Times New Roman" w:hAnsi="Times New Roman"/>
          <w:b/>
          <w:sz w:val="24"/>
          <w:szCs w:val="24"/>
          <w:lang w:val="es-PE" w:eastAsia="es-PE"/>
        </w:rPr>
        <w:t>2.</w:t>
      </w:r>
      <w:r w:rsidR="00CA1653">
        <w:rPr>
          <w:rFonts w:ascii="Times New Roman" w:eastAsia="Times New Roman" w:hAnsi="Times New Roman"/>
          <w:b/>
          <w:sz w:val="24"/>
          <w:szCs w:val="24"/>
          <w:lang w:val="es-PE" w:eastAsia="es-PE"/>
        </w:rPr>
        <w:t xml:space="preserve">1.1 Resultados </w:t>
      </w:r>
      <w:r w:rsidR="00345BD6">
        <w:rPr>
          <w:rFonts w:ascii="Times New Roman" w:eastAsia="Times New Roman" w:hAnsi="Times New Roman"/>
          <w:b/>
          <w:sz w:val="24"/>
          <w:szCs w:val="24"/>
          <w:lang w:val="es-PE" w:eastAsia="es-PE"/>
        </w:rPr>
        <w:t>c</w:t>
      </w:r>
      <w:r w:rsidR="00290469">
        <w:rPr>
          <w:rFonts w:ascii="Times New Roman" w:eastAsia="Times New Roman" w:hAnsi="Times New Roman"/>
          <w:b/>
          <w:sz w:val="24"/>
          <w:szCs w:val="24"/>
          <w:lang w:val="es-PE" w:eastAsia="es-PE"/>
        </w:rPr>
        <w:t xml:space="preserve">uantitativos. </w:t>
      </w:r>
      <w:r w:rsidR="00C252A2">
        <w:rPr>
          <w:rFonts w:ascii="Times New Roman" w:hAnsi="Times New Roman"/>
          <w:bCs/>
          <w:sz w:val="24"/>
          <w:szCs w:val="24"/>
          <w:lang w:eastAsia="es-ES"/>
        </w:rPr>
        <w:t>La docente presenta un</w:t>
      </w:r>
      <w:r w:rsidR="00164ED6" w:rsidRPr="00FC6036">
        <w:rPr>
          <w:rFonts w:ascii="Times New Roman" w:hAnsi="Times New Roman"/>
          <w:bCs/>
          <w:sz w:val="24"/>
          <w:szCs w:val="24"/>
          <w:lang w:eastAsia="es-ES"/>
        </w:rPr>
        <w:t xml:space="preserve"> 33</w:t>
      </w:r>
      <w:r w:rsidR="0043335F">
        <w:rPr>
          <w:rFonts w:ascii="Times New Roman" w:hAnsi="Times New Roman"/>
          <w:bCs/>
          <w:sz w:val="24"/>
          <w:szCs w:val="24"/>
          <w:lang w:eastAsia="es-ES"/>
        </w:rPr>
        <w:t xml:space="preserve"> % </w:t>
      </w:r>
      <w:r w:rsidR="00C0491B">
        <w:rPr>
          <w:rFonts w:ascii="Times New Roman" w:hAnsi="Times New Roman"/>
          <w:bCs/>
          <w:sz w:val="24"/>
          <w:szCs w:val="24"/>
          <w:lang w:eastAsia="es-ES"/>
        </w:rPr>
        <w:t xml:space="preserve">de logro </w:t>
      </w:r>
      <w:r w:rsidR="00364F9B">
        <w:rPr>
          <w:rFonts w:ascii="Times New Roman" w:hAnsi="Times New Roman"/>
          <w:bCs/>
          <w:sz w:val="24"/>
          <w:szCs w:val="24"/>
          <w:lang w:eastAsia="es-ES"/>
        </w:rPr>
        <w:t>en el</w:t>
      </w:r>
      <w:r w:rsidR="00C0491B">
        <w:rPr>
          <w:rFonts w:ascii="Times New Roman" w:hAnsi="Times New Roman"/>
          <w:bCs/>
          <w:sz w:val="24"/>
          <w:szCs w:val="24"/>
          <w:lang w:eastAsia="es-ES"/>
        </w:rPr>
        <w:t xml:space="preserve"> indicador referido al</w:t>
      </w:r>
      <w:r w:rsidR="00082E1F" w:rsidRPr="00FC6036">
        <w:rPr>
          <w:rFonts w:ascii="Times New Roman" w:hAnsi="Times New Roman"/>
          <w:bCs/>
          <w:sz w:val="24"/>
          <w:szCs w:val="24"/>
          <w:lang w:eastAsia="es-ES"/>
        </w:rPr>
        <w:t xml:space="preserve"> manejo del tiempo,</w:t>
      </w:r>
      <w:r w:rsidR="00CD6876">
        <w:rPr>
          <w:rFonts w:ascii="Times New Roman" w:hAnsi="Times New Roman"/>
          <w:bCs/>
          <w:sz w:val="24"/>
          <w:szCs w:val="24"/>
          <w:lang w:eastAsia="es-ES"/>
        </w:rPr>
        <w:t xml:space="preserve"> lo cual dificulta la</w:t>
      </w:r>
      <w:r w:rsidR="00385049">
        <w:rPr>
          <w:rFonts w:ascii="Times New Roman" w:hAnsi="Times New Roman"/>
          <w:bCs/>
          <w:sz w:val="24"/>
          <w:szCs w:val="24"/>
          <w:lang w:eastAsia="es-ES"/>
        </w:rPr>
        <w:t xml:space="preserve"> capacidad de</w:t>
      </w:r>
      <w:r w:rsidR="00CD6876">
        <w:rPr>
          <w:rFonts w:ascii="Times New Roman" w:hAnsi="Times New Roman"/>
          <w:bCs/>
          <w:sz w:val="24"/>
          <w:szCs w:val="24"/>
          <w:lang w:eastAsia="es-ES"/>
        </w:rPr>
        <w:t xml:space="preserve"> resolución de problemas,</w:t>
      </w:r>
      <w:r w:rsidR="00082E1F" w:rsidRPr="00FC6036">
        <w:rPr>
          <w:rFonts w:ascii="Times New Roman" w:hAnsi="Times New Roman"/>
          <w:bCs/>
          <w:sz w:val="24"/>
          <w:szCs w:val="24"/>
          <w:lang w:eastAsia="es-ES"/>
        </w:rPr>
        <w:t xml:space="preserve"> evidencia</w:t>
      </w:r>
      <w:r w:rsidR="00C0491B">
        <w:rPr>
          <w:rFonts w:ascii="Times New Roman" w:hAnsi="Times New Roman"/>
          <w:bCs/>
          <w:sz w:val="24"/>
          <w:szCs w:val="24"/>
          <w:lang w:eastAsia="es-ES"/>
        </w:rPr>
        <w:t>ndo</w:t>
      </w:r>
      <w:r w:rsidR="00082E1F" w:rsidRPr="00FC6036">
        <w:rPr>
          <w:rFonts w:ascii="Times New Roman" w:hAnsi="Times New Roman"/>
          <w:bCs/>
          <w:sz w:val="24"/>
          <w:szCs w:val="24"/>
          <w:lang w:eastAsia="es-ES"/>
        </w:rPr>
        <w:t xml:space="preserve"> dificultades para </w:t>
      </w:r>
      <w:r w:rsidR="00164ED6" w:rsidRPr="00FC6036">
        <w:rPr>
          <w:rFonts w:ascii="Times New Roman" w:hAnsi="Times New Roman"/>
          <w:bCs/>
          <w:sz w:val="24"/>
          <w:szCs w:val="24"/>
          <w:lang w:eastAsia="es-ES"/>
        </w:rPr>
        <w:t>l</w:t>
      </w:r>
      <w:r w:rsidR="00082E1F" w:rsidRPr="00FC6036">
        <w:rPr>
          <w:rFonts w:ascii="Times New Roman" w:hAnsi="Times New Roman"/>
          <w:bCs/>
          <w:sz w:val="24"/>
          <w:szCs w:val="24"/>
          <w:lang w:eastAsia="es-ES"/>
        </w:rPr>
        <w:t>a dosificación de las actividades pedagógicas según los momentos de aprendizaje</w:t>
      </w:r>
      <w:r w:rsidR="00164ED6" w:rsidRPr="00FC6036">
        <w:rPr>
          <w:rFonts w:ascii="Times New Roman" w:hAnsi="Times New Roman"/>
          <w:bCs/>
          <w:sz w:val="24"/>
          <w:szCs w:val="24"/>
          <w:lang w:eastAsia="es-ES"/>
        </w:rPr>
        <w:t>. Esto s</w:t>
      </w:r>
      <w:r w:rsidR="00082E1F" w:rsidRPr="00FC6036">
        <w:rPr>
          <w:rFonts w:ascii="Times New Roman" w:hAnsi="Times New Roman"/>
          <w:bCs/>
          <w:sz w:val="24"/>
          <w:szCs w:val="24"/>
          <w:lang w:eastAsia="es-ES"/>
        </w:rPr>
        <w:t>e</w:t>
      </w:r>
      <w:r w:rsidR="00164ED6" w:rsidRPr="00FC6036">
        <w:rPr>
          <w:rFonts w:ascii="Times New Roman" w:hAnsi="Times New Roman"/>
          <w:bCs/>
          <w:sz w:val="24"/>
          <w:szCs w:val="24"/>
          <w:lang w:eastAsia="es-ES"/>
        </w:rPr>
        <w:t xml:space="preserve"> </w:t>
      </w:r>
      <w:r w:rsidR="00082E1F" w:rsidRPr="00FC6036">
        <w:rPr>
          <w:rFonts w:ascii="Times New Roman" w:hAnsi="Times New Roman"/>
          <w:bCs/>
          <w:sz w:val="24"/>
          <w:szCs w:val="24"/>
          <w:lang w:eastAsia="es-ES"/>
        </w:rPr>
        <w:t xml:space="preserve">debe a la ausencia de estrategias de acompañamiento de la </w:t>
      </w:r>
      <w:r w:rsidR="007156E9" w:rsidRPr="00FC6036">
        <w:rPr>
          <w:rFonts w:ascii="Times New Roman" w:hAnsi="Times New Roman"/>
          <w:bCs/>
          <w:sz w:val="24"/>
          <w:szCs w:val="24"/>
          <w:lang w:eastAsia="es-ES"/>
        </w:rPr>
        <w:t>práctica docente teniendo</w:t>
      </w:r>
      <w:r w:rsidR="00082E1F" w:rsidRPr="00FC6036">
        <w:rPr>
          <w:rFonts w:ascii="Times New Roman" w:hAnsi="Times New Roman"/>
          <w:bCs/>
          <w:sz w:val="24"/>
          <w:szCs w:val="24"/>
          <w:lang w:eastAsia="es-ES"/>
        </w:rPr>
        <w:t xml:space="preserve"> en cuenta la naturaleza unidocente de la escuela</w:t>
      </w:r>
      <w:r w:rsidR="00164ED6" w:rsidRPr="00FC6036">
        <w:rPr>
          <w:rFonts w:ascii="Times New Roman" w:hAnsi="Times New Roman"/>
          <w:bCs/>
          <w:sz w:val="24"/>
          <w:szCs w:val="24"/>
          <w:lang w:eastAsia="es-ES"/>
        </w:rPr>
        <w:t>, pues existen dificultades para adaptar las estrategias de enseñanza según la dosificación del tiempo establecido</w:t>
      </w:r>
      <w:r w:rsidR="00082E1F" w:rsidRPr="00FC6036">
        <w:rPr>
          <w:rFonts w:ascii="Times New Roman" w:hAnsi="Times New Roman"/>
          <w:bCs/>
          <w:sz w:val="24"/>
          <w:szCs w:val="24"/>
          <w:lang w:eastAsia="es-ES"/>
        </w:rPr>
        <w:t xml:space="preserve">.  </w:t>
      </w:r>
    </w:p>
    <w:p w14:paraId="19B388CB" w14:textId="4AACFACA" w:rsidR="0065510A" w:rsidRDefault="0065510A"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164ED6" w:rsidRPr="00FC6036">
        <w:rPr>
          <w:rFonts w:ascii="Times New Roman" w:hAnsi="Times New Roman"/>
          <w:bCs/>
          <w:sz w:val="24"/>
          <w:szCs w:val="24"/>
          <w:lang w:eastAsia="es-ES"/>
        </w:rPr>
        <w:t xml:space="preserve">Asimismo, </w:t>
      </w:r>
      <w:r w:rsidR="00C252A2">
        <w:rPr>
          <w:rFonts w:ascii="Times New Roman" w:hAnsi="Times New Roman"/>
          <w:bCs/>
          <w:sz w:val="24"/>
          <w:szCs w:val="24"/>
          <w:lang w:eastAsia="es-ES"/>
        </w:rPr>
        <w:t>presenta un</w:t>
      </w:r>
      <w:r w:rsidR="00164ED6" w:rsidRPr="00FC6036">
        <w:rPr>
          <w:rFonts w:ascii="Times New Roman" w:hAnsi="Times New Roman"/>
          <w:bCs/>
          <w:sz w:val="24"/>
          <w:szCs w:val="24"/>
          <w:lang w:eastAsia="es-ES"/>
        </w:rPr>
        <w:t xml:space="preserve"> 66 %</w:t>
      </w:r>
      <w:r w:rsidR="006B4D5B">
        <w:rPr>
          <w:rFonts w:ascii="Times New Roman" w:hAnsi="Times New Roman"/>
          <w:bCs/>
          <w:sz w:val="24"/>
          <w:szCs w:val="24"/>
          <w:lang w:eastAsia="es-ES"/>
        </w:rPr>
        <w:t xml:space="preserve"> de logro</w:t>
      </w:r>
      <w:r w:rsidR="00164ED6" w:rsidRPr="00FC6036">
        <w:rPr>
          <w:rFonts w:ascii="Times New Roman" w:hAnsi="Times New Roman"/>
          <w:bCs/>
          <w:sz w:val="24"/>
          <w:szCs w:val="24"/>
          <w:lang w:eastAsia="es-ES"/>
        </w:rPr>
        <w:t xml:space="preserve"> en </w:t>
      </w:r>
      <w:r w:rsidR="006B4D5B">
        <w:rPr>
          <w:rFonts w:ascii="Times New Roman" w:hAnsi="Times New Roman"/>
          <w:bCs/>
          <w:sz w:val="24"/>
          <w:szCs w:val="24"/>
          <w:lang w:eastAsia="es-ES"/>
        </w:rPr>
        <w:t>el indicador referido</w:t>
      </w:r>
      <w:r w:rsidR="00164ED6" w:rsidRPr="00FC6036">
        <w:rPr>
          <w:rFonts w:ascii="Times New Roman" w:hAnsi="Times New Roman"/>
          <w:bCs/>
          <w:sz w:val="24"/>
          <w:szCs w:val="24"/>
          <w:lang w:eastAsia="es-ES"/>
        </w:rPr>
        <w:t xml:space="preserve"> al manejo de las herramientas pedagógicas, </w:t>
      </w:r>
      <w:r w:rsidR="00C252A2">
        <w:rPr>
          <w:rFonts w:ascii="Times New Roman" w:hAnsi="Times New Roman"/>
          <w:bCs/>
          <w:sz w:val="24"/>
          <w:szCs w:val="24"/>
          <w:lang w:eastAsia="es-ES"/>
        </w:rPr>
        <w:t xml:space="preserve">pues se </w:t>
      </w:r>
      <w:r w:rsidR="00164ED6" w:rsidRPr="00FC6036">
        <w:rPr>
          <w:rFonts w:ascii="Times New Roman" w:hAnsi="Times New Roman"/>
          <w:bCs/>
          <w:sz w:val="24"/>
          <w:szCs w:val="24"/>
          <w:lang w:eastAsia="es-ES"/>
        </w:rPr>
        <w:t xml:space="preserve">evidencia ciertas dificultades para promover la participación y el razonamiento </w:t>
      </w:r>
      <w:r w:rsidR="00385049">
        <w:rPr>
          <w:rFonts w:ascii="Times New Roman" w:hAnsi="Times New Roman"/>
          <w:bCs/>
          <w:sz w:val="24"/>
          <w:szCs w:val="24"/>
          <w:lang w:eastAsia="es-ES"/>
        </w:rPr>
        <w:t xml:space="preserve">en la resolución de problemas </w:t>
      </w:r>
      <w:r w:rsidR="00164ED6" w:rsidRPr="00FC6036">
        <w:rPr>
          <w:rFonts w:ascii="Times New Roman" w:hAnsi="Times New Roman"/>
          <w:bCs/>
          <w:sz w:val="24"/>
          <w:szCs w:val="24"/>
          <w:lang w:eastAsia="es-ES"/>
        </w:rPr>
        <w:t>según las características de los estudiantes, también se evidencia inconvenientes para evalua</w:t>
      </w:r>
      <w:r w:rsidR="00DC1A61">
        <w:rPr>
          <w:rFonts w:ascii="Times New Roman" w:hAnsi="Times New Roman"/>
          <w:bCs/>
          <w:sz w:val="24"/>
          <w:szCs w:val="24"/>
          <w:lang w:eastAsia="es-ES"/>
        </w:rPr>
        <w:t>r los aprendizajes del área de M</w:t>
      </w:r>
      <w:r w:rsidR="00164ED6" w:rsidRPr="00FC6036">
        <w:rPr>
          <w:rFonts w:ascii="Times New Roman" w:hAnsi="Times New Roman"/>
          <w:bCs/>
          <w:sz w:val="24"/>
          <w:szCs w:val="24"/>
          <w:lang w:eastAsia="es-ES"/>
        </w:rPr>
        <w:t>atemática atendiendo los ritmos y estilos de aprendizaje</w:t>
      </w:r>
      <w:r>
        <w:rPr>
          <w:rFonts w:ascii="Times New Roman" w:hAnsi="Times New Roman"/>
          <w:bCs/>
          <w:sz w:val="24"/>
          <w:szCs w:val="24"/>
          <w:lang w:eastAsia="es-ES"/>
        </w:rPr>
        <w:t xml:space="preserve">. Esto se debe a la ausencia de </w:t>
      </w:r>
      <w:r w:rsidR="00164ED6" w:rsidRPr="00FC6036">
        <w:rPr>
          <w:rFonts w:ascii="Times New Roman" w:hAnsi="Times New Roman"/>
          <w:bCs/>
          <w:sz w:val="24"/>
          <w:szCs w:val="24"/>
          <w:lang w:eastAsia="es-ES"/>
        </w:rPr>
        <w:t xml:space="preserve">estrategias de acompañamiento de la </w:t>
      </w:r>
      <w:r w:rsidR="007156E9" w:rsidRPr="00FC6036">
        <w:rPr>
          <w:rFonts w:ascii="Times New Roman" w:hAnsi="Times New Roman"/>
          <w:bCs/>
          <w:sz w:val="24"/>
          <w:szCs w:val="24"/>
          <w:lang w:eastAsia="es-ES"/>
        </w:rPr>
        <w:t>práctica docente teniendo</w:t>
      </w:r>
      <w:r w:rsidR="00164ED6" w:rsidRPr="00FC6036">
        <w:rPr>
          <w:rFonts w:ascii="Times New Roman" w:hAnsi="Times New Roman"/>
          <w:bCs/>
          <w:sz w:val="24"/>
          <w:szCs w:val="24"/>
          <w:lang w:eastAsia="es-ES"/>
        </w:rPr>
        <w:t xml:space="preserve"> en cuenta la naturaleza unidocente de la escuela, pues existen dificultades para </w:t>
      </w:r>
      <w:r w:rsidR="00A724EE">
        <w:rPr>
          <w:rFonts w:ascii="Times New Roman" w:hAnsi="Times New Roman"/>
          <w:bCs/>
          <w:sz w:val="24"/>
          <w:szCs w:val="24"/>
          <w:lang w:eastAsia="es-ES"/>
        </w:rPr>
        <w:t>adecuar</w:t>
      </w:r>
      <w:r w:rsidR="00164ED6" w:rsidRPr="00FC6036">
        <w:rPr>
          <w:rFonts w:ascii="Times New Roman" w:hAnsi="Times New Roman"/>
          <w:bCs/>
          <w:sz w:val="24"/>
          <w:szCs w:val="24"/>
          <w:lang w:eastAsia="es-ES"/>
        </w:rPr>
        <w:t xml:space="preserve"> las estrategias de enseñanza según </w:t>
      </w:r>
      <w:r w:rsidR="00A724EE">
        <w:rPr>
          <w:rFonts w:ascii="Times New Roman" w:hAnsi="Times New Roman"/>
          <w:bCs/>
          <w:sz w:val="24"/>
          <w:szCs w:val="24"/>
          <w:lang w:eastAsia="es-ES"/>
        </w:rPr>
        <w:t>los</w:t>
      </w:r>
      <w:r w:rsidR="00FF1299" w:rsidRPr="00FC6036">
        <w:rPr>
          <w:rFonts w:ascii="Times New Roman" w:hAnsi="Times New Roman"/>
          <w:bCs/>
          <w:sz w:val="24"/>
          <w:szCs w:val="24"/>
          <w:lang w:eastAsia="es-ES"/>
        </w:rPr>
        <w:t xml:space="preserve"> </w:t>
      </w:r>
      <w:r w:rsidR="00A724EE">
        <w:rPr>
          <w:rFonts w:ascii="Times New Roman" w:hAnsi="Times New Roman"/>
          <w:bCs/>
          <w:sz w:val="24"/>
          <w:szCs w:val="24"/>
          <w:lang w:eastAsia="es-ES"/>
        </w:rPr>
        <w:t>ritmos, estilos</w:t>
      </w:r>
      <w:r w:rsidR="00FF1299" w:rsidRPr="00FC6036">
        <w:rPr>
          <w:rFonts w:ascii="Times New Roman" w:hAnsi="Times New Roman"/>
          <w:bCs/>
          <w:sz w:val="24"/>
          <w:szCs w:val="24"/>
          <w:lang w:eastAsia="es-ES"/>
        </w:rPr>
        <w:t xml:space="preserve"> y necesida</w:t>
      </w:r>
      <w:r w:rsidR="00FC6036" w:rsidRPr="00FC6036">
        <w:rPr>
          <w:rFonts w:ascii="Times New Roman" w:hAnsi="Times New Roman"/>
          <w:bCs/>
          <w:sz w:val="24"/>
          <w:szCs w:val="24"/>
          <w:lang w:eastAsia="es-ES"/>
        </w:rPr>
        <w:t>des propias de cada estudiante.</w:t>
      </w:r>
    </w:p>
    <w:p w14:paraId="179385F3" w14:textId="56D095FA" w:rsidR="001A5CF4" w:rsidRDefault="0065510A"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Finalmente,</w:t>
      </w:r>
      <w:r w:rsidR="00364F9B">
        <w:rPr>
          <w:rFonts w:ascii="Times New Roman" w:hAnsi="Times New Roman"/>
          <w:bCs/>
          <w:sz w:val="24"/>
          <w:szCs w:val="24"/>
          <w:lang w:eastAsia="es-ES"/>
        </w:rPr>
        <w:t xml:space="preserve"> la docente presenta un</w:t>
      </w:r>
      <w:r w:rsidR="00A02882">
        <w:rPr>
          <w:rFonts w:ascii="Times New Roman" w:hAnsi="Times New Roman"/>
          <w:bCs/>
          <w:sz w:val="24"/>
          <w:szCs w:val="24"/>
          <w:lang w:eastAsia="es-ES"/>
        </w:rPr>
        <w:t xml:space="preserve"> 50</w:t>
      </w:r>
      <w:r w:rsidR="00FF1299" w:rsidRPr="00FC6036">
        <w:rPr>
          <w:rFonts w:ascii="Times New Roman" w:hAnsi="Times New Roman"/>
          <w:bCs/>
          <w:sz w:val="24"/>
          <w:szCs w:val="24"/>
          <w:lang w:eastAsia="es-ES"/>
        </w:rPr>
        <w:t>%</w:t>
      </w:r>
      <w:r w:rsidR="006B4D5B">
        <w:rPr>
          <w:rFonts w:ascii="Times New Roman" w:hAnsi="Times New Roman"/>
          <w:bCs/>
          <w:sz w:val="24"/>
          <w:szCs w:val="24"/>
          <w:lang w:eastAsia="es-ES"/>
        </w:rPr>
        <w:t xml:space="preserve"> de logro</w:t>
      </w:r>
      <w:r w:rsidR="00FF1299" w:rsidRPr="00FC6036">
        <w:rPr>
          <w:rFonts w:ascii="Times New Roman" w:hAnsi="Times New Roman"/>
          <w:bCs/>
          <w:sz w:val="24"/>
          <w:szCs w:val="24"/>
          <w:lang w:eastAsia="es-ES"/>
        </w:rPr>
        <w:t xml:space="preserve"> en</w:t>
      </w:r>
      <w:r w:rsidR="006B4D5B">
        <w:rPr>
          <w:rFonts w:ascii="Times New Roman" w:hAnsi="Times New Roman"/>
          <w:bCs/>
          <w:sz w:val="24"/>
          <w:szCs w:val="24"/>
          <w:lang w:eastAsia="es-ES"/>
        </w:rPr>
        <w:t xml:space="preserve"> el indicador referido</w:t>
      </w:r>
      <w:r w:rsidR="00FF1299" w:rsidRPr="00FC6036">
        <w:rPr>
          <w:rFonts w:ascii="Times New Roman" w:hAnsi="Times New Roman"/>
          <w:bCs/>
          <w:sz w:val="24"/>
          <w:szCs w:val="24"/>
          <w:lang w:eastAsia="es-ES"/>
        </w:rPr>
        <w:t xml:space="preserve"> al manejo de los recursos y materiales educativos, evidencia ciertas dificultades para el uso oportuno de materiales</w:t>
      </w:r>
      <w:r w:rsidR="00CD6876">
        <w:rPr>
          <w:rFonts w:ascii="Times New Roman" w:hAnsi="Times New Roman"/>
          <w:bCs/>
          <w:sz w:val="24"/>
          <w:szCs w:val="24"/>
          <w:lang w:eastAsia="es-ES"/>
        </w:rPr>
        <w:t xml:space="preserve"> en la resolución de problemas,</w:t>
      </w:r>
      <w:r w:rsidR="00FF1299" w:rsidRPr="00FC6036">
        <w:rPr>
          <w:rFonts w:ascii="Times New Roman" w:hAnsi="Times New Roman"/>
          <w:bCs/>
          <w:sz w:val="24"/>
          <w:szCs w:val="24"/>
          <w:lang w:eastAsia="es-ES"/>
        </w:rPr>
        <w:t xml:space="preserve"> según el tiempo y las características de los estudiantes atendiendo los ritmos y estilos de aprendizaje. Esto se debe</w:t>
      </w:r>
      <w:r w:rsidR="00D20F8D">
        <w:rPr>
          <w:rFonts w:ascii="Times New Roman" w:hAnsi="Times New Roman"/>
          <w:bCs/>
          <w:sz w:val="24"/>
          <w:szCs w:val="24"/>
          <w:lang w:eastAsia="es-ES"/>
        </w:rPr>
        <w:t xml:space="preserve"> a </w:t>
      </w:r>
      <w:r w:rsidR="00D20F8D" w:rsidRPr="004F0FEC">
        <w:rPr>
          <w:rFonts w:ascii="Times New Roman" w:hAnsi="Times New Roman"/>
          <w:sz w:val="24"/>
          <w:szCs w:val="24"/>
        </w:rPr>
        <w:t>la</w:t>
      </w:r>
      <w:r w:rsidR="00D20F8D">
        <w:rPr>
          <w:rFonts w:ascii="Times New Roman" w:hAnsi="Times New Roman"/>
          <w:sz w:val="24"/>
          <w:szCs w:val="24"/>
        </w:rPr>
        <w:t>s</w:t>
      </w:r>
      <w:r w:rsidR="00D20F8D" w:rsidRPr="004F0FEC">
        <w:rPr>
          <w:rFonts w:ascii="Times New Roman" w:hAnsi="Times New Roman"/>
          <w:sz w:val="24"/>
          <w:szCs w:val="24"/>
        </w:rPr>
        <w:t xml:space="preserve"> </w:t>
      </w:r>
      <w:r w:rsidR="00D20F8D">
        <w:rPr>
          <w:rFonts w:ascii="Times New Roman" w:hAnsi="Times New Roman"/>
          <w:sz w:val="24"/>
          <w:szCs w:val="24"/>
        </w:rPr>
        <w:t>condiciones de trabajo</w:t>
      </w:r>
      <w:r w:rsidR="00D20F8D" w:rsidRPr="004F0FEC">
        <w:rPr>
          <w:rFonts w:ascii="Times New Roman" w:hAnsi="Times New Roman"/>
          <w:bCs/>
          <w:sz w:val="24"/>
          <w:szCs w:val="24"/>
          <w:lang w:eastAsia="es-ES"/>
        </w:rPr>
        <w:t xml:space="preserve"> de la docente debido a que la </w:t>
      </w:r>
      <w:r w:rsidR="00D20F8D">
        <w:rPr>
          <w:rFonts w:ascii="Times New Roman" w:hAnsi="Times New Roman"/>
          <w:bCs/>
          <w:sz w:val="24"/>
          <w:szCs w:val="24"/>
          <w:lang w:eastAsia="es-ES"/>
        </w:rPr>
        <w:t>i</w:t>
      </w:r>
      <w:r w:rsidR="00D20F8D" w:rsidRPr="004F0FEC">
        <w:rPr>
          <w:rFonts w:ascii="Times New Roman" w:hAnsi="Times New Roman"/>
          <w:bCs/>
          <w:sz w:val="24"/>
          <w:szCs w:val="24"/>
          <w:lang w:eastAsia="es-ES"/>
        </w:rPr>
        <w:t xml:space="preserve">nstitución </w:t>
      </w:r>
      <w:r w:rsidR="00D20F8D">
        <w:rPr>
          <w:rFonts w:ascii="Times New Roman" w:hAnsi="Times New Roman"/>
          <w:bCs/>
          <w:sz w:val="24"/>
          <w:szCs w:val="24"/>
          <w:lang w:eastAsia="es-ES"/>
        </w:rPr>
        <w:t>e</w:t>
      </w:r>
      <w:r w:rsidR="00D20F8D" w:rsidRPr="004F0FEC">
        <w:rPr>
          <w:rFonts w:ascii="Times New Roman" w:hAnsi="Times New Roman"/>
          <w:bCs/>
          <w:sz w:val="24"/>
          <w:szCs w:val="24"/>
          <w:lang w:eastAsia="es-ES"/>
        </w:rPr>
        <w:t>ducativa es unidocente para poder realizar círculos de interaprendizaje</w:t>
      </w:r>
      <w:r w:rsidR="00D20F8D">
        <w:rPr>
          <w:rFonts w:ascii="Times New Roman" w:hAnsi="Times New Roman"/>
          <w:bCs/>
          <w:sz w:val="24"/>
          <w:szCs w:val="24"/>
          <w:lang w:eastAsia="es-ES"/>
        </w:rPr>
        <w:t xml:space="preserve"> o pasantías</w:t>
      </w:r>
      <w:r w:rsidR="00FF1299" w:rsidRPr="00D20F8D">
        <w:rPr>
          <w:rFonts w:ascii="Times New Roman" w:hAnsi="Times New Roman"/>
          <w:bCs/>
          <w:sz w:val="24"/>
          <w:szCs w:val="24"/>
          <w:lang w:eastAsia="es-ES"/>
        </w:rPr>
        <w:t>, pues existen dificultades para adaptar las estrategias de enseñanza según las edades y necesidades propias de cada estudiante</w:t>
      </w:r>
      <w:r w:rsidRPr="00D20F8D">
        <w:rPr>
          <w:rFonts w:ascii="Times New Roman" w:hAnsi="Times New Roman"/>
          <w:bCs/>
          <w:sz w:val="24"/>
          <w:szCs w:val="24"/>
          <w:lang w:eastAsia="es-ES"/>
        </w:rPr>
        <w:t>.</w:t>
      </w:r>
      <w:r w:rsidR="00CE2AC4">
        <w:rPr>
          <w:rFonts w:ascii="Times New Roman" w:hAnsi="Times New Roman"/>
          <w:bCs/>
          <w:sz w:val="24"/>
          <w:szCs w:val="24"/>
          <w:lang w:eastAsia="es-ES"/>
        </w:rPr>
        <w:t xml:space="preserve"> </w:t>
      </w:r>
    </w:p>
    <w:p w14:paraId="11868995" w14:textId="382E7D29" w:rsidR="001D2CAA" w:rsidRPr="00B50B25" w:rsidRDefault="001A5CF4"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841687">
        <w:rPr>
          <w:rFonts w:ascii="Times New Roman" w:hAnsi="Times New Roman"/>
          <w:bCs/>
          <w:sz w:val="24"/>
          <w:szCs w:val="24"/>
          <w:lang w:eastAsia="es-ES"/>
        </w:rPr>
        <w:t xml:space="preserve">Para revertir </w:t>
      </w:r>
      <w:r w:rsidR="001D2CAA">
        <w:rPr>
          <w:rFonts w:ascii="Times New Roman" w:hAnsi="Times New Roman"/>
          <w:bCs/>
          <w:sz w:val="24"/>
          <w:szCs w:val="24"/>
          <w:lang w:eastAsia="es-ES"/>
        </w:rPr>
        <w:t xml:space="preserve">esta situación se debe poner en práctica </w:t>
      </w:r>
      <w:r w:rsidR="00CE1CB8">
        <w:rPr>
          <w:rFonts w:ascii="Times New Roman" w:hAnsi="Times New Roman"/>
          <w:bCs/>
          <w:sz w:val="24"/>
          <w:szCs w:val="24"/>
          <w:lang w:eastAsia="es-ES"/>
        </w:rPr>
        <w:t xml:space="preserve">las </w:t>
      </w:r>
      <w:r>
        <w:rPr>
          <w:rFonts w:ascii="Times New Roman" w:hAnsi="Times New Roman"/>
          <w:bCs/>
          <w:sz w:val="24"/>
          <w:szCs w:val="24"/>
          <w:lang w:eastAsia="es-ES"/>
        </w:rPr>
        <w:t xml:space="preserve">pasantías </w:t>
      </w:r>
      <w:r w:rsidR="00B50B25">
        <w:rPr>
          <w:rFonts w:ascii="Times New Roman" w:hAnsi="Times New Roman"/>
          <w:bCs/>
          <w:sz w:val="24"/>
          <w:szCs w:val="24"/>
          <w:lang w:eastAsia="es-ES"/>
        </w:rPr>
        <w:t>como estrategia de me</w:t>
      </w:r>
      <w:r w:rsidR="00C40B24">
        <w:rPr>
          <w:rFonts w:ascii="Times New Roman" w:hAnsi="Times New Roman"/>
          <w:bCs/>
          <w:sz w:val="24"/>
          <w:szCs w:val="24"/>
          <w:lang w:eastAsia="es-ES"/>
        </w:rPr>
        <w:t>jora de la práctica docente de</w:t>
      </w:r>
      <w:r w:rsidR="00B50B25">
        <w:rPr>
          <w:rFonts w:ascii="Times New Roman" w:hAnsi="Times New Roman"/>
          <w:bCs/>
          <w:sz w:val="24"/>
          <w:szCs w:val="24"/>
          <w:lang w:eastAsia="es-ES"/>
        </w:rPr>
        <w:t xml:space="preserve">l área de </w:t>
      </w:r>
      <w:r w:rsidR="000D194A">
        <w:rPr>
          <w:rFonts w:ascii="Times New Roman" w:hAnsi="Times New Roman"/>
          <w:bCs/>
          <w:sz w:val="24"/>
          <w:szCs w:val="24"/>
          <w:lang w:eastAsia="es-ES"/>
        </w:rPr>
        <w:t>M</w:t>
      </w:r>
      <w:r w:rsidR="00B50B25">
        <w:rPr>
          <w:rFonts w:ascii="Times New Roman" w:hAnsi="Times New Roman"/>
          <w:bCs/>
          <w:sz w:val="24"/>
          <w:szCs w:val="24"/>
          <w:lang w:eastAsia="es-ES"/>
        </w:rPr>
        <w:t>atemática</w:t>
      </w:r>
      <w:r>
        <w:rPr>
          <w:rFonts w:ascii="Times New Roman" w:hAnsi="Times New Roman"/>
          <w:bCs/>
          <w:sz w:val="24"/>
          <w:szCs w:val="24"/>
          <w:lang w:eastAsia="es-ES"/>
        </w:rPr>
        <w:t xml:space="preserve">. </w:t>
      </w:r>
      <w:r w:rsidR="00EB7A0A">
        <w:rPr>
          <w:rFonts w:ascii="Times New Roman" w:hAnsi="Times New Roman"/>
          <w:bCs/>
          <w:sz w:val="24"/>
          <w:szCs w:val="24"/>
          <w:lang w:eastAsia="es-ES"/>
        </w:rPr>
        <w:t>“</w:t>
      </w:r>
      <w:r>
        <w:rPr>
          <w:rFonts w:ascii="Times New Roman" w:hAnsi="Times New Roman"/>
          <w:bCs/>
          <w:sz w:val="24"/>
          <w:szCs w:val="24"/>
          <w:lang w:eastAsia="es-ES"/>
        </w:rPr>
        <w:t>E</w:t>
      </w:r>
      <w:r w:rsidR="00B50B25" w:rsidRPr="00B50B25">
        <w:rPr>
          <w:rStyle w:val="a"/>
          <w:rFonts w:ascii="Times New Roman" w:hAnsi="Times New Roman"/>
          <w:color w:val="000000"/>
          <w:spacing w:val="-15"/>
          <w:sz w:val="24"/>
          <w:szCs w:val="24"/>
          <w:bdr w:val="none" w:sz="0" w:space="0" w:color="auto" w:frame="1"/>
          <w:shd w:val="clear" w:color="auto" w:fill="FFFFFF"/>
        </w:rPr>
        <w:t>l monitoreo</w:t>
      </w:r>
      <w:r w:rsidR="00FA7C47">
        <w:rPr>
          <w:rStyle w:val="a"/>
          <w:rFonts w:ascii="Times New Roman" w:hAnsi="Times New Roman"/>
          <w:color w:val="000000"/>
          <w:spacing w:val="-15"/>
          <w:sz w:val="24"/>
          <w:szCs w:val="24"/>
          <w:bdr w:val="none" w:sz="0" w:space="0" w:color="auto" w:frame="1"/>
          <w:shd w:val="clear" w:color="auto" w:fill="FFFFFF"/>
        </w:rPr>
        <w:t xml:space="preserve"> </w:t>
      </w:r>
      <w:r w:rsidR="00FA7C47">
        <w:rPr>
          <w:rStyle w:val="a"/>
          <w:rFonts w:ascii="Times New Roman" w:hAnsi="Times New Roman"/>
          <w:color w:val="000000"/>
          <w:sz w:val="24"/>
          <w:szCs w:val="24"/>
          <w:bdr w:val="none" w:sz="0" w:space="0" w:color="auto" w:frame="1"/>
          <w:shd w:val="clear" w:color="auto" w:fill="FFFFFF"/>
        </w:rPr>
        <w:t xml:space="preserve">puede definirse </w:t>
      </w:r>
      <w:r w:rsidR="00F13D7D">
        <w:rPr>
          <w:rStyle w:val="a"/>
          <w:rFonts w:ascii="Times New Roman" w:hAnsi="Times New Roman"/>
          <w:color w:val="000000"/>
          <w:sz w:val="24"/>
          <w:szCs w:val="24"/>
          <w:bdr w:val="none" w:sz="0" w:space="0" w:color="auto" w:frame="1"/>
          <w:shd w:val="clear" w:color="auto" w:fill="FFFFFF"/>
        </w:rPr>
        <w:lastRenderedPageBreak/>
        <w:t>como</w:t>
      </w:r>
      <w:r w:rsidR="00FA7C47">
        <w:rPr>
          <w:rStyle w:val="a"/>
          <w:rFonts w:ascii="Times New Roman" w:hAnsi="Times New Roman"/>
          <w:color w:val="000000"/>
          <w:sz w:val="24"/>
          <w:szCs w:val="24"/>
          <w:bdr w:val="none" w:sz="0" w:space="0" w:color="auto" w:frame="1"/>
          <w:shd w:val="clear" w:color="auto" w:fill="FFFFFF"/>
        </w:rPr>
        <w:t xml:space="preserve"> </w:t>
      </w:r>
      <w:r w:rsidR="00F13D7D">
        <w:rPr>
          <w:rStyle w:val="a"/>
          <w:rFonts w:ascii="Times New Roman" w:hAnsi="Times New Roman"/>
          <w:color w:val="000000"/>
          <w:sz w:val="24"/>
          <w:szCs w:val="24"/>
          <w:bdr w:val="none" w:sz="0" w:space="0" w:color="auto" w:frame="1"/>
          <w:shd w:val="clear" w:color="auto" w:fill="FFFFFF"/>
        </w:rPr>
        <w:t>un</w:t>
      </w:r>
      <w:r w:rsidR="00FA7C47">
        <w:rPr>
          <w:rStyle w:val="a"/>
          <w:rFonts w:ascii="Times New Roman" w:hAnsi="Times New Roman"/>
          <w:color w:val="000000"/>
          <w:sz w:val="24"/>
          <w:szCs w:val="24"/>
          <w:bdr w:val="none" w:sz="0" w:space="0" w:color="auto" w:frame="1"/>
          <w:shd w:val="clear" w:color="auto" w:fill="FFFFFF"/>
        </w:rPr>
        <w:t xml:space="preserve"> </w:t>
      </w:r>
      <w:r w:rsidR="00F13D7D">
        <w:rPr>
          <w:rStyle w:val="a"/>
          <w:rFonts w:ascii="Times New Roman" w:hAnsi="Times New Roman"/>
          <w:color w:val="000000"/>
          <w:sz w:val="24"/>
          <w:szCs w:val="24"/>
          <w:bdr w:val="none" w:sz="0" w:space="0" w:color="auto" w:frame="1"/>
          <w:shd w:val="clear" w:color="auto" w:fill="FFFFFF"/>
        </w:rPr>
        <w:t>proceso</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organizado</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para</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identificar</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logros</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y</w:t>
      </w:r>
      <w:r w:rsidR="00FA7C47">
        <w:rPr>
          <w:rStyle w:val="a"/>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z w:val="24"/>
          <w:szCs w:val="24"/>
          <w:bdr w:val="none" w:sz="0" w:space="0" w:color="auto" w:frame="1"/>
          <w:shd w:val="clear" w:color="auto" w:fill="FFFFFF"/>
        </w:rPr>
        <w:t>debilidade</w:t>
      </w:r>
      <w:r w:rsidR="00B50B25" w:rsidRPr="00B50B25">
        <w:rPr>
          <w:rStyle w:val="l7"/>
          <w:rFonts w:ascii="Times New Roman" w:hAnsi="Times New Roman"/>
          <w:color w:val="000000"/>
          <w:sz w:val="24"/>
          <w:szCs w:val="24"/>
          <w:bdr w:val="none" w:sz="0" w:space="0" w:color="auto" w:frame="1"/>
          <w:shd w:val="clear" w:color="auto" w:fill="FFFFFF"/>
        </w:rPr>
        <w:t>s</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de</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la</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práctica</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a</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fin</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l7"/>
          <w:rFonts w:ascii="Times New Roman" w:hAnsi="Times New Roman"/>
          <w:color w:val="000000"/>
          <w:sz w:val="24"/>
          <w:szCs w:val="24"/>
          <w:bdr w:val="none" w:sz="0" w:space="0" w:color="auto" w:frame="1"/>
          <w:shd w:val="clear" w:color="auto" w:fill="FFFFFF"/>
        </w:rPr>
        <w:t>de</w:t>
      </w:r>
      <w:r w:rsidR="00FA7C47">
        <w:rPr>
          <w:rStyle w:val="l7"/>
          <w:rFonts w:ascii="Times New Roman" w:hAnsi="Times New Roman"/>
          <w:color w:val="000000"/>
          <w:sz w:val="24"/>
          <w:szCs w:val="24"/>
          <w:bdr w:val="none" w:sz="0" w:space="0" w:color="auto" w:frame="1"/>
          <w:shd w:val="clear" w:color="auto" w:fill="FFFFFF"/>
        </w:rPr>
        <w:t xml:space="preserve"> </w:t>
      </w:r>
      <w:r w:rsidR="00B50B25" w:rsidRPr="00B50B25">
        <w:rPr>
          <w:rStyle w:val="a"/>
          <w:rFonts w:ascii="Times New Roman" w:hAnsi="Times New Roman"/>
          <w:color w:val="000000"/>
          <w:spacing w:val="-15"/>
          <w:sz w:val="24"/>
          <w:szCs w:val="24"/>
          <w:bdr w:val="none" w:sz="0" w:space="0" w:color="auto" w:frame="1"/>
          <w:shd w:val="clear" w:color="auto" w:fill="FFFFFF"/>
        </w:rPr>
        <w:t>optimizarla</w:t>
      </w:r>
      <w:r w:rsidR="00E823F9" w:rsidRPr="00B50B25">
        <w:rPr>
          <w:rStyle w:val="a"/>
          <w:rFonts w:ascii="Times New Roman" w:hAnsi="Times New Roman"/>
          <w:color w:val="000000"/>
          <w:spacing w:val="-15"/>
          <w:sz w:val="24"/>
          <w:szCs w:val="24"/>
          <w:bdr w:val="none" w:sz="0" w:space="0" w:color="auto" w:frame="1"/>
          <w:shd w:val="clear" w:color="auto" w:fill="FFFFFF"/>
        </w:rPr>
        <w:t xml:space="preserve">, </w:t>
      </w:r>
      <w:r w:rsidR="00E823F9">
        <w:rPr>
          <w:rStyle w:val="a"/>
          <w:rFonts w:ascii="Times New Roman" w:hAnsi="Times New Roman"/>
          <w:color w:val="000000"/>
          <w:spacing w:val="-15"/>
          <w:sz w:val="24"/>
          <w:szCs w:val="24"/>
          <w:bdr w:val="none" w:sz="0" w:space="0" w:color="auto" w:frame="1"/>
          <w:shd w:val="clear" w:color="auto" w:fill="FFFFFF"/>
        </w:rPr>
        <w:t>posibilitando</w:t>
      </w:r>
      <w:r w:rsidR="00FA7C47">
        <w:rPr>
          <w:rStyle w:val="a"/>
          <w:rFonts w:ascii="Times New Roman" w:hAnsi="Times New Roman"/>
          <w:color w:val="000000"/>
          <w:spacing w:val="-15"/>
          <w:sz w:val="24"/>
          <w:szCs w:val="24"/>
          <w:bdr w:val="none" w:sz="0" w:space="0" w:color="auto" w:frame="1"/>
          <w:shd w:val="clear" w:color="auto" w:fill="FFFFFF"/>
        </w:rPr>
        <w:t xml:space="preserve"> </w:t>
      </w:r>
      <w:r w:rsidR="00B50B25" w:rsidRPr="00B50B25">
        <w:rPr>
          <w:rStyle w:val="a"/>
          <w:rFonts w:ascii="Times New Roman" w:hAnsi="Times New Roman"/>
          <w:color w:val="000000"/>
          <w:spacing w:val="-15"/>
          <w:sz w:val="24"/>
          <w:szCs w:val="24"/>
          <w:bdr w:val="none" w:sz="0" w:space="0" w:color="auto" w:frame="1"/>
          <w:shd w:val="clear" w:color="auto" w:fill="FFFFFF"/>
        </w:rPr>
        <w:t>una toma de decisiones más objetiva</w:t>
      </w:r>
      <w:r w:rsidR="00EB7A0A">
        <w:rPr>
          <w:rStyle w:val="a"/>
          <w:rFonts w:ascii="Times New Roman" w:hAnsi="Times New Roman"/>
          <w:color w:val="000000"/>
          <w:spacing w:val="-15"/>
          <w:sz w:val="24"/>
          <w:szCs w:val="24"/>
          <w:bdr w:val="none" w:sz="0" w:space="0" w:color="auto" w:frame="1"/>
          <w:shd w:val="clear" w:color="auto" w:fill="FFFFFF"/>
        </w:rPr>
        <w:t>”</w:t>
      </w:r>
      <w:r w:rsidR="00B50B25" w:rsidRPr="00B50B25">
        <w:rPr>
          <w:rStyle w:val="a"/>
          <w:rFonts w:ascii="Times New Roman" w:hAnsi="Times New Roman"/>
          <w:color w:val="000000"/>
          <w:spacing w:val="-15"/>
          <w:sz w:val="24"/>
          <w:szCs w:val="24"/>
          <w:bdr w:val="none" w:sz="0" w:space="0" w:color="auto" w:frame="1"/>
          <w:shd w:val="clear" w:color="auto" w:fill="FFFFFF"/>
        </w:rPr>
        <w:t xml:space="preserve"> (Minedu, 2014, p. 50)</w:t>
      </w:r>
    </w:p>
    <w:p w14:paraId="7158C57C" w14:textId="77777777" w:rsidR="0065510A" w:rsidRDefault="0065510A"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14:paraId="759D1443" w14:textId="6F7C5729" w:rsidR="00893F46" w:rsidRDefault="0065510A"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color w:val="000000"/>
          <w:sz w:val="24"/>
          <w:szCs w:val="24"/>
          <w:lang w:val="es-PE"/>
        </w:rPr>
      </w:pPr>
      <w:r>
        <w:rPr>
          <w:rFonts w:ascii="Times New Roman" w:hAnsi="Times New Roman"/>
          <w:bCs/>
          <w:sz w:val="24"/>
          <w:szCs w:val="24"/>
          <w:lang w:eastAsia="es-ES"/>
        </w:rPr>
        <w:t xml:space="preserve">       </w:t>
      </w:r>
      <w:r w:rsidR="00287478" w:rsidRPr="00FC6036">
        <w:rPr>
          <w:rFonts w:ascii="Times New Roman" w:eastAsia="Times New Roman" w:hAnsi="Times New Roman"/>
          <w:b/>
          <w:sz w:val="24"/>
          <w:szCs w:val="24"/>
          <w:lang w:val="es-PE" w:eastAsia="es-PE"/>
        </w:rPr>
        <w:t>2.1.2</w:t>
      </w:r>
      <w:r w:rsidR="00345BD6">
        <w:rPr>
          <w:rFonts w:ascii="Times New Roman" w:eastAsia="Times New Roman" w:hAnsi="Times New Roman"/>
          <w:b/>
          <w:sz w:val="24"/>
          <w:szCs w:val="24"/>
          <w:lang w:val="es-PE" w:eastAsia="es-PE"/>
        </w:rPr>
        <w:t xml:space="preserve"> Resultados c</w:t>
      </w:r>
      <w:r w:rsidR="00290469">
        <w:rPr>
          <w:rFonts w:ascii="Times New Roman" w:eastAsia="Times New Roman" w:hAnsi="Times New Roman"/>
          <w:b/>
          <w:sz w:val="24"/>
          <w:szCs w:val="24"/>
          <w:lang w:val="es-PE" w:eastAsia="es-PE"/>
        </w:rPr>
        <w:t xml:space="preserve">ualitativos. </w:t>
      </w:r>
      <w:r w:rsidR="00FF1299" w:rsidRPr="00290469">
        <w:rPr>
          <w:rFonts w:ascii="Times New Roman" w:hAnsi="Times New Roman"/>
          <w:color w:val="000000"/>
          <w:sz w:val="24"/>
          <w:szCs w:val="24"/>
          <w:lang w:val="es-PE"/>
        </w:rPr>
        <w:t>Los estudiantes indican que el</w:t>
      </w:r>
      <w:r w:rsidR="000F7DE0" w:rsidRPr="00290469">
        <w:rPr>
          <w:rFonts w:ascii="Times New Roman" w:hAnsi="Times New Roman"/>
          <w:color w:val="000000"/>
          <w:sz w:val="24"/>
          <w:szCs w:val="24"/>
        </w:rPr>
        <w:t xml:space="preserve"> desarrollo de las </w:t>
      </w:r>
      <w:r w:rsidR="00FF1299" w:rsidRPr="00290469">
        <w:rPr>
          <w:rFonts w:ascii="Times New Roman" w:hAnsi="Times New Roman"/>
          <w:color w:val="000000"/>
          <w:sz w:val="24"/>
          <w:szCs w:val="24"/>
          <w:lang w:val="es-PE"/>
        </w:rPr>
        <w:t xml:space="preserve">actividades de aprendizaje de las </w:t>
      </w:r>
      <w:r w:rsidR="000F7DE0" w:rsidRPr="00290469">
        <w:rPr>
          <w:rFonts w:ascii="Times New Roman" w:hAnsi="Times New Roman"/>
          <w:color w:val="000000"/>
          <w:sz w:val="24"/>
          <w:szCs w:val="24"/>
        </w:rPr>
        <w:t>sesiones es favorable</w:t>
      </w:r>
      <w:r w:rsidR="00A724EE" w:rsidRPr="00290469">
        <w:rPr>
          <w:rFonts w:ascii="Times New Roman" w:hAnsi="Times New Roman"/>
          <w:color w:val="000000"/>
          <w:sz w:val="24"/>
          <w:szCs w:val="24"/>
          <w:lang w:val="es-PE"/>
        </w:rPr>
        <w:t>,</w:t>
      </w:r>
      <w:r w:rsidR="000F7DE0" w:rsidRPr="00290469">
        <w:rPr>
          <w:rFonts w:ascii="Times New Roman" w:hAnsi="Times New Roman"/>
          <w:color w:val="000000"/>
          <w:sz w:val="24"/>
          <w:szCs w:val="24"/>
        </w:rPr>
        <w:t xml:space="preserve"> ya que hay una participación activa</w:t>
      </w:r>
      <w:r w:rsidR="00FF1299" w:rsidRPr="00290469">
        <w:rPr>
          <w:rFonts w:ascii="Times New Roman" w:hAnsi="Times New Roman"/>
          <w:color w:val="000000"/>
          <w:sz w:val="24"/>
          <w:szCs w:val="24"/>
          <w:lang w:val="es-PE"/>
        </w:rPr>
        <w:t xml:space="preserve"> </w:t>
      </w:r>
      <w:proofErr w:type="spellStart"/>
      <w:r w:rsidR="00E823F9" w:rsidRPr="00290469">
        <w:rPr>
          <w:rFonts w:ascii="Times New Roman" w:hAnsi="Times New Roman"/>
          <w:color w:val="000000"/>
          <w:sz w:val="24"/>
          <w:szCs w:val="24"/>
          <w:lang w:val="es-PE"/>
        </w:rPr>
        <w:t>e</w:t>
      </w:r>
      <w:proofErr w:type="spellEnd"/>
      <w:r w:rsidR="00FF1299" w:rsidRPr="00290469">
        <w:rPr>
          <w:rFonts w:ascii="Times New Roman" w:hAnsi="Times New Roman"/>
          <w:color w:val="000000"/>
          <w:sz w:val="24"/>
          <w:szCs w:val="24"/>
          <w:lang w:val="es-PE"/>
        </w:rPr>
        <w:t xml:space="preserve"> involucramiento</w:t>
      </w:r>
      <w:r w:rsidR="000F7DE0" w:rsidRPr="00290469">
        <w:rPr>
          <w:rFonts w:ascii="Times New Roman" w:hAnsi="Times New Roman"/>
          <w:color w:val="000000"/>
          <w:sz w:val="24"/>
          <w:szCs w:val="24"/>
        </w:rPr>
        <w:t>.</w:t>
      </w:r>
      <w:r>
        <w:rPr>
          <w:rFonts w:ascii="Times New Roman" w:hAnsi="Times New Roman"/>
          <w:color w:val="000000"/>
          <w:sz w:val="24"/>
          <w:szCs w:val="24"/>
          <w:lang w:val="es-PE"/>
        </w:rPr>
        <w:t xml:space="preserve"> Sin embargo, </w:t>
      </w:r>
      <w:r w:rsidR="00FF1299" w:rsidRPr="00290469">
        <w:rPr>
          <w:rFonts w:ascii="Times New Roman" w:hAnsi="Times New Roman"/>
          <w:color w:val="000000"/>
          <w:sz w:val="24"/>
          <w:szCs w:val="24"/>
          <w:lang w:val="es-PE"/>
        </w:rPr>
        <w:t xml:space="preserve">señalan que </w:t>
      </w:r>
      <w:r w:rsidR="000F7DE0" w:rsidRPr="00290469">
        <w:rPr>
          <w:rFonts w:ascii="Times New Roman" w:eastAsia="Times New Roman" w:hAnsi="Times New Roman"/>
          <w:sz w:val="24"/>
          <w:szCs w:val="24"/>
          <w:lang w:val="es-PE" w:eastAsia="es-PE"/>
        </w:rPr>
        <w:t xml:space="preserve">el </w:t>
      </w:r>
      <w:r w:rsidR="00FF1299" w:rsidRPr="00290469">
        <w:rPr>
          <w:rFonts w:ascii="Times New Roman" w:eastAsia="Times New Roman" w:hAnsi="Times New Roman"/>
          <w:sz w:val="24"/>
          <w:szCs w:val="24"/>
          <w:lang w:val="es-PE" w:eastAsia="es-PE"/>
        </w:rPr>
        <w:t xml:space="preserve">clima al interior del aula no es positivo, pues a pesar que cumplen con las normas de convivencia, el </w:t>
      </w:r>
      <w:r w:rsidR="000F7DE0" w:rsidRPr="00290469">
        <w:rPr>
          <w:rFonts w:ascii="Times New Roman" w:hAnsi="Times New Roman"/>
          <w:color w:val="000000"/>
          <w:sz w:val="24"/>
          <w:szCs w:val="24"/>
        </w:rPr>
        <w:t>comportamiento que realiza la docente hacia</w:t>
      </w:r>
      <w:r w:rsidR="00FF1299" w:rsidRPr="00290469">
        <w:rPr>
          <w:rFonts w:ascii="Times New Roman" w:hAnsi="Times New Roman"/>
          <w:color w:val="000000"/>
          <w:sz w:val="24"/>
          <w:szCs w:val="24"/>
          <w:lang w:val="es-PE"/>
        </w:rPr>
        <w:t xml:space="preserve"> ellos</w:t>
      </w:r>
      <w:r w:rsidR="000F7DE0" w:rsidRPr="00290469">
        <w:rPr>
          <w:rFonts w:ascii="Times New Roman" w:hAnsi="Times New Roman"/>
          <w:color w:val="000000"/>
          <w:sz w:val="24"/>
          <w:szCs w:val="24"/>
        </w:rPr>
        <w:t xml:space="preserve"> es in</w:t>
      </w:r>
      <w:r w:rsidR="00A724EE" w:rsidRPr="00290469">
        <w:rPr>
          <w:rFonts w:ascii="Times New Roman" w:hAnsi="Times New Roman"/>
          <w:color w:val="000000"/>
          <w:sz w:val="24"/>
          <w:szCs w:val="24"/>
          <w:lang w:val="es-PE"/>
        </w:rPr>
        <w:t>apropiado</w:t>
      </w:r>
      <w:r w:rsidR="00FF1299" w:rsidRPr="00290469">
        <w:rPr>
          <w:rFonts w:ascii="Times New Roman" w:hAnsi="Times New Roman"/>
          <w:color w:val="000000"/>
          <w:sz w:val="24"/>
          <w:szCs w:val="24"/>
          <w:lang w:val="es-PE"/>
        </w:rPr>
        <w:t>,</w:t>
      </w:r>
      <w:r w:rsidR="000F7DE0" w:rsidRPr="00290469">
        <w:rPr>
          <w:rFonts w:ascii="Times New Roman" w:hAnsi="Times New Roman"/>
          <w:color w:val="000000"/>
          <w:sz w:val="24"/>
          <w:szCs w:val="24"/>
        </w:rPr>
        <w:t xml:space="preserve"> ya que no tiene un buen trato y</w:t>
      </w:r>
      <w:r w:rsidR="00FF1299" w:rsidRPr="00290469">
        <w:rPr>
          <w:rFonts w:ascii="Times New Roman" w:hAnsi="Times New Roman"/>
          <w:color w:val="000000"/>
          <w:sz w:val="24"/>
          <w:szCs w:val="24"/>
          <w:lang w:val="es-PE"/>
        </w:rPr>
        <w:t xml:space="preserve"> apertura a las diferentes necesidades</w:t>
      </w:r>
      <w:r w:rsidR="000F7DE0" w:rsidRPr="00290469">
        <w:rPr>
          <w:rFonts w:ascii="Times New Roman" w:hAnsi="Times New Roman"/>
          <w:color w:val="000000"/>
          <w:sz w:val="24"/>
          <w:szCs w:val="24"/>
        </w:rPr>
        <w:t>.</w:t>
      </w:r>
      <w:r>
        <w:rPr>
          <w:rFonts w:ascii="Times New Roman" w:hAnsi="Times New Roman"/>
          <w:color w:val="000000"/>
          <w:sz w:val="24"/>
          <w:szCs w:val="24"/>
          <w:lang w:val="es-PE"/>
        </w:rPr>
        <w:t xml:space="preserve"> </w:t>
      </w:r>
      <w:r w:rsidR="00FF1299" w:rsidRPr="00290469">
        <w:rPr>
          <w:rFonts w:ascii="Times New Roman" w:hAnsi="Times New Roman"/>
          <w:color w:val="000000"/>
          <w:sz w:val="24"/>
          <w:szCs w:val="24"/>
          <w:lang w:val="es-PE"/>
        </w:rPr>
        <w:t>Ne</w:t>
      </w:r>
      <w:r w:rsidR="00893F46" w:rsidRPr="00290469">
        <w:rPr>
          <w:rFonts w:ascii="Times New Roman" w:hAnsi="Times New Roman"/>
          <w:color w:val="000000"/>
          <w:sz w:val="24"/>
          <w:szCs w:val="24"/>
          <w:lang w:val="es-PE"/>
        </w:rPr>
        <w:t>cesitan tener la presencia d</w:t>
      </w:r>
      <w:r w:rsidR="00FF1299" w:rsidRPr="00290469">
        <w:rPr>
          <w:rFonts w:ascii="Times New Roman" w:hAnsi="Times New Roman"/>
          <w:color w:val="000000"/>
          <w:sz w:val="24"/>
          <w:szCs w:val="24"/>
          <w:lang w:val="es-PE"/>
        </w:rPr>
        <w:t>e la maestra para tener un adecuado comportamiento, lo que significa que las reglas solo se cumpl</w:t>
      </w:r>
      <w:r w:rsidR="000C08BE" w:rsidRPr="00290469">
        <w:rPr>
          <w:rFonts w:ascii="Times New Roman" w:hAnsi="Times New Roman"/>
          <w:color w:val="000000"/>
          <w:sz w:val="24"/>
          <w:szCs w:val="24"/>
          <w:lang w:val="es-PE"/>
        </w:rPr>
        <w:t>en por exigencia u obediencia má</w:t>
      </w:r>
      <w:r w:rsidR="00FF1299" w:rsidRPr="00290469">
        <w:rPr>
          <w:rFonts w:ascii="Times New Roman" w:hAnsi="Times New Roman"/>
          <w:color w:val="000000"/>
          <w:sz w:val="24"/>
          <w:szCs w:val="24"/>
          <w:lang w:val="es-PE"/>
        </w:rPr>
        <w:t xml:space="preserve">s no por responsabilidad. </w:t>
      </w:r>
      <w:r w:rsidR="00CE1CB8">
        <w:rPr>
          <w:rFonts w:ascii="Times New Roman" w:hAnsi="Times New Roman"/>
          <w:color w:val="000000"/>
          <w:sz w:val="24"/>
          <w:szCs w:val="24"/>
          <w:lang w:val="es-PE"/>
        </w:rPr>
        <w:t xml:space="preserve">Lo que significa </w:t>
      </w:r>
      <w:r w:rsidR="00893F46" w:rsidRPr="00290469">
        <w:rPr>
          <w:rFonts w:ascii="Times New Roman" w:hAnsi="Times New Roman"/>
          <w:color w:val="000000"/>
          <w:sz w:val="24"/>
          <w:szCs w:val="24"/>
          <w:lang w:val="es-PE"/>
        </w:rPr>
        <w:t xml:space="preserve">que no siempre tener en silencio a los estudiantes es un síntoma de buen clima, es preciso que se reflexione sobre las normas </w:t>
      </w:r>
      <w:r w:rsidR="007156E9" w:rsidRPr="00290469">
        <w:rPr>
          <w:rFonts w:ascii="Times New Roman" w:hAnsi="Times New Roman"/>
          <w:color w:val="000000"/>
          <w:sz w:val="24"/>
          <w:szCs w:val="24"/>
          <w:lang w:val="es-PE"/>
        </w:rPr>
        <w:t>de convivencia</w:t>
      </w:r>
      <w:r w:rsidR="00893F46" w:rsidRPr="00290469">
        <w:rPr>
          <w:rFonts w:ascii="Times New Roman" w:hAnsi="Times New Roman"/>
          <w:color w:val="000000"/>
          <w:sz w:val="24"/>
          <w:szCs w:val="24"/>
          <w:lang w:val="es-PE"/>
        </w:rPr>
        <w:t>.</w:t>
      </w:r>
    </w:p>
    <w:p w14:paraId="261F5609" w14:textId="01D440B6" w:rsidR="00913A27" w:rsidRPr="0065510A" w:rsidRDefault="00913A27" w:rsidP="0065510A">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color w:val="000000"/>
          <w:sz w:val="24"/>
          <w:szCs w:val="24"/>
          <w:lang w:val="es-PE"/>
        </w:rPr>
        <w:t xml:space="preserve">       </w:t>
      </w:r>
      <w:r w:rsidRPr="005453FA">
        <w:rPr>
          <w:rFonts w:ascii="Times New Roman" w:hAnsi="Times New Roman"/>
          <w:color w:val="000000"/>
          <w:sz w:val="24"/>
          <w:szCs w:val="24"/>
          <w:lang w:val="es-PE"/>
        </w:rPr>
        <w:t xml:space="preserve">Para </w:t>
      </w:r>
      <w:r w:rsidR="005453FA">
        <w:rPr>
          <w:rFonts w:ascii="Times New Roman" w:hAnsi="Times New Roman"/>
          <w:color w:val="000000"/>
          <w:sz w:val="24"/>
          <w:szCs w:val="24"/>
          <w:lang w:val="es-PE"/>
        </w:rPr>
        <w:t xml:space="preserve">poder </w:t>
      </w:r>
      <w:r w:rsidRPr="005453FA">
        <w:rPr>
          <w:rFonts w:ascii="Times New Roman" w:hAnsi="Times New Roman"/>
          <w:color w:val="000000"/>
          <w:sz w:val="24"/>
          <w:szCs w:val="24"/>
          <w:lang w:val="es-PE"/>
        </w:rPr>
        <w:t xml:space="preserve">revertir los resultados del diagnóstico </w:t>
      </w:r>
      <w:r w:rsidR="00041264">
        <w:rPr>
          <w:rFonts w:ascii="Times New Roman" w:hAnsi="Times New Roman"/>
          <w:color w:val="000000"/>
          <w:sz w:val="24"/>
          <w:szCs w:val="24"/>
          <w:lang w:val="es-PE"/>
        </w:rPr>
        <w:t>es necesario</w:t>
      </w:r>
      <w:r w:rsidRPr="005453FA">
        <w:rPr>
          <w:rFonts w:ascii="Times New Roman" w:hAnsi="Times New Roman"/>
          <w:color w:val="000000"/>
          <w:sz w:val="24"/>
          <w:szCs w:val="24"/>
          <w:lang w:val="es-PE"/>
        </w:rPr>
        <w:t xml:space="preserve"> organizar </w:t>
      </w:r>
      <w:r w:rsidR="007156E9" w:rsidRPr="005453FA">
        <w:rPr>
          <w:rFonts w:ascii="Times New Roman" w:hAnsi="Times New Roman"/>
          <w:color w:val="000000"/>
          <w:sz w:val="24"/>
          <w:szCs w:val="24"/>
          <w:lang w:val="es-PE"/>
        </w:rPr>
        <w:t>redes educativas</w:t>
      </w:r>
      <w:r w:rsidR="00172957">
        <w:rPr>
          <w:rFonts w:ascii="Times New Roman" w:hAnsi="Times New Roman"/>
          <w:color w:val="000000"/>
          <w:sz w:val="24"/>
          <w:szCs w:val="24"/>
          <w:lang w:val="es-PE"/>
        </w:rPr>
        <w:t xml:space="preserve"> y pasantías</w:t>
      </w:r>
      <w:r w:rsidRPr="005453FA">
        <w:rPr>
          <w:rFonts w:ascii="Times New Roman" w:hAnsi="Times New Roman"/>
          <w:color w:val="000000"/>
          <w:sz w:val="24"/>
          <w:szCs w:val="24"/>
          <w:lang w:val="es-PE"/>
        </w:rPr>
        <w:t xml:space="preserve"> con instituciones educativas cercanas para implementar el </w:t>
      </w:r>
      <w:r w:rsidR="000D194A">
        <w:rPr>
          <w:rFonts w:ascii="Times New Roman" w:hAnsi="Times New Roman"/>
          <w:color w:val="000000"/>
          <w:sz w:val="24"/>
          <w:szCs w:val="24"/>
          <w:lang w:val="es-PE"/>
        </w:rPr>
        <w:t>P</w:t>
      </w:r>
      <w:r w:rsidRPr="005453FA">
        <w:rPr>
          <w:rFonts w:ascii="Times New Roman" w:hAnsi="Times New Roman"/>
          <w:color w:val="000000"/>
          <w:sz w:val="24"/>
          <w:szCs w:val="24"/>
          <w:lang w:val="es-PE"/>
        </w:rPr>
        <w:t xml:space="preserve">lan de </w:t>
      </w:r>
      <w:r w:rsidR="000D194A">
        <w:rPr>
          <w:rFonts w:ascii="Times New Roman" w:hAnsi="Times New Roman"/>
          <w:color w:val="000000"/>
          <w:sz w:val="24"/>
          <w:szCs w:val="24"/>
          <w:lang w:val="es-PE"/>
        </w:rPr>
        <w:t>M</w:t>
      </w:r>
      <w:r w:rsidRPr="005453FA">
        <w:rPr>
          <w:rFonts w:ascii="Times New Roman" w:hAnsi="Times New Roman"/>
          <w:color w:val="000000"/>
          <w:sz w:val="24"/>
          <w:szCs w:val="24"/>
          <w:lang w:val="es-PE"/>
        </w:rPr>
        <w:t xml:space="preserve">onitoreo y </w:t>
      </w:r>
      <w:r w:rsidR="000D194A">
        <w:rPr>
          <w:rFonts w:ascii="Times New Roman" w:hAnsi="Times New Roman"/>
          <w:color w:val="000000"/>
          <w:sz w:val="24"/>
          <w:szCs w:val="24"/>
          <w:lang w:val="es-PE"/>
        </w:rPr>
        <w:t>A</w:t>
      </w:r>
      <w:r w:rsidRPr="005453FA">
        <w:rPr>
          <w:rFonts w:ascii="Times New Roman" w:hAnsi="Times New Roman"/>
          <w:color w:val="000000"/>
          <w:sz w:val="24"/>
          <w:szCs w:val="24"/>
          <w:lang w:val="es-PE"/>
        </w:rPr>
        <w:t>compañamiento</w:t>
      </w:r>
      <w:r w:rsidR="00567578">
        <w:rPr>
          <w:rFonts w:ascii="Times New Roman" w:hAnsi="Times New Roman"/>
          <w:color w:val="000000"/>
          <w:sz w:val="24"/>
          <w:szCs w:val="24"/>
          <w:lang w:val="es-PE"/>
        </w:rPr>
        <w:t xml:space="preserve"> para poder interactuar e intercambiar experiencias</w:t>
      </w:r>
      <w:r w:rsidR="005453FA">
        <w:rPr>
          <w:rFonts w:ascii="Times New Roman" w:hAnsi="Times New Roman"/>
          <w:color w:val="000000"/>
          <w:sz w:val="24"/>
          <w:szCs w:val="24"/>
          <w:lang w:val="es-PE"/>
        </w:rPr>
        <w:t xml:space="preserve"> la cual va a reforzar la práctica pedagógica y la mejora de los </w:t>
      </w:r>
      <w:r w:rsidR="00041264">
        <w:rPr>
          <w:rFonts w:ascii="Times New Roman" w:hAnsi="Times New Roman"/>
          <w:color w:val="000000"/>
          <w:sz w:val="24"/>
          <w:szCs w:val="24"/>
          <w:lang w:val="es-PE"/>
        </w:rPr>
        <w:t>aprendizajes en los estudiantes, así mismo desarrollar talleres de habilidades interpe</w:t>
      </w:r>
      <w:r w:rsidR="00410417">
        <w:rPr>
          <w:rFonts w:ascii="Times New Roman" w:hAnsi="Times New Roman"/>
          <w:color w:val="000000"/>
          <w:sz w:val="24"/>
          <w:szCs w:val="24"/>
          <w:lang w:val="es-PE"/>
        </w:rPr>
        <w:t xml:space="preserve">rsonales, control de emociones, manejo de conflictos con los estudiantes y difundir las normas de </w:t>
      </w:r>
      <w:r w:rsidR="005F6BFB">
        <w:rPr>
          <w:rFonts w:ascii="Times New Roman" w:hAnsi="Times New Roman"/>
          <w:color w:val="000000"/>
          <w:sz w:val="24"/>
          <w:szCs w:val="24"/>
          <w:lang w:val="es-PE"/>
        </w:rPr>
        <w:t>convivencia</w:t>
      </w:r>
      <w:r w:rsidR="00410417">
        <w:rPr>
          <w:rFonts w:ascii="Times New Roman" w:hAnsi="Times New Roman"/>
          <w:color w:val="000000"/>
          <w:sz w:val="24"/>
          <w:szCs w:val="24"/>
          <w:lang w:val="es-PE"/>
        </w:rPr>
        <w:t>.</w:t>
      </w:r>
    </w:p>
    <w:p w14:paraId="1B346F50" w14:textId="77777777" w:rsidR="00893F46" w:rsidRPr="00FC6036" w:rsidRDefault="00893F46" w:rsidP="00FC6036">
      <w:pPr>
        <w:tabs>
          <w:tab w:val="left" w:pos="284"/>
          <w:tab w:val="left" w:pos="426"/>
          <w:tab w:val="right" w:leader="dot" w:pos="8505"/>
        </w:tabs>
        <w:spacing w:after="0" w:line="360" w:lineRule="auto"/>
        <w:ind w:left="426" w:hanging="426"/>
        <w:jc w:val="both"/>
        <w:rPr>
          <w:rFonts w:ascii="Times New Roman" w:hAnsi="Times New Roman"/>
          <w:sz w:val="24"/>
          <w:szCs w:val="24"/>
          <w:lang w:val="es-MX"/>
        </w:rPr>
      </w:pPr>
    </w:p>
    <w:p w14:paraId="459F13F3" w14:textId="79BDF5FB" w:rsidR="00290469" w:rsidRDefault="00E458C1" w:rsidP="00290469">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2.2</w:t>
      </w:r>
      <w:r w:rsidR="00635F6F" w:rsidRPr="00FC6036">
        <w:rPr>
          <w:rFonts w:ascii="Times New Roman" w:eastAsia="Times New Roman" w:hAnsi="Times New Roman"/>
          <w:b/>
          <w:sz w:val="24"/>
          <w:szCs w:val="24"/>
          <w:lang w:val="es-PE" w:eastAsia="es-PE"/>
        </w:rPr>
        <w:t xml:space="preserve"> Relación</w:t>
      </w:r>
      <w:r w:rsidR="00345BD6">
        <w:rPr>
          <w:rFonts w:ascii="Times New Roman" w:eastAsia="Times New Roman" w:hAnsi="Times New Roman"/>
          <w:b/>
          <w:sz w:val="24"/>
          <w:szCs w:val="24"/>
          <w:lang w:val="es-PE" w:eastAsia="es-PE"/>
        </w:rPr>
        <w:t xml:space="preserve"> del </w:t>
      </w:r>
      <w:r w:rsidR="00E823F9">
        <w:rPr>
          <w:rFonts w:ascii="Times New Roman" w:eastAsia="Times New Roman" w:hAnsi="Times New Roman"/>
          <w:b/>
          <w:sz w:val="24"/>
          <w:szCs w:val="24"/>
          <w:lang w:val="es-PE" w:eastAsia="es-PE"/>
        </w:rPr>
        <w:t>P</w:t>
      </w:r>
      <w:r w:rsidR="00345BD6">
        <w:rPr>
          <w:rFonts w:ascii="Times New Roman" w:eastAsia="Times New Roman" w:hAnsi="Times New Roman"/>
          <w:b/>
          <w:sz w:val="24"/>
          <w:szCs w:val="24"/>
          <w:lang w:val="es-PE" w:eastAsia="es-PE"/>
        </w:rPr>
        <w:t xml:space="preserve">roblema con la </w:t>
      </w:r>
      <w:r w:rsidR="00E823F9">
        <w:rPr>
          <w:rFonts w:ascii="Times New Roman" w:eastAsia="Times New Roman" w:hAnsi="Times New Roman"/>
          <w:b/>
          <w:sz w:val="24"/>
          <w:szCs w:val="24"/>
          <w:lang w:val="es-PE" w:eastAsia="es-PE"/>
        </w:rPr>
        <w:t>Vi</w:t>
      </w:r>
      <w:r w:rsidR="00635F6F" w:rsidRPr="00FC6036">
        <w:rPr>
          <w:rFonts w:ascii="Times New Roman" w:eastAsia="Times New Roman" w:hAnsi="Times New Roman"/>
          <w:b/>
          <w:sz w:val="24"/>
          <w:szCs w:val="24"/>
          <w:lang w:val="es-PE" w:eastAsia="es-PE"/>
        </w:rPr>
        <w:t xml:space="preserve">sión de </w:t>
      </w:r>
      <w:r w:rsidR="00E823F9">
        <w:rPr>
          <w:rFonts w:ascii="Times New Roman" w:eastAsia="Times New Roman" w:hAnsi="Times New Roman"/>
          <w:b/>
          <w:sz w:val="24"/>
          <w:szCs w:val="24"/>
          <w:lang w:val="es-PE" w:eastAsia="es-PE"/>
        </w:rPr>
        <w:t>C</w:t>
      </w:r>
      <w:r>
        <w:rPr>
          <w:rFonts w:ascii="Times New Roman" w:eastAsia="Times New Roman" w:hAnsi="Times New Roman"/>
          <w:b/>
          <w:sz w:val="24"/>
          <w:szCs w:val="24"/>
          <w:lang w:val="es-PE" w:eastAsia="es-PE"/>
        </w:rPr>
        <w:t>ambio ,</w:t>
      </w:r>
      <w:r w:rsidR="00345BD6">
        <w:rPr>
          <w:rFonts w:ascii="Times New Roman" w:eastAsia="Times New Roman" w:hAnsi="Times New Roman"/>
          <w:b/>
          <w:sz w:val="24"/>
          <w:szCs w:val="24"/>
          <w:lang w:val="es-PE" w:eastAsia="es-PE"/>
        </w:rPr>
        <w:t xml:space="preserve"> los </w:t>
      </w:r>
      <w:r w:rsidR="00E823F9">
        <w:rPr>
          <w:rFonts w:ascii="Times New Roman" w:eastAsia="Times New Roman" w:hAnsi="Times New Roman"/>
          <w:b/>
          <w:sz w:val="24"/>
          <w:szCs w:val="24"/>
          <w:lang w:val="es-PE" w:eastAsia="es-PE"/>
        </w:rPr>
        <w:t>P</w:t>
      </w:r>
      <w:r>
        <w:rPr>
          <w:rFonts w:ascii="Times New Roman" w:eastAsia="Times New Roman" w:hAnsi="Times New Roman"/>
          <w:b/>
          <w:sz w:val="24"/>
          <w:szCs w:val="24"/>
          <w:lang w:val="es-PE" w:eastAsia="es-PE"/>
        </w:rPr>
        <w:t>rocesos de la IE</w:t>
      </w:r>
      <w:r w:rsidR="00635F6F" w:rsidRPr="00FC6036">
        <w:rPr>
          <w:rFonts w:ascii="Times New Roman" w:eastAsia="Times New Roman" w:hAnsi="Times New Roman"/>
          <w:b/>
          <w:sz w:val="24"/>
          <w:szCs w:val="24"/>
          <w:lang w:val="es-PE" w:eastAsia="es-PE"/>
        </w:rPr>
        <w:t xml:space="preserve">, </w:t>
      </w:r>
      <w:r w:rsidR="00E823F9">
        <w:rPr>
          <w:rFonts w:ascii="Times New Roman" w:eastAsia="Times New Roman" w:hAnsi="Times New Roman"/>
          <w:b/>
          <w:sz w:val="24"/>
          <w:szCs w:val="24"/>
          <w:lang w:val="es-PE" w:eastAsia="es-PE"/>
        </w:rPr>
        <w:t>C</w:t>
      </w:r>
      <w:r w:rsidR="00345BD6">
        <w:rPr>
          <w:rFonts w:ascii="Times New Roman" w:eastAsia="Times New Roman" w:hAnsi="Times New Roman"/>
          <w:b/>
          <w:sz w:val="24"/>
          <w:szCs w:val="24"/>
          <w:lang w:val="es-PE" w:eastAsia="es-PE"/>
        </w:rPr>
        <w:t xml:space="preserve">ompromisos de </w:t>
      </w:r>
      <w:r w:rsidR="00E823F9">
        <w:rPr>
          <w:rFonts w:ascii="Times New Roman" w:eastAsia="Times New Roman" w:hAnsi="Times New Roman"/>
          <w:b/>
          <w:sz w:val="24"/>
          <w:szCs w:val="24"/>
          <w:lang w:val="es-PE" w:eastAsia="es-PE"/>
        </w:rPr>
        <w:t>G</w:t>
      </w:r>
      <w:r w:rsidR="00635F6F" w:rsidRPr="00FC6036">
        <w:rPr>
          <w:rFonts w:ascii="Times New Roman" w:eastAsia="Times New Roman" w:hAnsi="Times New Roman"/>
          <w:b/>
          <w:sz w:val="24"/>
          <w:szCs w:val="24"/>
          <w:lang w:val="es-PE" w:eastAsia="es-PE"/>
        </w:rPr>
        <w:t>e</w:t>
      </w:r>
      <w:r w:rsidR="00345BD6">
        <w:rPr>
          <w:rFonts w:ascii="Times New Roman" w:eastAsia="Times New Roman" w:hAnsi="Times New Roman"/>
          <w:b/>
          <w:sz w:val="24"/>
          <w:szCs w:val="24"/>
          <w:lang w:val="es-PE" w:eastAsia="es-PE"/>
        </w:rPr>
        <w:t xml:space="preserve">stión </w:t>
      </w:r>
      <w:r w:rsidR="00E823F9">
        <w:rPr>
          <w:rFonts w:ascii="Times New Roman" w:eastAsia="Times New Roman" w:hAnsi="Times New Roman"/>
          <w:b/>
          <w:sz w:val="24"/>
          <w:szCs w:val="24"/>
          <w:lang w:val="es-PE" w:eastAsia="es-PE"/>
        </w:rPr>
        <w:t>E</w:t>
      </w:r>
      <w:r w:rsidR="00290469">
        <w:rPr>
          <w:rFonts w:ascii="Times New Roman" w:eastAsia="Times New Roman" w:hAnsi="Times New Roman"/>
          <w:b/>
          <w:sz w:val="24"/>
          <w:szCs w:val="24"/>
          <w:lang w:val="es-PE" w:eastAsia="es-PE"/>
        </w:rPr>
        <w:t>scolar y el MBD</w:t>
      </w:r>
      <w:r w:rsidR="00345BD6">
        <w:rPr>
          <w:rFonts w:ascii="Times New Roman" w:eastAsia="Times New Roman" w:hAnsi="Times New Roman"/>
          <w:b/>
          <w:sz w:val="24"/>
          <w:szCs w:val="24"/>
          <w:lang w:val="es-PE" w:eastAsia="es-PE"/>
        </w:rPr>
        <w:t xml:space="preserve"> </w:t>
      </w:r>
      <w:r w:rsidR="00290469">
        <w:rPr>
          <w:rFonts w:ascii="Times New Roman" w:eastAsia="Times New Roman" w:hAnsi="Times New Roman"/>
          <w:b/>
          <w:sz w:val="24"/>
          <w:szCs w:val="24"/>
          <w:lang w:val="es-PE" w:eastAsia="es-PE"/>
        </w:rPr>
        <w:t>Directivo</w:t>
      </w:r>
    </w:p>
    <w:p w14:paraId="02CD1A7D" w14:textId="77777777" w:rsidR="0065510A" w:rsidRDefault="0065510A" w:rsidP="0065510A">
      <w:pPr>
        <w:tabs>
          <w:tab w:val="left" w:pos="142"/>
          <w:tab w:val="left" w:pos="284"/>
          <w:tab w:val="right" w:leader="dot" w:pos="8505"/>
        </w:tabs>
        <w:spacing w:after="0" w:line="360" w:lineRule="auto"/>
        <w:jc w:val="both"/>
        <w:rPr>
          <w:rFonts w:ascii="Times New Roman" w:eastAsia="Times New Roman" w:hAnsi="Times New Roman"/>
          <w:b/>
          <w:sz w:val="24"/>
          <w:szCs w:val="24"/>
          <w:lang w:val="es-PE" w:eastAsia="es-PE"/>
        </w:rPr>
      </w:pPr>
    </w:p>
    <w:p w14:paraId="117DCC49" w14:textId="514EAA52" w:rsidR="000C08BE" w:rsidRPr="0065510A" w:rsidRDefault="0065510A" w:rsidP="0065510A">
      <w:pPr>
        <w:tabs>
          <w:tab w:val="left" w:pos="284"/>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 xml:space="preserve">       </w:t>
      </w:r>
      <w:r w:rsidR="000C08BE" w:rsidRPr="00FC6036">
        <w:rPr>
          <w:rFonts w:ascii="Times New Roman" w:hAnsi="Times New Roman"/>
          <w:sz w:val="24"/>
          <w:szCs w:val="24"/>
        </w:rPr>
        <w:t xml:space="preserve">El problema en torno al que gira el </w:t>
      </w:r>
      <w:r w:rsidR="007156E9" w:rsidRPr="00FC6036">
        <w:rPr>
          <w:rFonts w:ascii="Times New Roman" w:hAnsi="Times New Roman"/>
          <w:sz w:val="24"/>
          <w:szCs w:val="24"/>
        </w:rPr>
        <w:t>presente trabajo</w:t>
      </w:r>
      <w:r w:rsidR="000C08BE" w:rsidRPr="00FC6036">
        <w:rPr>
          <w:rFonts w:ascii="Times New Roman" w:hAnsi="Times New Roman"/>
          <w:sz w:val="24"/>
          <w:szCs w:val="24"/>
        </w:rPr>
        <w:t xml:space="preserve"> </w:t>
      </w:r>
      <w:r w:rsidR="00CE1CB8">
        <w:rPr>
          <w:rFonts w:ascii="Times New Roman" w:hAnsi="Times New Roman"/>
          <w:sz w:val="24"/>
          <w:szCs w:val="24"/>
        </w:rPr>
        <w:t>académico</w:t>
      </w:r>
      <w:r w:rsidR="000C08BE" w:rsidRPr="00FC6036">
        <w:rPr>
          <w:rFonts w:ascii="Times New Roman" w:hAnsi="Times New Roman"/>
          <w:sz w:val="24"/>
          <w:szCs w:val="24"/>
        </w:rPr>
        <w:t xml:space="preserve"> es Nivel insatisfactorio de aprendizaje</w:t>
      </w:r>
      <w:r w:rsidR="000D194A">
        <w:rPr>
          <w:rFonts w:ascii="Times New Roman" w:hAnsi="Times New Roman"/>
          <w:sz w:val="24"/>
          <w:szCs w:val="24"/>
        </w:rPr>
        <w:t>,</w:t>
      </w:r>
      <w:r w:rsidR="000C08BE" w:rsidRPr="00FC6036">
        <w:rPr>
          <w:rFonts w:ascii="Times New Roman" w:hAnsi="Times New Roman"/>
          <w:sz w:val="24"/>
          <w:szCs w:val="24"/>
        </w:rPr>
        <w:t xml:space="preserve"> </w:t>
      </w:r>
      <w:r w:rsidR="000C08BE" w:rsidRPr="00FC6036">
        <w:rPr>
          <w:rFonts w:ascii="Times New Roman" w:hAnsi="Times New Roman"/>
          <w:color w:val="000000"/>
          <w:sz w:val="24"/>
          <w:szCs w:val="24"/>
        </w:rPr>
        <w:t>en</w:t>
      </w:r>
      <w:r w:rsidR="00DC1A61">
        <w:rPr>
          <w:rFonts w:ascii="Times New Roman" w:hAnsi="Times New Roman"/>
          <w:color w:val="000000"/>
          <w:sz w:val="24"/>
          <w:szCs w:val="24"/>
        </w:rPr>
        <w:t xml:space="preserve"> la competencia actúa y piensa matemáticamente en situaciones de cantidad del</w:t>
      </w:r>
      <w:r w:rsidR="000C08BE" w:rsidRPr="00FC6036">
        <w:rPr>
          <w:rFonts w:ascii="Times New Roman" w:hAnsi="Times New Roman"/>
          <w:color w:val="000000"/>
          <w:sz w:val="24"/>
          <w:szCs w:val="24"/>
        </w:rPr>
        <w:t xml:space="preserve"> área de </w:t>
      </w:r>
      <w:r w:rsidR="00E823F9">
        <w:rPr>
          <w:rFonts w:ascii="Times New Roman" w:hAnsi="Times New Roman"/>
          <w:color w:val="000000"/>
          <w:sz w:val="24"/>
          <w:szCs w:val="24"/>
        </w:rPr>
        <w:t>M</w:t>
      </w:r>
      <w:r w:rsidR="000C08BE" w:rsidRPr="00FC6036">
        <w:rPr>
          <w:rFonts w:ascii="Times New Roman" w:hAnsi="Times New Roman"/>
          <w:color w:val="000000"/>
          <w:sz w:val="24"/>
          <w:szCs w:val="24"/>
        </w:rPr>
        <w:t xml:space="preserve">atemática, en los estudiantes del </w:t>
      </w:r>
      <w:r w:rsidR="00CB0D34">
        <w:rPr>
          <w:rFonts w:ascii="Times New Roman" w:hAnsi="Times New Roman"/>
          <w:color w:val="000000"/>
          <w:sz w:val="24"/>
          <w:szCs w:val="24"/>
        </w:rPr>
        <w:t>III, IV y V ciclo</w:t>
      </w:r>
      <w:r w:rsidR="000C08BE" w:rsidRPr="00FC6036">
        <w:rPr>
          <w:rFonts w:ascii="Times New Roman" w:hAnsi="Times New Roman"/>
          <w:color w:val="000000"/>
          <w:sz w:val="24"/>
          <w:szCs w:val="24"/>
        </w:rPr>
        <w:t xml:space="preserve"> de EBR </w:t>
      </w:r>
      <w:r w:rsidR="00DC1A61">
        <w:rPr>
          <w:rFonts w:ascii="Times New Roman" w:eastAsia="Times New Roman" w:hAnsi="Times New Roman"/>
          <w:sz w:val="24"/>
          <w:szCs w:val="24"/>
          <w:lang w:val="es-PE" w:eastAsia="es-ES"/>
        </w:rPr>
        <w:t>de la Institución Educativa</w:t>
      </w:r>
      <w:r w:rsidR="0076310C" w:rsidRPr="00FC6036">
        <w:rPr>
          <w:rFonts w:ascii="Times New Roman" w:eastAsia="Times New Roman" w:hAnsi="Times New Roman"/>
          <w:sz w:val="24"/>
          <w:szCs w:val="24"/>
          <w:lang w:val="es-PE" w:eastAsia="es-ES"/>
        </w:rPr>
        <w:t xml:space="preserve"> </w:t>
      </w:r>
      <w:r w:rsidR="00DC1A61">
        <w:rPr>
          <w:rFonts w:ascii="Times New Roman" w:eastAsia="Times New Roman" w:hAnsi="Times New Roman"/>
          <w:sz w:val="24"/>
          <w:szCs w:val="24"/>
          <w:lang w:val="es-PE" w:eastAsia="es-ES"/>
        </w:rPr>
        <w:t>N° 82004</w:t>
      </w:r>
      <w:r w:rsidR="000C08BE" w:rsidRPr="00FC6036">
        <w:rPr>
          <w:rFonts w:ascii="Times New Roman" w:eastAsia="Times New Roman" w:hAnsi="Times New Roman"/>
          <w:sz w:val="24"/>
          <w:szCs w:val="24"/>
          <w:lang w:val="es-PE" w:eastAsia="es-ES"/>
        </w:rPr>
        <w:t>, distrito de Sarín - UGEL Sánchez Carrión.</w:t>
      </w:r>
    </w:p>
    <w:p w14:paraId="2212B9B5" w14:textId="18CF3293" w:rsidR="000C08BE" w:rsidRPr="00FC6036" w:rsidRDefault="000C08BE" w:rsidP="00FC6036">
      <w:pPr>
        <w:tabs>
          <w:tab w:val="left" w:pos="3175"/>
          <w:tab w:val="left" w:pos="6660"/>
          <w:tab w:val="left" w:pos="10830"/>
        </w:tabs>
        <w:spacing w:after="0" w:line="360" w:lineRule="auto"/>
        <w:jc w:val="both"/>
        <w:rPr>
          <w:rFonts w:ascii="Times New Roman" w:hAnsi="Times New Roman"/>
          <w:sz w:val="24"/>
          <w:szCs w:val="24"/>
        </w:rPr>
      </w:pPr>
      <w:r w:rsidRPr="00FC6036">
        <w:rPr>
          <w:rFonts w:ascii="Times New Roman" w:hAnsi="Times New Roman"/>
          <w:sz w:val="24"/>
          <w:szCs w:val="24"/>
        </w:rPr>
        <w:t xml:space="preserve">        </w:t>
      </w:r>
      <w:r w:rsidR="00CE1CB8">
        <w:rPr>
          <w:rFonts w:ascii="Times New Roman" w:hAnsi="Times New Roman"/>
          <w:sz w:val="24"/>
          <w:szCs w:val="24"/>
        </w:rPr>
        <w:t>Se ha</w:t>
      </w:r>
      <w:r w:rsidRPr="00FC6036">
        <w:rPr>
          <w:rFonts w:ascii="Times New Roman" w:hAnsi="Times New Roman"/>
          <w:sz w:val="24"/>
          <w:szCs w:val="24"/>
        </w:rPr>
        <w:t xml:space="preserve"> </w:t>
      </w:r>
      <w:r w:rsidR="00CE1CB8">
        <w:rPr>
          <w:rFonts w:ascii="Times New Roman" w:hAnsi="Times New Roman"/>
          <w:sz w:val="24"/>
          <w:szCs w:val="24"/>
        </w:rPr>
        <w:t>realizado un</w:t>
      </w:r>
      <w:r w:rsidRPr="00FC6036">
        <w:rPr>
          <w:rFonts w:ascii="Times New Roman" w:hAnsi="Times New Roman"/>
          <w:sz w:val="24"/>
          <w:szCs w:val="24"/>
        </w:rPr>
        <w:t xml:space="preserve"> diagnóstico de</w:t>
      </w:r>
      <w:r w:rsidR="00C636CC" w:rsidRPr="00FC6036">
        <w:rPr>
          <w:rFonts w:ascii="Times New Roman" w:hAnsi="Times New Roman"/>
          <w:sz w:val="24"/>
          <w:szCs w:val="24"/>
        </w:rPr>
        <w:t xml:space="preserve">l </w:t>
      </w:r>
      <w:r w:rsidRPr="00FC6036">
        <w:rPr>
          <w:rFonts w:ascii="Times New Roman" w:hAnsi="Times New Roman"/>
          <w:sz w:val="24"/>
          <w:szCs w:val="24"/>
        </w:rPr>
        <w:t xml:space="preserve">problema </w:t>
      </w:r>
      <w:r w:rsidR="00CE1CB8">
        <w:rPr>
          <w:rFonts w:ascii="Times New Roman" w:hAnsi="Times New Roman"/>
          <w:sz w:val="24"/>
          <w:szCs w:val="24"/>
        </w:rPr>
        <w:t>aplicándose</w:t>
      </w:r>
      <w:r w:rsidRPr="00FC6036">
        <w:rPr>
          <w:rFonts w:ascii="Times New Roman" w:hAnsi="Times New Roman"/>
          <w:sz w:val="24"/>
          <w:szCs w:val="24"/>
        </w:rPr>
        <w:t xml:space="preserve"> instrumentos cuantitativos y cualitativos. Los resultados de los instrumentos cuantitativos nos permiten afirmar que</w:t>
      </w:r>
      <w:r w:rsidR="00C636CC" w:rsidRPr="00FC6036">
        <w:rPr>
          <w:rFonts w:ascii="Times New Roman" w:hAnsi="Times New Roman"/>
          <w:sz w:val="24"/>
          <w:szCs w:val="24"/>
        </w:rPr>
        <w:t xml:space="preserve"> la docente tiene dificultades para la dosificación de las actividades pedagógicas según los momentos de aprendizaje</w:t>
      </w:r>
      <w:r w:rsidR="0048521A" w:rsidRPr="00FC6036">
        <w:rPr>
          <w:rFonts w:ascii="Times New Roman" w:hAnsi="Times New Roman"/>
          <w:sz w:val="24"/>
          <w:szCs w:val="24"/>
        </w:rPr>
        <w:t xml:space="preserve">, así mismo evidencia ciertas dificultades para promover la participación y el razonamiento según las características </w:t>
      </w:r>
      <w:r w:rsidR="0048521A" w:rsidRPr="00FC6036">
        <w:rPr>
          <w:rFonts w:ascii="Times New Roman" w:hAnsi="Times New Roman"/>
          <w:sz w:val="24"/>
          <w:szCs w:val="24"/>
        </w:rPr>
        <w:lastRenderedPageBreak/>
        <w:t xml:space="preserve">de los estudiantes como </w:t>
      </w:r>
      <w:r w:rsidR="007156E9" w:rsidRPr="00FC6036">
        <w:rPr>
          <w:rFonts w:ascii="Times New Roman" w:hAnsi="Times New Roman"/>
          <w:sz w:val="24"/>
          <w:szCs w:val="24"/>
        </w:rPr>
        <w:t>también evidencia inconveniente</w:t>
      </w:r>
      <w:r w:rsidR="0048521A" w:rsidRPr="00FC6036">
        <w:rPr>
          <w:rFonts w:ascii="Times New Roman" w:hAnsi="Times New Roman"/>
          <w:sz w:val="24"/>
          <w:szCs w:val="24"/>
        </w:rPr>
        <w:t xml:space="preserve"> </w:t>
      </w:r>
      <w:r w:rsidR="00E41C3B" w:rsidRPr="00FC6036">
        <w:rPr>
          <w:rFonts w:ascii="Times New Roman" w:hAnsi="Times New Roman"/>
          <w:sz w:val="24"/>
          <w:szCs w:val="24"/>
        </w:rPr>
        <w:t xml:space="preserve">para evaluar los aprendizajes del área de </w:t>
      </w:r>
      <w:r w:rsidR="00CB0D34">
        <w:rPr>
          <w:rFonts w:ascii="Times New Roman" w:hAnsi="Times New Roman"/>
          <w:sz w:val="24"/>
          <w:szCs w:val="24"/>
        </w:rPr>
        <w:t>M</w:t>
      </w:r>
      <w:r w:rsidR="00E41C3B" w:rsidRPr="00FC6036">
        <w:rPr>
          <w:rFonts w:ascii="Times New Roman" w:hAnsi="Times New Roman"/>
          <w:sz w:val="24"/>
          <w:szCs w:val="24"/>
        </w:rPr>
        <w:t>atemática atendiendo los ritmos y estilos de aprendizaje. Del mismo modo se evidencia ciertas dificultades para el uso oportuno de materiales según el tiempo y las características de los estudiantes atendiendo los ritmos y estilos de aprendizaje. Esto se debe a la ausencia de estrategias de acompañamiento de la práctica docente teniendo en cuenta la natu</w:t>
      </w:r>
      <w:r w:rsidR="0092454C" w:rsidRPr="00FC6036">
        <w:rPr>
          <w:rFonts w:ascii="Times New Roman" w:hAnsi="Times New Roman"/>
          <w:sz w:val="24"/>
          <w:szCs w:val="24"/>
        </w:rPr>
        <w:t>raleza unidocente de la escuela, pues existen dificultades para adaptar las estrategias de enseñanza según las edades y necesidades propias de cada estudiante.</w:t>
      </w:r>
    </w:p>
    <w:p w14:paraId="436B0D2D" w14:textId="77777777" w:rsidR="006719DF" w:rsidRDefault="000C08BE" w:rsidP="00FC6036">
      <w:pPr>
        <w:spacing w:after="0" w:line="360" w:lineRule="auto"/>
        <w:jc w:val="both"/>
        <w:rPr>
          <w:rFonts w:ascii="Times New Roman" w:eastAsia="Times New Roman" w:hAnsi="Times New Roman"/>
          <w:bCs/>
          <w:sz w:val="24"/>
          <w:szCs w:val="24"/>
          <w:lang w:val="es-PE" w:eastAsia="es-ES"/>
        </w:rPr>
      </w:pPr>
      <w:r w:rsidRPr="00FC6036">
        <w:rPr>
          <w:sz w:val="24"/>
          <w:szCs w:val="24"/>
        </w:rPr>
        <w:t xml:space="preserve">     </w:t>
      </w:r>
      <w:r w:rsidR="0092454C" w:rsidRPr="00FC6036">
        <w:rPr>
          <w:sz w:val="24"/>
          <w:szCs w:val="24"/>
        </w:rPr>
        <w:t xml:space="preserve">   </w:t>
      </w:r>
      <w:r w:rsidRPr="00FC6036">
        <w:rPr>
          <w:rFonts w:ascii="Times New Roman" w:hAnsi="Times New Roman"/>
          <w:sz w:val="24"/>
          <w:szCs w:val="24"/>
        </w:rPr>
        <w:t>Entre los procesos qu</w:t>
      </w:r>
      <w:r w:rsidR="00A724EE">
        <w:rPr>
          <w:rFonts w:ascii="Times New Roman" w:hAnsi="Times New Roman"/>
          <w:sz w:val="24"/>
          <w:szCs w:val="24"/>
        </w:rPr>
        <w:t xml:space="preserve">e se encuentran implicados con </w:t>
      </w:r>
      <w:r w:rsidRPr="00FC6036">
        <w:rPr>
          <w:rFonts w:ascii="Times New Roman" w:hAnsi="Times New Roman"/>
          <w:sz w:val="24"/>
          <w:szCs w:val="24"/>
        </w:rPr>
        <w:t>respecto a los hallazgos encontrados tenemos</w:t>
      </w:r>
      <w:r w:rsidR="006719DF">
        <w:rPr>
          <w:rFonts w:ascii="Times New Roman" w:hAnsi="Times New Roman"/>
          <w:sz w:val="24"/>
          <w:szCs w:val="24"/>
        </w:rPr>
        <w:t xml:space="preserve">: </w:t>
      </w:r>
      <w:r w:rsidRPr="00FC6036">
        <w:rPr>
          <w:rFonts w:ascii="Times New Roman" w:hAnsi="Times New Roman"/>
          <w:sz w:val="24"/>
          <w:szCs w:val="24"/>
        </w:rPr>
        <w:t>el proceso referido</w:t>
      </w:r>
      <w:r w:rsidRPr="00FC6036">
        <w:rPr>
          <w:rFonts w:ascii="Times New Roman" w:hAnsi="Times New Roman"/>
          <w:bCs/>
          <w:sz w:val="24"/>
          <w:szCs w:val="24"/>
          <w:lang w:eastAsia="es-ES"/>
        </w:rPr>
        <w:t xml:space="preserve"> al </w:t>
      </w:r>
      <w:r w:rsidRPr="00FC6036">
        <w:rPr>
          <w:rFonts w:ascii="Times New Roman" w:eastAsia="Times New Roman" w:hAnsi="Times New Roman"/>
          <w:bCs/>
          <w:sz w:val="24"/>
          <w:szCs w:val="24"/>
          <w:lang w:val="es-PE" w:eastAsia="es-ES"/>
        </w:rPr>
        <w:t>desarrollo de sesiones de aprendizaje (PO04.1), el referido a la realización de la pr</w:t>
      </w:r>
      <w:r w:rsidR="006719DF">
        <w:rPr>
          <w:rFonts w:ascii="Times New Roman" w:eastAsia="Times New Roman" w:hAnsi="Times New Roman"/>
          <w:bCs/>
          <w:sz w:val="24"/>
          <w:szCs w:val="24"/>
          <w:lang w:val="es-PE" w:eastAsia="es-ES"/>
        </w:rPr>
        <w:t>ogramación curricular (PO02.1), el proceso referido a la formulación del Proyecto Educativo Institucional (PE01.1),</w:t>
      </w:r>
      <w:r w:rsidRPr="00FC6036">
        <w:rPr>
          <w:rFonts w:ascii="Times New Roman" w:eastAsia="Times New Roman" w:hAnsi="Times New Roman"/>
          <w:bCs/>
          <w:sz w:val="24"/>
          <w:szCs w:val="24"/>
          <w:lang w:val="es-PE" w:eastAsia="es-ES"/>
        </w:rPr>
        <w:t xml:space="preserve"> el proceso referido a promover la convivencia escolar (PO05.1). </w:t>
      </w:r>
    </w:p>
    <w:p w14:paraId="7CE54891" w14:textId="7D968B56" w:rsidR="006C1986" w:rsidRDefault="006719DF" w:rsidP="00FC6036">
      <w:pPr>
        <w:spacing w:after="0" w:line="360" w:lineRule="auto"/>
        <w:jc w:val="both"/>
        <w:rPr>
          <w:rFonts w:ascii="Times New Roman" w:hAnsi="Times New Roman"/>
          <w:sz w:val="24"/>
          <w:szCs w:val="24"/>
        </w:rPr>
      </w:pPr>
      <w:r>
        <w:rPr>
          <w:rFonts w:ascii="Times New Roman" w:eastAsia="Times New Roman" w:hAnsi="Times New Roman"/>
          <w:bCs/>
          <w:sz w:val="24"/>
          <w:szCs w:val="24"/>
          <w:lang w:val="es-PE" w:eastAsia="es-ES"/>
        </w:rPr>
        <w:t xml:space="preserve">       </w:t>
      </w:r>
      <w:r w:rsidR="000C08BE" w:rsidRPr="00FC6036">
        <w:rPr>
          <w:rFonts w:ascii="Times New Roman" w:hAnsi="Times New Roman"/>
          <w:sz w:val="24"/>
          <w:szCs w:val="24"/>
        </w:rPr>
        <w:t xml:space="preserve"> </w:t>
      </w:r>
      <w:r>
        <w:rPr>
          <w:rFonts w:ascii="Times New Roman" w:hAnsi="Times New Roman"/>
          <w:sz w:val="24"/>
          <w:szCs w:val="24"/>
        </w:rPr>
        <w:t>También</w:t>
      </w:r>
      <w:r w:rsidR="000C08BE" w:rsidRPr="00FC6036">
        <w:rPr>
          <w:rFonts w:ascii="Times New Roman" w:hAnsi="Times New Roman"/>
          <w:sz w:val="24"/>
          <w:szCs w:val="24"/>
        </w:rPr>
        <w:t xml:space="preserve"> s</w:t>
      </w:r>
      <w:r w:rsidR="0065510A">
        <w:rPr>
          <w:rFonts w:ascii="Times New Roman" w:hAnsi="Times New Roman"/>
          <w:sz w:val="24"/>
          <w:szCs w:val="24"/>
        </w:rPr>
        <w:t xml:space="preserve">e relaciona con </w:t>
      </w:r>
      <w:r>
        <w:rPr>
          <w:rFonts w:ascii="Times New Roman" w:hAnsi="Times New Roman"/>
          <w:sz w:val="24"/>
          <w:szCs w:val="24"/>
        </w:rPr>
        <w:t>los siguiente</w:t>
      </w:r>
      <w:r w:rsidR="008A3834">
        <w:rPr>
          <w:rFonts w:ascii="Times New Roman" w:hAnsi="Times New Roman"/>
          <w:sz w:val="24"/>
          <w:szCs w:val="24"/>
        </w:rPr>
        <w:t>s</w:t>
      </w:r>
      <w:r>
        <w:rPr>
          <w:rFonts w:ascii="Times New Roman" w:hAnsi="Times New Roman"/>
          <w:sz w:val="24"/>
          <w:szCs w:val="24"/>
        </w:rPr>
        <w:t xml:space="preserve"> compromisos de gestión institucional: Compromiso 1: Progreso anual e interanual de los aprendizajes</w:t>
      </w:r>
      <w:r w:rsidR="006C1986">
        <w:rPr>
          <w:rFonts w:ascii="Times New Roman" w:hAnsi="Times New Roman"/>
          <w:sz w:val="24"/>
          <w:szCs w:val="24"/>
        </w:rPr>
        <w:t xml:space="preserve">, </w:t>
      </w:r>
      <w:r w:rsidR="009D5E20">
        <w:rPr>
          <w:rFonts w:ascii="Times New Roman" w:hAnsi="Times New Roman"/>
          <w:sz w:val="24"/>
          <w:szCs w:val="24"/>
        </w:rPr>
        <w:t>Compromiso 4: Acompañamiento y M</w:t>
      </w:r>
      <w:r w:rsidR="006C1986">
        <w:rPr>
          <w:rFonts w:ascii="Times New Roman" w:hAnsi="Times New Roman"/>
          <w:sz w:val="24"/>
          <w:szCs w:val="24"/>
        </w:rPr>
        <w:t>onitoreo a la práctica pedagógica en las instituciones educativas, y el compromiso 5: Gestión de la convivencia escolar.</w:t>
      </w:r>
    </w:p>
    <w:p w14:paraId="031DDEFC" w14:textId="6B672596" w:rsidR="000C08BE" w:rsidRPr="00D97971" w:rsidRDefault="006C1986" w:rsidP="00D97971">
      <w:pPr>
        <w:spacing w:after="0" w:line="360" w:lineRule="auto"/>
        <w:jc w:val="both"/>
        <w:rPr>
          <w:rFonts w:ascii="Times New Roman" w:hAnsi="Times New Roman"/>
          <w:sz w:val="24"/>
          <w:szCs w:val="24"/>
        </w:rPr>
      </w:pPr>
      <w:r>
        <w:rPr>
          <w:rFonts w:ascii="Times New Roman" w:hAnsi="Times New Roman"/>
          <w:sz w:val="24"/>
          <w:szCs w:val="24"/>
        </w:rPr>
        <w:t xml:space="preserve">       Así mismo se relaciona con </w:t>
      </w:r>
      <w:r w:rsidR="006719DF">
        <w:rPr>
          <w:rFonts w:ascii="Times New Roman" w:hAnsi="Times New Roman"/>
          <w:sz w:val="24"/>
          <w:szCs w:val="24"/>
        </w:rPr>
        <w:t xml:space="preserve"> </w:t>
      </w:r>
      <w:r w:rsidR="0065510A">
        <w:rPr>
          <w:rFonts w:ascii="Times New Roman" w:hAnsi="Times New Roman"/>
          <w:sz w:val="24"/>
          <w:szCs w:val="24"/>
        </w:rPr>
        <w:t>la</w:t>
      </w:r>
      <w:r>
        <w:rPr>
          <w:rFonts w:ascii="Times New Roman" w:hAnsi="Times New Roman"/>
          <w:sz w:val="24"/>
          <w:szCs w:val="24"/>
        </w:rPr>
        <w:t>s</w:t>
      </w:r>
      <w:r w:rsidR="0065510A">
        <w:rPr>
          <w:rFonts w:ascii="Times New Roman" w:hAnsi="Times New Roman"/>
          <w:sz w:val="24"/>
          <w:szCs w:val="24"/>
        </w:rPr>
        <w:t xml:space="preserve"> competencia</w:t>
      </w:r>
      <w:r>
        <w:rPr>
          <w:rFonts w:ascii="Times New Roman" w:hAnsi="Times New Roman"/>
          <w:sz w:val="24"/>
          <w:szCs w:val="24"/>
        </w:rPr>
        <w:t>s</w:t>
      </w:r>
      <w:r w:rsidR="0065510A">
        <w:rPr>
          <w:rFonts w:ascii="Times New Roman" w:hAnsi="Times New Roman"/>
          <w:sz w:val="24"/>
          <w:szCs w:val="24"/>
        </w:rPr>
        <w:t xml:space="preserve"> </w:t>
      </w:r>
      <w:r w:rsidR="000C08BE" w:rsidRPr="00FC6036">
        <w:rPr>
          <w:rFonts w:ascii="Times New Roman" w:hAnsi="Times New Roman"/>
          <w:sz w:val="24"/>
          <w:szCs w:val="24"/>
        </w:rPr>
        <w:t xml:space="preserve">del </w:t>
      </w:r>
      <w:proofErr w:type="spellStart"/>
      <w:r w:rsidR="000C08BE" w:rsidRPr="00FC6036">
        <w:rPr>
          <w:rFonts w:ascii="Times New Roman" w:hAnsi="Times New Roman"/>
          <w:sz w:val="24"/>
          <w:szCs w:val="24"/>
        </w:rPr>
        <w:t>MBDD</w:t>
      </w:r>
      <w:r w:rsidR="00A724EE">
        <w:rPr>
          <w:rFonts w:ascii="Times New Roman" w:hAnsi="Times New Roman"/>
          <w:sz w:val="24"/>
          <w:szCs w:val="24"/>
        </w:rPr>
        <w:t>ir</w:t>
      </w:r>
      <w:proofErr w:type="spellEnd"/>
      <w:r w:rsidR="00A724EE">
        <w:rPr>
          <w:rFonts w:ascii="Times New Roman" w:hAnsi="Times New Roman"/>
          <w:sz w:val="24"/>
          <w:szCs w:val="24"/>
        </w:rPr>
        <w:t>:</w:t>
      </w:r>
      <w:r w:rsidR="009D5E20">
        <w:rPr>
          <w:rFonts w:ascii="Times New Roman" w:hAnsi="Times New Roman"/>
          <w:sz w:val="24"/>
          <w:szCs w:val="24"/>
        </w:rPr>
        <w:t xml:space="preserve"> Competencia 1: c</w:t>
      </w:r>
      <w:r>
        <w:rPr>
          <w:rFonts w:ascii="Times New Roman" w:hAnsi="Times New Roman"/>
          <w:sz w:val="24"/>
          <w:szCs w:val="24"/>
        </w:rPr>
        <w:t xml:space="preserve">onduce la planificación institucional </w:t>
      </w:r>
      <w:r w:rsidR="00D97971">
        <w:rPr>
          <w:rFonts w:ascii="Times New Roman" w:hAnsi="Times New Roman"/>
          <w:sz w:val="24"/>
          <w:szCs w:val="24"/>
        </w:rPr>
        <w:t>a partir del conocimiento de lo</w:t>
      </w:r>
      <w:r>
        <w:rPr>
          <w:rFonts w:ascii="Times New Roman" w:hAnsi="Times New Roman"/>
          <w:sz w:val="24"/>
          <w:szCs w:val="24"/>
        </w:rPr>
        <w:t>s procesos pedagógicos, el clima escolar, las características de</w:t>
      </w:r>
      <w:r w:rsidR="00D97971">
        <w:rPr>
          <w:rFonts w:ascii="Times New Roman" w:hAnsi="Times New Roman"/>
          <w:sz w:val="24"/>
          <w:szCs w:val="24"/>
        </w:rPr>
        <w:t xml:space="preserve"> </w:t>
      </w:r>
      <w:r>
        <w:rPr>
          <w:rFonts w:ascii="Times New Roman" w:hAnsi="Times New Roman"/>
          <w:sz w:val="24"/>
          <w:szCs w:val="24"/>
        </w:rPr>
        <w:t xml:space="preserve">los estudiantes y su entorno, orientándola hacia el logro de metas </w:t>
      </w:r>
      <w:r w:rsidR="009D5E20">
        <w:rPr>
          <w:rFonts w:ascii="Times New Roman" w:hAnsi="Times New Roman"/>
          <w:sz w:val="24"/>
          <w:szCs w:val="24"/>
        </w:rPr>
        <w:t>de aprendizaje, Competencia 2: p</w:t>
      </w:r>
      <w:r>
        <w:rPr>
          <w:rFonts w:ascii="Times New Roman" w:hAnsi="Times New Roman"/>
          <w:sz w:val="24"/>
          <w:szCs w:val="24"/>
        </w:rPr>
        <w:t xml:space="preserve">romueve y sostiene la participación democrática de </w:t>
      </w:r>
      <w:r w:rsidR="00D97971">
        <w:rPr>
          <w:rFonts w:ascii="Times New Roman" w:hAnsi="Times New Roman"/>
          <w:sz w:val="24"/>
          <w:szCs w:val="24"/>
        </w:rPr>
        <w:t>los diversos actores</w:t>
      </w:r>
      <w:r w:rsidR="001F390C">
        <w:rPr>
          <w:rFonts w:ascii="Times New Roman" w:hAnsi="Times New Roman"/>
          <w:sz w:val="24"/>
          <w:szCs w:val="24"/>
        </w:rPr>
        <w:t xml:space="preserve"> de la IE</w:t>
      </w:r>
      <w:r w:rsidR="00D97971">
        <w:rPr>
          <w:rFonts w:ascii="Times New Roman" w:hAnsi="Times New Roman"/>
          <w:sz w:val="24"/>
          <w:szCs w:val="24"/>
        </w:rPr>
        <w:t xml:space="preserve">, las familias y la comunidad a favor de los aprendizajes; así como un clima escolar basado en el respeto, la colaboración mutua y el reconocimiento de la diversidad,  </w:t>
      </w:r>
      <w:r>
        <w:rPr>
          <w:rFonts w:ascii="Times New Roman" w:hAnsi="Times New Roman"/>
          <w:sz w:val="24"/>
          <w:szCs w:val="24"/>
        </w:rPr>
        <w:t>Competencia 5</w:t>
      </w:r>
      <w:r w:rsidR="000C08BE" w:rsidRPr="00FC6036">
        <w:rPr>
          <w:rFonts w:ascii="Times New Roman" w:hAnsi="Times New Roman"/>
          <w:sz w:val="24"/>
          <w:szCs w:val="24"/>
        </w:rPr>
        <w:t xml:space="preserve"> </w:t>
      </w:r>
      <w:r w:rsidR="009D5E20">
        <w:rPr>
          <w:rFonts w:ascii="Times New Roman" w:hAnsi="Times New Roman"/>
          <w:bCs/>
          <w:sz w:val="24"/>
          <w:szCs w:val="24"/>
          <w:lang w:val="es-PE"/>
        </w:rPr>
        <w:t>p</w:t>
      </w:r>
      <w:r w:rsidR="000C08BE" w:rsidRPr="00FC6036">
        <w:rPr>
          <w:rFonts w:ascii="Times New Roman" w:hAnsi="Times New Roman"/>
          <w:bCs/>
          <w:sz w:val="24"/>
          <w:szCs w:val="24"/>
          <w:lang w:val="es-PE"/>
        </w:rPr>
        <w:t xml:space="preserve">romueve y lidera una comunidad de aprendizaje con los docentes de su </w:t>
      </w:r>
      <w:r w:rsidR="009D5E20">
        <w:rPr>
          <w:rFonts w:ascii="Times New Roman" w:hAnsi="Times New Roman"/>
          <w:bCs/>
          <w:sz w:val="24"/>
          <w:szCs w:val="24"/>
          <w:lang w:val="es-PE"/>
        </w:rPr>
        <w:t>I</w:t>
      </w:r>
      <w:r w:rsidR="00D97971">
        <w:rPr>
          <w:rFonts w:ascii="Times New Roman" w:hAnsi="Times New Roman"/>
          <w:bCs/>
          <w:sz w:val="24"/>
          <w:szCs w:val="24"/>
          <w:lang w:val="es-PE"/>
        </w:rPr>
        <w:t>E</w:t>
      </w:r>
      <w:r w:rsidR="000C08BE" w:rsidRPr="00FC6036">
        <w:rPr>
          <w:rFonts w:ascii="Times New Roman" w:hAnsi="Times New Roman"/>
          <w:bCs/>
          <w:sz w:val="24"/>
          <w:szCs w:val="24"/>
          <w:lang w:val="es-PE"/>
        </w:rPr>
        <w:t xml:space="preserve">, basada en la colaboración mutua, la autoevaluación profesional y la formación continua; orientada a mejorar la práctica pedagógica y </w:t>
      </w:r>
      <w:r w:rsidR="00B908CE" w:rsidRPr="00FC6036">
        <w:rPr>
          <w:rFonts w:ascii="Times New Roman" w:hAnsi="Times New Roman"/>
          <w:bCs/>
          <w:sz w:val="24"/>
          <w:szCs w:val="24"/>
          <w:lang w:val="es-PE"/>
        </w:rPr>
        <w:t>asegurar logros</w:t>
      </w:r>
      <w:r>
        <w:rPr>
          <w:rFonts w:ascii="Times New Roman" w:hAnsi="Times New Roman"/>
          <w:bCs/>
          <w:sz w:val="24"/>
          <w:szCs w:val="24"/>
          <w:lang w:val="es-PE"/>
        </w:rPr>
        <w:t xml:space="preserve"> </w:t>
      </w:r>
      <w:r w:rsidR="009D5E20">
        <w:rPr>
          <w:rFonts w:ascii="Times New Roman" w:hAnsi="Times New Roman"/>
          <w:bCs/>
          <w:sz w:val="24"/>
          <w:szCs w:val="24"/>
          <w:lang w:val="es-PE"/>
        </w:rPr>
        <w:t>de aprendizaje, Competencia 6: g</w:t>
      </w:r>
      <w:r>
        <w:rPr>
          <w:rFonts w:ascii="Times New Roman" w:hAnsi="Times New Roman"/>
          <w:bCs/>
          <w:sz w:val="24"/>
          <w:szCs w:val="24"/>
          <w:lang w:val="es-PE"/>
        </w:rPr>
        <w:t xml:space="preserve">estiona la calidad de los procesos pedagógicos al interior de su </w:t>
      </w:r>
      <w:r w:rsidR="009D5E20">
        <w:rPr>
          <w:rFonts w:ascii="Times New Roman" w:hAnsi="Times New Roman"/>
          <w:bCs/>
          <w:sz w:val="24"/>
          <w:szCs w:val="24"/>
          <w:lang w:val="es-PE"/>
        </w:rPr>
        <w:t>I</w:t>
      </w:r>
      <w:r w:rsidR="00D97971">
        <w:rPr>
          <w:rFonts w:ascii="Times New Roman" w:hAnsi="Times New Roman"/>
          <w:bCs/>
          <w:sz w:val="24"/>
          <w:szCs w:val="24"/>
          <w:lang w:val="es-PE"/>
        </w:rPr>
        <w:t>E</w:t>
      </w:r>
      <w:r>
        <w:rPr>
          <w:rFonts w:ascii="Times New Roman" w:hAnsi="Times New Roman"/>
          <w:bCs/>
          <w:sz w:val="24"/>
          <w:szCs w:val="24"/>
          <w:lang w:val="es-PE"/>
        </w:rPr>
        <w:t>, a través del acompañamiento sistemático y la reflexión conjunta, con el fin de alcanzar las metas de aprendizaje</w:t>
      </w:r>
      <w:r w:rsidR="00D97971">
        <w:rPr>
          <w:rFonts w:ascii="Times New Roman" w:hAnsi="Times New Roman"/>
          <w:sz w:val="24"/>
          <w:szCs w:val="24"/>
        </w:rPr>
        <w:t>.</w:t>
      </w:r>
    </w:p>
    <w:p w14:paraId="2C002A36" w14:textId="74B1C749" w:rsidR="008D7EF5" w:rsidRDefault="008D7EF5" w:rsidP="008D7EF5">
      <w:pPr>
        <w:tabs>
          <w:tab w:val="left" w:pos="5670"/>
        </w:tabs>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D97971">
        <w:rPr>
          <w:rFonts w:ascii="Times New Roman" w:hAnsi="Times New Roman"/>
          <w:sz w:val="24"/>
          <w:szCs w:val="24"/>
        </w:rPr>
        <w:t>Ante este contexto e</w:t>
      </w:r>
      <w:r w:rsidR="00F20CDE" w:rsidRPr="00FC6036">
        <w:rPr>
          <w:rFonts w:ascii="Times New Roman" w:hAnsi="Times New Roman"/>
          <w:sz w:val="24"/>
          <w:szCs w:val="24"/>
        </w:rPr>
        <w:t>l reto</w:t>
      </w:r>
      <w:r w:rsidR="00565258" w:rsidRPr="00FC6036">
        <w:rPr>
          <w:rFonts w:ascii="Times New Roman" w:hAnsi="Times New Roman"/>
          <w:sz w:val="24"/>
          <w:szCs w:val="24"/>
        </w:rPr>
        <w:t xml:space="preserve"> que </w:t>
      </w:r>
      <w:r w:rsidR="00B908CE" w:rsidRPr="00FC6036">
        <w:rPr>
          <w:rFonts w:ascii="Times New Roman" w:hAnsi="Times New Roman"/>
          <w:sz w:val="24"/>
          <w:szCs w:val="24"/>
        </w:rPr>
        <w:t>tiene el</w:t>
      </w:r>
      <w:r w:rsidR="003A30F5">
        <w:rPr>
          <w:rFonts w:ascii="Times New Roman" w:hAnsi="Times New Roman"/>
          <w:sz w:val="24"/>
          <w:szCs w:val="24"/>
        </w:rPr>
        <w:t xml:space="preserve"> </w:t>
      </w:r>
      <w:r w:rsidR="00565258" w:rsidRPr="00FC6036">
        <w:rPr>
          <w:rFonts w:ascii="Times New Roman" w:hAnsi="Times New Roman"/>
          <w:sz w:val="24"/>
          <w:szCs w:val="24"/>
        </w:rPr>
        <w:t>directivo</w:t>
      </w:r>
      <w:r w:rsidR="00F20CDE" w:rsidRPr="00FC6036">
        <w:rPr>
          <w:rFonts w:ascii="Times New Roman" w:hAnsi="Times New Roman"/>
          <w:sz w:val="24"/>
          <w:szCs w:val="24"/>
        </w:rPr>
        <w:t xml:space="preserve"> </w:t>
      </w:r>
      <w:r w:rsidR="00A7035D" w:rsidRPr="00FC6036">
        <w:rPr>
          <w:rFonts w:ascii="Times New Roman" w:hAnsi="Times New Roman"/>
          <w:sz w:val="24"/>
          <w:szCs w:val="24"/>
        </w:rPr>
        <w:t xml:space="preserve">es </w:t>
      </w:r>
      <w:r w:rsidR="008A0B36">
        <w:rPr>
          <w:rFonts w:ascii="Times New Roman" w:hAnsi="Times New Roman"/>
          <w:sz w:val="24"/>
          <w:szCs w:val="24"/>
        </w:rPr>
        <w:t>incrementar a</w:t>
      </w:r>
      <w:r w:rsidR="00D97971">
        <w:rPr>
          <w:rFonts w:ascii="Times New Roman" w:hAnsi="Times New Roman"/>
          <w:sz w:val="24"/>
          <w:szCs w:val="24"/>
        </w:rPr>
        <w:t xml:space="preserve">l 20% de estudiantes </w:t>
      </w:r>
      <w:r w:rsidR="007F0FBB">
        <w:rPr>
          <w:rFonts w:ascii="Times New Roman" w:hAnsi="Times New Roman"/>
          <w:sz w:val="24"/>
          <w:szCs w:val="24"/>
        </w:rPr>
        <w:t xml:space="preserve">en </w:t>
      </w:r>
      <w:r w:rsidR="00F20CDE" w:rsidRPr="00FC6036">
        <w:rPr>
          <w:rFonts w:ascii="Times New Roman" w:hAnsi="Times New Roman"/>
          <w:sz w:val="24"/>
          <w:szCs w:val="24"/>
        </w:rPr>
        <w:t xml:space="preserve">el nivel </w:t>
      </w:r>
      <w:r w:rsidR="00567578">
        <w:rPr>
          <w:rFonts w:ascii="Times New Roman" w:hAnsi="Times New Roman"/>
          <w:sz w:val="24"/>
          <w:szCs w:val="24"/>
        </w:rPr>
        <w:t xml:space="preserve">satisfactorio de aprendizaje </w:t>
      </w:r>
      <w:r w:rsidR="00F20CDE" w:rsidRPr="00FC6036">
        <w:rPr>
          <w:rFonts w:ascii="Times New Roman" w:hAnsi="Times New Roman"/>
          <w:sz w:val="24"/>
          <w:szCs w:val="24"/>
        </w:rPr>
        <w:t>en</w:t>
      </w:r>
      <w:r w:rsidR="009D5E20">
        <w:rPr>
          <w:rFonts w:ascii="Times New Roman" w:hAnsi="Times New Roman"/>
          <w:sz w:val="24"/>
          <w:szCs w:val="24"/>
        </w:rPr>
        <w:t xml:space="preserve"> la competencia actúa y piensa matemáticamente en situaciones de cantidad</w:t>
      </w:r>
      <w:r w:rsidR="00F20CDE" w:rsidRPr="00FC6036">
        <w:rPr>
          <w:rFonts w:ascii="Times New Roman" w:hAnsi="Times New Roman"/>
          <w:sz w:val="24"/>
          <w:szCs w:val="24"/>
        </w:rPr>
        <w:t xml:space="preserve"> </w:t>
      </w:r>
      <w:r w:rsidR="009D5E20">
        <w:rPr>
          <w:rFonts w:ascii="Times New Roman" w:hAnsi="Times New Roman"/>
          <w:sz w:val="24"/>
          <w:szCs w:val="24"/>
        </w:rPr>
        <w:t>d</w:t>
      </w:r>
      <w:r w:rsidR="00F20CDE" w:rsidRPr="00FC6036">
        <w:rPr>
          <w:rFonts w:ascii="Times New Roman" w:hAnsi="Times New Roman"/>
          <w:sz w:val="24"/>
          <w:szCs w:val="24"/>
        </w:rPr>
        <w:t xml:space="preserve">el área de </w:t>
      </w:r>
      <w:r w:rsidR="000D194A">
        <w:rPr>
          <w:rFonts w:ascii="Times New Roman" w:hAnsi="Times New Roman"/>
          <w:sz w:val="24"/>
          <w:szCs w:val="24"/>
        </w:rPr>
        <w:t>M</w:t>
      </w:r>
      <w:r w:rsidR="00F20CDE" w:rsidRPr="00FC6036">
        <w:rPr>
          <w:rFonts w:ascii="Times New Roman" w:hAnsi="Times New Roman"/>
          <w:sz w:val="24"/>
          <w:szCs w:val="24"/>
        </w:rPr>
        <w:t xml:space="preserve">atemática, </w:t>
      </w:r>
      <w:r w:rsidR="00B908CE" w:rsidRPr="00FC6036">
        <w:rPr>
          <w:rFonts w:ascii="Times New Roman" w:hAnsi="Times New Roman"/>
          <w:sz w:val="24"/>
          <w:szCs w:val="24"/>
        </w:rPr>
        <w:t>del</w:t>
      </w:r>
      <w:r w:rsidR="00F20CDE" w:rsidRPr="00FC6036">
        <w:rPr>
          <w:rFonts w:ascii="Times New Roman" w:hAnsi="Times New Roman"/>
          <w:sz w:val="24"/>
          <w:szCs w:val="24"/>
        </w:rPr>
        <w:t xml:space="preserve"> </w:t>
      </w:r>
      <w:r w:rsidR="00CB0D34">
        <w:rPr>
          <w:rFonts w:ascii="Times New Roman" w:hAnsi="Times New Roman"/>
          <w:sz w:val="24"/>
          <w:szCs w:val="24"/>
        </w:rPr>
        <w:t xml:space="preserve">III, IV y V ciclo </w:t>
      </w:r>
      <w:r w:rsidR="00F20CDE" w:rsidRPr="00FC6036">
        <w:rPr>
          <w:rFonts w:ascii="Times New Roman" w:hAnsi="Times New Roman"/>
          <w:sz w:val="24"/>
          <w:szCs w:val="24"/>
        </w:rPr>
        <w:t xml:space="preserve">de EBR de la </w:t>
      </w:r>
      <w:r w:rsidR="009D5E20">
        <w:rPr>
          <w:rFonts w:ascii="Times New Roman" w:hAnsi="Times New Roman"/>
          <w:sz w:val="24"/>
          <w:szCs w:val="24"/>
        </w:rPr>
        <w:t>Institución Educativa</w:t>
      </w:r>
      <w:r w:rsidR="00F20CDE" w:rsidRPr="00FC6036">
        <w:rPr>
          <w:rFonts w:ascii="Times New Roman" w:hAnsi="Times New Roman"/>
          <w:sz w:val="24"/>
          <w:szCs w:val="24"/>
        </w:rPr>
        <w:t xml:space="preserve"> N°</w:t>
      </w:r>
      <w:r>
        <w:rPr>
          <w:rFonts w:ascii="Times New Roman" w:hAnsi="Times New Roman"/>
          <w:sz w:val="24"/>
          <w:szCs w:val="24"/>
        </w:rPr>
        <w:t xml:space="preserve"> 82004 del distrito de </w:t>
      </w:r>
      <w:proofErr w:type="gramStart"/>
      <w:r>
        <w:rPr>
          <w:rFonts w:ascii="Times New Roman" w:hAnsi="Times New Roman"/>
          <w:sz w:val="24"/>
          <w:szCs w:val="24"/>
        </w:rPr>
        <w:t xml:space="preserve">Sarín </w:t>
      </w:r>
      <w:r w:rsidR="00C40B24">
        <w:rPr>
          <w:rFonts w:ascii="Times New Roman" w:hAnsi="Times New Roman"/>
          <w:sz w:val="24"/>
          <w:szCs w:val="24"/>
        </w:rPr>
        <w:t xml:space="preserve"> </w:t>
      </w:r>
      <w:r w:rsidR="009D5E20">
        <w:rPr>
          <w:rFonts w:ascii="Times New Roman" w:hAnsi="Times New Roman"/>
          <w:sz w:val="24"/>
          <w:szCs w:val="24"/>
        </w:rPr>
        <w:t>,provincia</w:t>
      </w:r>
      <w:proofErr w:type="gramEnd"/>
      <w:r w:rsidR="009D5E20">
        <w:rPr>
          <w:rFonts w:ascii="Times New Roman" w:hAnsi="Times New Roman"/>
          <w:sz w:val="24"/>
          <w:szCs w:val="24"/>
        </w:rPr>
        <w:t xml:space="preserve"> Sánchez Carrión</w:t>
      </w:r>
      <w:r>
        <w:rPr>
          <w:rFonts w:ascii="Times New Roman" w:hAnsi="Times New Roman"/>
          <w:sz w:val="24"/>
          <w:szCs w:val="24"/>
        </w:rPr>
        <w:t xml:space="preserve">- </w:t>
      </w:r>
      <w:r w:rsidR="00F20CDE" w:rsidRPr="00FC6036">
        <w:rPr>
          <w:rFonts w:ascii="Times New Roman" w:hAnsi="Times New Roman"/>
          <w:sz w:val="24"/>
          <w:szCs w:val="24"/>
        </w:rPr>
        <w:t>UGEL</w:t>
      </w:r>
      <w:r w:rsidR="00547D17" w:rsidRPr="00FC6036">
        <w:rPr>
          <w:rFonts w:ascii="Times New Roman" w:hAnsi="Times New Roman"/>
          <w:sz w:val="24"/>
          <w:szCs w:val="24"/>
        </w:rPr>
        <w:t xml:space="preserve"> Sánchez Carrión</w:t>
      </w:r>
      <w:r w:rsidR="009D5E20">
        <w:rPr>
          <w:rFonts w:ascii="Times New Roman" w:hAnsi="Times New Roman"/>
          <w:sz w:val="24"/>
          <w:szCs w:val="24"/>
        </w:rPr>
        <w:t>-</w:t>
      </w:r>
      <w:r w:rsidR="00C40B24">
        <w:rPr>
          <w:rFonts w:ascii="Times New Roman" w:hAnsi="Times New Roman"/>
          <w:sz w:val="24"/>
          <w:szCs w:val="24"/>
        </w:rPr>
        <w:t xml:space="preserve"> </w:t>
      </w:r>
      <w:r w:rsidR="009D5E20">
        <w:rPr>
          <w:rFonts w:ascii="Times New Roman" w:hAnsi="Times New Roman"/>
          <w:sz w:val="24"/>
          <w:szCs w:val="24"/>
        </w:rPr>
        <w:t>La Libertad</w:t>
      </w:r>
      <w:r w:rsidR="00547D17" w:rsidRPr="00FC6036">
        <w:rPr>
          <w:rFonts w:ascii="Times New Roman" w:hAnsi="Times New Roman"/>
          <w:sz w:val="24"/>
          <w:szCs w:val="24"/>
        </w:rPr>
        <w:t>.</w:t>
      </w:r>
      <w:r w:rsidR="004E2848">
        <w:rPr>
          <w:rFonts w:ascii="Times New Roman" w:hAnsi="Times New Roman"/>
          <w:sz w:val="24"/>
          <w:szCs w:val="24"/>
        </w:rPr>
        <w:t xml:space="preserve"> </w:t>
      </w:r>
      <w:r w:rsidR="00B908CE">
        <w:rPr>
          <w:rFonts w:ascii="Times New Roman" w:hAnsi="Times New Roman"/>
          <w:sz w:val="24"/>
          <w:szCs w:val="24"/>
        </w:rPr>
        <w:t>Asi</w:t>
      </w:r>
      <w:r w:rsidR="00B908CE" w:rsidRPr="00FC6036">
        <w:rPr>
          <w:rFonts w:ascii="Times New Roman" w:hAnsi="Times New Roman"/>
          <w:sz w:val="24"/>
          <w:szCs w:val="24"/>
        </w:rPr>
        <w:t>mismo,</w:t>
      </w:r>
      <w:r w:rsidR="00F20CDE" w:rsidRPr="00FC6036">
        <w:rPr>
          <w:rFonts w:ascii="Times New Roman" w:hAnsi="Times New Roman"/>
          <w:sz w:val="24"/>
          <w:szCs w:val="24"/>
        </w:rPr>
        <w:t xml:space="preserve"> se presenta los </w:t>
      </w:r>
      <w:r w:rsidR="00F20CDE" w:rsidRPr="00FC6036">
        <w:rPr>
          <w:rFonts w:ascii="Times New Roman" w:hAnsi="Times New Roman"/>
          <w:sz w:val="24"/>
          <w:szCs w:val="24"/>
        </w:rPr>
        <w:lastRenderedPageBreak/>
        <w:t>siguientes desafíos:</w:t>
      </w:r>
      <w:r w:rsidR="00F43F94" w:rsidRPr="00FC6036">
        <w:rPr>
          <w:rFonts w:ascii="Times New Roman" w:hAnsi="Times New Roman"/>
          <w:sz w:val="24"/>
          <w:szCs w:val="24"/>
        </w:rPr>
        <w:t xml:space="preserve"> </w:t>
      </w:r>
      <w:r w:rsidR="004E2848">
        <w:rPr>
          <w:rFonts w:ascii="Times New Roman" w:hAnsi="Times New Roman"/>
          <w:sz w:val="24"/>
          <w:szCs w:val="24"/>
        </w:rPr>
        <w:t>Promover el uso efectivo del tiempo</w:t>
      </w:r>
      <w:r w:rsidR="00F65F63">
        <w:rPr>
          <w:rFonts w:ascii="Times New Roman" w:hAnsi="Times New Roman"/>
          <w:sz w:val="24"/>
          <w:szCs w:val="24"/>
        </w:rPr>
        <w:t>, así mismo, optimizar el uso y manejo de los materiales y recursos educativos</w:t>
      </w:r>
      <w:r w:rsidR="00274E65">
        <w:rPr>
          <w:rFonts w:ascii="Times New Roman" w:hAnsi="Times New Roman"/>
          <w:sz w:val="24"/>
          <w:szCs w:val="24"/>
        </w:rPr>
        <w:t>, crear espacios de acompañamiento y monitoreo,</w:t>
      </w:r>
      <w:r w:rsidR="002353BA">
        <w:rPr>
          <w:rFonts w:ascii="Times New Roman" w:hAnsi="Times New Roman"/>
          <w:sz w:val="24"/>
          <w:szCs w:val="24"/>
        </w:rPr>
        <w:t xml:space="preserve"> como también impulsar una adecuada disciplina en el aula;</w:t>
      </w:r>
      <w:r w:rsidR="00F65F63">
        <w:rPr>
          <w:rFonts w:ascii="Times New Roman" w:hAnsi="Times New Roman"/>
          <w:sz w:val="24"/>
          <w:szCs w:val="24"/>
        </w:rPr>
        <w:t xml:space="preserve"> </w:t>
      </w:r>
      <w:r w:rsidR="00FB3E09">
        <w:rPr>
          <w:rFonts w:ascii="Times New Roman" w:hAnsi="Times New Roman"/>
          <w:sz w:val="24"/>
          <w:szCs w:val="24"/>
        </w:rPr>
        <w:t>con la finalidad de</w:t>
      </w:r>
      <w:r w:rsidR="00274E65">
        <w:rPr>
          <w:rFonts w:ascii="Times New Roman" w:hAnsi="Times New Roman"/>
          <w:sz w:val="24"/>
          <w:szCs w:val="24"/>
        </w:rPr>
        <w:t xml:space="preserve"> alcanzar altos resultados de los estudiantes en las evaluaciones diagnósticas,</w:t>
      </w:r>
      <w:r w:rsidR="00986213">
        <w:rPr>
          <w:rFonts w:ascii="Times New Roman" w:hAnsi="Times New Roman"/>
          <w:sz w:val="24"/>
          <w:szCs w:val="24"/>
        </w:rPr>
        <w:t xml:space="preserve"> lograr que el 100% de estudiantes se encuentren en nivel satisfactorio en</w:t>
      </w:r>
      <w:r w:rsidR="009D5E20">
        <w:rPr>
          <w:rFonts w:ascii="Times New Roman" w:hAnsi="Times New Roman"/>
          <w:sz w:val="24"/>
          <w:szCs w:val="24"/>
        </w:rPr>
        <w:t xml:space="preserve"> la competencia actúa y piensa matemáticamente en situaciones de cantidad</w:t>
      </w:r>
      <w:r w:rsidR="00986213">
        <w:rPr>
          <w:rFonts w:ascii="Times New Roman" w:hAnsi="Times New Roman"/>
          <w:sz w:val="24"/>
          <w:szCs w:val="24"/>
        </w:rPr>
        <w:t xml:space="preserve"> </w:t>
      </w:r>
      <w:r w:rsidR="009D5E20">
        <w:rPr>
          <w:rFonts w:ascii="Times New Roman" w:hAnsi="Times New Roman"/>
          <w:sz w:val="24"/>
          <w:szCs w:val="24"/>
        </w:rPr>
        <w:t>del área de M</w:t>
      </w:r>
      <w:r w:rsidR="00986213">
        <w:rPr>
          <w:rFonts w:ascii="Times New Roman" w:hAnsi="Times New Roman"/>
          <w:sz w:val="24"/>
          <w:szCs w:val="24"/>
        </w:rPr>
        <w:t>atemática</w:t>
      </w:r>
      <w:r w:rsidR="00FB3E09">
        <w:rPr>
          <w:rFonts w:ascii="Times New Roman" w:hAnsi="Times New Roman"/>
          <w:sz w:val="24"/>
          <w:szCs w:val="24"/>
        </w:rPr>
        <w:t>, así</w:t>
      </w:r>
      <w:r w:rsidR="00274E65">
        <w:rPr>
          <w:rFonts w:ascii="Times New Roman" w:hAnsi="Times New Roman"/>
          <w:sz w:val="24"/>
          <w:szCs w:val="24"/>
        </w:rPr>
        <w:t xml:space="preserve"> mismo crear espacios de monitoreo y acompañamiento </w:t>
      </w:r>
      <w:r w:rsidR="00A968DD">
        <w:rPr>
          <w:rFonts w:ascii="Times New Roman" w:hAnsi="Times New Roman"/>
          <w:sz w:val="24"/>
          <w:szCs w:val="24"/>
        </w:rPr>
        <w:t xml:space="preserve">para mejorar la práctica pedagógica, como también </w:t>
      </w:r>
      <w:r w:rsidR="00FB3E09">
        <w:rPr>
          <w:rFonts w:ascii="Times New Roman" w:hAnsi="Times New Roman"/>
          <w:sz w:val="24"/>
          <w:szCs w:val="24"/>
        </w:rPr>
        <w:t xml:space="preserve">la formación </w:t>
      </w:r>
      <w:r w:rsidR="00F65F63">
        <w:rPr>
          <w:rFonts w:ascii="Times New Roman" w:hAnsi="Times New Roman"/>
          <w:sz w:val="24"/>
          <w:szCs w:val="24"/>
        </w:rPr>
        <w:t xml:space="preserve"> </w:t>
      </w:r>
      <w:r w:rsidR="00FB3E09">
        <w:rPr>
          <w:rFonts w:ascii="Times New Roman" w:hAnsi="Times New Roman"/>
          <w:sz w:val="24"/>
          <w:szCs w:val="24"/>
        </w:rPr>
        <w:t>de una</w:t>
      </w:r>
      <w:r w:rsidR="00F65F63">
        <w:rPr>
          <w:rFonts w:ascii="Times New Roman" w:hAnsi="Times New Roman"/>
          <w:sz w:val="24"/>
          <w:szCs w:val="24"/>
        </w:rPr>
        <w:t xml:space="preserve"> disciplina </w:t>
      </w:r>
      <w:r w:rsidR="00FB3E09">
        <w:rPr>
          <w:rFonts w:ascii="Times New Roman" w:hAnsi="Times New Roman"/>
          <w:sz w:val="24"/>
          <w:szCs w:val="24"/>
        </w:rPr>
        <w:t xml:space="preserve">que favorezca </w:t>
      </w:r>
      <w:r w:rsidR="002353BA">
        <w:rPr>
          <w:rFonts w:ascii="Times New Roman" w:hAnsi="Times New Roman"/>
          <w:sz w:val="24"/>
          <w:szCs w:val="24"/>
        </w:rPr>
        <w:t xml:space="preserve">el buen clima </w:t>
      </w:r>
      <w:r w:rsidR="00F65F63">
        <w:rPr>
          <w:rFonts w:ascii="Times New Roman" w:hAnsi="Times New Roman"/>
          <w:sz w:val="24"/>
          <w:szCs w:val="24"/>
        </w:rPr>
        <w:t>en el aula.</w:t>
      </w:r>
    </w:p>
    <w:p w14:paraId="1D602A18" w14:textId="77777777" w:rsidR="007107CF" w:rsidRPr="00034B03" w:rsidRDefault="007107CF" w:rsidP="007107CF">
      <w:pPr>
        <w:pStyle w:val="Sinespaciado"/>
        <w:jc w:val="both"/>
        <w:rPr>
          <w:rFonts w:ascii="Times New Roman" w:hAnsi="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1722"/>
        <w:gridCol w:w="1583"/>
        <w:gridCol w:w="1646"/>
        <w:gridCol w:w="1746"/>
      </w:tblGrid>
      <w:tr w:rsidR="007107CF" w:rsidRPr="00345BD6" w14:paraId="22C71334" w14:textId="77777777" w:rsidTr="00DC2756">
        <w:trPr>
          <w:trHeight w:val="547"/>
        </w:trPr>
        <w:tc>
          <w:tcPr>
            <w:tcW w:w="1364" w:type="dxa"/>
            <w:shd w:val="clear" w:color="auto" w:fill="8496B0" w:themeFill="text2" w:themeFillTint="99"/>
            <w:vAlign w:val="center"/>
          </w:tcPr>
          <w:p w14:paraId="0D3BA859" w14:textId="77777777" w:rsidR="007107CF" w:rsidRPr="00345BD6" w:rsidRDefault="007107CF" w:rsidP="00345BD6">
            <w:pPr>
              <w:pStyle w:val="Sinespaciado"/>
              <w:jc w:val="center"/>
              <w:rPr>
                <w:rFonts w:ascii="Times New Roman" w:hAnsi="Times New Roman"/>
                <w:sz w:val="20"/>
                <w:szCs w:val="20"/>
              </w:rPr>
            </w:pPr>
          </w:p>
          <w:p w14:paraId="44B618B4"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Problema</w:t>
            </w:r>
          </w:p>
        </w:tc>
        <w:tc>
          <w:tcPr>
            <w:tcW w:w="1750" w:type="dxa"/>
            <w:shd w:val="clear" w:color="auto" w:fill="8496B0" w:themeFill="text2" w:themeFillTint="99"/>
            <w:vAlign w:val="center"/>
          </w:tcPr>
          <w:p w14:paraId="18DE77FA"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Diagnóstico</w:t>
            </w:r>
          </w:p>
          <w:p w14:paraId="29AD6958"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(Conclusiones)</w:t>
            </w:r>
          </w:p>
          <w:p w14:paraId="7CAF1F4B" w14:textId="77777777" w:rsidR="007107CF" w:rsidRPr="00345BD6" w:rsidRDefault="007107CF" w:rsidP="00345BD6">
            <w:pPr>
              <w:pStyle w:val="Sinespaciado"/>
              <w:jc w:val="center"/>
              <w:rPr>
                <w:rFonts w:ascii="Times New Roman" w:hAnsi="Times New Roman"/>
                <w:sz w:val="20"/>
                <w:szCs w:val="20"/>
              </w:rPr>
            </w:pPr>
          </w:p>
        </w:tc>
        <w:tc>
          <w:tcPr>
            <w:tcW w:w="1514" w:type="dxa"/>
            <w:shd w:val="clear" w:color="auto" w:fill="8496B0" w:themeFill="text2" w:themeFillTint="99"/>
            <w:vAlign w:val="center"/>
          </w:tcPr>
          <w:p w14:paraId="655087A4"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¿Qué procesos de gestión institucional se encuentran implicados?</w:t>
            </w:r>
          </w:p>
        </w:tc>
        <w:tc>
          <w:tcPr>
            <w:tcW w:w="1647" w:type="dxa"/>
            <w:shd w:val="clear" w:color="auto" w:fill="8496B0" w:themeFill="text2" w:themeFillTint="99"/>
            <w:vAlign w:val="center"/>
          </w:tcPr>
          <w:p w14:paraId="5D70811B"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¿Qué compromisos de gestión no se está realizando?</w:t>
            </w:r>
          </w:p>
        </w:tc>
        <w:tc>
          <w:tcPr>
            <w:tcW w:w="1766" w:type="dxa"/>
            <w:shd w:val="clear" w:color="auto" w:fill="8496B0" w:themeFill="text2" w:themeFillTint="99"/>
            <w:vAlign w:val="center"/>
          </w:tcPr>
          <w:p w14:paraId="4015E38B" w14:textId="77777777" w:rsidR="007107CF" w:rsidRPr="00345BD6" w:rsidRDefault="007107CF" w:rsidP="00345BD6">
            <w:pPr>
              <w:pStyle w:val="Sinespaciado"/>
              <w:jc w:val="center"/>
              <w:rPr>
                <w:rFonts w:ascii="Times New Roman" w:hAnsi="Times New Roman"/>
                <w:sz w:val="20"/>
                <w:szCs w:val="20"/>
              </w:rPr>
            </w:pPr>
            <w:r w:rsidRPr="00345BD6">
              <w:rPr>
                <w:rFonts w:ascii="Times New Roman" w:hAnsi="Times New Roman"/>
                <w:sz w:val="20"/>
                <w:szCs w:val="20"/>
              </w:rPr>
              <w:t>¿Qué competencias del MBD Directivo se encuentran implicados?</w:t>
            </w:r>
          </w:p>
        </w:tc>
      </w:tr>
      <w:tr w:rsidR="00AC08A7" w:rsidRPr="00345BD6" w14:paraId="556BB7A1" w14:textId="77777777" w:rsidTr="00512E3D">
        <w:trPr>
          <w:trHeight w:val="2394"/>
        </w:trPr>
        <w:tc>
          <w:tcPr>
            <w:tcW w:w="1364" w:type="dxa"/>
            <w:vMerge w:val="restart"/>
            <w:shd w:val="clear" w:color="auto" w:fill="auto"/>
          </w:tcPr>
          <w:p w14:paraId="4A388536" w14:textId="27DA52B9" w:rsidR="00AC08A7" w:rsidRPr="00345BD6" w:rsidRDefault="00AC08A7" w:rsidP="00CB0D34">
            <w:pPr>
              <w:tabs>
                <w:tab w:val="left" w:pos="284"/>
                <w:tab w:val="right" w:leader="dot" w:pos="8505"/>
              </w:tabs>
              <w:spacing w:after="0" w:line="240" w:lineRule="auto"/>
              <w:jc w:val="both"/>
              <w:rPr>
                <w:rFonts w:ascii="Times New Roman" w:eastAsia="Times New Roman" w:hAnsi="Times New Roman"/>
                <w:b/>
                <w:sz w:val="20"/>
                <w:szCs w:val="20"/>
                <w:lang w:val="es-PE" w:eastAsia="es-PE"/>
              </w:rPr>
            </w:pPr>
            <w:r w:rsidRPr="00345BD6">
              <w:rPr>
                <w:rFonts w:ascii="Times New Roman" w:hAnsi="Times New Roman"/>
                <w:sz w:val="20"/>
                <w:szCs w:val="20"/>
              </w:rPr>
              <w:t xml:space="preserve">Nivel insatisfactorio de aprendizaje </w:t>
            </w:r>
            <w:r w:rsidRPr="00345BD6">
              <w:rPr>
                <w:rFonts w:ascii="Times New Roman" w:hAnsi="Times New Roman"/>
                <w:color w:val="000000"/>
                <w:sz w:val="20"/>
                <w:szCs w:val="20"/>
              </w:rPr>
              <w:t xml:space="preserve">en </w:t>
            </w:r>
            <w:r w:rsidR="00C40B24">
              <w:rPr>
                <w:rFonts w:ascii="Times New Roman" w:hAnsi="Times New Roman"/>
                <w:color w:val="000000"/>
                <w:sz w:val="20"/>
                <w:szCs w:val="20"/>
              </w:rPr>
              <w:t>la competencia actúa y p</w:t>
            </w:r>
            <w:r w:rsidR="009D5E20">
              <w:rPr>
                <w:rFonts w:ascii="Times New Roman" w:hAnsi="Times New Roman"/>
                <w:color w:val="000000"/>
                <w:sz w:val="20"/>
                <w:szCs w:val="20"/>
              </w:rPr>
              <w:t>i</w:t>
            </w:r>
            <w:r w:rsidR="00C40B24">
              <w:rPr>
                <w:rFonts w:ascii="Times New Roman" w:hAnsi="Times New Roman"/>
                <w:color w:val="000000"/>
                <w:sz w:val="20"/>
                <w:szCs w:val="20"/>
              </w:rPr>
              <w:t>e</w:t>
            </w:r>
            <w:r w:rsidR="009D5E20">
              <w:rPr>
                <w:rFonts w:ascii="Times New Roman" w:hAnsi="Times New Roman"/>
                <w:color w:val="000000"/>
                <w:sz w:val="20"/>
                <w:szCs w:val="20"/>
              </w:rPr>
              <w:t>nsa matemáticamente en situaciones de cantidad d</w:t>
            </w:r>
            <w:r w:rsidRPr="00345BD6">
              <w:rPr>
                <w:rFonts w:ascii="Times New Roman" w:hAnsi="Times New Roman"/>
                <w:color w:val="000000"/>
                <w:sz w:val="20"/>
                <w:szCs w:val="20"/>
              </w:rPr>
              <w:t xml:space="preserve">el área de </w:t>
            </w:r>
            <w:r w:rsidR="00CB0D34">
              <w:rPr>
                <w:rFonts w:ascii="Times New Roman" w:hAnsi="Times New Roman"/>
                <w:color w:val="000000"/>
                <w:sz w:val="20"/>
                <w:szCs w:val="20"/>
              </w:rPr>
              <w:t>M</w:t>
            </w:r>
            <w:r w:rsidRPr="00345BD6">
              <w:rPr>
                <w:rFonts w:ascii="Times New Roman" w:hAnsi="Times New Roman"/>
                <w:color w:val="000000"/>
                <w:sz w:val="20"/>
                <w:szCs w:val="20"/>
              </w:rPr>
              <w:t xml:space="preserve">atemática, en los estudiantes del </w:t>
            </w:r>
            <w:r w:rsidR="00CB0D34">
              <w:rPr>
                <w:rFonts w:ascii="Times New Roman" w:hAnsi="Times New Roman"/>
                <w:color w:val="000000"/>
                <w:sz w:val="20"/>
                <w:szCs w:val="20"/>
              </w:rPr>
              <w:t xml:space="preserve">III, IV y V ciclo </w:t>
            </w:r>
            <w:r w:rsidRPr="00345BD6">
              <w:rPr>
                <w:rFonts w:ascii="Times New Roman" w:hAnsi="Times New Roman"/>
                <w:color w:val="000000"/>
                <w:sz w:val="20"/>
                <w:szCs w:val="20"/>
              </w:rPr>
              <w:t xml:space="preserve">de </w:t>
            </w:r>
            <w:r w:rsidRPr="00CB0D34">
              <w:rPr>
                <w:rFonts w:ascii="Times New Roman" w:hAnsi="Times New Roman"/>
                <w:color w:val="000000"/>
                <w:sz w:val="20"/>
                <w:szCs w:val="20"/>
              </w:rPr>
              <w:t xml:space="preserve">EBR </w:t>
            </w:r>
            <w:r w:rsidRPr="00345BD6">
              <w:rPr>
                <w:rFonts w:ascii="Times New Roman" w:eastAsia="Times New Roman" w:hAnsi="Times New Roman"/>
                <w:sz w:val="20"/>
                <w:szCs w:val="20"/>
                <w:lang w:val="es-PE" w:eastAsia="es-ES"/>
              </w:rPr>
              <w:t>de la Institución Educativa</w:t>
            </w:r>
            <w:r w:rsidR="009D5E20">
              <w:rPr>
                <w:rFonts w:ascii="Times New Roman" w:eastAsia="Times New Roman" w:hAnsi="Times New Roman"/>
                <w:sz w:val="20"/>
                <w:szCs w:val="20"/>
                <w:lang w:val="es-PE" w:eastAsia="es-ES"/>
              </w:rPr>
              <w:t xml:space="preserve"> </w:t>
            </w:r>
            <w:r w:rsidR="00E458C1">
              <w:rPr>
                <w:rFonts w:ascii="Times New Roman" w:eastAsia="Times New Roman" w:hAnsi="Times New Roman"/>
                <w:sz w:val="20"/>
                <w:szCs w:val="20"/>
                <w:lang w:val="es-PE" w:eastAsia="es-ES"/>
              </w:rPr>
              <w:t>N° 82004</w:t>
            </w:r>
            <w:r w:rsidRPr="00345BD6">
              <w:rPr>
                <w:rFonts w:ascii="Times New Roman" w:eastAsia="Times New Roman" w:hAnsi="Times New Roman"/>
                <w:sz w:val="20"/>
                <w:szCs w:val="20"/>
                <w:lang w:val="es-PE" w:eastAsia="es-ES"/>
              </w:rPr>
              <w:t xml:space="preserve"> de Nueva Unión, distrito de Sarín - UGEL Sánchez Carrión.</w:t>
            </w:r>
          </w:p>
        </w:tc>
        <w:tc>
          <w:tcPr>
            <w:tcW w:w="1750" w:type="dxa"/>
            <w:shd w:val="clear" w:color="auto" w:fill="auto"/>
          </w:tcPr>
          <w:p w14:paraId="755B41DB"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Resultados cuantitativos:</w:t>
            </w:r>
          </w:p>
          <w:p w14:paraId="48FA5536" w14:textId="77777777" w:rsidR="00AC08A7" w:rsidRPr="00345BD6" w:rsidRDefault="00AC08A7" w:rsidP="00E63E43">
            <w:pPr>
              <w:pStyle w:val="Sinespaciado"/>
              <w:jc w:val="both"/>
              <w:rPr>
                <w:rFonts w:ascii="Times New Roman" w:hAnsi="Times New Roman"/>
                <w:sz w:val="20"/>
                <w:szCs w:val="20"/>
              </w:rPr>
            </w:pPr>
          </w:p>
          <w:p w14:paraId="46A3CCC3" w14:textId="5713DFDA" w:rsidR="00AC08A7" w:rsidRPr="00345BD6" w:rsidRDefault="00264D6B" w:rsidP="00E63E43">
            <w:pPr>
              <w:pStyle w:val="Sinespaciado"/>
              <w:jc w:val="both"/>
              <w:rPr>
                <w:rFonts w:ascii="Times New Roman" w:hAnsi="Times New Roman"/>
                <w:sz w:val="20"/>
                <w:szCs w:val="20"/>
                <w:lang w:eastAsia="es-PE"/>
              </w:rPr>
            </w:pPr>
            <w:r w:rsidRPr="00345BD6">
              <w:rPr>
                <w:rFonts w:ascii="Times New Roman" w:hAnsi="Times New Roman"/>
                <w:sz w:val="20"/>
                <w:szCs w:val="20"/>
              </w:rPr>
              <w:t xml:space="preserve">- </w:t>
            </w:r>
            <w:r w:rsidR="00AC08A7" w:rsidRPr="00345BD6">
              <w:rPr>
                <w:rFonts w:ascii="Times New Roman" w:hAnsi="Times New Roman"/>
                <w:sz w:val="20"/>
                <w:szCs w:val="20"/>
              </w:rPr>
              <w:t xml:space="preserve">33% de </w:t>
            </w:r>
            <w:r w:rsidR="00385049">
              <w:rPr>
                <w:rFonts w:ascii="Times New Roman" w:hAnsi="Times New Roman"/>
                <w:sz w:val="20"/>
                <w:szCs w:val="20"/>
              </w:rPr>
              <w:t>logro en el indicador</w:t>
            </w:r>
            <w:r w:rsidR="00AC08A7" w:rsidRPr="00345BD6">
              <w:rPr>
                <w:rFonts w:ascii="Times New Roman" w:hAnsi="Times New Roman"/>
                <w:sz w:val="20"/>
                <w:szCs w:val="20"/>
              </w:rPr>
              <w:t xml:space="preserve"> </w:t>
            </w:r>
            <w:r w:rsidR="00385049">
              <w:rPr>
                <w:rFonts w:ascii="Times New Roman" w:hAnsi="Times New Roman"/>
                <w:sz w:val="20"/>
                <w:szCs w:val="20"/>
              </w:rPr>
              <w:t>referido</w:t>
            </w:r>
            <w:r w:rsidR="00AC08A7" w:rsidRPr="00345BD6">
              <w:rPr>
                <w:rFonts w:ascii="Times New Roman" w:hAnsi="Times New Roman"/>
                <w:sz w:val="20"/>
                <w:szCs w:val="20"/>
              </w:rPr>
              <w:t xml:space="preserve"> al manejo del</w:t>
            </w:r>
            <w:r w:rsidR="00385049">
              <w:rPr>
                <w:rFonts w:ascii="Times New Roman" w:hAnsi="Times New Roman"/>
                <w:sz w:val="20"/>
                <w:szCs w:val="20"/>
              </w:rPr>
              <w:t xml:space="preserve"> tiempo, lo cual dificulta</w:t>
            </w:r>
            <w:r w:rsidR="00AC08A7" w:rsidRPr="00345BD6">
              <w:rPr>
                <w:rFonts w:ascii="Times New Roman" w:hAnsi="Times New Roman"/>
                <w:sz w:val="20"/>
                <w:szCs w:val="20"/>
              </w:rPr>
              <w:t xml:space="preserve"> </w:t>
            </w:r>
            <w:r w:rsidR="00385049">
              <w:rPr>
                <w:rFonts w:ascii="Times New Roman" w:hAnsi="Times New Roman"/>
                <w:sz w:val="20"/>
                <w:szCs w:val="20"/>
              </w:rPr>
              <w:t xml:space="preserve">la capacidad de resolución de problemas, evidenciando dificultades </w:t>
            </w:r>
            <w:r w:rsidR="00AC08A7" w:rsidRPr="00345BD6">
              <w:rPr>
                <w:rFonts w:ascii="Times New Roman" w:hAnsi="Times New Roman"/>
                <w:sz w:val="20"/>
                <w:szCs w:val="20"/>
              </w:rPr>
              <w:t>para la dosificación de las actividades pedagógicas.</w:t>
            </w:r>
            <w:r w:rsidR="00AC08A7" w:rsidRPr="00345BD6">
              <w:rPr>
                <w:rFonts w:ascii="Times New Roman" w:hAnsi="Times New Roman"/>
                <w:sz w:val="20"/>
                <w:szCs w:val="20"/>
                <w:lang w:eastAsia="es-PE"/>
              </w:rPr>
              <w:t xml:space="preserve"> </w:t>
            </w:r>
          </w:p>
          <w:p w14:paraId="14F32E02" w14:textId="240969F4" w:rsidR="00AC08A7" w:rsidRPr="00345BD6" w:rsidRDefault="00264D6B" w:rsidP="00E63E43">
            <w:pPr>
              <w:pStyle w:val="Sinespaciado"/>
              <w:jc w:val="both"/>
              <w:rPr>
                <w:rFonts w:ascii="Times New Roman" w:hAnsi="Times New Roman"/>
                <w:sz w:val="20"/>
                <w:szCs w:val="20"/>
                <w:lang w:eastAsia="es-PE"/>
              </w:rPr>
            </w:pPr>
            <w:r w:rsidRPr="00345BD6">
              <w:rPr>
                <w:rFonts w:ascii="Times New Roman" w:hAnsi="Times New Roman"/>
                <w:sz w:val="20"/>
                <w:szCs w:val="20"/>
                <w:lang w:eastAsia="es-PE"/>
              </w:rPr>
              <w:t>-</w:t>
            </w:r>
            <w:r w:rsidR="00AC08A7" w:rsidRPr="00345BD6">
              <w:rPr>
                <w:rFonts w:ascii="Times New Roman" w:hAnsi="Times New Roman"/>
                <w:sz w:val="20"/>
                <w:szCs w:val="20"/>
                <w:lang w:eastAsia="es-PE"/>
              </w:rPr>
              <w:t xml:space="preserve"> 66% de</w:t>
            </w:r>
            <w:r w:rsidR="00385049">
              <w:rPr>
                <w:rFonts w:ascii="Times New Roman" w:hAnsi="Times New Roman"/>
                <w:sz w:val="20"/>
                <w:szCs w:val="20"/>
                <w:lang w:eastAsia="es-PE"/>
              </w:rPr>
              <w:t xml:space="preserve"> logro en el </w:t>
            </w:r>
            <w:r w:rsidR="00AC08A7" w:rsidRPr="00345BD6">
              <w:rPr>
                <w:rFonts w:ascii="Times New Roman" w:hAnsi="Times New Roman"/>
                <w:sz w:val="20"/>
                <w:szCs w:val="20"/>
                <w:lang w:eastAsia="es-PE"/>
              </w:rPr>
              <w:t>indicado</w:t>
            </w:r>
            <w:r w:rsidR="00385049">
              <w:rPr>
                <w:rFonts w:ascii="Times New Roman" w:hAnsi="Times New Roman"/>
                <w:sz w:val="20"/>
                <w:szCs w:val="20"/>
                <w:lang w:eastAsia="es-PE"/>
              </w:rPr>
              <w:t>r</w:t>
            </w:r>
            <w:r w:rsidR="006C6F5D">
              <w:rPr>
                <w:rFonts w:ascii="Times New Roman" w:hAnsi="Times New Roman"/>
                <w:sz w:val="20"/>
                <w:szCs w:val="20"/>
                <w:lang w:eastAsia="es-PE"/>
              </w:rPr>
              <w:t xml:space="preserve"> </w:t>
            </w:r>
            <w:r w:rsidR="00CB0D34">
              <w:rPr>
                <w:rFonts w:ascii="Times New Roman" w:hAnsi="Times New Roman"/>
                <w:sz w:val="20"/>
                <w:szCs w:val="20"/>
                <w:lang w:eastAsia="es-PE"/>
              </w:rPr>
              <w:t xml:space="preserve">referido </w:t>
            </w:r>
            <w:r w:rsidR="00CB0D34" w:rsidRPr="00345BD6">
              <w:rPr>
                <w:rFonts w:ascii="Times New Roman" w:hAnsi="Times New Roman"/>
                <w:sz w:val="20"/>
                <w:szCs w:val="20"/>
                <w:lang w:eastAsia="es-PE"/>
              </w:rPr>
              <w:t>al</w:t>
            </w:r>
            <w:r w:rsidR="00AC08A7" w:rsidRPr="00345BD6">
              <w:rPr>
                <w:rFonts w:ascii="Times New Roman" w:hAnsi="Times New Roman"/>
                <w:sz w:val="20"/>
                <w:szCs w:val="20"/>
                <w:lang w:eastAsia="es-PE"/>
              </w:rPr>
              <w:t xml:space="preserve"> manejo de las herramientas pedagógicas, evidencian ciertas dificultades para promover la participación y el razonamiento</w:t>
            </w:r>
            <w:r w:rsidR="006C6F5D">
              <w:rPr>
                <w:rFonts w:ascii="Times New Roman" w:hAnsi="Times New Roman"/>
                <w:sz w:val="20"/>
                <w:szCs w:val="20"/>
                <w:lang w:eastAsia="es-PE"/>
              </w:rPr>
              <w:t xml:space="preserve"> en la resolución de problemas</w:t>
            </w:r>
            <w:r w:rsidR="00AC08A7" w:rsidRPr="00345BD6">
              <w:rPr>
                <w:rFonts w:ascii="Times New Roman" w:hAnsi="Times New Roman"/>
                <w:sz w:val="20"/>
                <w:szCs w:val="20"/>
                <w:lang w:eastAsia="es-PE"/>
              </w:rPr>
              <w:t xml:space="preserve">, también se evidencia inconvenientes </w:t>
            </w:r>
            <w:r w:rsidR="00B908CE" w:rsidRPr="00345BD6">
              <w:rPr>
                <w:rFonts w:ascii="Times New Roman" w:hAnsi="Times New Roman"/>
                <w:sz w:val="20"/>
                <w:szCs w:val="20"/>
                <w:lang w:eastAsia="es-PE"/>
              </w:rPr>
              <w:t>para evaluar</w:t>
            </w:r>
            <w:r w:rsidR="00AC08A7" w:rsidRPr="00345BD6">
              <w:rPr>
                <w:rFonts w:ascii="Times New Roman" w:hAnsi="Times New Roman"/>
                <w:sz w:val="20"/>
                <w:szCs w:val="20"/>
                <w:lang w:eastAsia="es-PE"/>
              </w:rPr>
              <w:t xml:space="preserve"> los aprendizajes del área de </w:t>
            </w:r>
            <w:r w:rsidR="00CB0D34">
              <w:rPr>
                <w:rFonts w:ascii="Times New Roman" w:hAnsi="Times New Roman"/>
                <w:sz w:val="20"/>
                <w:szCs w:val="20"/>
                <w:lang w:eastAsia="es-PE"/>
              </w:rPr>
              <w:t>M</w:t>
            </w:r>
            <w:r w:rsidR="00AC08A7" w:rsidRPr="00345BD6">
              <w:rPr>
                <w:rFonts w:ascii="Times New Roman" w:hAnsi="Times New Roman"/>
                <w:sz w:val="20"/>
                <w:szCs w:val="20"/>
                <w:lang w:eastAsia="es-PE"/>
              </w:rPr>
              <w:t>atemática atendiendo los estilos y ritmos de aprendizajes.</w:t>
            </w:r>
          </w:p>
          <w:p w14:paraId="5038BC0C" w14:textId="411F5C7B" w:rsidR="00BC61DC" w:rsidRPr="00345BD6" w:rsidRDefault="00264D6B" w:rsidP="008F3EF6">
            <w:pPr>
              <w:pStyle w:val="Sinespaciado"/>
              <w:jc w:val="both"/>
              <w:rPr>
                <w:rFonts w:ascii="Times New Roman" w:hAnsi="Times New Roman"/>
                <w:color w:val="0D0D0D"/>
                <w:sz w:val="20"/>
                <w:szCs w:val="20"/>
                <w:lang w:eastAsia="es-PE"/>
              </w:rPr>
            </w:pPr>
            <w:r w:rsidRPr="00345BD6">
              <w:rPr>
                <w:rFonts w:ascii="Times New Roman" w:hAnsi="Times New Roman"/>
                <w:color w:val="0D0D0D"/>
                <w:sz w:val="20"/>
                <w:szCs w:val="20"/>
                <w:lang w:eastAsia="es-PE"/>
              </w:rPr>
              <w:lastRenderedPageBreak/>
              <w:t xml:space="preserve">- </w:t>
            </w:r>
            <w:r w:rsidR="00AC08A7" w:rsidRPr="00345BD6">
              <w:rPr>
                <w:rFonts w:ascii="Times New Roman" w:hAnsi="Times New Roman"/>
                <w:color w:val="0D0D0D"/>
                <w:sz w:val="20"/>
                <w:szCs w:val="20"/>
                <w:lang w:eastAsia="es-PE"/>
              </w:rPr>
              <w:t>50</w:t>
            </w:r>
            <w:r w:rsidR="00B908CE" w:rsidRPr="00345BD6">
              <w:rPr>
                <w:rFonts w:ascii="Times New Roman" w:hAnsi="Times New Roman"/>
                <w:color w:val="0D0D0D"/>
                <w:sz w:val="20"/>
                <w:szCs w:val="20"/>
                <w:lang w:eastAsia="es-PE"/>
              </w:rPr>
              <w:t>% de</w:t>
            </w:r>
            <w:r w:rsidR="00AC08A7" w:rsidRPr="00345BD6">
              <w:rPr>
                <w:rFonts w:ascii="Times New Roman" w:hAnsi="Times New Roman"/>
                <w:color w:val="0D0D0D"/>
                <w:sz w:val="20"/>
                <w:szCs w:val="20"/>
                <w:lang w:eastAsia="es-PE"/>
              </w:rPr>
              <w:t xml:space="preserve"> </w:t>
            </w:r>
            <w:r w:rsidR="006C6F5D">
              <w:rPr>
                <w:rFonts w:ascii="Times New Roman" w:hAnsi="Times New Roman"/>
                <w:color w:val="0D0D0D"/>
                <w:sz w:val="20"/>
                <w:szCs w:val="20"/>
                <w:lang w:eastAsia="es-PE"/>
              </w:rPr>
              <w:t>logro en el indicador referido</w:t>
            </w:r>
            <w:r w:rsidR="00AC08A7" w:rsidRPr="00345BD6">
              <w:rPr>
                <w:rFonts w:ascii="Times New Roman" w:hAnsi="Times New Roman"/>
                <w:color w:val="0D0D0D"/>
                <w:sz w:val="20"/>
                <w:szCs w:val="20"/>
                <w:lang w:eastAsia="es-PE"/>
              </w:rPr>
              <w:t xml:space="preserve"> al manejo de los recursos y materiales educativos, evidencian ciertas dificultades para el uso oportuno de materiales</w:t>
            </w:r>
            <w:r w:rsidR="006C6F5D">
              <w:rPr>
                <w:rFonts w:ascii="Times New Roman" w:hAnsi="Times New Roman"/>
                <w:color w:val="0D0D0D"/>
                <w:sz w:val="20"/>
                <w:szCs w:val="20"/>
                <w:lang w:eastAsia="es-PE"/>
              </w:rPr>
              <w:t xml:space="preserve"> en la resolución de problemas</w:t>
            </w:r>
            <w:r w:rsidR="00AC08A7" w:rsidRPr="00345BD6">
              <w:rPr>
                <w:rFonts w:ascii="Times New Roman" w:hAnsi="Times New Roman"/>
                <w:color w:val="0D0D0D"/>
                <w:sz w:val="20"/>
                <w:szCs w:val="20"/>
                <w:lang w:eastAsia="es-PE"/>
              </w:rPr>
              <w:t xml:space="preserve">. </w:t>
            </w:r>
          </w:p>
          <w:p w14:paraId="2B92F07A" w14:textId="77777777" w:rsidR="008F3EF6" w:rsidRPr="00345BD6" w:rsidRDefault="008F3EF6" w:rsidP="008F3EF6">
            <w:pPr>
              <w:pStyle w:val="Sinespaciado"/>
              <w:jc w:val="both"/>
              <w:rPr>
                <w:rFonts w:ascii="Times New Roman" w:hAnsi="Times New Roman"/>
                <w:sz w:val="20"/>
                <w:szCs w:val="20"/>
                <w:lang w:eastAsia="es-PE"/>
              </w:rPr>
            </w:pPr>
          </w:p>
        </w:tc>
        <w:tc>
          <w:tcPr>
            <w:tcW w:w="1514" w:type="dxa"/>
            <w:vMerge w:val="restart"/>
            <w:shd w:val="clear" w:color="auto" w:fill="auto"/>
          </w:tcPr>
          <w:p w14:paraId="3F20432D" w14:textId="77777777" w:rsidR="00AC08A7" w:rsidRPr="00345BD6" w:rsidRDefault="00783588" w:rsidP="00E63E43">
            <w:pPr>
              <w:pStyle w:val="Sinespaciado"/>
              <w:jc w:val="both"/>
              <w:rPr>
                <w:rFonts w:ascii="Times New Roman" w:hAnsi="Times New Roman"/>
                <w:sz w:val="20"/>
                <w:szCs w:val="20"/>
              </w:rPr>
            </w:pPr>
            <w:r w:rsidRPr="00345BD6">
              <w:rPr>
                <w:rFonts w:ascii="Times New Roman" w:hAnsi="Times New Roman"/>
                <w:sz w:val="20"/>
                <w:szCs w:val="20"/>
              </w:rPr>
              <w:lastRenderedPageBreak/>
              <w:t>Procesos Operativos de Desarrollo Pedagógico y Convivencia Escolar.</w:t>
            </w:r>
          </w:p>
          <w:p w14:paraId="53BDDA6E" w14:textId="77777777" w:rsidR="00783588" w:rsidRPr="00345BD6" w:rsidRDefault="00783588" w:rsidP="00783588">
            <w:pPr>
              <w:pStyle w:val="Sinespaciado"/>
              <w:jc w:val="both"/>
              <w:rPr>
                <w:rFonts w:ascii="Times New Roman" w:hAnsi="Times New Roman"/>
                <w:sz w:val="20"/>
                <w:szCs w:val="20"/>
              </w:rPr>
            </w:pPr>
          </w:p>
          <w:p w14:paraId="357199EF" w14:textId="77777777" w:rsidR="00AC08A7" w:rsidRPr="00345BD6" w:rsidRDefault="00783588" w:rsidP="00783588">
            <w:pPr>
              <w:pStyle w:val="Sinespaciado"/>
              <w:jc w:val="both"/>
              <w:rPr>
                <w:rFonts w:ascii="Times New Roman" w:hAnsi="Times New Roman"/>
                <w:sz w:val="20"/>
                <w:szCs w:val="20"/>
              </w:rPr>
            </w:pPr>
            <w:r w:rsidRPr="00345BD6">
              <w:rPr>
                <w:rFonts w:ascii="Times New Roman" w:hAnsi="Times New Roman"/>
                <w:sz w:val="20"/>
                <w:szCs w:val="20"/>
              </w:rPr>
              <w:t xml:space="preserve">POO4. </w:t>
            </w:r>
            <w:r w:rsidR="00AC08A7" w:rsidRPr="00345BD6">
              <w:rPr>
                <w:rFonts w:ascii="Times New Roman" w:hAnsi="Times New Roman"/>
                <w:sz w:val="20"/>
                <w:szCs w:val="20"/>
              </w:rPr>
              <w:t>Gestionar los aprendizajes</w:t>
            </w:r>
          </w:p>
          <w:p w14:paraId="622B35D9"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POO4.1 Desarrollar las sesiones de aprendizajes.</w:t>
            </w:r>
          </w:p>
          <w:p w14:paraId="2EBD9F5F" w14:textId="77777777" w:rsidR="00AC08A7" w:rsidRPr="00345BD6" w:rsidRDefault="00783588" w:rsidP="00E63E43">
            <w:pPr>
              <w:pStyle w:val="Sinespaciado"/>
              <w:jc w:val="both"/>
              <w:rPr>
                <w:rFonts w:ascii="Times New Roman" w:hAnsi="Times New Roman"/>
                <w:sz w:val="20"/>
                <w:szCs w:val="20"/>
              </w:rPr>
            </w:pPr>
            <w:r w:rsidRPr="00345BD6">
              <w:rPr>
                <w:rFonts w:ascii="Times New Roman" w:hAnsi="Times New Roman"/>
                <w:sz w:val="20"/>
                <w:szCs w:val="20"/>
              </w:rPr>
              <w:t>PO04.3 Realizar acompañamiento integral al estudiante.</w:t>
            </w:r>
          </w:p>
          <w:p w14:paraId="3B97DBAD" w14:textId="77777777" w:rsidR="00783588" w:rsidRPr="00345BD6" w:rsidRDefault="00783588" w:rsidP="00E63E43">
            <w:pPr>
              <w:pStyle w:val="Sinespaciado"/>
              <w:jc w:val="both"/>
              <w:rPr>
                <w:rFonts w:ascii="Times New Roman" w:hAnsi="Times New Roman"/>
                <w:sz w:val="20"/>
                <w:szCs w:val="20"/>
              </w:rPr>
            </w:pPr>
          </w:p>
          <w:p w14:paraId="4BD33F5C"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POO2.</w:t>
            </w:r>
            <w:r w:rsidR="00FC38A1" w:rsidRPr="00345BD6">
              <w:rPr>
                <w:rFonts w:ascii="Times New Roman" w:hAnsi="Times New Roman"/>
                <w:sz w:val="20"/>
                <w:szCs w:val="20"/>
              </w:rPr>
              <w:t xml:space="preserve">Preparar </w:t>
            </w:r>
            <w:r w:rsidRPr="00345BD6">
              <w:rPr>
                <w:rFonts w:ascii="Times New Roman" w:hAnsi="Times New Roman"/>
                <w:sz w:val="20"/>
                <w:szCs w:val="20"/>
              </w:rPr>
              <w:t xml:space="preserve">condiciones </w:t>
            </w:r>
            <w:r w:rsidR="00FC38A1" w:rsidRPr="00345BD6">
              <w:rPr>
                <w:rFonts w:ascii="Times New Roman" w:hAnsi="Times New Roman"/>
                <w:sz w:val="20"/>
                <w:szCs w:val="20"/>
              </w:rPr>
              <w:t>para la gestión de los aprendizajes.</w:t>
            </w:r>
          </w:p>
          <w:p w14:paraId="02327927"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POO2.1 Realizar la programación</w:t>
            </w:r>
            <w:r w:rsidR="00FC38A1" w:rsidRPr="00345BD6">
              <w:rPr>
                <w:rFonts w:ascii="Times New Roman" w:hAnsi="Times New Roman"/>
                <w:sz w:val="20"/>
                <w:szCs w:val="20"/>
              </w:rPr>
              <w:t xml:space="preserve"> curricular.</w:t>
            </w:r>
          </w:p>
          <w:p w14:paraId="655E80A4" w14:textId="77777777" w:rsidR="00264D6B" w:rsidRPr="00345BD6" w:rsidRDefault="00264D6B" w:rsidP="00264D6B">
            <w:pPr>
              <w:pStyle w:val="Sinespaciado"/>
              <w:jc w:val="both"/>
              <w:rPr>
                <w:rFonts w:ascii="Times New Roman" w:hAnsi="Times New Roman"/>
                <w:sz w:val="20"/>
                <w:szCs w:val="20"/>
              </w:rPr>
            </w:pPr>
          </w:p>
          <w:p w14:paraId="757A0B9D" w14:textId="7A74545F" w:rsidR="00264D6B" w:rsidRPr="00345BD6" w:rsidRDefault="00264D6B" w:rsidP="00264D6B">
            <w:pPr>
              <w:pStyle w:val="Sinespaciado"/>
              <w:jc w:val="both"/>
              <w:rPr>
                <w:rFonts w:ascii="Times New Roman" w:hAnsi="Times New Roman"/>
                <w:sz w:val="20"/>
                <w:szCs w:val="20"/>
              </w:rPr>
            </w:pPr>
            <w:r w:rsidRPr="00345BD6">
              <w:rPr>
                <w:rFonts w:ascii="Times New Roman" w:hAnsi="Times New Roman"/>
                <w:sz w:val="20"/>
                <w:szCs w:val="20"/>
              </w:rPr>
              <w:t>POO5. Gestionar la convivencia escolar y la participación</w:t>
            </w:r>
            <w:r w:rsidR="001F390C">
              <w:rPr>
                <w:rFonts w:ascii="Times New Roman" w:hAnsi="Times New Roman"/>
                <w:sz w:val="20"/>
                <w:szCs w:val="20"/>
              </w:rPr>
              <w:t>.</w:t>
            </w:r>
          </w:p>
          <w:p w14:paraId="661C766D" w14:textId="77777777" w:rsidR="00264D6B" w:rsidRPr="00345BD6" w:rsidRDefault="00264D6B" w:rsidP="00264D6B">
            <w:pPr>
              <w:pStyle w:val="Sinespaciado"/>
              <w:jc w:val="both"/>
              <w:rPr>
                <w:rFonts w:ascii="Times New Roman" w:hAnsi="Times New Roman"/>
                <w:sz w:val="20"/>
                <w:szCs w:val="20"/>
              </w:rPr>
            </w:pPr>
          </w:p>
          <w:p w14:paraId="6CF81F1E" w14:textId="11AB7A02" w:rsidR="00264D6B" w:rsidRPr="00345BD6" w:rsidRDefault="001F390C" w:rsidP="00264D6B">
            <w:pPr>
              <w:pStyle w:val="Sinespaciado"/>
              <w:jc w:val="both"/>
              <w:rPr>
                <w:rFonts w:ascii="Times New Roman" w:hAnsi="Times New Roman"/>
                <w:sz w:val="20"/>
                <w:szCs w:val="20"/>
              </w:rPr>
            </w:pPr>
            <w:r>
              <w:rPr>
                <w:rFonts w:ascii="Times New Roman" w:hAnsi="Times New Roman"/>
                <w:sz w:val="20"/>
                <w:szCs w:val="20"/>
              </w:rPr>
              <w:t>POO5.1. Promover la convivencia e</w:t>
            </w:r>
            <w:r w:rsidR="00264D6B" w:rsidRPr="00345BD6">
              <w:rPr>
                <w:rFonts w:ascii="Times New Roman" w:hAnsi="Times New Roman"/>
                <w:sz w:val="20"/>
                <w:szCs w:val="20"/>
              </w:rPr>
              <w:t>scolar.</w:t>
            </w:r>
          </w:p>
          <w:p w14:paraId="05CEB4D8" w14:textId="77777777" w:rsidR="00264D6B" w:rsidRPr="00345BD6" w:rsidRDefault="00264D6B" w:rsidP="00264D6B">
            <w:pPr>
              <w:pStyle w:val="Sinespaciado"/>
              <w:jc w:val="both"/>
              <w:rPr>
                <w:rFonts w:ascii="Times New Roman" w:hAnsi="Times New Roman"/>
                <w:sz w:val="20"/>
                <w:szCs w:val="20"/>
              </w:rPr>
            </w:pPr>
          </w:p>
          <w:p w14:paraId="65FC6828" w14:textId="77777777" w:rsidR="00264D6B" w:rsidRPr="00345BD6" w:rsidRDefault="00264D6B" w:rsidP="00264D6B">
            <w:pPr>
              <w:pStyle w:val="Sinespaciado"/>
              <w:jc w:val="both"/>
              <w:rPr>
                <w:rFonts w:ascii="Times New Roman" w:hAnsi="Times New Roman"/>
                <w:sz w:val="20"/>
                <w:szCs w:val="20"/>
              </w:rPr>
            </w:pPr>
            <w:r w:rsidRPr="00345BD6">
              <w:rPr>
                <w:rFonts w:ascii="Times New Roman" w:hAnsi="Times New Roman"/>
                <w:sz w:val="20"/>
                <w:szCs w:val="20"/>
              </w:rPr>
              <w:t xml:space="preserve">POO5.4 Vincular la institución </w:t>
            </w:r>
            <w:r w:rsidRPr="00345BD6">
              <w:rPr>
                <w:rFonts w:ascii="Times New Roman" w:hAnsi="Times New Roman"/>
                <w:sz w:val="20"/>
                <w:szCs w:val="20"/>
              </w:rPr>
              <w:lastRenderedPageBreak/>
              <w:t>educativa con la familia</w:t>
            </w:r>
          </w:p>
          <w:p w14:paraId="1F34AE62" w14:textId="77777777" w:rsidR="00AC08A7" w:rsidRPr="00345BD6" w:rsidRDefault="00AC08A7" w:rsidP="00E63E43">
            <w:pPr>
              <w:pStyle w:val="Sinespaciado"/>
              <w:jc w:val="both"/>
              <w:rPr>
                <w:rFonts w:ascii="Times New Roman" w:hAnsi="Times New Roman"/>
                <w:sz w:val="20"/>
                <w:szCs w:val="20"/>
              </w:rPr>
            </w:pPr>
          </w:p>
        </w:tc>
        <w:tc>
          <w:tcPr>
            <w:tcW w:w="1647" w:type="dxa"/>
            <w:vMerge w:val="restart"/>
            <w:shd w:val="clear" w:color="auto" w:fill="auto"/>
          </w:tcPr>
          <w:p w14:paraId="4312B600" w14:textId="77777777" w:rsidR="00AC08A7" w:rsidRPr="00345BD6" w:rsidRDefault="00AC08A7" w:rsidP="00E63E43">
            <w:pPr>
              <w:pStyle w:val="Sinespaciado"/>
              <w:jc w:val="both"/>
              <w:rPr>
                <w:rFonts w:ascii="Times New Roman" w:hAnsi="Times New Roman"/>
                <w:sz w:val="20"/>
                <w:szCs w:val="20"/>
              </w:rPr>
            </w:pPr>
          </w:p>
          <w:p w14:paraId="3FDCF405" w14:textId="77777777" w:rsidR="00AC08A7" w:rsidRPr="00345BD6" w:rsidRDefault="00AC08A7" w:rsidP="00E63E43">
            <w:pPr>
              <w:pStyle w:val="Sinespaciado"/>
              <w:jc w:val="both"/>
              <w:rPr>
                <w:rFonts w:ascii="Times New Roman" w:hAnsi="Times New Roman"/>
                <w:sz w:val="20"/>
                <w:szCs w:val="20"/>
              </w:rPr>
            </w:pPr>
          </w:p>
          <w:p w14:paraId="1A8A2B60"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COMPROMISO</w:t>
            </w:r>
            <w:r w:rsidR="00FC38A1" w:rsidRPr="00345BD6">
              <w:rPr>
                <w:rFonts w:ascii="Times New Roman" w:hAnsi="Times New Roman"/>
                <w:sz w:val="20"/>
                <w:szCs w:val="20"/>
              </w:rPr>
              <w:t xml:space="preserve"> 1</w:t>
            </w:r>
            <w:r w:rsidRPr="00345BD6">
              <w:rPr>
                <w:rFonts w:ascii="Times New Roman" w:hAnsi="Times New Roman"/>
                <w:sz w:val="20"/>
                <w:szCs w:val="20"/>
              </w:rPr>
              <w:t>: Progreso anual e interanual de los aprendizajes.</w:t>
            </w:r>
          </w:p>
          <w:p w14:paraId="41AEC742" w14:textId="77777777" w:rsidR="00AC08A7" w:rsidRPr="00345BD6" w:rsidRDefault="00AC08A7" w:rsidP="00E63E43">
            <w:pPr>
              <w:pStyle w:val="Sinespaciado"/>
              <w:jc w:val="both"/>
              <w:rPr>
                <w:rFonts w:ascii="Times New Roman" w:hAnsi="Times New Roman"/>
                <w:sz w:val="20"/>
                <w:szCs w:val="20"/>
              </w:rPr>
            </w:pPr>
          </w:p>
          <w:p w14:paraId="691F1075" w14:textId="77777777" w:rsidR="00AC08A7" w:rsidRPr="00345BD6" w:rsidRDefault="00AC08A7" w:rsidP="00E63E43">
            <w:pPr>
              <w:pStyle w:val="Sinespaciado"/>
              <w:jc w:val="both"/>
              <w:rPr>
                <w:rFonts w:ascii="Times New Roman" w:hAnsi="Times New Roman"/>
                <w:sz w:val="20"/>
                <w:szCs w:val="20"/>
              </w:rPr>
            </w:pPr>
          </w:p>
          <w:p w14:paraId="67C73E67"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COMPROMISO 4: Acompañamiento y monitoreo a la práctica pedagógica en las instituciones educativas</w:t>
            </w:r>
            <w:r w:rsidR="00A94BDA" w:rsidRPr="00345BD6">
              <w:rPr>
                <w:rFonts w:ascii="Times New Roman" w:hAnsi="Times New Roman"/>
                <w:sz w:val="20"/>
                <w:szCs w:val="20"/>
              </w:rPr>
              <w:t>.</w:t>
            </w:r>
          </w:p>
          <w:p w14:paraId="61B1F6D1" w14:textId="77777777" w:rsidR="00AC08A7" w:rsidRPr="00345BD6" w:rsidRDefault="00AC08A7" w:rsidP="00E63E43">
            <w:pPr>
              <w:pStyle w:val="Sinespaciado"/>
              <w:jc w:val="both"/>
              <w:rPr>
                <w:rFonts w:ascii="Times New Roman" w:hAnsi="Times New Roman"/>
                <w:sz w:val="20"/>
                <w:szCs w:val="20"/>
              </w:rPr>
            </w:pPr>
          </w:p>
          <w:p w14:paraId="0356A45E" w14:textId="77777777" w:rsidR="00AC08A7" w:rsidRPr="00345BD6" w:rsidRDefault="00AC08A7" w:rsidP="00E63E43">
            <w:pPr>
              <w:pStyle w:val="Sinespaciado"/>
              <w:jc w:val="both"/>
              <w:rPr>
                <w:rFonts w:ascii="Times New Roman" w:hAnsi="Times New Roman"/>
                <w:sz w:val="20"/>
                <w:szCs w:val="20"/>
              </w:rPr>
            </w:pPr>
          </w:p>
          <w:p w14:paraId="2DEC67F7" w14:textId="77777777" w:rsidR="00264D6B" w:rsidRPr="00345BD6" w:rsidRDefault="00264D6B" w:rsidP="00E63E43">
            <w:pPr>
              <w:pStyle w:val="Sinespaciado"/>
              <w:jc w:val="both"/>
              <w:rPr>
                <w:rFonts w:ascii="Times New Roman" w:hAnsi="Times New Roman"/>
                <w:sz w:val="20"/>
                <w:szCs w:val="20"/>
              </w:rPr>
            </w:pPr>
          </w:p>
          <w:p w14:paraId="615D42F3" w14:textId="77777777" w:rsidR="00264D6B" w:rsidRPr="00345BD6" w:rsidRDefault="00264D6B" w:rsidP="00E63E43">
            <w:pPr>
              <w:pStyle w:val="Sinespaciado"/>
              <w:jc w:val="both"/>
              <w:rPr>
                <w:rFonts w:ascii="Times New Roman" w:hAnsi="Times New Roman"/>
                <w:sz w:val="20"/>
                <w:szCs w:val="20"/>
              </w:rPr>
            </w:pPr>
          </w:p>
          <w:p w14:paraId="51DE4469" w14:textId="77777777" w:rsidR="00264D6B" w:rsidRPr="00345BD6" w:rsidRDefault="00264D6B" w:rsidP="00E63E43">
            <w:pPr>
              <w:pStyle w:val="Sinespaciado"/>
              <w:jc w:val="both"/>
              <w:rPr>
                <w:rFonts w:ascii="Times New Roman" w:hAnsi="Times New Roman"/>
                <w:sz w:val="20"/>
                <w:szCs w:val="20"/>
              </w:rPr>
            </w:pPr>
          </w:p>
          <w:p w14:paraId="56F34BB5" w14:textId="77777777" w:rsidR="00264D6B" w:rsidRPr="00345BD6" w:rsidRDefault="00264D6B" w:rsidP="00E63E43">
            <w:pPr>
              <w:pStyle w:val="Sinespaciado"/>
              <w:jc w:val="both"/>
              <w:rPr>
                <w:rFonts w:ascii="Times New Roman" w:hAnsi="Times New Roman"/>
                <w:sz w:val="20"/>
                <w:szCs w:val="20"/>
              </w:rPr>
            </w:pPr>
          </w:p>
          <w:p w14:paraId="4EAC373E" w14:textId="77777777" w:rsidR="00264D6B" w:rsidRPr="00345BD6" w:rsidRDefault="00264D6B" w:rsidP="00E63E43">
            <w:pPr>
              <w:pStyle w:val="Sinespaciado"/>
              <w:jc w:val="both"/>
              <w:rPr>
                <w:rFonts w:ascii="Times New Roman" w:hAnsi="Times New Roman"/>
                <w:sz w:val="20"/>
                <w:szCs w:val="20"/>
              </w:rPr>
            </w:pPr>
          </w:p>
          <w:p w14:paraId="3FD03338" w14:textId="77777777" w:rsidR="00264D6B" w:rsidRPr="00345BD6" w:rsidRDefault="00264D6B" w:rsidP="00E63E43">
            <w:pPr>
              <w:pStyle w:val="Sinespaciado"/>
              <w:jc w:val="both"/>
              <w:rPr>
                <w:rFonts w:ascii="Times New Roman" w:hAnsi="Times New Roman"/>
                <w:sz w:val="20"/>
                <w:szCs w:val="20"/>
              </w:rPr>
            </w:pPr>
          </w:p>
          <w:p w14:paraId="3149C230" w14:textId="77777777" w:rsidR="00264D6B" w:rsidRPr="00345BD6" w:rsidRDefault="00264D6B" w:rsidP="00E63E43">
            <w:pPr>
              <w:pStyle w:val="Sinespaciado"/>
              <w:jc w:val="both"/>
              <w:rPr>
                <w:rFonts w:ascii="Times New Roman" w:hAnsi="Times New Roman"/>
                <w:sz w:val="20"/>
                <w:szCs w:val="20"/>
              </w:rPr>
            </w:pPr>
          </w:p>
          <w:p w14:paraId="75AB72EB" w14:textId="77777777" w:rsidR="00264D6B" w:rsidRPr="00345BD6" w:rsidRDefault="00264D6B" w:rsidP="00E63E43">
            <w:pPr>
              <w:pStyle w:val="Sinespaciado"/>
              <w:jc w:val="both"/>
              <w:rPr>
                <w:rFonts w:ascii="Times New Roman" w:hAnsi="Times New Roman"/>
                <w:sz w:val="20"/>
                <w:szCs w:val="20"/>
              </w:rPr>
            </w:pPr>
          </w:p>
          <w:p w14:paraId="4D648626" w14:textId="77777777" w:rsidR="00264D6B" w:rsidRPr="00345BD6" w:rsidRDefault="00264D6B" w:rsidP="00E63E43">
            <w:pPr>
              <w:pStyle w:val="Sinespaciado"/>
              <w:jc w:val="both"/>
              <w:rPr>
                <w:rFonts w:ascii="Times New Roman" w:hAnsi="Times New Roman"/>
                <w:sz w:val="20"/>
                <w:szCs w:val="20"/>
              </w:rPr>
            </w:pPr>
          </w:p>
          <w:p w14:paraId="247B457C" w14:textId="77777777" w:rsidR="00AC08A7" w:rsidRPr="00345BD6" w:rsidRDefault="00AC08A7" w:rsidP="00E63E43">
            <w:pPr>
              <w:pStyle w:val="Sinespaciado"/>
              <w:jc w:val="both"/>
              <w:rPr>
                <w:rFonts w:ascii="Times New Roman" w:hAnsi="Times New Roman"/>
                <w:sz w:val="20"/>
                <w:szCs w:val="20"/>
              </w:rPr>
            </w:pPr>
            <w:r w:rsidRPr="00345BD6">
              <w:rPr>
                <w:rFonts w:ascii="Times New Roman" w:hAnsi="Times New Roman"/>
                <w:sz w:val="20"/>
                <w:szCs w:val="20"/>
              </w:rPr>
              <w:t>COMPROMISO 5: Gestión de la   convivencia escolar</w:t>
            </w:r>
            <w:r w:rsidR="00A94BDA" w:rsidRPr="00345BD6">
              <w:rPr>
                <w:rFonts w:ascii="Times New Roman" w:hAnsi="Times New Roman"/>
                <w:sz w:val="20"/>
                <w:szCs w:val="20"/>
              </w:rPr>
              <w:t>.</w:t>
            </w:r>
            <w:r w:rsidRPr="00345BD6">
              <w:rPr>
                <w:rFonts w:ascii="Times New Roman" w:hAnsi="Times New Roman"/>
                <w:sz w:val="20"/>
                <w:szCs w:val="20"/>
              </w:rPr>
              <w:t xml:space="preserve"> </w:t>
            </w:r>
          </w:p>
        </w:tc>
        <w:tc>
          <w:tcPr>
            <w:tcW w:w="1766" w:type="dxa"/>
            <w:vMerge w:val="restart"/>
            <w:shd w:val="clear" w:color="auto" w:fill="auto"/>
          </w:tcPr>
          <w:p w14:paraId="28256C2E" w14:textId="77777777" w:rsidR="00264D6B" w:rsidRPr="00345BD6" w:rsidRDefault="00264D6B" w:rsidP="00E63E43">
            <w:pPr>
              <w:pStyle w:val="Sinespaciado"/>
              <w:jc w:val="both"/>
              <w:rPr>
                <w:rFonts w:ascii="Times New Roman" w:hAnsi="Times New Roman"/>
                <w:sz w:val="20"/>
                <w:szCs w:val="20"/>
              </w:rPr>
            </w:pPr>
          </w:p>
          <w:p w14:paraId="3EB3FB26" w14:textId="77777777" w:rsidR="00264D6B" w:rsidRPr="00345BD6" w:rsidRDefault="00264D6B" w:rsidP="00E63E43">
            <w:pPr>
              <w:pStyle w:val="Sinespaciado"/>
              <w:jc w:val="both"/>
              <w:rPr>
                <w:rFonts w:ascii="Times New Roman" w:hAnsi="Times New Roman"/>
                <w:sz w:val="20"/>
                <w:szCs w:val="20"/>
              </w:rPr>
            </w:pPr>
          </w:p>
          <w:p w14:paraId="19B6C3DD" w14:textId="77777777" w:rsidR="00CA1A98" w:rsidRPr="00345BD6" w:rsidRDefault="00CA1A98" w:rsidP="00E63E43">
            <w:pPr>
              <w:pStyle w:val="Sinespaciado"/>
              <w:jc w:val="both"/>
              <w:rPr>
                <w:rFonts w:ascii="Times New Roman" w:hAnsi="Times New Roman"/>
                <w:sz w:val="20"/>
                <w:szCs w:val="20"/>
              </w:rPr>
            </w:pPr>
            <w:r w:rsidRPr="00345BD6">
              <w:rPr>
                <w:rFonts w:ascii="Times New Roman" w:hAnsi="Times New Roman"/>
                <w:sz w:val="20"/>
                <w:szCs w:val="20"/>
              </w:rPr>
              <w:t>COMPETENCIA 5</w:t>
            </w:r>
          </w:p>
          <w:p w14:paraId="1384ADB6" w14:textId="18327555" w:rsidR="00CA1A98" w:rsidRPr="00345BD6" w:rsidRDefault="00CA1A98" w:rsidP="00E63E43">
            <w:pPr>
              <w:pStyle w:val="Sinespaciado"/>
              <w:jc w:val="both"/>
              <w:rPr>
                <w:rFonts w:ascii="Times New Roman" w:hAnsi="Times New Roman"/>
                <w:sz w:val="20"/>
                <w:szCs w:val="20"/>
              </w:rPr>
            </w:pPr>
            <w:r w:rsidRPr="00345BD6">
              <w:rPr>
                <w:rFonts w:ascii="Times New Roman" w:hAnsi="Times New Roman"/>
                <w:sz w:val="20"/>
                <w:szCs w:val="20"/>
              </w:rPr>
              <w:t>Promueve y lidera una comunidad de aprendizaje con los docentes de su institución educativa basada en la colaboración mutua, la autoevaluación profesional y la formación continua orientada a mejorar la práctica pedagógica y asegurar logros de aprendizaje.</w:t>
            </w:r>
            <w:r w:rsidR="00CB0D34">
              <w:rPr>
                <w:rFonts w:ascii="Times New Roman" w:hAnsi="Times New Roman"/>
                <w:sz w:val="20"/>
                <w:szCs w:val="20"/>
              </w:rPr>
              <w:t xml:space="preserve"> (Minedu, 2014, p. 35)</w:t>
            </w:r>
          </w:p>
          <w:p w14:paraId="6408C9F9" w14:textId="77777777" w:rsidR="00CA1A98" w:rsidRPr="00345BD6" w:rsidRDefault="00CA1A98" w:rsidP="00E63E43">
            <w:pPr>
              <w:pStyle w:val="Sinespaciado"/>
              <w:jc w:val="both"/>
              <w:rPr>
                <w:rFonts w:ascii="Times New Roman" w:hAnsi="Times New Roman"/>
                <w:sz w:val="20"/>
                <w:szCs w:val="20"/>
              </w:rPr>
            </w:pPr>
          </w:p>
          <w:p w14:paraId="403951C3" w14:textId="77777777" w:rsidR="00AC08A7" w:rsidRPr="00345BD6" w:rsidRDefault="00CA1A98" w:rsidP="00E63E43">
            <w:pPr>
              <w:pStyle w:val="Sinespaciado"/>
              <w:jc w:val="both"/>
              <w:rPr>
                <w:rFonts w:ascii="Times New Roman" w:hAnsi="Times New Roman"/>
                <w:sz w:val="20"/>
                <w:szCs w:val="20"/>
              </w:rPr>
            </w:pPr>
            <w:r w:rsidRPr="00345BD6">
              <w:rPr>
                <w:rFonts w:ascii="Times New Roman" w:hAnsi="Times New Roman"/>
                <w:sz w:val="20"/>
                <w:szCs w:val="20"/>
              </w:rPr>
              <w:t>COMPETENCIA</w:t>
            </w:r>
            <w:r w:rsidR="00AC08A7" w:rsidRPr="00345BD6">
              <w:rPr>
                <w:rFonts w:ascii="Times New Roman" w:hAnsi="Times New Roman"/>
                <w:sz w:val="20"/>
                <w:szCs w:val="20"/>
              </w:rPr>
              <w:t xml:space="preserve"> 6.</w:t>
            </w:r>
          </w:p>
          <w:p w14:paraId="72028CCA" w14:textId="77777777" w:rsidR="00AC08A7" w:rsidRPr="00345BD6" w:rsidRDefault="00AC08A7" w:rsidP="00E63E43">
            <w:pPr>
              <w:pStyle w:val="Sinespaciado"/>
              <w:jc w:val="both"/>
              <w:rPr>
                <w:rFonts w:ascii="Times New Roman" w:hAnsi="Times New Roman"/>
                <w:sz w:val="20"/>
                <w:szCs w:val="20"/>
                <w:lang w:bidi="he-IL"/>
              </w:rPr>
            </w:pPr>
            <w:r w:rsidRPr="00345BD6">
              <w:rPr>
                <w:rFonts w:ascii="Times New Roman" w:hAnsi="Times New Roman"/>
                <w:sz w:val="20"/>
                <w:szCs w:val="20"/>
                <w:lang w:bidi="he-IL"/>
              </w:rPr>
              <w:t>Gestiona la calidad de los procesos pedagógico</w:t>
            </w:r>
            <w:r w:rsidR="00CA1A98" w:rsidRPr="00345BD6">
              <w:rPr>
                <w:rFonts w:ascii="Times New Roman" w:hAnsi="Times New Roman"/>
                <w:sz w:val="20"/>
                <w:szCs w:val="20"/>
                <w:lang w:bidi="he-IL"/>
              </w:rPr>
              <w:t xml:space="preserve">s al interior de su institución </w:t>
            </w:r>
            <w:r w:rsidRPr="00345BD6">
              <w:rPr>
                <w:rFonts w:ascii="Times New Roman" w:hAnsi="Times New Roman"/>
                <w:sz w:val="20"/>
                <w:szCs w:val="20"/>
                <w:lang w:bidi="he-IL"/>
              </w:rPr>
              <w:t>educativa, a través del acompañamiento sistemático y la reflexión conjunta,</w:t>
            </w:r>
          </w:p>
          <w:p w14:paraId="66E01140" w14:textId="72B9E786" w:rsidR="00AC08A7" w:rsidRPr="00345BD6" w:rsidRDefault="00AC08A7" w:rsidP="00E63E43">
            <w:pPr>
              <w:pStyle w:val="Sinespaciado"/>
              <w:jc w:val="both"/>
              <w:rPr>
                <w:rFonts w:ascii="Times New Roman" w:hAnsi="Times New Roman"/>
                <w:sz w:val="20"/>
                <w:szCs w:val="20"/>
              </w:rPr>
            </w:pPr>
            <w:proofErr w:type="gramStart"/>
            <w:r w:rsidRPr="00345BD6">
              <w:rPr>
                <w:rFonts w:ascii="Times New Roman" w:hAnsi="Times New Roman"/>
                <w:sz w:val="20"/>
                <w:szCs w:val="20"/>
                <w:lang w:bidi="he-IL"/>
              </w:rPr>
              <w:t>con</w:t>
            </w:r>
            <w:proofErr w:type="gramEnd"/>
            <w:r w:rsidRPr="00345BD6">
              <w:rPr>
                <w:rFonts w:ascii="Times New Roman" w:hAnsi="Times New Roman"/>
                <w:sz w:val="20"/>
                <w:szCs w:val="20"/>
                <w:lang w:bidi="he-IL"/>
              </w:rPr>
              <w:t xml:space="preserve"> el fin de alcanzar las metas de aprendizaje.</w:t>
            </w:r>
            <w:r w:rsidR="00CB0D34">
              <w:rPr>
                <w:rFonts w:ascii="Times New Roman" w:hAnsi="Times New Roman"/>
                <w:sz w:val="20"/>
                <w:szCs w:val="20"/>
              </w:rPr>
              <w:t xml:space="preserve"> </w:t>
            </w:r>
            <w:r w:rsidR="00CB0D34">
              <w:rPr>
                <w:rFonts w:ascii="Times New Roman" w:hAnsi="Times New Roman"/>
                <w:sz w:val="20"/>
                <w:szCs w:val="20"/>
              </w:rPr>
              <w:lastRenderedPageBreak/>
              <w:t>(Minedu, 2014, p. 35)</w:t>
            </w:r>
          </w:p>
          <w:p w14:paraId="3D02A56F" w14:textId="77777777" w:rsidR="00264D6B" w:rsidRPr="00345BD6" w:rsidRDefault="00264D6B" w:rsidP="00E63E43">
            <w:pPr>
              <w:pStyle w:val="Sinespaciado"/>
              <w:jc w:val="both"/>
              <w:rPr>
                <w:rFonts w:ascii="Times New Roman" w:hAnsi="Times New Roman"/>
                <w:sz w:val="20"/>
                <w:szCs w:val="20"/>
              </w:rPr>
            </w:pPr>
          </w:p>
          <w:p w14:paraId="29915D5B" w14:textId="77777777" w:rsidR="00264D6B" w:rsidRPr="00345BD6" w:rsidRDefault="00264D6B" w:rsidP="00E63E43">
            <w:pPr>
              <w:pStyle w:val="Sinespaciado"/>
              <w:jc w:val="both"/>
              <w:rPr>
                <w:rFonts w:ascii="Times New Roman" w:hAnsi="Times New Roman"/>
                <w:sz w:val="20"/>
                <w:szCs w:val="20"/>
              </w:rPr>
            </w:pPr>
            <w:r w:rsidRPr="00345BD6">
              <w:rPr>
                <w:rFonts w:ascii="Times New Roman" w:hAnsi="Times New Roman"/>
                <w:sz w:val="20"/>
                <w:szCs w:val="20"/>
              </w:rPr>
              <w:t>COMPETENCIA 1</w:t>
            </w:r>
          </w:p>
          <w:p w14:paraId="48B73138" w14:textId="0C7E2956" w:rsidR="00264D6B" w:rsidRPr="00345BD6" w:rsidRDefault="00264D6B" w:rsidP="00E63E43">
            <w:pPr>
              <w:pStyle w:val="Sinespaciado"/>
              <w:jc w:val="both"/>
              <w:rPr>
                <w:rFonts w:ascii="Times New Roman" w:hAnsi="Times New Roman"/>
                <w:sz w:val="20"/>
                <w:szCs w:val="20"/>
              </w:rPr>
            </w:pPr>
            <w:r w:rsidRPr="00345BD6">
              <w:rPr>
                <w:rFonts w:ascii="Times New Roman" w:hAnsi="Times New Roman"/>
                <w:sz w:val="20"/>
                <w:szCs w:val="20"/>
              </w:rPr>
              <w:t xml:space="preserve">Conduce la planificación institucional a partir del conocimiento de los procesos pedagógicos, el clima escolar, las características de los estudiantes </w:t>
            </w:r>
            <w:r w:rsidR="004A45CA" w:rsidRPr="00345BD6">
              <w:rPr>
                <w:rFonts w:ascii="Times New Roman" w:hAnsi="Times New Roman"/>
                <w:sz w:val="20"/>
                <w:szCs w:val="20"/>
              </w:rPr>
              <w:t>y su entorno, orientándola hacia el logro de metas de aprendizaje.</w:t>
            </w:r>
            <w:r w:rsidR="00CB0D34">
              <w:rPr>
                <w:rFonts w:ascii="Times New Roman" w:hAnsi="Times New Roman"/>
                <w:sz w:val="20"/>
                <w:szCs w:val="20"/>
              </w:rPr>
              <w:t xml:space="preserve"> (Minedu, 2014, p. 35)</w:t>
            </w:r>
          </w:p>
          <w:p w14:paraId="36E7FDEC" w14:textId="77777777" w:rsidR="004A45CA" w:rsidRPr="00345BD6" w:rsidRDefault="004A45CA" w:rsidP="00E63E43">
            <w:pPr>
              <w:pStyle w:val="Sinespaciado"/>
              <w:jc w:val="both"/>
              <w:rPr>
                <w:rFonts w:ascii="Times New Roman" w:hAnsi="Times New Roman"/>
                <w:sz w:val="20"/>
                <w:szCs w:val="20"/>
              </w:rPr>
            </w:pPr>
          </w:p>
          <w:p w14:paraId="7D0512A2" w14:textId="77777777" w:rsidR="004A45CA" w:rsidRPr="00345BD6" w:rsidRDefault="004A45CA" w:rsidP="00E63E43">
            <w:pPr>
              <w:pStyle w:val="Sinespaciado"/>
              <w:jc w:val="both"/>
              <w:rPr>
                <w:rFonts w:ascii="Times New Roman" w:hAnsi="Times New Roman"/>
                <w:sz w:val="20"/>
                <w:szCs w:val="20"/>
              </w:rPr>
            </w:pPr>
            <w:r w:rsidRPr="00345BD6">
              <w:rPr>
                <w:rFonts w:ascii="Times New Roman" w:hAnsi="Times New Roman"/>
                <w:sz w:val="20"/>
                <w:szCs w:val="20"/>
              </w:rPr>
              <w:t>COMPETENCIA 2</w:t>
            </w:r>
          </w:p>
          <w:p w14:paraId="46A8D121" w14:textId="5F048156" w:rsidR="004A45CA" w:rsidRPr="00345BD6" w:rsidRDefault="004A45CA" w:rsidP="00E63E43">
            <w:pPr>
              <w:pStyle w:val="Sinespaciado"/>
              <w:jc w:val="both"/>
              <w:rPr>
                <w:rFonts w:ascii="Times New Roman" w:hAnsi="Times New Roman"/>
                <w:sz w:val="20"/>
                <w:szCs w:val="20"/>
              </w:rPr>
            </w:pPr>
            <w:r w:rsidRPr="00345BD6">
              <w:rPr>
                <w:rFonts w:ascii="Times New Roman" w:hAnsi="Times New Roman"/>
                <w:sz w:val="20"/>
                <w:szCs w:val="20"/>
              </w:rPr>
              <w:t xml:space="preserve">Promueve y sostiene la participación democrática de los diversos actores de la institución educativa, las familias y la comunidad a favor de los aprendizajes; así como un clima escolar basado en el respeto, el estímulo, la colaboración mutua y el reconocimiento de la diversidad. </w:t>
            </w:r>
            <w:r w:rsidR="00CB0D34">
              <w:rPr>
                <w:rFonts w:ascii="Times New Roman" w:hAnsi="Times New Roman"/>
                <w:sz w:val="20"/>
                <w:szCs w:val="20"/>
              </w:rPr>
              <w:t>(Minedu, 2014, p. 35)</w:t>
            </w:r>
          </w:p>
        </w:tc>
      </w:tr>
      <w:tr w:rsidR="00783588" w:rsidRPr="00345BD6" w14:paraId="4E1B167A" w14:textId="77777777" w:rsidTr="008F3EF6">
        <w:trPr>
          <w:trHeight w:val="4529"/>
        </w:trPr>
        <w:tc>
          <w:tcPr>
            <w:tcW w:w="1364" w:type="dxa"/>
            <w:vMerge/>
            <w:shd w:val="clear" w:color="auto" w:fill="auto"/>
          </w:tcPr>
          <w:p w14:paraId="207070C2" w14:textId="77777777" w:rsidR="00783588" w:rsidRPr="00345BD6" w:rsidRDefault="00783588" w:rsidP="0082143D">
            <w:pPr>
              <w:tabs>
                <w:tab w:val="left" w:pos="284"/>
                <w:tab w:val="right" w:leader="dot" w:pos="8505"/>
              </w:tabs>
              <w:spacing w:after="0" w:line="240" w:lineRule="auto"/>
              <w:jc w:val="both"/>
              <w:rPr>
                <w:rFonts w:ascii="Times New Roman" w:hAnsi="Times New Roman"/>
                <w:sz w:val="20"/>
                <w:szCs w:val="20"/>
              </w:rPr>
            </w:pPr>
          </w:p>
        </w:tc>
        <w:tc>
          <w:tcPr>
            <w:tcW w:w="1750" w:type="dxa"/>
            <w:shd w:val="clear" w:color="auto" w:fill="auto"/>
          </w:tcPr>
          <w:p w14:paraId="14A29114" w14:textId="77777777" w:rsidR="00783588" w:rsidRPr="00345BD6" w:rsidRDefault="00783588" w:rsidP="00783588">
            <w:pPr>
              <w:pStyle w:val="Sinespaciado"/>
              <w:jc w:val="both"/>
              <w:rPr>
                <w:rFonts w:ascii="Times New Roman" w:hAnsi="Times New Roman"/>
                <w:color w:val="000000"/>
                <w:sz w:val="20"/>
                <w:szCs w:val="20"/>
              </w:rPr>
            </w:pPr>
            <w:r w:rsidRPr="00345BD6">
              <w:rPr>
                <w:rFonts w:ascii="Times New Roman" w:hAnsi="Times New Roman"/>
                <w:color w:val="000000"/>
                <w:sz w:val="20"/>
                <w:szCs w:val="20"/>
              </w:rPr>
              <w:t>Resultados cualitativos</w:t>
            </w:r>
          </w:p>
          <w:p w14:paraId="3BA4747F" w14:textId="77777777" w:rsidR="00783588" w:rsidRPr="00345BD6" w:rsidRDefault="00783588" w:rsidP="00783588">
            <w:pPr>
              <w:pStyle w:val="Sinespaciado"/>
              <w:jc w:val="both"/>
              <w:rPr>
                <w:rFonts w:ascii="Times New Roman" w:hAnsi="Times New Roman"/>
                <w:color w:val="000000"/>
                <w:sz w:val="20"/>
                <w:szCs w:val="20"/>
              </w:rPr>
            </w:pPr>
            <w:r w:rsidRPr="00345BD6">
              <w:rPr>
                <w:rFonts w:ascii="Times New Roman" w:hAnsi="Times New Roman"/>
                <w:color w:val="000000"/>
                <w:sz w:val="20"/>
                <w:szCs w:val="20"/>
              </w:rPr>
              <w:t>- Los estudiantes indican que el desarrollo de las actividades de aprendizaje de las sesiones es favorable, ya que hay participación e involucramiento.</w:t>
            </w:r>
          </w:p>
          <w:p w14:paraId="2F1609E0" w14:textId="77777777" w:rsidR="00783588" w:rsidRPr="00345BD6" w:rsidRDefault="00783588" w:rsidP="00783588">
            <w:pPr>
              <w:pStyle w:val="Sinespaciado"/>
              <w:jc w:val="both"/>
              <w:rPr>
                <w:rFonts w:ascii="Times New Roman" w:hAnsi="Times New Roman"/>
                <w:color w:val="000000"/>
                <w:sz w:val="20"/>
                <w:szCs w:val="20"/>
              </w:rPr>
            </w:pPr>
            <w:r w:rsidRPr="00345BD6">
              <w:rPr>
                <w:rFonts w:ascii="Times New Roman" w:hAnsi="Times New Roman"/>
                <w:color w:val="000000"/>
                <w:sz w:val="20"/>
                <w:szCs w:val="20"/>
              </w:rPr>
              <w:t>-  Los estudiantes señalan que el clima al interior del aula no es positivo, pues a pesar de cumplir las normas de convivencia, el comportamiento de la docente es inapropiado.</w:t>
            </w:r>
          </w:p>
          <w:p w14:paraId="7B8592C4" w14:textId="77777777" w:rsidR="00783588" w:rsidRPr="00345BD6" w:rsidRDefault="00783588" w:rsidP="00CB191B">
            <w:pPr>
              <w:pStyle w:val="Sinespaciado"/>
              <w:jc w:val="both"/>
              <w:rPr>
                <w:rFonts w:ascii="Times New Roman" w:hAnsi="Times New Roman"/>
                <w:sz w:val="20"/>
                <w:szCs w:val="20"/>
              </w:rPr>
            </w:pPr>
            <w:r w:rsidRPr="00345BD6">
              <w:rPr>
                <w:rFonts w:ascii="Times New Roman" w:hAnsi="Times New Roman"/>
                <w:color w:val="000000"/>
                <w:sz w:val="20"/>
                <w:szCs w:val="20"/>
              </w:rPr>
              <w:t>-  Los estudiantes necesitan tener la presencia de la maestra para tener un adecuado comportamiento, lo que significa que las reglas solo se cumplen por exigencia más no por responsabilidad.</w:t>
            </w:r>
          </w:p>
        </w:tc>
        <w:tc>
          <w:tcPr>
            <w:tcW w:w="1514" w:type="dxa"/>
            <w:vMerge/>
            <w:shd w:val="clear" w:color="auto" w:fill="auto"/>
          </w:tcPr>
          <w:p w14:paraId="4E5C527A" w14:textId="77777777" w:rsidR="00783588" w:rsidRPr="00345BD6" w:rsidRDefault="00783588" w:rsidP="00E63E43">
            <w:pPr>
              <w:pStyle w:val="Sinespaciado"/>
              <w:jc w:val="both"/>
              <w:rPr>
                <w:rFonts w:ascii="Times New Roman" w:hAnsi="Times New Roman"/>
                <w:sz w:val="20"/>
                <w:szCs w:val="20"/>
              </w:rPr>
            </w:pPr>
          </w:p>
        </w:tc>
        <w:tc>
          <w:tcPr>
            <w:tcW w:w="1647" w:type="dxa"/>
            <w:vMerge/>
            <w:shd w:val="clear" w:color="auto" w:fill="auto"/>
          </w:tcPr>
          <w:p w14:paraId="46D4F41A" w14:textId="77777777" w:rsidR="00783588" w:rsidRPr="00345BD6" w:rsidRDefault="00783588" w:rsidP="00E63E43">
            <w:pPr>
              <w:pStyle w:val="Sinespaciado"/>
              <w:jc w:val="both"/>
              <w:rPr>
                <w:rFonts w:ascii="Times New Roman" w:hAnsi="Times New Roman"/>
                <w:sz w:val="20"/>
                <w:szCs w:val="20"/>
              </w:rPr>
            </w:pPr>
          </w:p>
        </w:tc>
        <w:tc>
          <w:tcPr>
            <w:tcW w:w="1766" w:type="dxa"/>
            <w:vMerge/>
            <w:shd w:val="clear" w:color="auto" w:fill="auto"/>
          </w:tcPr>
          <w:p w14:paraId="72A564DB" w14:textId="77777777" w:rsidR="00783588" w:rsidRPr="00345BD6" w:rsidRDefault="00783588" w:rsidP="00E63E43">
            <w:pPr>
              <w:pStyle w:val="Sinespaciado"/>
              <w:jc w:val="both"/>
              <w:rPr>
                <w:rFonts w:ascii="Times New Roman" w:hAnsi="Times New Roman"/>
                <w:sz w:val="20"/>
                <w:szCs w:val="20"/>
              </w:rPr>
            </w:pPr>
          </w:p>
        </w:tc>
      </w:tr>
    </w:tbl>
    <w:p w14:paraId="4F69A827" w14:textId="77777777" w:rsidR="007107CF" w:rsidRPr="00034B03" w:rsidRDefault="008144CE" w:rsidP="00CB0D34">
      <w:pPr>
        <w:pStyle w:val="Sinespaciado"/>
        <w:rPr>
          <w:rFonts w:ascii="Times New Roman" w:hAnsi="Times New Roman"/>
          <w:sz w:val="20"/>
          <w:szCs w:val="20"/>
        </w:rPr>
      </w:pPr>
      <w:r>
        <w:rPr>
          <w:rFonts w:ascii="Times New Roman" w:hAnsi="Times New Roman"/>
          <w:i/>
          <w:sz w:val="20"/>
          <w:szCs w:val="20"/>
        </w:rPr>
        <w:t>Figura</w:t>
      </w:r>
      <w:r w:rsidR="00DE1D26">
        <w:rPr>
          <w:rFonts w:ascii="Times New Roman" w:hAnsi="Times New Roman"/>
          <w:i/>
          <w:sz w:val="20"/>
          <w:szCs w:val="20"/>
        </w:rPr>
        <w:t xml:space="preserve"> </w:t>
      </w:r>
      <w:r>
        <w:rPr>
          <w:rFonts w:ascii="Times New Roman" w:hAnsi="Times New Roman"/>
          <w:i/>
          <w:sz w:val="20"/>
          <w:szCs w:val="20"/>
        </w:rPr>
        <w:t>2</w:t>
      </w:r>
      <w:r w:rsidR="007107CF" w:rsidRPr="00034B03">
        <w:rPr>
          <w:rFonts w:ascii="Times New Roman" w:hAnsi="Times New Roman"/>
          <w:i/>
          <w:sz w:val="20"/>
          <w:szCs w:val="20"/>
        </w:rPr>
        <w:t xml:space="preserve">. </w:t>
      </w:r>
      <w:r w:rsidR="007107CF" w:rsidRPr="00A3225C">
        <w:rPr>
          <w:rFonts w:ascii="Times New Roman" w:hAnsi="Times New Roman"/>
          <w:sz w:val="20"/>
          <w:szCs w:val="20"/>
        </w:rPr>
        <w:t>Análisis de resultados del diagnóstico</w:t>
      </w:r>
      <w:r w:rsidR="007107CF" w:rsidRPr="00034B03">
        <w:rPr>
          <w:rFonts w:ascii="Times New Roman" w:hAnsi="Times New Roman"/>
          <w:sz w:val="20"/>
          <w:szCs w:val="20"/>
        </w:rPr>
        <w:t>.</w:t>
      </w:r>
    </w:p>
    <w:p w14:paraId="2364D0F0" w14:textId="77777777" w:rsidR="007107CF" w:rsidRDefault="007107CF" w:rsidP="007107CF">
      <w:pPr>
        <w:rPr>
          <w:rFonts w:ascii="Arial" w:hAnsi="Arial" w:cs="Arial"/>
          <w:b/>
          <w:sz w:val="20"/>
          <w:szCs w:val="20"/>
        </w:rPr>
      </w:pPr>
    </w:p>
    <w:p w14:paraId="6DB05735" w14:textId="77777777" w:rsidR="00B908CE" w:rsidRDefault="00B908CE" w:rsidP="007107CF">
      <w:pPr>
        <w:rPr>
          <w:rFonts w:ascii="Arial" w:hAnsi="Arial" w:cs="Arial"/>
          <w:b/>
          <w:sz w:val="20"/>
          <w:szCs w:val="20"/>
        </w:rPr>
      </w:pPr>
    </w:p>
    <w:p w14:paraId="210E8C29" w14:textId="77777777" w:rsidR="00B908CE" w:rsidRDefault="00B908CE" w:rsidP="007107CF">
      <w:pPr>
        <w:rPr>
          <w:rFonts w:ascii="Arial" w:hAnsi="Arial" w:cs="Arial"/>
          <w:b/>
          <w:sz w:val="20"/>
          <w:szCs w:val="20"/>
        </w:rPr>
      </w:pPr>
    </w:p>
    <w:p w14:paraId="4623B6C5" w14:textId="77777777" w:rsidR="00B908CE" w:rsidRDefault="00B908CE" w:rsidP="007107CF">
      <w:pPr>
        <w:rPr>
          <w:rFonts w:ascii="Arial" w:hAnsi="Arial" w:cs="Arial"/>
          <w:b/>
          <w:sz w:val="20"/>
          <w:szCs w:val="20"/>
        </w:rPr>
      </w:pPr>
    </w:p>
    <w:p w14:paraId="63276E0B" w14:textId="77777777" w:rsidR="00FB2CB5" w:rsidRDefault="00FB2CB5">
      <w:pPr>
        <w:spacing w:after="0" w:line="240" w:lineRule="auto"/>
        <w:rPr>
          <w:rFonts w:ascii="Arial" w:hAnsi="Arial" w:cs="Arial"/>
          <w:b/>
          <w:sz w:val="20"/>
          <w:szCs w:val="20"/>
        </w:rPr>
      </w:pPr>
      <w:r>
        <w:rPr>
          <w:rFonts w:ascii="Arial" w:hAnsi="Arial" w:cs="Arial"/>
          <w:b/>
          <w:sz w:val="20"/>
          <w:szCs w:val="20"/>
        </w:rPr>
        <w:br w:type="page"/>
      </w:r>
    </w:p>
    <w:p w14:paraId="7AB58AF6" w14:textId="5C6014EF" w:rsidR="005B3445" w:rsidRDefault="00E54027" w:rsidP="00CE6A10">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sidRPr="00FC6036">
        <w:rPr>
          <w:rFonts w:ascii="Times New Roman" w:hAnsi="Times New Roman"/>
          <w:b/>
          <w:bCs/>
          <w:sz w:val="24"/>
          <w:szCs w:val="24"/>
          <w:lang w:eastAsia="es-ES"/>
        </w:rPr>
        <w:lastRenderedPageBreak/>
        <w:t xml:space="preserve">3. Caracterización del </w:t>
      </w:r>
      <w:r w:rsidR="00CB0D34">
        <w:rPr>
          <w:rFonts w:ascii="Times New Roman" w:hAnsi="Times New Roman"/>
          <w:b/>
          <w:bCs/>
          <w:sz w:val="24"/>
          <w:szCs w:val="24"/>
          <w:lang w:eastAsia="es-ES"/>
        </w:rPr>
        <w:t>R</w:t>
      </w:r>
      <w:r w:rsidR="00345BD6">
        <w:rPr>
          <w:rFonts w:ascii="Times New Roman" w:hAnsi="Times New Roman"/>
          <w:b/>
          <w:bCs/>
          <w:sz w:val="24"/>
          <w:szCs w:val="24"/>
          <w:lang w:eastAsia="es-ES"/>
        </w:rPr>
        <w:t xml:space="preserve">ol como </w:t>
      </w:r>
      <w:r w:rsidR="00CB0D34">
        <w:rPr>
          <w:rFonts w:ascii="Times New Roman" w:hAnsi="Times New Roman"/>
          <w:b/>
          <w:bCs/>
          <w:sz w:val="24"/>
          <w:szCs w:val="24"/>
          <w:lang w:eastAsia="es-ES"/>
        </w:rPr>
        <w:t>L</w:t>
      </w:r>
      <w:r w:rsidR="00345BD6">
        <w:rPr>
          <w:rFonts w:ascii="Times New Roman" w:hAnsi="Times New Roman"/>
          <w:b/>
          <w:bCs/>
          <w:sz w:val="24"/>
          <w:szCs w:val="24"/>
          <w:lang w:eastAsia="es-ES"/>
        </w:rPr>
        <w:t xml:space="preserve">íder </w:t>
      </w:r>
      <w:r w:rsidR="00CB0D34">
        <w:rPr>
          <w:rFonts w:ascii="Times New Roman" w:hAnsi="Times New Roman"/>
          <w:b/>
          <w:bCs/>
          <w:sz w:val="24"/>
          <w:szCs w:val="24"/>
          <w:lang w:eastAsia="es-ES"/>
        </w:rPr>
        <w:t>P</w:t>
      </w:r>
      <w:r w:rsidRPr="00FC6036">
        <w:rPr>
          <w:rFonts w:ascii="Times New Roman" w:hAnsi="Times New Roman"/>
          <w:b/>
          <w:bCs/>
          <w:sz w:val="24"/>
          <w:szCs w:val="24"/>
          <w:lang w:eastAsia="es-ES"/>
        </w:rPr>
        <w:t>edagógico</w:t>
      </w:r>
    </w:p>
    <w:p w14:paraId="21A0FFF2" w14:textId="77777777" w:rsidR="00CE6A10" w:rsidRDefault="00CE6A10" w:rsidP="00CE6A10">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14:paraId="3887B511" w14:textId="77777777" w:rsidR="00CE6A10" w:rsidRPr="005B3445" w:rsidRDefault="00CE6A10" w:rsidP="00CE6A10">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14:paraId="493A11F6" w14:textId="3BA7A497" w:rsidR="00E14EB6" w:rsidRDefault="008D7EF5" w:rsidP="008D7EF5">
      <w:pPr>
        <w:spacing w:after="0" w:line="360" w:lineRule="auto"/>
        <w:jc w:val="both"/>
        <w:rPr>
          <w:rFonts w:ascii="Times New Roman" w:hAnsi="Times New Roman"/>
          <w:sz w:val="24"/>
          <w:szCs w:val="24"/>
          <w:lang w:eastAsia="es-ES"/>
        </w:rPr>
      </w:pPr>
      <w:r>
        <w:rPr>
          <w:sz w:val="24"/>
          <w:szCs w:val="24"/>
        </w:rPr>
        <w:t xml:space="preserve">       </w:t>
      </w:r>
      <w:r w:rsidR="00E14EB6" w:rsidRPr="00FC6036">
        <w:rPr>
          <w:rFonts w:ascii="Times New Roman" w:hAnsi="Times New Roman"/>
          <w:sz w:val="24"/>
          <w:szCs w:val="24"/>
        </w:rPr>
        <w:t xml:space="preserve">Según </w:t>
      </w:r>
      <w:proofErr w:type="spellStart"/>
      <w:r w:rsidR="009D5E20">
        <w:rPr>
          <w:rFonts w:ascii="Times New Roman" w:hAnsi="Times New Roman"/>
          <w:sz w:val="24"/>
          <w:szCs w:val="24"/>
        </w:rPr>
        <w:t>Viviane</w:t>
      </w:r>
      <w:proofErr w:type="spellEnd"/>
      <w:r w:rsidR="009D5E20">
        <w:rPr>
          <w:rFonts w:ascii="Times New Roman" w:hAnsi="Times New Roman"/>
          <w:sz w:val="24"/>
          <w:szCs w:val="24"/>
        </w:rPr>
        <w:t xml:space="preserve"> </w:t>
      </w:r>
      <w:r w:rsidR="00E14EB6" w:rsidRPr="00FC6036">
        <w:rPr>
          <w:rFonts w:ascii="Times New Roman" w:hAnsi="Times New Roman"/>
          <w:sz w:val="24"/>
          <w:szCs w:val="24"/>
        </w:rPr>
        <w:t>R</w:t>
      </w:r>
      <w:r w:rsidR="007F59B6" w:rsidRPr="00FC6036">
        <w:rPr>
          <w:rFonts w:ascii="Times New Roman" w:hAnsi="Times New Roman"/>
          <w:sz w:val="24"/>
          <w:szCs w:val="24"/>
        </w:rPr>
        <w:t>obinson</w:t>
      </w:r>
      <w:r w:rsidR="009D5E20">
        <w:rPr>
          <w:rFonts w:ascii="Times New Roman" w:hAnsi="Times New Roman"/>
          <w:sz w:val="24"/>
          <w:szCs w:val="24"/>
        </w:rPr>
        <w:t xml:space="preserve"> citado en (Minedu</w:t>
      </w:r>
      <w:proofErr w:type="gramStart"/>
      <w:r w:rsidR="009D5E20">
        <w:rPr>
          <w:rFonts w:ascii="Times New Roman" w:hAnsi="Times New Roman"/>
          <w:sz w:val="24"/>
          <w:szCs w:val="24"/>
        </w:rPr>
        <w:t>,2016,p.7</w:t>
      </w:r>
      <w:proofErr w:type="gramEnd"/>
      <w:r w:rsidR="000235C5">
        <w:rPr>
          <w:rFonts w:ascii="Times New Roman" w:hAnsi="Times New Roman"/>
          <w:sz w:val="24"/>
          <w:szCs w:val="24"/>
        </w:rPr>
        <w:t>)</w:t>
      </w:r>
      <w:r w:rsidR="007F59B6" w:rsidRPr="00FC6036">
        <w:rPr>
          <w:rFonts w:ascii="Times New Roman" w:hAnsi="Times New Roman"/>
          <w:sz w:val="24"/>
          <w:szCs w:val="24"/>
        </w:rPr>
        <w:t xml:space="preserve"> e</w:t>
      </w:r>
      <w:r w:rsidR="00E14EB6" w:rsidRPr="00FC6036">
        <w:rPr>
          <w:rFonts w:ascii="Times New Roman" w:hAnsi="Times New Roman"/>
          <w:sz w:val="24"/>
          <w:szCs w:val="24"/>
        </w:rPr>
        <w:t xml:space="preserve">l </w:t>
      </w:r>
      <w:r w:rsidR="006C67F7">
        <w:rPr>
          <w:rFonts w:ascii="Times New Roman" w:hAnsi="Times New Roman"/>
          <w:sz w:val="24"/>
          <w:szCs w:val="24"/>
        </w:rPr>
        <w:t>R</w:t>
      </w:r>
      <w:r w:rsidR="00E14EB6" w:rsidRPr="00FC6036">
        <w:rPr>
          <w:rFonts w:ascii="Times New Roman" w:hAnsi="Times New Roman"/>
          <w:sz w:val="24"/>
          <w:szCs w:val="24"/>
        </w:rPr>
        <w:t xml:space="preserve">ol del </w:t>
      </w:r>
      <w:r w:rsidR="006C67F7">
        <w:rPr>
          <w:rFonts w:ascii="Times New Roman" w:hAnsi="Times New Roman"/>
          <w:sz w:val="24"/>
          <w:szCs w:val="24"/>
        </w:rPr>
        <w:t>L</w:t>
      </w:r>
      <w:r w:rsidR="00E14EB6" w:rsidRPr="00FC6036">
        <w:rPr>
          <w:rFonts w:ascii="Times New Roman" w:hAnsi="Times New Roman"/>
          <w:sz w:val="24"/>
          <w:szCs w:val="24"/>
        </w:rPr>
        <w:t xml:space="preserve">íder </w:t>
      </w:r>
      <w:r w:rsidR="006C67F7">
        <w:rPr>
          <w:rFonts w:ascii="Times New Roman" w:hAnsi="Times New Roman"/>
          <w:sz w:val="24"/>
          <w:szCs w:val="24"/>
        </w:rPr>
        <w:t>P</w:t>
      </w:r>
      <w:r w:rsidR="00E14EB6" w:rsidRPr="00FC6036">
        <w:rPr>
          <w:rFonts w:ascii="Times New Roman" w:hAnsi="Times New Roman"/>
          <w:sz w:val="24"/>
          <w:szCs w:val="24"/>
        </w:rPr>
        <w:t xml:space="preserve">edagógico contempla varias dimensiones. La primera de estas es el establecimiento de metas y expectativas. </w:t>
      </w:r>
      <w:r w:rsidR="00DB5C2D" w:rsidRPr="00FC6036">
        <w:rPr>
          <w:rFonts w:ascii="Times New Roman" w:hAnsi="Times New Roman"/>
          <w:sz w:val="24"/>
          <w:szCs w:val="24"/>
          <w:lang w:eastAsia="es-ES"/>
        </w:rPr>
        <w:t>E</w:t>
      </w:r>
      <w:r w:rsidR="007F0FBB">
        <w:rPr>
          <w:rFonts w:ascii="Times New Roman" w:hAnsi="Times New Roman"/>
          <w:sz w:val="24"/>
          <w:szCs w:val="24"/>
          <w:lang w:eastAsia="es-ES"/>
        </w:rPr>
        <w:t>n e</w:t>
      </w:r>
      <w:r w:rsidR="00DB5C2D" w:rsidRPr="00FC6036">
        <w:rPr>
          <w:rFonts w:ascii="Times New Roman" w:hAnsi="Times New Roman"/>
          <w:sz w:val="24"/>
          <w:szCs w:val="24"/>
          <w:lang w:eastAsia="es-ES"/>
        </w:rPr>
        <w:t>sta</w:t>
      </w:r>
      <w:r w:rsidR="007F0FBB">
        <w:rPr>
          <w:rFonts w:ascii="Times New Roman" w:hAnsi="Times New Roman"/>
          <w:sz w:val="24"/>
          <w:szCs w:val="24"/>
          <w:lang w:eastAsia="es-ES"/>
        </w:rPr>
        <w:t xml:space="preserve"> dimensión y en referencia al</w:t>
      </w:r>
      <w:r w:rsidR="00E14EB6" w:rsidRPr="00FC6036">
        <w:rPr>
          <w:rFonts w:ascii="Times New Roman" w:hAnsi="Times New Roman"/>
          <w:sz w:val="24"/>
          <w:szCs w:val="24"/>
          <w:lang w:eastAsia="es-ES"/>
        </w:rPr>
        <w:t xml:space="preserve"> problema priorizado se plantea </w:t>
      </w:r>
      <w:r w:rsidR="003A30F5">
        <w:rPr>
          <w:rFonts w:ascii="Times New Roman" w:hAnsi="Times New Roman"/>
          <w:sz w:val="24"/>
          <w:szCs w:val="24"/>
          <w:lang w:eastAsia="es-ES"/>
        </w:rPr>
        <w:t>alcanzar el 2</w:t>
      </w:r>
      <w:r w:rsidR="00BC0077">
        <w:rPr>
          <w:rFonts w:ascii="Times New Roman" w:hAnsi="Times New Roman"/>
          <w:sz w:val="24"/>
          <w:szCs w:val="24"/>
          <w:lang w:eastAsia="es-ES"/>
        </w:rPr>
        <w:t>0%</w:t>
      </w:r>
      <w:r w:rsidR="00E14EB6" w:rsidRPr="00FC6036">
        <w:rPr>
          <w:rFonts w:ascii="Times New Roman" w:hAnsi="Times New Roman"/>
          <w:sz w:val="24"/>
          <w:szCs w:val="24"/>
          <w:lang w:eastAsia="es-ES"/>
        </w:rPr>
        <w:t xml:space="preserve"> de logros de aprendizaje en el área de </w:t>
      </w:r>
      <w:r w:rsidR="00866D95" w:rsidRPr="00FC6036">
        <w:rPr>
          <w:rFonts w:ascii="Times New Roman" w:hAnsi="Times New Roman"/>
          <w:sz w:val="24"/>
          <w:szCs w:val="24"/>
          <w:lang w:eastAsia="es-ES"/>
        </w:rPr>
        <w:t>matemática</w:t>
      </w:r>
      <w:r w:rsidR="00E14EB6" w:rsidRPr="00FC6036">
        <w:rPr>
          <w:rFonts w:ascii="Times New Roman" w:hAnsi="Times New Roman"/>
          <w:sz w:val="24"/>
          <w:szCs w:val="24"/>
          <w:lang w:eastAsia="es-ES"/>
        </w:rPr>
        <w:t xml:space="preserve">, socializar con toda la comunidad educativa y asumir compromisos de mejora. </w:t>
      </w:r>
      <w:r w:rsidR="00DB5C2D" w:rsidRPr="00FC6036">
        <w:rPr>
          <w:rFonts w:ascii="Times New Roman" w:hAnsi="Times New Roman"/>
          <w:sz w:val="24"/>
          <w:szCs w:val="24"/>
          <w:lang w:eastAsia="es-ES"/>
        </w:rPr>
        <w:t xml:space="preserve">Por </w:t>
      </w:r>
      <w:r w:rsidR="00B908CE" w:rsidRPr="00FC6036">
        <w:rPr>
          <w:rFonts w:ascii="Times New Roman" w:hAnsi="Times New Roman"/>
          <w:sz w:val="24"/>
          <w:szCs w:val="24"/>
          <w:lang w:eastAsia="es-ES"/>
        </w:rPr>
        <w:t>consiguiente,</w:t>
      </w:r>
      <w:r w:rsidR="00DB5C2D" w:rsidRPr="00FC6036">
        <w:rPr>
          <w:rFonts w:ascii="Times New Roman" w:hAnsi="Times New Roman"/>
          <w:sz w:val="24"/>
          <w:szCs w:val="24"/>
          <w:lang w:eastAsia="es-ES"/>
        </w:rPr>
        <w:t xml:space="preserve"> e</w:t>
      </w:r>
      <w:r w:rsidR="00512035" w:rsidRPr="00FC6036">
        <w:rPr>
          <w:rFonts w:ascii="Times New Roman" w:hAnsi="Times New Roman"/>
          <w:sz w:val="24"/>
          <w:szCs w:val="24"/>
          <w:lang w:eastAsia="es-ES"/>
        </w:rPr>
        <w:t xml:space="preserve">s necesario establecer metas conjuntas de cómo lograr un nivel satisfactorio en el área de matemática, </w:t>
      </w:r>
      <w:r w:rsidR="00E14EB6" w:rsidRPr="00FC6036">
        <w:rPr>
          <w:rFonts w:ascii="Times New Roman" w:hAnsi="Times New Roman"/>
          <w:sz w:val="24"/>
          <w:szCs w:val="24"/>
          <w:lang w:eastAsia="es-ES"/>
        </w:rPr>
        <w:t xml:space="preserve">por todos los actores educativos. Esto se debe realizar para que todos </w:t>
      </w:r>
      <w:r w:rsidR="00512035" w:rsidRPr="00FC6036">
        <w:rPr>
          <w:rFonts w:ascii="Times New Roman" w:hAnsi="Times New Roman"/>
          <w:sz w:val="24"/>
          <w:szCs w:val="24"/>
          <w:lang w:eastAsia="es-ES"/>
        </w:rPr>
        <w:t xml:space="preserve">busquemos </w:t>
      </w:r>
      <w:r w:rsidR="00E14EB6" w:rsidRPr="00FC6036">
        <w:rPr>
          <w:rFonts w:ascii="Times New Roman" w:hAnsi="Times New Roman"/>
          <w:sz w:val="24"/>
          <w:szCs w:val="24"/>
          <w:lang w:eastAsia="es-ES"/>
        </w:rPr>
        <w:t>meta</w:t>
      </w:r>
      <w:r w:rsidR="00512035" w:rsidRPr="00FC6036">
        <w:rPr>
          <w:rFonts w:ascii="Times New Roman" w:hAnsi="Times New Roman"/>
          <w:sz w:val="24"/>
          <w:szCs w:val="24"/>
          <w:lang w:eastAsia="es-ES"/>
        </w:rPr>
        <w:t>s</w:t>
      </w:r>
      <w:r w:rsidR="00E14EB6" w:rsidRPr="00FC6036">
        <w:rPr>
          <w:rFonts w:ascii="Times New Roman" w:hAnsi="Times New Roman"/>
          <w:sz w:val="24"/>
          <w:szCs w:val="24"/>
          <w:lang w:eastAsia="es-ES"/>
        </w:rPr>
        <w:t xml:space="preserve"> que permita la mejora de los aprendizajes de los estudiantes.</w:t>
      </w:r>
    </w:p>
    <w:p w14:paraId="53CFDA77" w14:textId="331122EC" w:rsidR="000748FE" w:rsidRPr="00FC6036" w:rsidRDefault="00E14EB6" w:rsidP="008D7EF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FC6036">
        <w:rPr>
          <w:rFonts w:ascii="Times New Roman" w:hAnsi="Times New Roman"/>
          <w:sz w:val="24"/>
          <w:szCs w:val="24"/>
        </w:rPr>
        <w:t>La segunda dimensión es la do</w:t>
      </w:r>
      <w:r w:rsidR="007F0FBB">
        <w:rPr>
          <w:rFonts w:ascii="Times New Roman" w:hAnsi="Times New Roman"/>
          <w:sz w:val="24"/>
          <w:szCs w:val="24"/>
        </w:rPr>
        <w:t>tación de recursos estratégicos,</w:t>
      </w:r>
      <w:r w:rsidRPr="00FC6036">
        <w:rPr>
          <w:rFonts w:ascii="Times New Roman" w:hAnsi="Times New Roman"/>
          <w:bCs/>
          <w:sz w:val="24"/>
          <w:szCs w:val="24"/>
          <w:lang w:eastAsia="es-ES"/>
        </w:rPr>
        <w:t xml:space="preserve"> </w:t>
      </w:r>
      <w:r w:rsidR="007F0FBB">
        <w:rPr>
          <w:rFonts w:ascii="Times New Roman" w:hAnsi="Times New Roman"/>
          <w:bCs/>
          <w:sz w:val="24"/>
          <w:szCs w:val="24"/>
          <w:lang w:eastAsia="es-ES"/>
        </w:rPr>
        <w:t>e</w:t>
      </w:r>
      <w:r w:rsidRPr="00FC6036">
        <w:rPr>
          <w:rFonts w:ascii="Times New Roman" w:hAnsi="Times New Roman"/>
          <w:sz w:val="24"/>
          <w:szCs w:val="24"/>
        </w:rPr>
        <w:t>n</w:t>
      </w:r>
      <w:r w:rsidR="003A30F5">
        <w:rPr>
          <w:rFonts w:ascii="Times New Roman" w:hAnsi="Times New Roman"/>
          <w:sz w:val="24"/>
          <w:szCs w:val="24"/>
        </w:rPr>
        <w:t xml:space="preserve"> referencia a esta dimensión y a</w:t>
      </w:r>
      <w:r w:rsidRPr="00FC6036">
        <w:rPr>
          <w:rFonts w:ascii="Times New Roman" w:hAnsi="Times New Roman"/>
          <w:sz w:val="24"/>
          <w:szCs w:val="24"/>
        </w:rPr>
        <w:t>l problema priorizado</w:t>
      </w:r>
      <w:r w:rsidRPr="00FC6036">
        <w:rPr>
          <w:rFonts w:ascii="Times New Roman" w:hAnsi="Times New Roman"/>
          <w:bCs/>
          <w:sz w:val="24"/>
          <w:szCs w:val="24"/>
          <w:lang w:eastAsia="es-ES"/>
        </w:rPr>
        <w:t xml:space="preserve"> se</w:t>
      </w:r>
      <w:r w:rsidR="00764CDA">
        <w:rPr>
          <w:rFonts w:ascii="Times New Roman" w:hAnsi="Times New Roman"/>
          <w:bCs/>
          <w:sz w:val="24"/>
          <w:szCs w:val="24"/>
          <w:lang w:eastAsia="es-ES"/>
        </w:rPr>
        <w:t xml:space="preserve"> plantea distribuir, organizar, </w:t>
      </w:r>
      <w:r w:rsidRPr="00FC6036">
        <w:rPr>
          <w:rFonts w:ascii="Times New Roman" w:hAnsi="Times New Roman"/>
          <w:bCs/>
          <w:sz w:val="24"/>
          <w:szCs w:val="24"/>
          <w:lang w:eastAsia="es-ES"/>
        </w:rPr>
        <w:t>facilitar</w:t>
      </w:r>
      <w:r w:rsidR="00764CDA">
        <w:rPr>
          <w:rFonts w:ascii="Times New Roman" w:hAnsi="Times New Roman"/>
          <w:bCs/>
          <w:sz w:val="24"/>
          <w:szCs w:val="24"/>
          <w:lang w:eastAsia="es-ES"/>
        </w:rPr>
        <w:t xml:space="preserve"> y </w:t>
      </w:r>
      <w:r w:rsidR="0043335F">
        <w:rPr>
          <w:rFonts w:ascii="Times New Roman" w:hAnsi="Times New Roman"/>
          <w:bCs/>
          <w:sz w:val="24"/>
          <w:szCs w:val="24"/>
          <w:lang w:eastAsia="es-ES"/>
        </w:rPr>
        <w:t xml:space="preserve">usar </w:t>
      </w:r>
      <w:r w:rsidR="0043335F" w:rsidRPr="00FC6036">
        <w:rPr>
          <w:rFonts w:ascii="Times New Roman" w:hAnsi="Times New Roman"/>
          <w:bCs/>
          <w:sz w:val="24"/>
          <w:szCs w:val="24"/>
          <w:lang w:eastAsia="es-ES"/>
        </w:rPr>
        <w:t>oportunamente</w:t>
      </w:r>
      <w:r w:rsidR="00B908CE" w:rsidRPr="00FC6036">
        <w:rPr>
          <w:rFonts w:ascii="Times New Roman" w:hAnsi="Times New Roman"/>
          <w:bCs/>
          <w:sz w:val="24"/>
          <w:szCs w:val="24"/>
          <w:lang w:eastAsia="es-ES"/>
        </w:rPr>
        <w:t xml:space="preserve"> los</w:t>
      </w:r>
      <w:r w:rsidRPr="00FC6036">
        <w:rPr>
          <w:rFonts w:ascii="Times New Roman" w:hAnsi="Times New Roman"/>
          <w:bCs/>
          <w:sz w:val="24"/>
          <w:szCs w:val="24"/>
          <w:lang w:eastAsia="es-ES"/>
        </w:rPr>
        <w:t xml:space="preserve"> recursos y materiales educativos existentes en la institución educativa en el área de </w:t>
      </w:r>
      <w:r w:rsidR="00512035" w:rsidRPr="00FC6036">
        <w:rPr>
          <w:rFonts w:ascii="Times New Roman" w:hAnsi="Times New Roman"/>
          <w:bCs/>
          <w:sz w:val="24"/>
          <w:szCs w:val="24"/>
          <w:lang w:eastAsia="es-ES"/>
        </w:rPr>
        <w:t>matemática</w:t>
      </w:r>
      <w:r w:rsidRPr="00FC6036">
        <w:rPr>
          <w:rFonts w:ascii="Times New Roman" w:hAnsi="Times New Roman"/>
          <w:bCs/>
          <w:sz w:val="24"/>
          <w:szCs w:val="24"/>
          <w:lang w:eastAsia="es-ES"/>
        </w:rPr>
        <w:t>. Se hace necesario e importante que l</w:t>
      </w:r>
      <w:r w:rsidR="00512035" w:rsidRPr="00FC6036">
        <w:rPr>
          <w:rFonts w:ascii="Times New Roman" w:hAnsi="Times New Roman"/>
          <w:bCs/>
          <w:sz w:val="24"/>
          <w:szCs w:val="24"/>
          <w:lang w:eastAsia="es-ES"/>
        </w:rPr>
        <w:t>a docente cuente</w:t>
      </w:r>
      <w:r w:rsidRPr="00FC6036">
        <w:rPr>
          <w:rFonts w:ascii="Times New Roman" w:hAnsi="Times New Roman"/>
          <w:bCs/>
          <w:sz w:val="24"/>
          <w:szCs w:val="24"/>
          <w:lang w:eastAsia="es-ES"/>
        </w:rPr>
        <w:t xml:space="preserve"> con los materiales educativos al alcance de los estudiantes porque permiten que las sesiones sean más dinámicas, significativas, interesantes y motivadoras. Esto se debe realizar para motivar y estimular los aprendizajes de los estudiantes logrando aprendizajes significativos</w:t>
      </w:r>
      <w:r w:rsidR="00512035" w:rsidRPr="00FC6036">
        <w:rPr>
          <w:rFonts w:ascii="Times New Roman" w:hAnsi="Times New Roman"/>
          <w:bCs/>
          <w:sz w:val="24"/>
          <w:szCs w:val="24"/>
          <w:lang w:eastAsia="es-ES"/>
        </w:rPr>
        <w:t xml:space="preserve"> y duraderos para la vida</w:t>
      </w:r>
      <w:r w:rsidRPr="00FC6036">
        <w:rPr>
          <w:rFonts w:ascii="Times New Roman" w:hAnsi="Times New Roman"/>
          <w:bCs/>
          <w:sz w:val="24"/>
          <w:szCs w:val="24"/>
          <w:lang w:eastAsia="es-ES"/>
        </w:rPr>
        <w:t>.</w:t>
      </w:r>
    </w:p>
    <w:p w14:paraId="67FCE7BC" w14:textId="2A209350" w:rsidR="000748FE" w:rsidRPr="00FC6036" w:rsidRDefault="00E14EB6" w:rsidP="008D7EF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FC6036">
        <w:rPr>
          <w:rFonts w:ascii="Times New Roman" w:hAnsi="Times New Roman"/>
          <w:sz w:val="24"/>
          <w:szCs w:val="24"/>
        </w:rPr>
        <w:t>La te</w:t>
      </w:r>
      <w:r w:rsidR="006513F5">
        <w:rPr>
          <w:rFonts w:ascii="Times New Roman" w:hAnsi="Times New Roman"/>
          <w:sz w:val="24"/>
          <w:szCs w:val="24"/>
        </w:rPr>
        <w:t>rcera dimensión según Robinson e</w:t>
      </w:r>
      <w:r w:rsidRPr="00FC6036">
        <w:rPr>
          <w:rFonts w:ascii="Times New Roman" w:hAnsi="Times New Roman"/>
          <w:sz w:val="24"/>
          <w:szCs w:val="24"/>
        </w:rPr>
        <w:t>s</w:t>
      </w:r>
      <w:r w:rsidR="006513F5">
        <w:rPr>
          <w:rFonts w:ascii="Times New Roman" w:hAnsi="Times New Roman"/>
          <w:sz w:val="24"/>
          <w:szCs w:val="24"/>
        </w:rPr>
        <w:t xml:space="preserve">tá relacionada con </w:t>
      </w:r>
      <w:r w:rsidR="0043335F">
        <w:rPr>
          <w:rFonts w:ascii="Times New Roman" w:hAnsi="Times New Roman"/>
          <w:sz w:val="24"/>
          <w:szCs w:val="24"/>
        </w:rPr>
        <w:t xml:space="preserve">el </w:t>
      </w:r>
      <w:r w:rsidR="0043335F" w:rsidRPr="00FC6036">
        <w:rPr>
          <w:rFonts w:ascii="Times New Roman" w:hAnsi="Times New Roman"/>
          <w:sz w:val="24"/>
          <w:szCs w:val="24"/>
        </w:rPr>
        <w:t>Planeamiento</w:t>
      </w:r>
      <w:r w:rsidRPr="00FC6036">
        <w:rPr>
          <w:rFonts w:ascii="Times New Roman" w:hAnsi="Times New Roman"/>
          <w:sz w:val="24"/>
          <w:szCs w:val="24"/>
        </w:rPr>
        <w:t xml:space="preserve">, </w:t>
      </w:r>
      <w:r w:rsidR="006513F5">
        <w:rPr>
          <w:rFonts w:ascii="Times New Roman" w:hAnsi="Times New Roman"/>
          <w:sz w:val="24"/>
          <w:szCs w:val="24"/>
        </w:rPr>
        <w:t>C</w:t>
      </w:r>
      <w:r w:rsidRPr="00FC6036">
        <w:rPr>
          <w:rFonts w:ascii="Times New Roman" w:hAnsi="Times New Roman"/>
          <w:sz w:val="24"/>
          <w:szCs w:val="24"/>
        </w:rPr>
        <w:t xml:space="preserve">oordinación y </w:t>
      </w:r>
      <w:r w:rsidR="006513F5">
        <w:rPr>
          <w:rFonts w:ascii="Times New Roman" w:hAnsi="Times New Roman"/>
          <w:sz w:val="24"/>
          <w:szCs w:val="24"/>
        </w:rPr>
        <w:t>E</w:t>
      </w:r>
      <w:r w:rsidRPr="00FC6036">
        <w:rPr>
          <w:rFonts w:ascii="Times New Roman" w:hAnsi="Times New Roman"/>
          <w:sz w:val="24"/>
          <w:szCs w:val="24"/>
        </w:rPr>
        <w:t xml:space="preserve">valuación de la enseñanza y el currículo. En referencia a esta dimensión y al problema priorizado, se plantea realizar el monitoreo </w:t>
      </w:r>
      <w:r w:rsidR="004B0D4C">
        <w:rPr>
          <w:rFonts w:ascii="Times New Roman" w:hAnsi="Times New Roman"/>
          <w:sz w:val="24"/>
          <w:szCs w:val="24"/>
        </w:rPr>
        <w:t xml:space="preserve">y acompañamiento </w:t>
      </w:r>
      <w:r w:rsidR="000219CF" w:rsidRPr="00FC6036">
        <w:rPr>
          <w:rFonts w:ascii="Times New Roman" w:hAnsi="Times New Roman"/>
          <w:sz w:val="24"/>
          <w:szCs w:val="24"/>
        </w:rPr>
        <w:t>aplican</w:t>
      </w:r>
      <w:r w:rsidR="004B0D4C">
        <w:rPr>
          <w:rFonts w:ascii="Times New Roman" w:hAnsi="Times New Roman"/>
          <w:sz w:val="24"/>
          <w:szCs w:val="24"/>
        </w:rPr>
        <w:t xml:space="preserve">do la estrategia de autogestión, </w:t>
      </w:r>
      <w:r w:rsidR="00A8756A">
        <w:rPr>
          <w:rFonts w:ascii="Times New Roman" w:hAnsi="Times New Roman"/>
          <w:sz w:val="24"/>
          <w:szCs w:val="24"/>
        </w:rPr>
        <w:t xml:space="preserve">impulsando </w:t>
      </w:r>
      <w:r w:rsidR="003A30F5">
        <w:rPr>
          <w:rFonts w:ascii="Times New Roman" w:hAnsi="Times New Roman"/>
          <w:sz w:val="24"/>
          <w:szCs w:val="24"/>
        </w:rPr>
        <w:t>las</w:t>
      </w:r>
      <w:r w:rsidR="000219CF" w:rsidRPr="00FC6036">
        <w:rPr>
          <w:rFonts w:ascii="Times New Roman" w:hAnsi="Times New Roman"/>
          <w:sz w:val="24"/>
          <w:szCs w:val="24"/>
        </w:rPr>
        <w:t xml:space="preserve"> pasantías </w:t>
      </w:r>
      <w:r w:rsidR="000D194A">
        <w:rPr>
          <w:rFonts w:ascii="Times New Roman" w:hAnsi="Times New Roman"/>
          <w:sz w:val="24"/>
          <w:szCs w:val="24"/>
        </w:rPr>
        <w:t>con docentes de I</w:t>
      </w:r>
      <w:r w:rsidR="006513F5">
        <w:rPr>
          <w:rFonts w:ascii="Times New Roman" w:hAnsi="Times New Roman"/>
          <w:sz w:val="24"/>
          <w:szCs w:val="24"/>
        </w:rPr>
        <w:t>E cercanas para el intercambio de experiencias</w:t>
      </w:r>
      <w:r w:rsidRPr="00FC6036">
        <w:rPr>
          <w:rFonts w:ascii="Times New Roman" w:hAnsi="Times New Roman"/>
          <w:sz w:val="24"/>
          <w:szCs w:val="24"/>
        </w:rPr>
        <w:t>. Es muy i</w:t>
      </w:r>
      <w:r w:rsidR="000219CF" w:rsidRPr="00FC6036">
        <w:rPr>
          <w:rFonts w:ascii="Times New Roman" w:hAnsi="Times New Roman"/>
          <w:sz w:val="24"/>
          <w:szCs w:val="24"/>
        </w:rPr>
        <w:t xml:space="preserve">mportante realizar el monitoreo </w:t>
      </w:r>
      <w:r w:rsidRPr="00FC6036">
        <w:rPr>
          <w:rFonts w:ascii="Times New Roman" w:hAnsi="Times New Roman"/>
          <w:sz w:val="24"/>
          <w:szCs w:val="24"/>
        </w:rPr>
        <w:t xml:space="preserve">porque </w:t>
      </w:r>
      <w:r w:rsidR="00B908CE" w:rsidRPr="00FC6036">
        <w:rPr>
          <w:rFonts w:ascii="Times New Roman" w:hAnsi="Times New Roman"/>
          <w:sz w:val="24"/>
          <w:szCs w:val="24"/>
        </w:rPr>
        <w:t>permite recoger</w:t>
      </w:r>
      <w:r w:rsidRPr="00FC6036">
        <w:rPr>
          <w:rFonts w:ascii="Times New Roman" w:hAnsi="Times New Roman"/>
          <w:sz w:val="24"/>
          <w:szCs w:val="24"/>
        </w:rPr>
        <w:t xml:space="preserve"> información de la labor</w:t>
      </w:r>
      <w:r w:rsidR="004B0D4C">
        <w:rPr>
          <w:rFonts w:ascii="Times New Roman" w:hAnsi="Times New Roman"/>
          <w:sz w:val="24"/>
          <w:szCs w:val="24"/>
        </w:rPr>
        <w:t xml:space="preserve"> docente</w:t>
      </w:r>
      <w:r w:rsidR="006513F5">
        <w:rPr>
          <w:rFonts w:ascii="Times New Roman" w:hAnsi="Times New Roman"/>
          <w:sz w:val="24"/>
          <w:szCs w:val="24"/>
        </w:rPr>
        <w:t>,</w:t>
      </w:r>
      <w:r w:rsidR="004B0D4C">
        <w:rPr>
          <w:rFonts w:ascii="Times New Roman" w:hAnsi="Times New Roman"/>
          <w:sz w:val="24"/>
          <w:szCs w:val="24"/>
        </w:rPr>
        <w:t xml:space="preserve"> el avance de los estudiantes, </w:t>
      </w:r>
      <w:r w:rsidRPr="00FC6036">
        <w:rPr>
          <w:rFonts w:ascii="Times New Roman" w:hAnsi="Times New Roman"/>
          <w:sz w:val="24"/>
          <w:szCs w:val="24"/>
        </w:rPr>
        <w:t xml:space="preserve"> determinar sus debilidades y fortalezas</w:t>
      </w:r>
      <w:r w:rsidR="004B0D4C">
        <w:rPr>
          <w:rFonts w:ascii="Times New Roman" w:hAnsi="Times New Roman"/>
          <w:sz w:val="24"/>
          <w:szCs w:val="24"/>
        </w:rPr>
        <w:t xml:space="preserve"> y sobre todo tomar decisiones oportunas en el proceso de enseñanza aprendizaje de manera conjunta </w:t>
      </w:r>
      <w:r w:rsidR="000748FE" w:rsidRPr="00FC6036">
        <w:rPr>
          <w:rFonts w:ascii="Times New Roman" w:hAnsi="Times New Roman"/>
          <w:sz w:val="24"/>
          <w:szCs w:val="24"/>
        </w:rPr>
        <w:t>para gestionar aprendizajes de calidad.</w:t>
      </w:r>
    </w:p>
    <w:p w14:paraId="6C5315B3" w14:textId="06EB7842" w:rsidR="00E14EB6" w:rsidRPr="004204EB" w:rsidRDefault="00E14EB6" w:rsidP="008D7EF5">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sz w:val="24"/>
          <w:szCs w:val="24"/>
        </w:rPr>
      </w:pPr>
      <w:r w:rsidRPr="00FC6036">
        <w:rPr>
          <w:rFonts w:ascii="Times New Roman" w:hAnsi="Times New Roman"/>
          <w:sz w:val="24"/>
          <w:szCs w:val="24"/>
        </w:rPr>
        <w:t xml:space="preserve">La cuarta dimensión es promover y participar en el aprendizaje y desarrollo de los profesores. En referencia a esta dimensión y al problema priorizado, se establece </w:t>
      </w:r>
      <w:r w:rsidR="003A30F5">
        <w:rPr>
          <w:rFonts w:ascii="Times New Roman" w:hAnsi="Times New Roman"/>
          <w:sz w:val="24"/>
          <w:szCs w:val="24"/>
        </w:rPr>
        <w:t xml:space="preserve">realizar </w:t>
      </w:r>
      <w:r w:rsidR="00A8756A">
        <w:rPr>
          <w:rFonts w:ascii="Times New Roman" w:hAnsi="Times New Roman"/>
          <w:sz w:val="24"/>
          <w:szCs w:val="24"/>
        </w:rPr>
        <w:t>pasantías con i</w:t>
      </w:r>
      <w:r w:rsidR="000748FE" w:rsidRPr="00FC6036">
        <w:rPr>
          <w:rFonts w:ascii="Times New Roman" w:hAnsi="Times New Roman"/>
          <w:sz w:val="24"/>
          <w:szCs w:val="24"/>
        </w:rPr>
        <w:t>nstituciones educativas cercanas</w:t>
      </w:r>
      <w:r w:rsidRPr="00FC6036">
        <w:rPr>
          <w:rFonts w:ascii="Times New Roman" w:hAnsi="Times New Roman"/>
          <w:sz w:val="24"/>
          <w:szCs w:val="24"/>
        </w:rPr>
        <w:t>, reuniones colegiadas promoviendo</w:t>
      </w:r>
      <w:r w:rsidR="00CB2587" w:rsidRPr="00FC6036">
        <w:rPr>
          <w:rFonts w:ascii="Times New Roman" w:hAnsi="Times New Roman"/>
          <w:sz w:val="24"/>
          <w:szCs w:val="24"/>
        </w:rPr>
        <w:t xml:space="preserve"> la</w:t>
      </w:r>
      <w:r w:rsidR="00A8756A">
        <w:rPr>
          <w:rFonts w:ascii="Times New Roman" w:hAnsi="Times New Roman"/>
          <w:sz w:val="24"/>
          <w:szCs w:val="24"/>
        </w:rPr>
        <w:t xml:space="preserve"> auto</w:t>
      </w:r>
      <w:r w:rsidRPr="00FC6036">
        <w:rPr>
          <w:rFonts w:ascii="Times New Roman" w:hAnsi="Times New Roman"/>
          <w:sz w:val="24"/>
          <w:szCs w:val="24"/>
        </w:rPr>
        <w:t>capa</w:t>
      </w:r>
      <w:r w:rsidR="0091250F">
        <w:rPr>
          <w:rFonts w:ascii="Times New Roman" w:hAnsi="Times New Roman"/>
          <w:sz w:val="24"/>
          <w:szCs w:val="24"/>
        </w:rPr>
        <w:t xml:space="preserve">citación docente con relación </w:t>
      </w:r>
      <w:r w:rsidRPr="00FC6036">
        <w:rPr>
          <w:rFonts w:ascii="Times New Roman" w:hAnsi="Times New Roman"/>
          <w:sz w:val="24"/>
          <w:szCs w:val="24"/>
        </w:rPr>
        <w:t>a</w:t>
      </w:r>
      <w:r w:rsidR="0091250F">
        <w:rPr>
          <w:rFonts w:ascii="Times New Roman" w:hAnsi="Times New Roman"/>
          <w:sz w:val="24"/>
          <w:szCs w:val="24"/>
        </w:rPr>
        <w:t>l enfoque de</w:t>
      </w:r>
      <w:r w:rsidRPr="00FC6036">
        <w:rPr>
          <w:rFonts w:ascii="Times New Roman" w:hAnsi="Times New Roman"/>
          <w:sz w:val="24"/>
          <w:szCs w:val="24"/>
        </w:rPr>
        <w:t xml:space="preserve"> </w:t>
      </w:r>
      <w:r w:rsidR="000748FE" w:rsidRPr="00FC6036">
        <w:rPr>
          <w:rFonts w:ascii="Times New Roman" w:hAnsi="Times New Roman"/>
          <w:sz w:val="24"/>
          <w:szCs w:val="24"/>
        </w:rPr>
        <w:t>resolución de problemas en el área de matemática</w:t>
      </w:r>
      <w:r w:rsidR="003A30F5">
        <w:rPr>
          <w:rFonts w:ascii="Times New Roman" w:hAnsi="Times New Roman"/>
          <w:sz w:val="24"/>
          <w:szCs w:val="24"/>
        </w:rPr>
        <w:t>,</w:t>
      </w:r>
      <w:r w:rsidR="0091250F">
        <w:rPr>
          <w:rFonts w:ascii="Times New Roman" w:hAnsi="Times New Roman"/>
          <w:sz w:val="24"/>
          <w:szCs w:val="24"/>
        </w:rPr>
        <w:t xml:space="preserve"> teniendo en cue</w:t>
      </w:r>
      <w:r w:rsidR="000D194A">
        <w:rPr>
          <w:rFonts w:ascii="Times New Roman" w:hAnsi="Times New Roman"/>
          <w:sz w:val="24"/>
          <w:szCs w:val="24"/>
        </w:rPr>
        <w:t>nta las características de la I</w:t>
      </w:r>
      <w:r w:rsidR="0091250F">
        <w:rPr>
          <w:rFonts w:ascii="Times New Roman" w:hAnsi="Times New Roman"/>
          <w:sz w:val="24"/>
          <w:szCs w:val="24"/>
        </w:rPr>
        <w:t>E por ser unidocente</w:t>
      </w:r>
      <w:r w:rsidRPr="00FC6036">
        <w:rPr>
          <w:rFonts w:ascii="Times New Roman" w:hAnsi="Times New Roman"/>
          <w:sz w:val="24"/>
          <w:szCs w:val="24"/>
        </w:rPr>
        <w:t>. Es muy</w:t>
      </w:r>
      <w:r w:rsidR="004204EB">
        <w:rPr>
          <w:rFonts w:ascii="Times New Roman" w:hAnsi="Times New Roman"/>
          <w:sz w:val="24"/>
          <w:szCs w:val="24"/>
        </w:rPr>
        <w:t xml:space="preserve"> </w:t>
      </w:r>
      <w:r w:rsidRPr="00FC6036">
        <w:rPr>
          <w:rFonts w:ascii="Times New Roman" w:hAnsi="Times New Roman"/>
          <w:sz w:val="24"/>
          <w:szCs w:val="24"/>
        </w:rPr>
        <w:t>importante realizar</w:t>
      </w:r>
      <w:r w:rsidR="0091250F">
        <w:rPr>
          <w:rFonts w:ascii="Times New Roman" w:hAnsi="Times New Roman"/>
          <w:sz w:val="24"/>
          <w:szCs w:val="24"/>
        </w:rPr>
        <w:t>lo</w:t>
      </w:r>
      <w:r w:rsidRPr="00FC6036">
        <w:rPr>
          <w:rFonts w:ascii="Times New Roman" w:hAnsi="Times New Roman"/>
          <w:sz w:val="24"/>
          <w:szCs w:val="24"/>
        </w:rPr>
        <w:t xml:space="preserve"> porque</w:t>
      </w:r>
      <w:r w:rsidR="00AC162D">
        <w:rPr>
          <w:rFonts w:ascii="Times New Roman" w:hAnsi="Times New Roman"/>
          <w:sz w:val="24"/>
          <w:szCs w:val="24"/>
        </w:rPr>
        <w:t xml:space="preserve"> </w:t>
      </w:r>
      <w:r w:rsidRPr="00FC6036">
        <w:rPr>
          <w:rFonts w:ascii="Times New Roman" w:hAnsi="Times New Roman"/>
          <w:sz w:val="24"/>
          <w:szCs w:val="24"/>
        </w:rPr>
        <w:t>permite intercambiar ideas</w:t>
      </w:r>
      <w:r w:rsidR="000748FE" w:rsidRPr="00FC6036">
        <w:rPr>
          <w:rFonts w:ascii="Times New Roman" w:hAnsi="Times New Roman"/>
          <w:sz w:val="24"/>
          <w:szCs w:val="24"/>
        </w:rPr>
        <w:t xml:space="preserve"> y </w:t>
      </w:r>
      <w:r w:rsidR="000748FE" w:rsidRPr="00FC6036">
        <w:rPr>
          <w:rFonts w:ascii="Times New Roman" w:hAnsi="Times New Roman"/>
          <w:sz w:val="24"/>
          <w:szCs w:val="24"/>
        </w:rPr>
        <w:lastRenderedPageBreak/>
        <w:t xml:space="preserve">experiencias </w:t>
      </w:r>
      <w:r w:rsidRPr="00FC6036">
        <w:rPr>
          <w:rFonts w:ascii="Times New Roman" w:hAnsi="Times New Roman"/>
          <w:sz w:val="24"/>
          <w:szCs w:val="24"/>
        </w:rPr>
        <w:t xml:space="preserve">con </w:t>
      </w:r>
      <w:r w:rsidR="00CB2587" w:rsidRPr="00FC6036">
        <w:rPr>
          <w:rFonts w:ascii="Times New Roman" w:hAnsi="Times New Roman"/>
          <w:sz w:val="24"/>
          <w:szCs w:val="24"/>
        </w:rPr>
        <w:t>la</w:t>
      </w:r>
      <w:r w:rsidRPr="00FC6036">
        <w:rPr>
          <w:rFonts w:ascii="Times New Roman" w:hAnsi="Times New Roman"/>
          <w:sz w:val="24"/>
          <w:szCs w:val="24"/>
        </w:rPr>
        <w:t xml:space="preserve"> labor</w:t>
      </w:r>
      <w:r w:rsidR="00CB2587" w:rsidRPr="00FC6036">
        <w:rPr>
          <w:rFonts w:ascii="Times New Roman" w:hAnsi="Times New Roman"/>
          <w:sz w:val="24"/>
          <w:szCs w:val="24"/>
        </w:rPr>
        <w:t xml:space="preserve"> pedagógica</w:t>
      </w:r>
      <w:r w:rsidRPr="00FC6036">
        <w:rPr>
          <w:rFonts w:ascii="Times New Roman" w:hAnsi="Times New Roman"/>
          <w:sz w:val="24"/>
          <w:szCs w:val="24"/>
        </w:rPr>
        <w:t xml:space="preserve">, para </w:t>
      </w:r>
      <w:r w:rsidR="0091250F">
        <w:rPr>
          <w:rFonts w:ascii="Times New Roman" w:hAnsi="Times New Roman"/>
          <w:sz w:val="24"/>
          <w:szCs w:val="24"/>
        </w:rPr>
        <w:t xml:space="preserve">reflexionar y </w:t>
      </w:r>
      <w:r w:rsidRPr="00FC6036">
        <w:rPr>
          <w:rFonts w:ascii="Times New Roman" w:hAnsi="Times New Roman"/>
          <w:sz w:val="24"/>
          <w:szCs w:val="24"/>
        </w:rPr>
        <w:t xml:space="preserve">fortalecer capacidades a fin de mejorar </w:t>
      </w:r>
      <w:r w:rsidR="00CB2587" w:rsidRPr="00FC6036">
        <w:rPr>
          <w:rFonts w:ascii="Times New Roman" w:hAnsi="Times New Roman"/>
          <w:sz w:val="24"/>
          <w:szCs w:val="24"/>
        </w:rPr>
        <w:t>la</w:t>
      </w:r>
      <w:r w:rsidRPr="00FC6036">
        <w:rPr>
          <w:rFonts w:ascii="Times New Roman" w:hAnsi="Times New Roman"/>
          <w:sz w:val="24"/>
          <w:szCs w:val="24"/>
        </w:rPr>
        <w:t xml:space="preserve"> práctica pedagógica.</w:t>
      </w:r>
    </w:p>
    <w:p w14:paraId="4A745E46" w14:textId="77777777" w:rsidR="006E0930" w:rsidRDefault="00E14EB6" w:rsidP="003A44D8">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FC6036">
        <w:rPr>
          <w:rFonts w:ascii="Times New Roman" w:hAnsi="Times New Roman"/>
          <w:sz w:val="24"/>
          <w:szCs w:val="24"/>
        </w:rPr>
        <w:t>En la última dimensión de Robinson</w:t>
      </w:r>
      <w:r w:rsidR="00A8756A">
        <w:rPr>
          <w:rFonts w:ascii="Times New Roman" w:hAnsi="Times New Roman"/>
          <w:sz w:val="24"/>
          <w:szCs w:val="24"/>
        </w:rPr>
        <w:t xml:space="preserve"> </w:t>
      </w:r>
      <w:r w:rsidRPr="00FC6036">
        <w:rPr>
          <w:rFonts w:ascii="Times New Roman" w:hAnsi="Times New Roman"/>
          <w:bCs/>
          <w:sz w:val="24"/>
          <w:szCs w:val="24"/>
          <w:lang w:eastAsia="es-ES"/>
        </w:rPr>
        <w:t>considera</w:t>
      </w:r>
      <w:r w:rsidR="00043C36">
        <w:rPr>
          <w:rFonts w:ascii="Times New Roman" w:hAnsi="Times New Roman"/>
          <w:bCs/>
          <w:sz w:val="24"/>
          <w:szCs w:val="24"/>
          <w:lang w:eastAsia="es-ES"/>
        </w:rPr>
        <w:t xml:space="preserve"> A</w:t>
      </w:r>
      <w:r w:rsidRPr="00FC6036">
        <w:rPr>
          <w:rFonts w:ascii="Times New Roman" w:hAnsi="Times New Roman"/>
          <w:bCs/>
          <w:sz w:val="24"/>
          <w:szCs w:val="24"/>
          <w:lang w:eastAsia="es-ES"/>
        </w:rPr>
        <w:t xml:space="preserve">segurar un ambiente ordenado y de apoyo. </w:t>
      </w:r>
      <w:r w:rsidRPr="00FC6036">
        <w:rPr>
          <w:rFonts w:ascii="Times New Roman" w:hAnsi="Times New Roman"/>
          <w:sz w:val="24"/>
          <w:szCs w:val="24"/>
        </w:rPr>
        <w:t>En referencia a esta dimensión y al problema priorizado,</w:t>
      </w:r>
      <w:r w:rsidR="00BC53FA">
        <w:rPr>
          <w:rFonts w:ascii="Times New Roman" w:hAnsi="Times New Roman"/>
          <w:sz w:val="24"/>
          <w:szCs w:val="24"/>
        </w:rPr>
        <w:t xml:space="preserve"> </w:t>
      </w:r>
      <w:r w:rsidRPr="00FC6036">
        <w:rPr>
          <w:rFonts w:ascii="Times New Roman" w:hAnsi="Times New Roman"/>
          <w:sz w:val="24"/>
          <w:szCs w:val="24"/>
        </w:rPr>
        <w:t>se plantea gestionar</w:t>
      </w:r>
      <w:r w:rsidRPr="00FC6036">
        <w:rPr>
          <w:rFonts w:ascii="Times New Roman" w:hAnsi="Times New Roman"/>
          <w:bCs/>
          <w:sz w:val="24"/>
          <w:szCs w:val="24"/>
          <w:lang w:eastAsia="es-ES"/>
        </w:rPr>
        <w:t xml:space="preserve"> el espacio pedagógico y administrativo suficiente, adecuado e implementado</w:t>
      </w:r>
      <w:r w:rsidR="00A8756A">
        <w:rPr>
          <w:rFonts w:ascii="Times New Roman" w:hAnsi="Times New Roman"/>
          <w:bCs/>
          <w:sz w:val="24"/>
          <w:szCs w:val="24"/>
          <w:lang w:eastAsia="es-ES"/>
        </w:rPr>
        <w:t>; asi</w:t>
      </w:r>
      <w:r w:rsidR="00CB2587" w:rsidRPr="00FC6036">
        <w:rPr>
          <w:rFonts w:ascii="Times New Roman" w:hAnsi="Times New Roman"/>
          <w:bCs/>
          <w:sz w:val="24"/>
          <w:szCs w:val="24"/>
          <w:lang w:eastAsia="es-ES"/>
        </w:rPr>
        <w:t xml:space="preserve">mismo </w:t>
      </w:r>
      <w:r w:rsidR="00BC53FA">
        <w:rPr>
          <w:rFonts w:ascii="Times New Roman" w:hAnsi="Times New Roman"/>
          <w:sz w:val="24"/>
          <w:szCs w:val="24"/>
        </w:rPr>
        <w:t xml:space="preserve">considerando que es una institución educativa unidocente se plantea </w:t>
      </w:r>
      <w:r w:rsidR="00CB2587" w:rsidRPr="00FC6036">
        <w:rPr>
          <w:rFonts w:ascii="Times New Roman" w:hAnsi="Times New Roman"/>
          <w:bCs/>
          <w:sz w:val="24"/>
          <w:szCs w:val="24"/>
          <w:lang w:eastAsia="es-ES"/>
        </w:rPr>
        <w:t xml:space="preserve">realizar la gestión de un clima escolar favorable y </w:t>
      </w:r>
      <w:r w:rsidR="0045102D" w:rsidRPr="00FC6036">
        <w:rPr>
          <w:rFonts w:ascii="Times New Roman" w:hAnsi="Times New Roman"/>
          <w:bCs/>
          <w:sz w:val="24"/>
          <w:szCs w:val="24"/>
          <w:lang w:eastAsia="es-ES"/>
        </w:rPr>
        <w:t>la buena convivencia en el aula</w:t>
      </w:r>
      <w:r w:rsidR="00BC53FA">
        <w:rPr>
          <w:rFonts w:ascii="Times New Roman" w:hAnsi="Times New Roman"/>
          <w:bCs/>
          <w:sz w:val="24"/>
          <w:szCs w:val="24"/>
          <w:lang w:eastAsia="es-ES"/>
        </w:rPr>
        <w:t xml:space="preserve"> con la participación activa de los padres de familia</w:t>
      </w:r>
      <w:r w:rsidR="00CB2587" w:rsidRPr="00FC6036">
        <w:rPr>
          <w:rFonts w:ascii="Times New Roman" w:hAnsi="Times New Roman"/>
          <w:bCs/>
          <w:sz w:val="24"/>
          <w:szCs w:val="24"/>
          <w:lang w:eastAsia="es-ES"/>
        </w:rPr>
        <w:t>, lo que va a permitir aprendizajes de calidad en los estudiantes</w:t>
      </w:r>
      <w:r w:rsidRPr="00FC6036">
        <w:rPr>
          <w:rFonts w:ascii="Times New Roman" w:hAnsi="Times New Roman"/>
          <w:bCs/>
          <w:sz w:val="24"/>
          <w:szCs w:val="24"/>
          <w:lang w:eastAsia="es-ES"/>
        </w:rPr>
        <w:t>.</w:t>
      </w:r>
    </w:p>
    <w:p w14:paraId="6D519325" w14:textId="3BF288C0" w:rsidR="00AA3CF6" w:rsidRPr="00177323" w:rsidRDefault="00AA3CF6" w:rsidP="00AA3CF6">
      <w:pPr>
        <w:spacing w:after="0" w:line="360" w:lineRule="auto"/>
        <w:jc w:val="both"/>
        <w:rPr>
          <w:rFonts w:ascii="Times New Roman" w:hAnsi="Times New Roman"/>
          <w:sz w:val="24"/>
          <w:szCs w:val="24"/>
        </w:rPr>
      </w:pPr>
      <w:r>
        <w:rPr>
          <w:rFonts w:ascii="Times New Roman" w:hAnsi="Times New Roman"/>
          <w:bCs/>
          <w:sz w:val="24"/>
          <w:szCs w:val="24"/>
          <w:lang w:eastAsia="es-ES"/>
        </w:rPr>
        <w:t xml:space="preserve">       </w:t>
      </w:r>
      <w:r w:rsidR="003A44D8">
        <w:rPr>
          <w:rFonts w:ascii="Times New Roman" w:hAnsi="Times New Roman"/>
          <w:bCs/>
          <w:sz w:val="24"/>
          <w:szCs w:val="24"/>
          <w:lang w:eastAsia="es-ES"/>
        </w:rPr>
        <w:t xml:space="preserve">Las propuestas antes descritas </w:t>
      </w:r>
      <w:r w:rsidR="006E0930">
        <w:rPr>
          <w:rFonts w:ascii="Times New Roman" w:hAnsi="Times New Roman"/>
          <w:bCs/>
          <w:sz w:val="24"/>
          <w:szCs w:val="24"/>
          <w:lang w:eastAsia="es-ES"/>
        </w:rPr>
        <w:t>son</w:t>
      </w:r>
      <w:r>
        <w:rPr>
          <w:rFonts w:ascii="Times New Roman" w:hAnsi="Times New Roman"/>
          <w:bCs/>
          <w:sz w:val="24"/>
          <w:szCs w:val="24"/>
          <w:lang w:eastAsia="es-ES"/>
        </w:rPr>
        <w:t xml:space="preserve"> una clara eviden</w:t>
      </w:r>
      <w:r w:rsidRPr="00BD7EA3">
        <w:rPr>
          <w:rFonts w:ascii="Times New Roman" w:hAnsi="Times New Roman"/>
          <w:bCs/>
          <w:sz w:val="24"/>
          <w:szCs w:val="24"/>
          <w:lang w:eastAsia="es-ES"/>
        </w:rPr>
        <w:t xml:space="preserve">cia </w:t>
      </w:r>
      <w:r>
        <w:rPr>
          <w:rFonts w:ascii="Times New Roman" w:hAnsi="Times New Roman"/>
          <w:bCs/>
          <w:sz w:val="24"/>
          <w:szCs w:val="24"/>
          <w:lang w:eastAsia="es-ES"/>
        </w:rPr>
        <w:t xml:space="preserve">del liderazgo pedagógico del directivo </w:t>
      </w:r>
      <w:r w:rsidRPr="00BD7EA3">
        <w:rPr>
          <w:rFonts w:ascii="Times New Roman" w:hAnsi="Times New Roman"/>
          <w:bCs/>
          <w:sz w:val="24"/>
          <w:szCs w:val="24"/>
          <w:lang w:eastAsia="es-ES"/>
        </w:rPr>
        <w:t xml:space="preserve">ya que </w:t>
      </w:r>
      <w:r>
        <w:rPr>
          <w:rFonts w:ascii="Times New Roman" w:hAnsi="Times New Roman"/>
          <w:bCs/>
          <w:sz w:val="24"/>
          <w:szCs w:val="24"/>
          <w:lang w:eastAsia="es-ES"/>
        </w:rPr>
        <w:t xml:space="preserve">las propuestas </w:t>
      </w:r>
      <w:r w:rsidRPr="00BD7EA3">
        <w:rPr>
          <w:rFonts w:ascii="Times New Roman" w:hAnsi="Times New Roman"/>
          <w:bCs/>
          <w:sz w:val="24"/>
          <w:szCs w:val="24"/>
          <w:lang w:eastAsia="es-ES"/>
        </w:rPr>
        <w:t xml:space="preserve">responden a cada dimensión de </w:t>
      </w:r>
      <w:r>
        <w:rPr>
          <w:rFonts w:ascii="Times New Roman" w:hAnsi="Times New Roman"/>
          <w:bCs/>
          <w:sz w:val="24"/>
          <w:szCs w:val="24"/>
          <w:lang w:eastAsia="es-ES"/>
        </w:rPr>
        <w:t>V</w:t>
      </w:r>
      <w:r w:rsidRPr="00BD7EA3">
        <w:rPr>
          <w:rFonts w:ascii="Times New Roman" w:hAnsi="Times New Roman"/>
          <w:bCs/>
          <w:sz w:val="24"/>
          <w:szCs w:val="24"/>
          <w:lang w:eastAsia="es-ES"/>
        </w:rPr>
        <w:t xml:space="preserve">ivian </w:t>
      </w:r>
      <w:r>
        <w:rPr>
          <w:rFonts w:ascii="Times New Roman" w:hAnsi="Times New Roman"/>
          <w:bCs/>
          <w:sz w:val="24"/>
          <w:szCs w:val="24"/>
          <w:lang w:eastAsia="es-ES"/>
        </w:rPr>
        <w:t>Robi</w:t>
      </w:r>
      <w:r w:rsidRPr="00BD7EA3">
        <w:rPr>
          <w:rFonts w:ascii="Times New Roman" w:hAnsi="Times New Roman"/>
          <w:bCs/>
          <w:sz w:val="24"/>
          <w:szCs w:val="24"/>
          <w:lang w:eastAsia="es-ES"/>
        </w:rPr>
        <w:t>nson</w:t>
      </w:r>
      <w:r>
        <w:rPr>
          <w:rFonts w:ascii="Times New Roman" w:hAnsi="Times New Roman"/>
          <w:bCs/>
          <w:sz w:val="24"/>
          <w:szCs w:val="24"/>
          <w:lang w:eastAsia="es-ES"/>
        </w:rPr>
        <w:t xml:space="preserve">; además es importante destacar que estas propuestas </w:t>
      </w:r>
      <w:r w:rsidRPr="00BD7EA3">
        <w:rPr>
          <w:rFonts w:ascii="Times New Roman" w:hAnsi="Times New Roman"/>
          <w:bCs/>
          <w:sz w:val="24"/>
          <w:szCs w:val="24"/>
          <w:lang w:eastAsia="es-ES"/>
        </w:rPr>
        <w:t xml:space="preserve">son viables puesto </w:t>
      </w:r>
      <w:r w:rsidR="000D194A" w:rsidRPr="00BD7EA3">
        <w:rPr>
          <w:rFonts w:ascii="Times New Roman" w:hAnsi="Times New Roman"/>
          <w:bCs/>
          <w:sz w:val="24"/>
          <w:szCs w:val="24"/>
          <w:lang w:eastAsia="es-ES"/>
        </w:rPr>
        <w:t>que la</w:t>
      </w:r>
      <w:r w:rsidRPr="00BD7EA3">
        <w:rPr>
          <w:rFonts w:ascii="Times New Roman" w:hAnsi="Times New Roman"/>
          <w:bCs/>
          <w:sz w:val="24"/>
          <w:szCs w:val="24"/>
          <w:lang w:eastAsia="es-ES"/>
        </w:rPr>
        <w:t xml:space="preserve"> </w:t>
      </w:r>
      <w:r w:rsidR="000D194A">
        <w:rPr>
          <w:rFonts w:ascii="Times New Roman" w:hAnsi="Times New Roman"/>
          <w:bCs/>
          <w:sz w:val="24"/>
          <w:szCs w:val="24"/>
          <w:lang w:eastAsia="es-ES"/>
        </w:rPr>
        <w:t>I</w:t>
      </w:r>
      <w:r>
        <w:rPr>
          <w:rFonts w:ascii="Times New Roman" w:hAnsi="Times New Roman"/>
          <w:bCs/>
          <w:sz w:val="24"/>
          <w:szCs w:val="24"/>
          <w:lang w:eastAsia="es-ES"/>
        </w:rPr>
        <w:t>E</w:t>
      </w:r>
      <w:r w:rsidR="000D194A">
        <w:rPr>
          <w:rFonts w:ascii="Times New Roman" w:hAnsi="Times New Roman"/>
          <w:bCs/>
          <w:sz w:val="24"/>
          <w:szCs w:val="24"/>
          <w:lang w:eastAsia="es-ES"/>
        </w:rPr>
        <w:t xml:space="preserve"> </w:t>
      </w:r>
      <w:r w:rsidRPr="00BD7EA3">
        <w:rPr>
          <w:rFonts w:ascii="Times New Roman" w:hAnsi="Times New Roman"/>
          <w:bCs/>
          <w:sz w:val="24"/>
          <w:szCs w:val="24"/>
          <w:lang w:eastAsia="es-ES"/>
        </w:rPr>
        <w:t xml:space="preserve">cuenta con </w:t>
      </w:r>
      <w:r>
        <w:rPr>
          <w:rFonts w:ascii="Times New Roman" w:hAnsi="Times New Roman"/>
          <w:bCs/>
          <w:sz w:val="24"/>
          <w:szCs w:val="24"/>
          <w:lang w:eastAsia="es-ES"/>
        </w:rPr>
        <w:t>los recursos necesarios como: medios y materiales del MINEDU. Apoyo del P</w:t>
      </w:r>
      <w:r w:rsidR="007F6D9E">
        <w:rPr>
          <w:rFonts w:ascii="Times New Roman" w:hAnsi="Times New Roman"/>
          <w:bCs/>
          <w:sz w:val="24"/>
          <w:szCs w:val="24"/>
          <w:lang w:eastAsia="es-ES"/>
        </w:rPr>
        <w:t xml:space="preserve">rograma </w:t>
      </w:r>
      <w:r>
        <w:rPr>
          <w:rFonts w:ascii="Times New Roman" w:hAnsi="Times New Roman"/>
          <w:bCs/>
          <w:sz w:val="24"/>
          <w:szCs w:val="24"/>
          <w:lang w:eastAsia="es-ES"/>
        </w:rPr>
        <w:t>E</w:t>
      </w:r>
      <w:r w:rsidR="007F6D9E">
        <w:rPr>
          <w:rFonts w:ascii="Times New Roman" w:hAnsi="Times New Roman"/>
          <w:bCs/>
          <w:sz w:val="24"/>
          <w:szCs w:val="24"/>
          <w:lang w:eastAsia="es-ES"/>
        </w:rPr>
        <w:t xml:space="preserve">stratégico </w:t>
      </w:r>
      <w:r>
        <w:rPr>
          <w:rFonts w:ascii="Times New Roman" w:hAnsi="Times New Roman"/>
          <w:bCs/>
          <w:sz w:val="24"/>
          <w:szCs w:val="24"/>
          <w:lang w:eastAsia="es-ES"/>
        </w:rPr>
        <w:t>L</w:t>
      </w:r>
      <w:r w:rsidR="007F6D9E">
        <w:rPr>
          <w:rFonts w:ascii="Times New Roman" w:hAnsi="Times New Roman"/>
          <w:bCs/>
          <w:sz w:val="24"/>
          <w:szCs w:val="24"/>
          <w:lang w:eastAsia="es-ES"/>
        </w:rPr>
        <w:t xml:space="preserve">ogros de </w:t>
      </w:r>
      <w:r>
        <w:rPr>
          <w:rFonts w:ascii="Times New Roman" w:hAnsi="Times New Roman"/>
          <w:bCs/>
          <w:sz w:val="24"/>
          <w:szCs w:val="24"/>
          <w:lang w:eastAsia="es-ES"/>
        </w:rPr>
        <w:t>A</w:t>
      </w:r>
      <w:r w:rsidR="007F6D9E">
        <w:rPr>
          <w:rFonts w:ascii="Times New Roman" w:hAnsi="Times New Roman"/>
          <w:bCs/>
          <w:sz w:val="24"/>
          <w:szCs w:val="24"/>
          <w:lang w:eastAsia="es-ES"/>
        </w:rPr>
        <w:t>prendizaje (PELA) y</w:t>
      </w:r>
      <w:r>
        <w:rPr>
          <w:rFonts w:ascii="Times New Roman" w:hAnsi="Times New Roman"/>
          <w:bCs/>
          <w:sz w:val="24"/>
          <w:szCs w:val="24"/>
          <w:lang w:eastAsia="es-ES"/>
        </w:rPr>
        <w:t xml:space="preserve"> padres de familia</w:t>
      </w:r>
      <w:r w:rsidR="007F6D9E">
        <w:rPr>
          <w:rFonts w:ascii="Times New Roman" w:hAnsi="Times New Roman"/>
          <w:bCs/>
          <w:sz w:val="24"/>
          <w:szCs w:val="24"/>
          <w:lang w:eastAsia="es-ES"/>
        </w:rPr>
        <w:t>;</w:t>
      </w:r>
      <w:r>
        <w:rPr>
          <w:rFonts w:ascii="Times New Roman" w:hAnsi="Times New Roman"/>
          <w:bCs/>
          <w:sz w:val="24"/>
          <w:szCs w:val="24"/>
          <w:lang w:eastAsia="es-ES"/>
        </w:rPr>
        <w:t xml:space="preserve"> en tal sentido, el liderazgo pedagógico del directivo permitirá mejorar los aprendizaje de los estudiantes, la gestión curricular, la convivencia escolar y el monitoreo, acompañamiento y evaluación de la práctica docente</w:t>
      </w:r>
      <w:r w:rsidR="006B4D5B">
        <w:rPr>
          <w:rFonts w:ascii="Times New Roman" w:hAnsi="Times New Roman"/>
          <w:bCs/>
          <w:sz w:val="24"/>
          <w:szCs w:val="24"/>
          <w:lang w:eastAsia="es-ES"/>
        </w:rPr>
        <w:t>.</w:t>
      </w:r>
    </w:p>
    <w:p w14:paraId="6D86EBF9" w14:textId="77777777" w:rsidR="003A44D8" w:rsidRDefault="003A44D8" w:rsidP="003A44D8">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6C17A145" w14:textId="77777777" w:rsidR="00B908CE" w:rsidRDefault="00A8756A"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A </w:t>
      </w:r>
      <w:r w:rsidR="00B908CE">
        <w:rPr>
          <w:rFonts w:ascii="Times New Roman" w:hAnsi="Times New Roman"/>
          <w:bCs/>
          <w:sz w:val="24"/>
          <w:szCs w:val="24"/>
          <w:lang w:eastAsia="es-ES"/>
        </w:rPr>
        <w:t>continuación,</w:t>
      </w:r>
      <w:r>
        <w:rPr>
          <w:rFonts w:ascii="Times New Roman" w:hAnsi="Times New Roman"/>
          <w:bCs/>
          <w:sz w:val="24"/>
          <w:szCs w:val="24"/>
          <w:lang w:eastAsia="es-ES"/>
        </w:rPr>
        <w:t xml:space="preserve"> se presenta la tabla </w:t>
      </w:r>
      <w:r w:rsidR="00AC162D">
        <w:rPr>
          <w:rFonts w:ascii="Times New Roman" w:hAnsi="Times New Roman"/>
          <w:bCs/>
          <w:sz w:val="24"/>
          <w:szCs w:val="24"/>
          <w:lang w:eastAsia="es-ES"/>
        </w:rPr>
        <w:t>que resume lo antes mencionado.</w:t>
      </w:r>
    </w:p>
    <w:p w14:paraId="6192D0F8"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5867B281"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1D37D4BC"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01E8E9EC"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5F62A9FF"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67207C5F"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64502618"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71D261E6"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2F02A613"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13A9E193"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773F807E"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5A315589"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31AB5B09" w14:textId="77777777" w:rsidR="00A05DAF" w:rsidRDefault="00A05DAF"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15D04230"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7187DDB6" w14:textId="77777777" w:rsidR="00F01077"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14:paraId="04518AC1" w14:textId="77777777" w:rsidR="00F01077" w:rsidRPr="00AC162D" w:rsidRDefault="00F01077" w:rsidP="00AC162D">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260"/>
        <w:gridCol w:w="2864"/>
      </w:tblGrid>
      <w:tr w:rsidR="00BB6BC0" w:rsidRPr="00801696" w14:paraId="66B163A4" w14:textId="77777777" w:rsidTr="00DC2756">
        <w:trPr>
          <w:trHeight w:val="518"/>
        </w:trPr>
        <w:tc>
          <w:tcPr>
            <w:tcW w:w="2093" w:type="dxa"/>
            <w:shd w:val="clear" w:color="auto" w:fill="8496B0" w:themeFill="text2" w:themeFillTint="99"/>
          </w:tcPr>
          <w:p w14:paraId="4744B680" w14:textId="77777777" w:rsidR="00BB6BC0" w:rsidRPr="00801696" w:rsidRDefault="00BB6BC0" w:rsidP="0066386B">
            <w:pPr>
              <w:spacing w:after="0"/>
              <w:jc w:val="center"/>
              <w:rPr>
                <w:rFonts w:ascii="Times New Roman" w:hAnsi="Times New Roman"/>
                <w:b/>
                <w:bCs/>
                <w:color w:val="FFFFFF"/>
                <w:sz w:val="20"/>
                <w:szCs w:val="20"/>
              </w:rPr>
            </w:pPr>
            <w:r w:rsidRPr="00801696">
              <w:rPr>
                <w:rFonts w:ascii="Times New Roman" w:hAnsi="Times New Roman"/>
                <w:b/>
                <w:bCs/>
                <w:color w:val="FFFFFF"/>
                <w:sz w:val="20"/>
                <w:szCs w:val="20"/>
              </w:rPr>
              <w:t xml:space="preserve">Dimensiones del liderazgo según </w:t>
            </w:r>
            <w:proofErr w:type="spellStart"/>
            <w:r w:rsidRPr="00801696">
              <w:rPr>
                <w:rFonts w:ascii="Times New Roman" w:hAnsi="Times New Roman"/>
                <w:b/>
                <w:bCs/>
                <w:color w:val="FFFFFF"/>
                <w:sz w:val="20"/>
                <w:szCs w:val="20"/>
              </w:rPr>
              <w:t>Viviane</w:t>
            </w:r>
            <w:proofErr w:type="spellEnd"/>
            <w:r w:rsidRPr="00801696">
              <w:rPr>
                <w:rFonts w:ascii="Times New Roman" w:hAnsi="Times New Roman"/>
                <w:b/>
                <w:bCs/>
                <w:color w:val="FFFFFF"/>
                <w:sz w:val="20"/>
                <w:szCs w:val="20"/>
              </w:rPr>
              <w:t xml:space="preserve"> Robinson</w:t>
            </w:r>
          </w:p>
        </w:tc>
        <w:tc>
          <w:tcPr>
            <w:tcW w:w="3260" w:type="dxa"/>
            <w:shd w:val="clear" w:color="auto" w:fill="8496B0" w:themeFill="text2" w:themeFillTint="99"/>
          </w:tcPr>
          <w:p w14:paraId="321A22AB" w14:textId="77777777" w:rsidR="00BB6BC0" w:rsidRPr="00801696" w:rsidRDefault="00BB6BC0" w:rsidP="0066386B">
            <w:pPr>
              <w:spacing w:after="0"/>
              <w:jc w:val="center"/>
              <w:rPr>
                <w:rFonts w:ascii="Times New Roman" w:hAnsi="Times New Roman"/>
                <w:b/>
                <w:bCs/>
                <w:color w:val="FFFFFF"/>
                <w:sz w:val="20"/>
                <w:szCs w:val="20"/>
              </w:rPr>
            </w:pPr>
          </w:p>
          <w:p w14:paraId="2FB0CF9E" w14:textId="77777777" w:rsidR="00BB6BC0" w:rsidRPr="00801696" w:rsidRDefault="00BB6BC0" w:rsidP="0066386B">
            <w:pPr>
              <w:spacing w:after="0"/>
              <w:jc w:val="center"/>
              <w:rPr>
                <w:rFonts w:ascii="Times New Roman" w:hAnsi="Times New Roman"/>
                <w:b/>
                <w:bCs/>
                <w:color w:val="FFFFFF"/>
                <w:sz w:val="20"/>
                <w:szCs w:val="20"/>
              </w:rPr>
            </w:pPr>
            <w:r w:rsidRPr="00801696">
              <w:rPr>
                <w:rFonts w:ascii="Times New Roman" w:hAnsi="Times New Roman"/>
                <w:b/>
                <w:bCs/>
                <w:color w:val="FFFFFF"/>
                <w:sz w:val="20"/>
                <w:szCs w:val="20"/>
              </w:rPr>
              <w:t>¿Qué debo hacer para solucionar el problema?</w:t>
            </w:r>
          </w:p>
        </w:tc>
        <w:tc>
          <w:tcPr>
            <w:tcW w:w="2864" w:type="dxa"/>
            <w:shd w:val="clear" w:color="auto" w:fill="8496B0" w:themeFill="text2" w:themeFillTint="99"/>
          </w:tcPr>
          <w:p w14:paraId="2D199D8B" w14:textId="77777777" w:rsidR="00BB6BC0" w:rsidRPr="00801696" w:rsidRDefault="00BB6BC0" w:rsidP="0066386B">
            <w:pPr>
              <w:spacing w:after="0"/>
              <w:jc w:val="center"/>
              <w:rPr>
                <w:rFonts w:ascii="Times New Roman" w:hAnsi="Times New Roman"/>
                <w:b/>
                <w:bCs/>
                <w:color w:val="FFFFFF"/>
                <w:sz w:val="20"/>
                <w:szCs w:val="20"/>
              </w:rPr>
            </w:pPr>
          </w:p>
          <w:p w14:paraId="4ABD995D" w14:textId="77777777" w:rsidR="00BB6BC0" w:rsidRPr="00801696" w:rsidRDefault="00BB6BC0" w:rsidP="0066386B">
            <w:pPr>
              <w:spacing w:after="0"/>
              <w:jc w:val="center"/>
              <w:rPr>
                <w:rFonts w:ascii="Times New Roman" w:hAnsi="Times New Roman"/>
                <w:b/>
                <w:bCs/>
                <w:color w:val="FFFFFF"/>
                <w:sz w:val="20"/>
                <w:szCs w:val="20"/>
              </w:rPr>
            </w:pPr>
            <w:r w:rsidRPr="00801696">
              <w:rPr>
                <w:rFonts w:ascii="Times New Roman" w:hAnsi="Times New Roman"/>
                <w:b/>
                <w:bCs/>
                <w:color w:val="FFFFFF"/>
                <w:sz w:val="20"/>
                <w:szCs w:val="20"/>
              </w:rPr>
              <w:t>¿Por qué? ¿Para qué?</w:t>
            </w:r>
          </w:p>
        </w:tc>
      </w:tr>
      <w:tr w:rsidR="0095781C" w:rsidRPr="00801696" w14:paraId="149471BC" w14:textId="77777777" w:rsidTr="00801696">
        <w:trPr>
          <w:trHeight w:val="1105"/>
        </w:trPr>
        <w:tc>
          <w:tcPr>
            <w:tcW w:w="2093" w:type="dxa"/>
            <w:shd w:val="clear" w:color="auto" w:fill="D9E2F3"/>
          </w:tcPr>
          <w:p w14:paraId="3E488922" w14:textId="77777777" w:rsidR="0095781C" w:rsidRPr="00801696" w:rsidRDefault="0095781C" w:rsidP="00FC6036">
            <w:pPr>
              <w:spacing w:line="240" w:lineRule="auto"/>
              <w:jc w:val="both"/>
              <w:rPr>
                <w:rFonts w:ascii="Times New Roman" w:hAnsi="Times New Roman"/>
                <w:b/>
                <w:bCs/>
                <w:sz w:val="20"/>
                <w:szCs w:val="20"/>
              </w:rPr>
            </w:pPr>
          </w:p>
          <w:p w14:paraId="7FC1AF2B" w14:textId="77777777" w:rsidR="0095781C" w:rsidRPr="00801696" w:rsidRDefault="0095781C" w:rsidP="00FC6036">
            <w:pPr>
              <w:spacing w:line="240" w:lineRule="auto"/>
              <w:jc w:val="both"/>
              <w:rPr>
                <w:rFonts w:ascii="Times New Roman" w:hAnsi="Times New Roman"/>
                <w:b/>
                <w:bCs/>
                <w:sz w:val="20"/>
                <w:szCs w:val="20"/>
              </w:rPr>
            </w:pPr>
            <w:r w:rsidRPr="00801696">
              <w:rPr>
                <w:rFonts w:ascii="Times New Roman" w:hAnsi="Times New Roman"/>
                <w:b/>
                <w:bCs/>
                <w:sz w:val="20"/>
                <w:szCs w:val="20"/>
              </w:rPr>
              <w:t>Establecimiento de metas y expectativas</w:t>
            </w:r>
          </w:p>
        </w:tc>
        <w:tc>
          <w:tcPr>
            <w:tcW w:w="3260" w:type="dxa"/>
            <w:shd w:val="clear" w:color="auto" w:fill="D9E2F3"/>
          </w:tcPr>
          <w:p w14:paraId="446A1250" w14:textId="77777777" w:rsidR="0095781C" w:rsidRPr="00801696"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Creación de metas de forma participativa sobre cómo lograr nivel satisfa</w:t>
            </w:r>
            <w:r w:rsidR="004A45CA" w:rsidRPr="00801696">
              <w:rPr>
                <w:rFonts w:ascii="Times New Roman" w:hAnsi="Times New Roman"/>
                <w:sz w:val="20"/>
                <w:szCs w:val="20"/>
              </w:rPr>
              <w:t>ctorio en el área de matemática.</w:t>
            </w:r>
          </w:p>
        </w:tc>
        <w:tc>
          <w:tcPr>
            <w:tcW w:w="2864" w:type="dxa"/>
            <w:shd w:val="clear" w:color="auto" w:fill="D9E2F3"/>
          </w:tcPr>
          <w:p w14:paraId="344D4D1F" w14:textId="77777777" w:rsidR="0095781C" w:rsidRPr="00801696" w:rsidRDefault="004A45CA" w:rsidP="004A45CA">
            <w:pPr>
              <w:spacing w:after="0" w:line="240" w:lineRule="auto"/>
              <w:jc w:val="both"/>
              <w:rPr>
                <w:rFonts w:ascii="Times New Roman" w:hAnsi="Times New Roman"/>
                <w:sz w:val="20"/>
                <w:szCs w:val="20"/>
              </w:rPr>
            </w:pPr>
            <w:r w:rsidRPr="00801696">
              <w:rPr>
                <w:rFonts w:ascii="Times New Roman" w:hAnsi="Times New Roman"/>
                <w:sz w:val="20"/>
                <w:szCs w:val="20"/>
              </w:rPr>
              <w:t xml:space="preserve">Para poder tomar medidas </w:t>
            </w:r>
            <w:r w:rsidR="00B908CE" w:rsidRPr="00801696">
              <w:rPr>
                <w:rFonts w:ascii="Times New Roman" w:hAnsi="Times New Roman"/>
                <w:sz w:val="20"/>
                <w:szCs w:val="20"/>
              </w:rPr>
              <w:t>de cambio</w:t>
            </w:r>
            <w:r w:rsidRPr="00801696">
              <w:rPr>
                <w:rFonts w:ascii="Times New Roman" w:hAnsi="Times New Roman"/>
                <w:sz w:val="20"/>
                <w:szCs w:val="20"/>
              </w:rPr>
              <w:t xml:space="preserve"> y fortalecimiento institucional que conduzca a la mejora del aprendizaje de los estudiantes. </w:t>
            </w:r>
          </w:p>
        </w:tc>
      </w:tr>
      <w:tr w:rsidR="0095781C" w:rsidRPr="00801696" w14:paraId="633859D9" w14:textId="77777777" w:rsidTr="00801696">
        <w:trPr>
          <w:trHeight w:val="1646"/>
        </w:trPr>
        <w:tc>
          <w:tcPr>
            <w:tcW w:w="2093" w:type="dxa"/>
            <w:shd w:val="clear" w:color="auto" w:fill="auto"/>
          </w:tcPr>
          <w:p w14:paraId="1DDBFA1D" w14:textId="77777777" w:rsidR="0095781C" w:rsidRPr="00801696" w:rsidRDefault="0095781C" w:rsidP="00FC6036">
            <w:pPr>
              <w:spacing w:after="0" w:line="240" w:lineRule="auto"/>
              <w:jc w:val="both"/>
              <w:rPr>
                <w:rFonts w:ascii="Times New Roman" w:hAnsi="Times New Roman"/>
                <w:b/>
                <w:bCs/>
                <w:sz w:val="20"/>
                <w:szCs w:val="20"/>
              </w:rPr>
            </w:pPr>
          </w:p>
          <w:p w14:paraId="1B16E296" w14:textId="77777777" w:rsidR="0095781C" w:rsidRPr="00801696" w:rsidRDefault="0095781C" w:rsidP="00FC6036">
            <w:pPr>
              <w:spacing w:after="0" w:line="240" w:lineRule="auto"/>
              <w:jc w:val="both"/>
              <w:rPr>
                <w:rFonts w:ascii="Times New Roman" w:hAnsi="Times New Roman"/>
                <w:b/>
                <w:bCs/>
                <w:sz w:val="20"/>
                <w:szCs w:val="20"/>
              </w:rPr>
            </w:pPr>
          </w:p>
          <w:p w14:paraId="57FF42DF" w14:textId="77777777" w:rsidR="0095781C" w:rsidRPr="00801696" w:rsidRDefault="0095781C" w:rsidP="00FC6036">
            <w:pPr>
              <w:spacing w:after="0" w:line="240" w:lineRule="auto"/>
              <w:jc w:val="both"/>
              <w:rPr>
                <w:rFonts w:ascii="Times New Roman" w:hAnsi="Times New Roman"/>
                <w:b/>
                <w:bCs/>
                <w:sz w:val="20"/>
                <w:szCs w:val="20"/>
              </w:rPr>
            </w:pPr>
            <w:r w:rsidRPr="00801696">
              <w:rPr>
                <w:rFonts w:ascii="Times New Roman" w:hAnsi="Times New Roman"/>
                <w:b/>
                <w:bCs/>
                <w:sz w:val="20"/>
                <w:szCs w:val="20"/>
              </w:rPr>
              <w:t>Obtención de recursos de forma estratégica</w:t>
            </w:r>
          </w:p>
          <w:p w14:paraId="76B54F8F" w14:textId="77777777" w:rsidR="0095781C" w:rsidRPr="00801696" w:rsidRDefault="0095781C" w:rsidP="00FC6036">
            <w:pPr>
              <w:spacing w:after="0" w:line="240" w:lineRule="auto"/>
              <w:jc w:val="both"/>
              <w:rPr>
                <w:rFonts w:ascii="Times New Roman" w:hAnsi="Times New Roman"/>
                <w:b/>
                <w:bCs/>
                <w:sz w:val="20"/>
                <w:szCs w:val="20"/>
              </w:rPr>
            </w:pPr>
          </w:p>
        </w:tc>
        <w:tc>
          <w:tcPr>
            <w:tcW w:w="3260" w:type="dxa"/>
            <w:shd w:val="clear" w:color="auto" w:fill="auto"/>
          </w:tcPr>
          <w:p w14:paraId="24BA0608" w14:textId="77777777" w:rsidR="0095781C" w:rsidRPr="00801696"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Involucra a alinear la selección y asignación de recursos a los objetivos de enseñanza prioritaria. Incluye la provisión de 7 estudios de especialización adecuada a través de la contratación de personal.</w:t>
            </w:r>
          </w:p>
          <w:p w14:paraId="0F8615BC" w14:textId="2FFEADF1" w:rsidR="0095781C" w:rsidRPr="00801696" w:rsidRDefault="0095781C" w:rsidP="006C67F7">
            <w:pPr>
              <w:spacing w:after="0" w:line="240" w:lineRule="auto"/>
              <w:jc w:val="both"/>
              <w:rPr>
                <w:rFonts w:ascii="Times New Roman" w:hAnsi="Times New Roman"/>
                <w:sz w:val="20"/>
                <w:szCs w:val="20"/>
              </w:rPr>
            </w:pPr>
            <w:r w:rsidRPr="00801696">
              <w:rPr>
                <w:rFonts w:ascii="Times New Roman" w:hAnsi="Times New Roman"/>
                <w:sz w:val="20"/>
                <w:szCs w:val="20"/>
              </w:rPr>
              <w:t xml:space="preserve">  Selección y asignación de recursos humanos de forma pertinente para lograr, en función a la mejora de los aprendizajes del área de </w:t>
            </w:r>
            <w:r w:rsidR="006C67F7">
              <w:rPr>
                <w:rFonts w:ascii="Times New Roman" w:hAnsi="Times New Roman"/>
                <w:sz w:val="20"/>
                <w:szCs w:val="20"/>
              </w:rPr>
              <w:t>M</w:t>
            </w:r>
            <w:r w:rsidRPr="00801696">
              <w:rPr>
                <w:rFonts w:ascii="Times New Roman" w:hAnsi="Times New Roman"/>
                <w:sz w:val="20"/>
                <w:szCs w:val="20"/>
              </w:rPr>
              <w:t>atemática</w:t>
            </w:r>
          </w:p>
        </w:tc>
        <w:tc>
          <w:tcPr>
            <w:tcW w:w="2864" w:type="dxa"/>
            <w:shd w:val="clear" w:color="auto" w:fill="auto"/>
          </w:tcPr>
          <w:p w14:paraId="25FC82F3" w14:textId="329F7A9B" w:rsidR="0095781C" w:rsidRPr="00801696"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 xml:space="preserve">Priorizar los recursos humanos de </w:t>
            </w:r>
            <w:r w:rsidR="006C67F7">
              <w:rPr>
                <w:rFonts w:ascii="Times New Roman" w:hAnsi="Times New Roman"/>
                <w:sz w:val="20"/>
                <w:szCs w:val="20"/>
              </w:rPr>
              <w:t xml:space="preserve">acuerdo </w:t>
            </w:r>
            <w:r w:rsidR="001F390C">
              <w:rPr>
                <w:rFonts w:ascii="Times New Roman" w:hAnsi="Times New Roman"/>
                <w:sz w:val="20"/>
                <w:szCs w:val="20"/>
              </w:rPr>
              <w:t>a la</w:t>
            </w:r>
            <w:r w:rsidR="006C67F7">
              <w:rPr>
                <w:rFonts w:ascii="Times New Roman" w:hAnsi="Times New Roman"/>
                <w:sz w:val="20"/>
                <w:szCs w:val="20"/>
              </w:rPr>
              <w:t xml:space="preserve"> necesidad de la IE </w:t>
            </w:r>
            <w:r w:rsidRPr="00801696">
              <w:rPr>
                <w:rFonts w:ascii="Times New Roman" w:hAnsi="Times New Roman"/>
                <w:sz w:val="20"/>
                <w:szCs w:val="20"/>
              </w:rPr>
              <w:t>para un mejor aprovechamiento en bien de los aprendizajes.</w:t>
            </w:r>
          </w:p>
        </w:tc>
      </w:tr>
      <w:tr w:rsidR="0095781C" w:rsidRPr="00801696" w14:paraId="5FE098D3" w14:textId="77777777" w:rsidTr="00801696">
        <w:trPr>
          <w:trHeight w:val="1607"/>
        </w:trPr>
        <w:tc>
          <w:tcPr>
            <w:tcW w:w="2093" w:type="dxa"/>
            <w:shd w:val="clear" w:color="auto" w:fill="D9E2F3"/>
          </w:tcPr>
          <w:p w14:paraId="03DBD52B" w14:textId="77777777" w:rsidR="0095781C" w:rsidRPr="00801696" w:rsidRDefault="0095781C" w:rsidP="00FC6036">
            <w:pPr>
              <w:spacing w:after="0" w:line="240" w:lineRule="auto"/>
              <w:jc w:val="both"/>
              <w:rPr>
                <w:rFonts w:ascii="Times New Roman" w:hAnsi="Times New Roman"/>
                <w:b/>
                <w:bCs/>
                <w:sz w:val="20"/>
                <w:szCs w:val="20"/>
              </w:rPr>
            </w:pPr>
            <w:r w:rsidRPr="00801696">
              <w:rPr>
                <w:rFonts w:ascii="Times New Roman" w:hAnsi="Times New Roman"/>
                <w:b/>
                <w:bCs/>
                <w:sz w:val="20"/>
                <w:szCs w:val="20"/>
              </w:rPr>
              <w:t xml:space="preserve">Planificación coordinación y </w:t>
            </w:r>
            <w:r w:rsidR="00270824" w:rsidRPr="00801696">
              <w:rPr>
                <w:rFonts w:ascii="Times New Roman" w:hAnsi="Times New Roman"/>
                <w:b/>
                <w:bCs/>
                <w:sz w:val="20"/>
                <w:szCs w:val="20"/>
              </w:rPr>
              <w:t xml:space="preserve">evaluación de la </w:t>
            </w:r>
            <w:r w:rsidRPr="00801696">
              <w:rPr>
                <w:rFonts w:ascii="Times New Roman" w:hAnsi="Times New Roman"/>
                <w:b/>
                <w:bCs/>
                <w:sz w:val="20"/>
                <w:szCs w:val="20"/>
              </w:rPr>
              <w:t>enseñanza</w:t>
            </w:r>
            <w:r w:rsidR="00270824" w:rsidRPr="00801696">
              <w:rPr>
                <w:rFonts w:ascii="Times New Roman" w:hAnsi="Times New Roman"/>
                <w:b/>
                <w:bCs/>
                <w:sz w:val="20"/>
                <w:szCs w:val="20"/>
              </w:rPr>
              <w:t xml:space="preserve"> y </w:t>
            </w:r>
            <w:r w:rsidRPr="00801696">
              <w:rPr>
                <w:rFonts w:ascii="Times New Roman" w:hAnsi="Times New Roman"/>
                <w:b/>
                <w:bCs/>
                <w:sz w:val="20"/>
                <w:szCs w:val="20"/>
              </w:rPr>
              <w:t>del currículo.</w:t>
            </w:r>
          </w:p>
          <w:p w14:paraId="238D855A" w14:textId="77777777" w:rsidR="0095781C" w:rsidRPr="00801696" w:rsidRDefault="0095781C" w:rsidP="00FC6036">
            <w:pPr>
              <w:spacing w:after="0" w:line="240" w:lineRule="auto"/>
              <w:jc w:val="both"/>
              <w:rPr>
                <w:rFonts w:ascii="Times New Roman" w:hAnsi="Times New Roman"/>
                <w:b/>
                <w:bCs/>
                <w:sz w:val="20"/>
                <w:szCs w:val="20"/>
              </w:rPr>
            </w:pPr>
          </w:p>
          <w:p w14:paraId="0741800D" w14:textId="77777777" w:rsidR="0095781C" w:rsidRPr="00801696" w:rsidRDefault="0095781C" w:rsidP="00FC6036">
            <w:pPr>
              <w:spacing w:after="0" w:line="240" w:lineRule="auto"/>
              <w:jc w:val="both"/>
              <w:rPr>
                <w:rFonts w:ascii="Times New Roman" w:hAnsi="Times New Roman"/>
                <w:b/>
                <w:bCs/>
                <w:sz w:val="20"/>
                <w:szCs w:val="20"/>
              </w:rPr>
            </w:pPr>
          </w:p>
        </w:tc>
        <w:tc>
          <w:tcPr>
            <w:tcW w:w="3260" w:type="dxa"/>
            <w:shd w:val="clear" w:color="auto" w:fill="D9E2F3"/>
          </w:tcPr>
          <w:p w14:paraId="76DA2898" w14:textId="082A3EE9" w:rsidR="0095781C" w:rsidRPr="00801696"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 xml:space="preserve"> Implementación del Plan de Monitoreo, Acompañamiento y Evaluación de la práctica pedagógica </w:t>
            </w:r>
            <w:r w:rsidR="00A05DAF" w:rsidRPr="00801696">
              <w:rPr>
                <w:rFonts w:ascii="Times New Roman" w:hAnsi="Times New Roman"/>
                <w:sz w:val="20"/>
                <w:szCs w:val="20"/>
              </w:rPr>
              <w:t xml:space="preserve">en </w:t>
            </w:r>
            <w:r w:rsidRPr="00801696">
              <w:rPr>
                <w:rFonts w:ascii="Times New Roman" w:hAnsi="Times New Roman"/>
                <w:sz w:val="20"/>
                <w:szCs w:val="20"/>
              </w:rPr>
              <w:t xml:space="preserve">el área de </w:t>
            </w:r>
            <w:r w:rsidR="006C67F7">
              <w:rPr>
                <w:rFonts w:ascii="Times New Roman" w:hAnsi="Times New Roman"/>
                <w:sz w:val="20"/>
                <w:szCs w:val="20"/>
              </w:rPr>
              <w:t>M</w:t>
            </w:r>
            <w:r w:rsidRPr="00801696">
              <w:rPr>
                <w:rFonts w:ascii="Times New Roman" w:hAnsi="Times New Roman"/>
                <w:sz w:val="20"/>
                <w:szCs w:val="20"/>
              </w:rPr>
              <w:t xml:space="preserve">atemática para la mejora de los aprendizajes. </w:t>
            </w:r>
          </w:p>
          <w:p w14:paraId="2A544010" w14:textId="77777777" w:rsidR="0095781C" w:rsidRPr="00801696" w:rsidRDefault="0095781C" w:rsidP="00FC6036">
            <w:pPr>
              <w:spacing w:after="0" w:line="240" w:lineRule="auto"/>
              <w:jc w:val="both"/>
              <w:rPr>
                <w:rFonts w:ascii="Times New Roman" w:hAnsi="Times New Roman"/>
                <w:sz w:val="20"/>
                <w:szCs w:val="20"/>
              </w:rPr>
            </w:pPr>
          </w:p>
        </w:tc>
        <w:tc>
          <w:tcPr>
            <w:tcW w:w="2864" w:type="dxa"/>
            <w:shd w:val="clear" w:color="auto" w:fill="D9E2F3"/>
          </w:tcPr>
          <w:p w14:paraId="7D2A6E91" w14:textId="66443C22" w:rsidR="0095781C" w:rsidRPr="00801696" w:rsidRDefault="0095781C" w:rsidP="006C67F7">
            <w:pPr>
              <w:spacing w:after="0" w:line="240" w:lineRule="auto"/>
              <w:jc w:val="both"/>
              <w:rPr>
                <w:rFonts w:ascii="Times New Roman" w:hAnsi="Times New Roman"/>
                <w:sz w:val="20"/>
                <w:szCs w:val="20"/>
              </w:rPr>
            </w:pPr>
            <w:r w:rsidRPr="00801696">
              <w:rPr>
                <w:rFonts w:ascii="Times New Roman" w:hAnsi="Times New Roman"/>
                <w:color w:val="000000"/>
                <w:sz w:val="20"/>
                <w:szCs w:val="20"/>
                <w:lang w:val="es-PE"/>
              </w:rPr>
              <w:t xml:space="preserve">Permite monitorear y recoger información para tomar decisiones de acompañamiento oportuno, en la mejora de los aprendizajes de los estudiantes en el área de </w:t>
            </w:r>
            <w:r w:rsidR="006C67F7">
              <w:rPr>
                <w:rFonts w:ascii="Times New Roman" w:hAnsi="Times New Roman"/>
                <w:color w:val="000000"/>
                <w:sz w:val="20"/>
                <w:szCs w:val="20"/>
                <w:lang w:val="es-PE"/>
              </w:rPr>
              <w:t>M</w:t>
            </w:r>
            <w:r w:rsidR="00D841BD" w:rsidRPr="00801696">
              <w:rPr>
                <w:rFonts w:ascii="Times New Roman" w:hAnsi="Times New Roman"/>
                <w:color w:val="000000"/>
                <w:sz w:val="20"/>
                <w:szCs w:val="20"/>
                <w:lang w:val="es-PE"/>
              </w:rPr>
              <w:t>atemática</w:t>
            </w:r>
            <w:r w:rsidRPr="00801696">
              <w:rPr>
                <w:rFonts w:ascii="Times New Roman" w:hAnsi="Times New Roman"/>
                <w:color w:val="000000"/>
                <w:sz w:val="20"/>
                <w:szCs w:val="20"/>
                <w:lang w:val="es-PE"/>
              </w:rPr>
              <w:t>.</w:t>
            </w:r>
          </w:p>
        </w:tc>
      </w:tr>
      <w:tr w:rsidR="0095781C" w:rsidRPr="00801696" w14:paraId="0527B274" w14:textId="77777777" w:rsidTr="00801696">
        <w:trPr>
          <w:trHeight w:val="92"/>
        </w:trPr>
        <w:tc>
          <w:tcPr>
            <w:tcW w:w="2093" w:type="dxa"/>
            <w:shd w:val="clear" w:color="auto" w:fill="auto"/>
          </w:tcPr>
          <w:p w14:paraId="4653C313" w14:textId="77777777" w:rsidR="0095781C" w:rsidRPr="00801696" w:rsidRDefault="0095781C" w:rsidP="00FC6036">
            <w:pPr>
              <w:spacing w:after="0" w:line="240" w:lineRule="auto"/>
              <w:jc w:val="both"/>
              <w:rPr>
                <w:rFonts w:ascii="Times New Roman" w:hAnsi="Times New Roman"/>
                <w:b/>
                <w:bCs/>
                <w:sz w:val="20"/>
                <w:szCs w:val="20"/>
              </w:rPr>
            </w:pPr>
            <w:r w:rsidRPr="00801696">
              <w:rPr>
                <w:rFonts w:ascii="Times New Roman" w:hAnsi="Times New Roman"/>
                <w:b/>
                <w:bCs/>
                <w:sz w:val="20"/>
                <w:szCs w:val="20"/>
              </w:rPr>
              <w:t>Promover la participación del aprendizaje y desarrollo del profesorado</w:t>
            </w:r>
            <w:r w:rsidR="00270824" w:rsidRPr="00801696">
              <w:rPr>
                <w:rFonts w:ascii="Times New Roman" w:hAnsi="Times New Roman"/>
                <w:b/>
                <w:bCs/>
                <w:sz w:val="20"/>
                <w:szCs w:val="20"/>
              </w:rPr>
              <w:t>.</w:t>
            </w:r>
          </w:p>
        </w:tc>
        <w:tc>
          <w:tcPr>
            <w:tcW w:w="3260" w:type="dxa"/>
            <w:shd w:val="clear" w:color="auto" w:fill="auto"/>
          </w:tcPr>
          <w:p w14:paraId="166F8360" w14:textId="77777777" w:rsidR="0095781C" w:rsidRPr="00801696"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 xml:space="preserve">Capacitaciones </w:t>
            </w:r>
          </w:p>
          <w:p w14:paraId="2D246D87" w14:textId="77777777" w:rsidR="00D03E42" w:rsidRDefault="0095781C" w:rsidP="00FC6036">
            <w:pPr>
              <w:spacing w:after="0" w:line="240" w:lineRule="auto"/>
              <w:jc w:val="both"/>
              <w:rPr>
                <w:rFonts w:ascii="Times New Roman" w:hAnsi="Times New Roman"/>
                <w:sz w:val="20"/>
                <w:szCs w:val="20"/>
              </w:rPr>
            </w:pPr>
            <w:r w:rsidRPr="00801696">
              <w:rPr>
                <w:rFonts w:ascii="Times New Roman" w:hAnsi="Times New Roman"/>
                <w:sz w:val="20"/>
                <w:szCs w:val="20"/>
              </w:rPr>
              <w:t>Creación de comunidades de aprendizaje</w:t>
            </w:r>
            <w:r w:rsidR="00A05DAF" w:rsidRPr="00801696">
              <w:rPr>
                <w:rFonts w:ascii="Times New Roman" w:hAnsi="Times New Roman"/>
                <w:sz w:val="20"/>
                <w:szCs w:val="20"/>
              </w:rPr>
              <w:t xml:space="preserve">. </w:t>
            </w:r>
          </w:p>
          <w:p w14:paraId="4F0FBAB0" w14:textId="698AA0EB" w:rsidR="0095781C" w:rsidRPr="00801696" w:rsidRDefault="00A05DAF" w:rsidP="00FC6036">
            <w:pPr>
              <w:spacing w:after="0" w:line="240" w:lineRule="auto"/>
              <w:jc w:val="both"/>
              <w:rPr>
                <w:rFonts w:ascii="Times New Roman" w:hAnsi="Times New Roman"/>
                <w:sz w:val="20"/>
                <w:szCs w:val="20"/>
              </w:rPr>
            </w:pPr>
            <w:r w:rsidRPr="00801696">
              <w:rPr>
                <w:rFonts w:ascii="Times New Roman" w:hAnsi="Times New Roman"/>
                <w:sz w:val="20"/>
                <w:szCs w:val="20"/>
              </w:rPr>
              <w:t>Red educativa.</w:t>
            </w:r>
          </w:p>
        </w:tc>
        <w:tc>
          <w:tcPr>
            <w:tcW w:w="2864" w:type="dxa"/>
            <w:shd w:val="clear" w:color="auto" w:fill="auto"/>
          </w:tcPr>
          <w:p w14:paraId="2979D059" w14:textId="77777777" w:rsidR="001F5747" w:rsidRPr="00801696" w:rsidRDefault="001F5747" w:rsidP="00FC6036">
            <w:pPr>
              <w:spacing w:after="0" w:line="240" w:lineRule="auto"/>
              <w:jc w:val="both"/>
              <w:rPr>
                <w:rFonts w:ascii="Times New Roman" w:hAnsi="Times New Roman"/>
                <w:color w:val="FF0000"/>
                <w:sz w:val="20"/>
                <w:szCs w:val="20"/>
              </w:rPr>
            </w:pPr>
            <w:r w:rsidRPr="00801696">
              <w:rPr>
                <w:rFonts w:ascii="Times New Roman" w:hAnsi="Times New Roman"/>
                <w:sz w:val="20"/>
                <w:szCs w:val="20"/>
              </w:rPr>
              <w:t>La Creación de comunidades de aprendizaje, la cap</w:t>
            </w:r>
            <w:r w:rsidR="004A45CA" w:rsidRPr="00801696">
              <w:rPr>
                <w:rFonts w:ascii="Times New Roman" w:hAnsi="Times New Roman"/>
                <w:sz w:val="20"/>
                <w:szCs w:val="20"/>
              </w:rPr>
              <w:t>acitación oportuna</w:t>
            </w:r>
            <w:r w:rsidRPr="00801696">
              <w:rPr>
                <w:rFonts w:ascii="Times New Roman" w:hAnsi="Times New Roman"/>
                <w:sz w:val="20"/>
                <w:szCs w:val="20"/>
              </w:rPr>
              <w:t>, permitirá que se mejore la práctica pedagógica y por lo tanto realizar aprendizajes de calidad con los estudiantes</w:t>
            </w:r>
            <w:r w:rsidRPr="00801696">
              <w:rPr>
                <w:rFonts w:ascii="Times New Roman" w:hAnsi="Times New Roman"/>
                <w:color w:val="FF0000"/>
                <w:sz w:val="20"/>
                <w:szCs w:val="20"/>
              </w:rPr>
              <w:t>.</w:t>
            </w:r>
          </w:p>
          <w:p w14:paraId="413ABB14" w14:textId="77777777" w:rsidR="0095781C" w:rsidRPr="00801696" w:rsidRDefault="0095781C" w:rsidP="00FC6036">
            <w:pPr>
              <w:spacing w:after="0" w:line="240" w:lineRule="auto"/>
              <w:jc w:val="both"/>
              <w:rPr>
                <w:rFonts w:ascii="Times New Roman" w:hAnsi="Times New Roman"/>
                <w:sz w:val="20"/>
                <w:szCs w:val="20"/>
              </w:rPr>
            </w:pPr>
          </w:p>
        </w:tc>
      </w:tr>
      <w:tr w:rsidR="0095781C" w:rsidRPr="00801696" w14:paraId="749E6819" w14:textId="77777777" w:rsidTr="00801696">
        <w:trPr>
          <w:trHeight w:val="1339"/>
        </w:trPr>
        <w:tc>
          <w:tcPr>
            <w:tcW w:w="2093" w:type="dxa"/>
            <w:shd w:val="clear" w:color="auto" w:fill="D9E2F3"/>
          </w:tcPr>
          <w:p w14:paraId="5EF5CADB" w14:textId="7D4660ED" w:rsidR="0095781C" w:rsidRPr="00801696" w:rsidRDefault="006C67F7" w:rsidP="00270824">
            <w:pPr>
              <w:spacing w:line="240" w:lineRule="auto"/>
              <w:jc w:val="both"/>
              <w:rPr>
                <w:rFonts w:ascii="Times New Roman" w:hAnsi="Times New Roman"/>
                <w:b/>
                <w:bCs/>
                <w:sz w:val="20"/>
                <w:szCs w:val="20"/>
              </w:rPr>
            </w:pPr>
            <w:r w:rsidRPr="00801696">
              <w:rPr>
                <w:rFonts w:ascii="Times New Roman" w:hAnsi="Times New Roman"/>
                <w:b/>
                <w:bCs/>
                <w:sz w:val="20"/>
                <w:szCs w:val="20"/>
              </w:rPr>
              <w:t>Garantizar un</w:t>
            </w:r>
            <w:r w:rsidR="0095781C" w:rsidRPr="00801696">
              <w:rPr>
                <w:rFonts w:ascii="Times New Roman" w:hAnsi="Times New Roman"/>
                <w:b/>
                <w:bCs/>
                <w:sz w:val="20"/>
                <w:szCs w:val="20"/>
              </w:rPr>
              <w:t xml:space="preserve"> </w:t>
            </w:r>
            <w:r w:rsidR="00270824" w:rsidRPr="00801696">
              <w:rPr>
                <w:rFonts w:ascii="Times New Roman" w:hAnsi="Times New Roman"/>
                <w:b/>
                <w:bCs/>
                <w:sz w:val="20"/>
                <w:szCs w:val="20"/>
              </w:rPr>
              <w:t>clima seguro y de soporte.</w:t>
            </w:r>
          </w:p>
        </w:tc>
        <w:tc>
          <w:tcPr>
            <w:tcW w:w="3260" w:type="dxa"/>
            <w:shd w:val="clear" w:color="auto" w:fill="D9E2F3"/>
          </w:tcPr>
          <w:p w14:paraId="16740EAD" w14:textId="2B2F6C5E" w:rsidR="0095781C" w:rsidRPr="00801696" w:rsidRDefault="0095781C" w:rsidP="006C67F7">
            <w:pPr>
              <w:spacing w:after="0" w:line="240" w:lineRule="auto"/>
              <w:jc w:val="both"/>
              <w:rPr>
                <w:rFonts w:ascii="Times New Roman" w:hAnsi="Times New Roman"/>
                <w:sz w:val="20"/>
                <w:szCs w:val="20"/>
              </w:rPr>
            </w:pPr>
            <w:r w:rsidRPr="00801696">
              <w:rPr>
                <w:rFonts w:ascii="Times New Roman" w:hAnsi="Times New Roman"/>
                <w:sz w:val="20"/>
                <w:szCs w:val="20"/>
              </w:rPr>
              <w:t>Organización de las aulas para reducir los tiempos de espera, las presiones exte</w:t>
            </w:r>
            <w:r w:rsidR="001F5747" w:rsidRPr="00801696">
              <w:rPr>
                <w:rFonts w:ascii="Times New Roman" w:hAnsi="Times New Roman"/>
                <w:sz w:val="20"/>
                <w:szCs w:val="20"/>
              </w:rPr>
              <w:t>rnas y las interrupciones para</w:t>
            </w:r>
            <w:r w:rsidRPr="00801696">
              <w:rPr>
                <w:rFonts w:ascii="Times New Roman" w:hAnsi="Times New Roman"/>
                <w:sz w:val="20"/>
                <w:szCs w:val="20"/>
              </w:rPr>
              <w:t xml:space="preserve"> así lograr óptimos niveles de aprendizaje en el área de </w:t>
            </w:r>
            <w:r w:rsidR="006C67F7">
              <w:rPr>
                <w:rFonts w:ascii="Times New Roman" w:hAnsi="Times New Roman"/>
                <w:sz w:val="20"/>
                <w:szCs w:val="20"/>
              </w:rPr>
              <w:t>M</w:t>
            </w:r>
            <w:r w:rsidRPr="00801696">
              <w:rPr>
                <w:rFonts w:ascii="Times New Roman" w:hAnsi="Times New Roman"/>
                <w:sz w:val="20"/>
                <w:szCs w:val="20"/>
              </w:rPr>
              <w:t>atemática</w:t>
            </w:r>
            <w:r w:rsidR="001F390C">
              <w:rPr>
                <w:rFonts w:ascii="Times New Roman" w:hAnsi="Times New Roman"/>
                <w:sz w:val="20"/>
                <w:szCs w:val="20"/>
              </w:rPr>
              <w:t>.</w:t>
            </w:r>
          </w:p>
        </w:tc>
        <w:tc>
          <w:tcPr>
            <w:tcW w:w="2864" w:type="dxa"/>
            <w:shd w:val="clear" w:color="auto" w:fill="D9E2F3"/>
          </w:tcPr>
          <w:p w14:paraId="7D63B186" w14:textId="281E74CA" w:rsidR="0095781C" w:rsidRPr="00801696" w:rsidRDefault="001F5747" w:rsidP="006C67F7">
            <w:pPr>
              <w:tabs>
                <w:tab w:val="left" w:pos="1913"/>
              </w:tabs>
              <w:spacing w:after="0" w:line="240" w:lineRule="auto"/>
              <w:jc w:val="both"/>
              <w:rPr>
                <w:rFonts w:ascii="Times New Roman" w:hAnsi="Times New Roman"/>
                <w:sz w:val="20"/>
                <w:szCs w:val="20"/>
              </w:rPr>
            </w:pPr>
            <w:r w:rsidRPr="00801696">
              <w:rPr>
                <w:rFonts w:ascii="Times New Roman" w:hAnsi="Times New Roman"/>
                <w:sz w:val="20"/>
                <w:szCs w:val="20"/>
              </w:rPr>
              <w:t xml:space="preserve">La gestión de un </w:t>
            </w:r>
            <w:r w:rsidR="006C67F7">
              <w:rPr>
                <w:rFonts w:ascii="Times New Roman" w:hAnsi="Times New Roman"/>
                <w:sz w:val="20"/>
                <w:szCs w:val="20"/>
              </w:rPr>
              <w:t>clima escolar favorable en la I</w:t>
            </w:r>
            <w:r w:rsidRPr="00801696">
              <w:rPr>
                <w:rFonts w:ascii="Times New Roman" w:hAnsi="Times New Roman"/>
                <w:sz w:val="20"/>
                <w:szCs w:val="20"/>
              </w:rPr>
              <w:t>E y en el aula, permitirá que se trabaje dentro de un clima armonioso, con motivación para realizar aprendizajes de calidad con los estudiantes.</w:t>
            </w:r>
          </w:p>
        </w:tc>
      </w:tr>
    </w:tbl>
    <w:p w14:paraId="7C0C8230" w14:textId="08EEAEA3" w:rsidR="00A05DAF" w:rsidRPr="00537853" w:rsidRDefault="008144CE" w:rsidP="00BB5516">
      <w:pPr>
        <w:tabs>
          <w:tab w:val="left" w:pos="284"/>
          <w:tab w:val="left" w:pos="380"/>
          <w:tab w:val="left" w:pos="567"/>
          <w:tab w:val="right" w:leader="dot" w:pos="8505"/>
        </w:tabs>
        <w:spacing w:after="0" w:line="360" w:lineRule="auto"/>
        <w:contextualSpacing/>
        <w:rPr>
          <w:rFonts w:ascii="Times New Roman" w:hAnsi="Times New Roman"/>
          <w:bCs/>
          <w:sz w:val="24"/>
          <w:szCs w:val="24"/>
          <w:lang w:eastAsia="es-ES"/>
        </w:rPr>
      </w:pPr>
      <w:r>
        <w:rPr>
          <w:rFonts w:ascii="Times New Roman" w:hAnsi="Times New Roman"/>
          <w:bCs/>
          <w:i/>
          <w:sz w:val="20"/>
          <w:szCs w:val="20"/>
          <w:lang w:eastAsia="es-ES"/>
        </w:rPr>
        <w:t>Figura 3</w:t>
      </w:r>
      <w:r w:rsidR="008D7EF5" w:rsidRPr="009B4C82">
        <w:rPr>
          <w:rFonts w:ascii="Times New Roman" w:hAnsi="Times New Roman"/>
          <w:bCs/>
          <w:i/>
          <w:sz w:val="20"/>
          <w:szCs w:val="20"/>
          <w:lang w:eastAsia="es-ES"/>
        </w:rPr>
        <w:t>.</w:t>
      </w:r>
      <w:r w:rsidR="00290469" w:rsidRPr="008216CD">
        <w:rPr>
          <w:rFonts w:ascii="Times New Roman" w:hAnsi="Times New Roman"/>
          <w:bCs/>
          <w:sz w:val="24"/>
          <w:szCs w:val="24"/>
          <w:lang w:eastAsia="es-ES"/>
        </w:rPr>
        <w:t xml:space="preserve"> </w:t>
      </w:r>
      <w:r w:rsidR="00290469" w:rsidRPr="004A45CA">
        <w:rPr>
          <w:rFonts w:ascii="Times New Roman" w:hAnsi="Times New Roman"/>
          <w:bCs/>
          <w:sz w:val="20"/>
          <w:szCs w:val="20"/>
          <w:lang w:eastAsia="es-ES"/>
        </w:rPr>
        <w:t>Rol del líder</w:t>
      </w:r>
      <w:r w:rsidR="008216CD" w:rsidRPr="004A45CA">
        <w:rPr>
          <w:rFonts w:ascii="Times New Roman" w:hAnsi="Times New Roman"/>
          <w:bCs/>
          <w:sz w:val="20"/>
          <w:szCs w:val="20"/>
          <w:lang w:eastAsia="es-ES"/>
        </w:rPr>
        <w:t xml:space="preserve"> pedagógico según las dimensione</w:t>
      </w:r>
      <w:r w:rsidR="00290469" w:rsidRPr="004A45CA">
        <w:rPr>
          <w:rFonts w:ascii="Times New Roman" w:hAnsi="Times New Roman"/>
          <w:bCs/>
          <w:sz w:val="20"/>
          <w:szCs w:val="20"/>
          <w:lang w:eastAsia="es-ES"/>
        </w:rPr>
        <w:t xml:space="preserve">s de </w:t>
      </w:r>
      <w:proofErr w:type="spellStart"/>
      <w:r w:rsidR="00290469" w:rsidRPr="004A45CA">
        <w:rPr>
          <w:rFonts w:ascii="Times New Roman" w:hAnsi="Times New Roman"/>
          <w:bCs/>
          <w:sz w:val="20"/>
          <w:szCs w:val="20"/>
          <w:lang w:eastAsia="es-ES"/>
        </w:rPr>
        <w:t>Viviane</w:t>
      </w:r>
      <w:proofErr w:type="spellEnd"/>
      <w:r w:rsidR="00290469" w:rsidRPr="004A45CA">
        <w:rPr>
          <w:rFonts w:ascii="Times New Roman" w:hAnsi="Times New Roman"/>
          <w:bCs/>
          <w:sz w:val="20"/>
          <w:szCs w:val="20"/>
          <w:lang w:eastAsia="es-ES"/>
        </w:rPr>
        <w:t xml:space="preserve"> </w:t>
      </w:r>
      <w:r w:rsidR="008216CD" w:rsidRPr="004A45CA">
        <w:rPr>
          <w:rFonts w:ascii="Times New Roman" w:hAnsi="Times New Roman"/>
          <w:bCs/>
          <w:sz w:val="20"/>
          <w:szCs w:val="20"/>
          <w:lang w:eastAsia="es-ES"/>
        </w:rPr>
        <w:t>R</w:t>
      </w:r>
      <w:r w:rsidR="00290469" w:rsidRPr="004A45CA">
        <w:rPr>
          <w:rFonts w:ascii="Times New Roman" w:hAnsi="Times New Roman"/>
          <w:bCs/>
          <w:sz w:val="20"/>
          <w:szCs w:val="20"/>
          <w:lang w:eastAsia="es-ES"/>
        </w:rPr>
        <w:t>obinson</w:t>
      </w:r>
    </w:p>
    <w:p w14:paraId="06EB5610"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D516993"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74BE401"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576A54D"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3B03186"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9689E27"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0D87E1B0" w14:textId="77777777" w:rsidR="00AA3CF6" w:rsidRDefault="00AA3CF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30E9D429" w14:textId="77777777" w:rsidR="00AA3CF6" w:rsidRDefault="00AA3CF6" w:rsidP="007F6D9E">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771E20A1" w14:textId="77777777" w:rsidR="007F6D9E" w:rsidRDefault="007F6D9E" w:rsidP="007F6D9E">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064C3F27" w14:textId="77777777" w:rsidR="00D03E42" w:rsidRDefault="00D03E42" w:rsidP="007F6D9E">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59D6C7CF" w14:textId="4CC33A7F" w:rsidR="00290469" w:rsidRDefault="00AA3CF6" w:rsidP="00F0107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 xml:space="preserve">    </w:t>
      </w:r>
      <w:r w:rsidR="00E54027" w:rsidRPr="00A045C0">
        <w:rPr>
          <w:rFonts w:ascii="Times New Roman" w:hAnsi="Times New Roman"/>
          <w:b/>
          <w:bCs/>
          <w:sz w:val="24"/>
          <w:szCs w:val="24"/>
          <w:lang w:eastAsia="es-ES"/>
        </w:rPr>
        <w:t xml:space="preserve">4. Planteamiento de </w:t>
      </w:r>
      <w:r w:rsidR="000B5F11">
        <w:rPr>
          <w:rFonts w:ascii="Times New Roman" w:hAnsi="Times New Roman"/>
          <w:b/>
          <w:bCs/>
          <w:sz w:val="24"/>
          <w:szCs w:val="24"/>
          <w:lang w:eastAsia="es-ES"/>
        </w:rPr>
        <w:t xml:space="preserve">la </w:t>
      </w:r>
      <w:r w:rsidR="006C67F7">
        <w:rPr>
          <w:rFonts w:ascii="Times New Roman" w:hAnsi="Times New Roman"/>
          <w:b/>
          <w:bCs/>
          <w:sz w:val="24"/>
          <w:szCs w:val="24"/>
          <w:lang w:eastAsia="es-ES"/>
        </w:rPr>
        <w:t>A</w:t>
      </w:r>
      <w:r w:rsidR="00E54027" w:rsidRPr="00A045C0">
        <w:rPr>
          <w:rFonts w:ascii="Times New Roman" w:hAnsi="Times New Roman"/>
          <w:b/>
          <w:bCs/>
          <w:sz w:val="24"/>
          <w:szCs w:val="24"/>
          <w:lang w:eastAsia="es-ES"/>
        </w:rPr>
        <w:t>lter</w:t>
      </w:r>
      <w:r w:rsidR="000B5F11">
        <w:rPr>
          <w:rFonts w:ascii="Times New Roman" w:hAnsi="Times New Roman"/>
          <w:b/>
          <w:bCs/>
          <w:sz w:val="24"/>
          <w:szCs w:val="24"/>
          <w:lang w:eastAsia="es-ES"/>
        </w:rPr>
        <w:t>nativa</w:t>
      </w:r>
      <w:r w:rsidR="00801696">
        <w:rPr>
          <w:rFonts w:ascii="Times New Roman" w:hAnsi="Times New Roman"/>
          <w:b/>
          <w:bCs/>
          <w:sz w:val="24"/>
          <w:szCs w:val="24"/>
          <w:lang w:eastAsia="es-ES"/>
        </w:rPr>
        <w:t xml:space="preserve"> de </w:t>
      </w:r>
      <w:r w:rsidR="006C67F7">
        <w:rPr>
          <w:rFonts w:ascii="Times New Roman" w:hAnsi="Times New Roman"/>
          <w:b/>
          <w:bCs/>
          <w:sz w:val="24"/>
          <w:szCs w:val="24"/>
          <w:lang w:eastAsia="es-ES"/>
        </w:rPr>
        <w:t>S</w:t>
      </w:r>
      <w:r w:rsidR="00F01077">
        <w:rPr>
          <w:rFonts w:ascii="Times New Roman" w:hAnsi="Times New Roman"/>
          <w:b/>
          <w:bCs/>
          <w:sz w:val="24"/>
          <w:szCs w:val="24"/>
          <w:lang w:eastAsia="es-ES"/>
        </w:rPr>
        <w:t>olución</w:t>
      </w:r>
    </w:p>
    <w:p w14:paraId="1FBC2BD7" w14:textId="77777777" w:rsidR="00F01077" w:rsidRDefault="00F01077" w:rsidP="00F0107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10EA9034" w14:textId="77777777" w:rsidR="00F01077" w:rsidRPr="00F01077" w:rsidRDefault="00F01077" w:rsidP="00F0107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11AADE1B" w14:textId="34C37DF7" w:rsidR="007F2623" w:rsidRDefault="00290469" w:rsidP="007F2623">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bCs/>
          <w:color w:val="FF0000"/>
          <w:lang w:eastAsia="es-ES"/>
        </w:rPr>
        <w:t xml:space="preserve">       </w:t>
      </w:r>
      <w:r w:rsidR="007F2623">
        <w:rPr>
          <w:rFonts w:ascii="Times New Roman" w:hAnsi="Times New Roman"/>
          <w:bCs/>
          <w:color w:val="FF0000"/>
          <w:lang w:eastAsia="es-ES"/>
        </w:rPr>
        <w:t xml:space="preserve"> </w:t>
      </w:r>
      <w:r w:rsidR="007F2623" w:rsidRPr="00D404B6">
        <w:rPr>
          <w:rFonts w:ascii="Times New Roman" w:hAnsi="Times New Roman"/>
          <w:sz w:val="24"/>
          <w:szCs w:val="24"/>
        </w:rPr>
        <w:t>Realizado el análisis de las alternativas de solución frente a la problemática priorizada:</w:t>
      </w:r>
      <w:r w:rsidR="007F2623" w:rsidRPr="00694941">
        <w:rPr>
          <w:rFonts w:ascii="Times New Roman" w:hAnsi="Times New Roman"/>
          <w:sz w:val="24"/>
          <w:szCs w:val="24"/>
        </w:rPr>
        <w:t xml:space="preserve"> </w:t>
      </w:r>
      <w:r w:rsidR="007F2623">
        <w:rPr>
          <w:rFonts w:ascii="Times New Roman" w:hAnsi="Times New Roman"/>
          <w:sz w:val="24"/>
          <w:szCs w:val="24"/>
        </w:rPr>
        <w:t>N</w:t>
      </w:r>
      <w:r w:rsidR="007F2623" w:rsidRPr="00694941">
        <w:rPr>
          <w:rFonts w:ascii="Times New Roman" w:hAnsi="Times New Roman"/>
          <w:sz w:val="24"/>
          <w:szCs w:val="24"/>
        </w:rPr>
        <w:t xml:space="preserve">ivel </w:t>
      </w:r>
      <w:r w:rsidR="00E63B00">
        <w:rPr>
          <w:rFonts w:ascii="Times New Roman" w:hAnsi="Times New Roman"/>
          <w:sz w:val="24"/>
          <w:szCs w:val="24"/>
        </w:rPr>
        <w:t>insatisfactorio de aprendizaje en la com</w:t>
      </w:r>
      <w:r w:rsidR="00A3225C">
        <w:rPr>
          <w:rFonts w:ascii="Times New Roman" w:hAnsi="Times New Roman"/>
          <w:sz w:val="24"/>
          <w:szCs w:val="24"/>
        </w:rPr>
        <w:t>petencia del</w:t>
      </w:r>
      <w:r w:rsidR="00866D95">
        <w:rPr>
          <w:rFonts w:ascii="Times New Roman" w:hAnsi="Times New Roman"/>
          <w:sz w:val="24"/>
          <w:szCs w:val="24"/>
        </w:rPr>
        <w:t xml:space="preserve"> área de </w:t>
      </w:r>
      <w:r w:rsidR="006C67F7">
        <w:rPr>
          <w:rFonts w:ascii="Times New Roman" w:hAnsi="Times New Roman"/>
          <w:sz w:val="24"/>
          <w:szCs w:val="24"/>
        </w:rPr>
        <w:t>M</w:t>
      </w:r>
      <w:r w:rsidR="00866D95">
        <w:rPr>
          <w:rFonts w:ascii="Times New Roman" w:hAnsi="Times New Roman"/>
          <w:sz w:val="24"/>
          <w:szCs w:val="24"/>
        </w:rPr>
        <w:t xml:space="preserve">atemática en los estudiante del </w:t>
      </w:r>
      <w:r w:rsidR="006C67F7">
        <w:rPr>
          <w:rFonts w:ascii="Times New Roman" w:hAnsi="Times New Roman"/>
          <w:sz w:val="24"/>
          <w:szCs w:val="24"/>
        </w:rPr>
        <w:t>III, IV y V ciclo</w:t>
      </w:r>
      <w:r w:rsidR="00866D95">
        <w:rPr>
          <w:rFonts w:ascii="Times New Roman" w:hAnsi="Times New Roman"/>
          <w:sz w:val="24"/>
          <w:szCs w:val="24"/>
        </w:rPr>
        <w:t xml:space="preserve"> de EBR</w:t>
      </w:r>
      <w:r w:rsidR="007F2623" w:rsidRPr="00D404B6">
        <w:rPr>
          <w:rFonts w:ascii="Times New Roman" w:hAnsi="Times New Roman"/>
          <w:sz w:val="24"/>
          <w:szCs w:val="24"/>
        </w:rPr>
        <w:t xml:space="preserve"> </w:t>
      </w:r>
      <w:r w:rsidR="007F2623" w:rsidRPr="00694941">
        <w:rPr>
          <w:rFonts w:ascii="Times New Roman" w:hAnsi="Times New Roman"/>
          <w:sz w:val="24"/>
          <w:szCs w:val="24"/>
        </w:rPr>
        <w:t xml:space="preserve">de la </w:t>
      </w:r>
      <w:r w:rsidR="006C67F7">
        <w:rPr>
          <w:rFonts w:ascii="Times New Roman" w:hAnsi="Times New Roman"/>
          <w:sz w:val="24"/>
          <w:szCs w:val="24"/>
        </w:rPr>
        <w:t>i</w:t>
      </w:r>
      <w:r w:rsidR="007F2623" w:rsidRPr="00D404B6">
        <w:rPr>
          <w:rFonts w:ascii="Times New Roman" w:hAnsi="Times New Roman"/>
          <w:sz w:val="24"/>
          <w:szCs w:val="24"/>
        </w:rPr>
        <w:t xml:space="preserve">nstitución </w:t>
      </w:r>
      <w:r w:rsidR="006C67F7">
        <w:rPr>
          <w:rFonts w:ascii="Times New Roman" w:hAnsi="Times New Roman"/>
          <w:sz w:val="24"/>
          <w:szCs w:val="24"/>
        </w:rPr>
        <w:t>e</w:t>
      </w:r>
      <w:r w:rsidR="007F2623" w:rsidRPr="00D404B6">
        <w:rPr>
          <w:rFonts w:ascii="Times New Roman" w:hAnsi="Times New Roman"/>
          <w:sz w:val="24"/>
          <w:szCs w:val="24"/>
        </w:rPr>
        <w:t>ducativa</w:t>
      </w:r>
      <w:r w:rsidR="007F2623" w:rsidRPr="00694941">
        <w:rPr>
          <w:rFonts w:ascii="Times New Roman" w:hAnsi="Times New Roman"/>
          <w:sz w:val="24"/>
          <w:szCs w:val="24"/>
        </w:rPr>
        <w:t xml:space="preserve"> </w:t>
      </w:r>
      <w:r w:rsidR="00866D95">
        <w:rPr>
          <w:rFonts w:ascii="Times New Roman" w:hAnsi="Times New Roman"/>
          <w:sz w:val="24"/>
          <w:szCs w:val="24"/>
        </w:rPr>
        <w:t>Unidocente N°82004</w:t>
      </w:r>
      <w:r w:rsidR="007F2623" w:rsidRPr="00694941">
        <w:rPr>
          <w:rFonts w:ascii="Times New Roman" w:hAnsi="Times New Roman"/>
          <w:sz w:val="24"/>
          <w:szCs w:val="24"/>
        </w:rPr>
        <w:t xml:space="preserve"> del distrito de </w:t>
      </w:r>
      <w:r w:rsidR="00866D95">
        <w:rPr>
          <w:rFonts w:ascii="Times New Roman" w:hAnsi="Times New Roman"/>
          <w:sz w:val="24"/>
          <w:szCs w:val="24"/>
        </w:rPr>
        <w:t>Sarín</w:t>
      </w:r>
      <w:r w:rsidR="007F2623" w:rsidRPr="00694941">
        <w:rPr>
          <w:rFonts w:ascii="Times New Roman" w:hAnsi="Times New Roman"/>
          <w:sz w:val="24"/>
          <w:szCs w:val="24"/>
        </w:rPr>
        <w:t xml:space="preserve">, provincia de </w:t>
      </w:r>
      <w:r w:rsidR="00866D95">
        <w:rPr>
          <w:rFonts w:ascii="Times New Roman" w:hAnsi="Times New Roman"/>
          <w:sz w:val="24"/>
          <w:szCs w:val="24"/>
        </w:rPr>
        <w:t>Sánchez Carrión</w:t>
      </w:r>
      <w:r w:rsidR="007F2623">
        <w:rPr>
          <w:rFonts w:ascii="Times New Roman" w:hAnsi="Times New Roman"/>
          <w:sz w:val="24"/>
          <w:szCs w:val="24"/>
        </w:rPr>
        <w:t>; se ha determinado como alternativa más pertinente y viable, la implementación del Plan de Monitoreo, A</w:t>
      </w:r>
      <w:r w:rsidR="007F2623" w:rsidRPr="00437342">
        <w:rPr>
          <w:rFonts w:ascii="Times New Roman" w:hAnsi="Times New Roman"/>
          <w:sz w:val="24"/>
          <w:szCs w:val="24"/>
        </w:rPr>
        <w:t>compañamiento</w:t>
      </w:r>
      <w:r w:rsidR="007F2623">
        <w:rPr>
          <w:rFonts w:ascii="Times New Roman" w:hAnsi="Times New Roman"/>
          <w:sz w:val="24"/>
          <w:szCs w:val="24"/>
        </w:rPr>
        <w:t xml:space="preserve"> y Evaluación de la práctica pedagógica </w:t>
      </w:r>
      <w:r w:rsidR="003B2F68">
        <w:rPr>
          <w:rFonts w:ascii="Times New Roman" w:hAnsi="Times New Roman"/>
          <w:sz w:val="24"/>
          <w:szCs w:val="24"/>
        </w:rPr>
        <w:t>en el</w:t>
      </w:r>
      <w:r w:rsidR="007F2623" w:rsidRPr="00437342">
        <w:rPr>
          <w:rFonts w:ascii="Times New Roman" w:hAnsi="Times New Roman"/>
          <w:sz w:val="24"/>
          <w:szCs w:val="24"/>
        </w:rPr>
        <w:t xml:space="preserve"> área de </w:t>
      </w:r>
      <w:r w:rsidR="006C67F7">
        <w:rPr>
          <w:rFonts w:ascii="Times New Roman" w:hAnsi="Times New Roman"/>
          <w:sz w:val="24"/>
          <w:szCs w:val="24"/>
        </w:rPr>
        <w:t>M</w:t>
      </w:r>
      <w:r w:rsidR="003B2F68">
        <w:rPr>
          <w:rFonts w:ascii="Times New Roman" w:hAnsi="Times New Roman"/>
          <w:sz w:val="24"/>
          <w:szCs w:val="24"/>
        </w:rPr>
        <w:t>atemática</w:t>
      </w:r>
      <w:r w:rsidR="007F2623">
        <w:rPr>
          <w:rFonts w:ascii="Times New Roman" w:hAnsi="Times New Roman"/>
          <w:sz w:val="24"/>
          <w:szCs w:val="24"/>
        </w:rPr>
        <w:t xml:space="preserve">. </w:t>
      </w:r>
      <w:r w:rsidR="007F2623" w:rsidRPr="001705B8">
        <w:rPr>
          <w:rFonts w:ascii="Times New Roman" w:hAnsi="Times New Roman"/>
          <w:sz w:val="24"/>
          <w:szCs w:val="24"/>
        </w:rPr>
        <w:t xml:space="preserve">Dicha elección se </w:t>
      </w:r>
      <w:r w:rsidR="00B908CE" w:rsidRPr="001705B8">
        <w:rPr>
          <w:rFonts w:ascii="Times New Roman" w:hAnsi="Times New Roman"/>
          <w:sz w:val="24"/>
          <w:szCs w:val="24"/>
        </w:rPr>
        <w:t>realiza considerando</w:t>
      </w:r>
      <w:r w:rsidR="007F2623" w:rsidRPr="001705B8">
        <w:rPr>
          <w:rFonts w:ascii="Times New Roman" w:hAnsi="Times New Roman"/>
          <w:sz w:val="24"/>
          <w:szCs w:val="24"/>
        </w:rPr>
        <w:t xml:space="preserve"> los criterios de impacto en el logro de aprendizaje, generación de mayores cambios en la escuela y su relación</w:t>
      </w:r>
      <w:r w:rsidR="001705B8" w:rsidRPr="001705B8">
        <w:rPr>
          <w:rFonts w:ascii="Times New Roman" w:hAnsi="Times New Roman"/>
          <w:sz w:val="24"/>
          <w:szCs w:val="24"/>
        </w:rPr>
        <w:t xml:space="preserve"> con la Gestión Curricular, la convivencia y el </w:t>
      </w:r>
      <w:r w:rsidR="00D03E42">
        <w:rPr>
          <w:rFonts w:ascii="Times New Roman" w:hAnsi="Times New Roman"/>
          <w:sz w:val="24"/>
          <w:szCs w:val="24"/>
        </w:rPr>
        <w:t>M</w:t>
      </w:r>
      <w:r w:rsidR="001705B8" w:rsidRPr="001705B8">
        <w:rPr>
          <w:rFonts w:ascii="Times New Roman" w:hAnsi="Times New Roman"/>
          <w:sz w:val="24"/>
          <w:szCs w:val="24"/>
        </w:rPr>
        <w:t xml:space="preserve">onitoreo, </w:t>
      </w:r>
      <w:r w:rsidR="00D03E42">
        <w:rPr>
          <w:rFonts w:ascii="Times New Roman" w:hAnsi="Times New Roman"/>
          <w:sz w:val="24"/>
          <w:szCs w:val="24"/>
        </w:rPr>
        <w:t>A</w:t>
      </w:r>
      <w:r w:rsidR="001705B8" w:rsidRPr="001705B8">
        <w:rPr>
          <w:rFonts w:ascii="Times New Roman" w:hAnsi="Times New Roman"/>
          <w:sz w:val="24"/>
          <w:szCs w:val="24"/>
        </w:rPr>
        <w:t xml:space="preserve">compañamiento y </w:t>
      </w:r>
      <w:r w:rsidR="00D03E42">
        <w:rPr>
          <w:rFonts w:ascii="Times New Roman" w:hAnsi="Times New Roman"/>
          <w:sz w:val="24"/>
          <w:szCs w:val="24"/>
        </w:rPr>
        <w:t>E</w:t>
      </w:r>
      <w:r w:rsidR="007F2623" w:rsidRPr="001705B8">
        <w:rPr>
          <w:rFonts w:ascii="Times New Roman" w:hAnsi="Times New Roman"/>
          <w:sz w:val="24"/>
          <w:szCs w:val="24"/>
        </w:rPr>
        <w:t>valuación de la práctica docente (MAE) propiamente dicha.</w:t>
      </w:r>
      <w:r w:rsidR="007F2623" w:rsidRPr="00B27331">
        <w:rPr>
          <w:rFonts w:ascii="Times New Roman" w:hAnsi="Times New Roman"/>
          <w:sz w:val="24"/>
          <w:szCs w:val="24"/>
        </w:rPr>
        <w:t xml:space="preserve"> </w:t>
      </w:r>
    </w:p>
    <w:p w14:paraId="631762A9" w14:textId="77777777" w:rsidR="007F2623" w:rsidRPr="006B4D5B" w:rsidRDefault="007F2623" w:rsidP="003B2F68">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w:t>
      </w:r>
      <w:r w:rsidR="00AA3CF6">
        <w:rPr>
          <w:rFonts w:ascii="Times New Roman" w:hAnsi="Times New Roman"/>
          <w:sz w:val="24"/>
          <w:szCs w:val="24"/>
        </w:rPr>
        <w:t>La implementación del Plan de Monitoreo, Acompañamiento y Evaluación</w:t>
      </w:r>
      <w:r>
        <w:rPr>
          <w:rFonts w:ascii="Times New Roman" w:hAnsi="Times New Roman"/>
          <w:sz w:val="24"/>
          <w:szCs w:val="24"/>
        </w:rPr>
        <w:t xml:space="preserve"> responde</w:t>
      </w:r>
      <w:r w:rsidR="008A0B36">
        <w:rPr>
          <w:rFonts w:ascii="Times New Roman" w:hAnsi="Times New Roman"/>
          <w:sz w:val="24"/>
          <w:szCs w:val="24"/>
        </w:rPr>
        <w:t xml:space="preserve"> </w:t>
      </w:r>
      <w:r>
        <w:rPr>
          <w:rFonts w:ascii="Times New Roman" w:hAnsi="Times New Roman"/>
          <w:sz w:val="24"/>
          <w:szCs w:val="24"/>
        </w:rPr>
        <w:t>a las demandas y necesidades de la docente en el área de Matemática; así mismo su contextualización apelará a las características donde se ubica la institución educativa, es decir, al caserío de Nueva Unión</w:t>
      </w:r>
      <w:r w:rsidRPr="006F5E6F">
        <w:rPr>
          <w:rFonts w:ascii="Times New Roman" w:hAnsi="Times New Roman"/>
          <w:sz w:val="24"/>
          <w:szCs w:val="24"/>
        </w:rPr>
        <w:t xml:space="preserve"> </w:t>
      </w:r>
      <w:r>
        <w:rPr>
          <w:rFonts w:ascii="Times New Roman" w:hAnsi="Times New Roman"/>
          <w:sz w:val="24"/>
          <w:szCs w:val="24"/>
        </w:rPr>
        <w:t>zona</w:t>
      </w:r>
      <w:r w:rsidRPr="006F5E6F">
        <w:rPr>
          <w:rFonts w:ascii="Times New Roman" w:hAnsi="Times New Roman"/>
          <w:sz w:val="24"/>
          <w:szCs w:val="24"/>
        </w:rPr>
        <w:t xml:space="preserve"> dedicada a la siembra </w:t>
      </w:r>
      <w:r>
        <w:rPr>
          <w:rFonts w:ascii="Times New Roman" w:hAnsi="Times New Roman"/>
          <w:sz w:val="24"/>
          <w:szCs w:val="24"/>
        </w:rPr>
        <w:t>y a la crianza de ganado vacuno y ovino</w:t>
      </w:r>
      <w:r w:rsidRPr="006F5E6F">
        <w:rPr>
          <w:rFonts w:ascii="Times New Roman" w:hAnsi="Times New Roman"/>
          <w:sz w:val="24"/>
          <w:szCs w:val="24"/>
        </w:rPr>
        <w:t xml:space="preserve">. </w:t>
      </w:r>
      <w:r>
        <w:rPr>
          <w:rFonts w:ascii="Times New Roman" w:hAnsi="Times New Roman"/>
          <w:sz w:val="24"/>
          <w:szCs w:val="24"/>
        </w:rPr>
        <w:t>Como caserío</w:t>
      </w:r>
      <w:r w:rsidRPr="006F5E6F">
        <w:rPr>
          <w:rFonts w:ascii="Times New Roman" w:hAnsi="Times New Roman"/>
          <w:sz w:val="24"/>
          <w:szCs w:val="24"/>
        </w:rPr>
        <w:t xml:space="preserve"> viene presentando una serie de problemas sociales</w:t>
      </w:r>
      <w:r w:rsidR="00885652">
        <w:rPr>
          <w:rFonts w:ascii="Times New Roman" w:hAnsi="Times New Roman"/>
          <w:sz w:val="24"/>
          <w:szCs w:val="24"/>
        </w:rPr>
        <w:t xml:space="preserve"> como </w:t>
      </w:r>
      <w:r w:rsidR="00E62B4A">
        <w:rPr>
          <w:rFonts w:ascii="Times New Roman" w:hAnsi="Times New Roman"/>
          <w:sz w:val="24"/>
          <w:szCs w:val="24"/>
        </w:rPr>
        <w:t xml:space="preserve">minería informal, </w:t>
      </w:r>
      <w:r w:rsidR="00242299">
        <w:rPr>
          <w:rFonts w:ascii="Times New Roman" w:hAnsi="Times New Roman"/>
          <w:sz w:val="24"/>
          <w:szCs w:val="24"/>
        </w:rPr>
        <w:t>falta de hábitos de higiene, embarazo precoz</w:t>
      </w:r>
      <w:r w:rsidRPr="006F5E6F">
        <w:rPr>
          <w:rFonts w:ascii="Times New Roman" w:hAnsi="Times New Roman"/>
          <w:sz w:val="24"/>
          <w:szCs w:val="24"/>
        </w:rPr>
        <w:t>.</w:t>
      </w:r>
      <w:r w:rsidRPr="00205853">
        <w:rPr>
          <w:rFonts w:ascii="Times New Roman" w:hAnsi="Times New Roman"/>
          <w:sz w:val="24"/>
          <w:szCs w:val="24"/>
        </w:rPr>
        <w:t xml:space="preserve"> Este contexto será considerado</w:t>
      </w:r>
      <w:r>
        <w:rPr>
          <w:rFonts w:ascii="Times New Roman" w:hAnsi="Times New Roman"/>
          <w:sz w:val="24"/>
          <w:szCs w:val="24"/>
        </w:rPr>
        <w:t>, por ejemplo,</w:t>
      </w:r>
      <w:r w:rsidRPr="00205853">
        <w:rPr>
          <w:rFonts w:ascii="Times New Roman" w:hAnsi="Times New Roman"/>
          <w:sz w:val="24"/>
          <w:szCs w:val="24"/>
        </w:rPr>
        <w:t xml:space="preserve"> en el planteamiento de situaciones significativas para desarrollar la comprensión </w:t>
      </w:r>
      <w:r w:rsidR="00D67153">
        <w:rPr>
          <w:rFonts w:ascii="Times New Roman" w:hAnsi="Times New Roman"/>
          <w:sz w:val="24"/>
          <w:szCs w:val="24"/>
        </w:rPr>
        <w:t xml:space="preserve">en la resolución de problemas </w:t>
      </w:r>
      <w:r w:rsidRPr="00205853">
        <w:rPr>
          <w:rFonts w:ascii="Times New Roman" w:hAnsi="Times New Roman"/>
          <w:sz w:val="24"/>
          <w:szCs w:val="24"/>
        </w:rPr>
        <w:t xml:space="preserve">en los estudiantes y enfrentar curricularmente las </w:t>
      </w:r>
      <w:r>
        <w:rPr>
          <w:rFonts w:ascii="Times New Roman" w:hAnsi="Times New Roman"/>
          <w:sz w:val="24"/>
          <w:szCs w:val="24"/>
        </w:rPr>
        <w:t>características</w:t>
      </w:r>
      <w:r w:rsidRPr="00205853">
        <w:rPr>
          <w:rFonts w:ascii="Times New Roman" w:hAnsi="Times New Roman"/>
          <w:sz w:val="24"/>
          <w:szCs w:val="24"/>
        </w:rPr>
        <w:t xml:space="preserve"> descritas.</w:t>
      </w:r>
    </w:p>
    <w:p w14:paraId="1330D7B9" w14:textId="77777777" w:rsidR="00290469" w:rsidRPr="00CB4E82" w:rsidRDefault="007F2623" w:rsidP="00290469">
      <w:pPr>
        <w:tabs>
          <w:tab w:val="left" w:pos="284"/>
          <w:tab w:val="left" w:pos="380"/>
          <w:tab w:val="left" w:pos="567"/>
          <w:tab w:val="right" w:leader="dot" w:pos="8364"/>
          <w:tab w:val="right" w:leader="dot" w:pos="8505"/>
        </w:tabs>
        <w:spacing w:after="0" w:line="360" w:lineRule="auto"/>
        <w:contextualSpacing/>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       </w:t>
      </w:r>
      <w:r w:rsidRPr="0052715E">
        <w:rPr>
          <w:rFonts w:ascii="Times New Roman" w:hAnsi="Times New Roman"/>
          <w:sz w:val="24"/>
          <w:szCs w:val="24"/>
        </w:rPr>
        <w:t xml:space="preserve">El Ministerio de Educación (MINEDU, </w:t>
      </w:r>
      <w:r>
        <w:rPr>
          <w:rFonts w:ascii="Times New Roman" w:hAnsi="Times New Roman"/>
          <w:sz w:val="24"/>
          <w:szCs w:val="24"/>
        </w:rPr>
        <w:t>2013),</w:t>
      </w:r>
      <w:r w:rsidRPr="00581B0B">
        <w:rPr>
          <w:rFonts w:ascii="Times New Roman" w:hAnsi="Times New Roman"/>
          <w:sz w:val="24"/>
          <w:szCs w:val="24"/>
        </w:rPr>
        <w:t xml:space="preserve"> </w:t>
      </w:r>
      <w:r>
        <w:rPr>
          <w:rFonts w:ascii="Times New Roman" w:hAnsi="Times New Roman"/>
          <w:sz w:val="24"/>
          <w:szCs w:val="24"/>
        </w:rPr>
        <w:t xml:space="preserve">señala al </w:t>
      </w:r>
      <w:r w:rsidR="00A63D51">
        <w:rPr>
          <w:rFonts w:ascii="Times New Roman" w:hAnsi="Times New Roman"/>
          <w:sz w:val="24"/>
          <w:szCs w:val="24"/>
        </w:rPr>
        <w:t>m</w:t>
      </w:r>
      <w:r>
        <w:rPr>
          <w:rFonts w:ascii="Times New Roman" w:hAnsi="Times New Roman"/>
          <w:sz w:val="24"/>
          <w:szCs w:val="24"/>
        </w:rPr>
        <w:t xml:space="preserve">onitoreo pedagógico como </w:t>
      </w:r>
      <w:r w:rsidR="005B5D73">
        <w:rPr>
          <w:rFonts w:ascii="Times New Roman" w:hAnsi="Times New Roman"/>
          <w:sz w:val="24"/>
          <w:szCs w:val="24"/>
        </w:rPr>
        <w:t>“</w:t>
      </w:r>
      <w:r w:rsidRPr="00581B0B">
        <w:rPr>
          <w:rFonts w:ascii="Times New Roman" w:hAnsi="Times New Roman"/>
          <w:sz w:val="24"/>
          <w:szCs w:val="24"/>
        </w:rPr>
        <w:t xml:space="preserve">proceso sistemático de recojo y análisis de información que evidencia </w:t>
      </w:r>
      <w:r>
        <w:rPr>
          <w:rFonts w:ascii="Times New Roman" w:hAnsi="Times New Roman"/>
          <w:sz w:val="24"/>
          <w:szCs w:val="24"/>
        </w:rPr>
        <w:t>la calidad de procesos pedagógi</w:t>
      </w:r>
      <w:r w:rsidRPr="00581B0B">
        <w:rPr>
          <w:rFonts w:ascii="Times New Roman" w:hAnsi="Times New Roman"/>
          <w:sz w:val="24"/>
          <w:szCs w:val="24"/>
        </w:rPr>
        <w:t>cos que ocurren en el aula</w:t>
      </w:r>
      <w:r w:rsidR="005B5D73">
        <w:rPr>
          <w:rFonts w:ascii="Times New Roman" w:hAnsi="Times New Roman"/>
          <w:sz w:val="24"/>
          <w:szCs w:val="24"/>
        </w:rPr>
        <w:t>”</w:t>
      </w:r>
      <w:r>
        <w:rPr>
          <w:rFonts w:ascii="Times New Roman" w:hAnsi="Times New Roman"/>
          <w:sz w:val="24"/>
          <w:szCs w:val="24"/>
        </w:rPr>
        <w:t xml:space="preserve">. Por otro lado, </w:t>
      </w:r>
      <w:r w:rsidR="000D068A">
        <w:rPr>
          <w:rFonts w:ascii="Times New Roman" w:hAnsi="Times New Roman"/>
          <w:sz w:val="24"/>
          <w:szCs w:val="24"/>
        </w:rPr>
        <w:t>Rodríguez-Molina</w:t>
      </w:r>
      <w:r w:rsidRPr="0052715E">
        <w:rPr>
          <w:rFonts w:ascii="Times New Roman" w:hAnsi="Times New Roman"/>
          <w:sz w:val="24"/>
          <w:szCs w:val="24"/>
        </w:rPr>
        <w:t xml:space="preserve"> reconocen que </w:t>
      </w:r>
      <w:r w:rsidR="005B5D73">
        <w:rPr>
          <w:rFonts w:ascii="Times New Roman" w:hAnsi="Times New Roman"/>
          <w:sz w:val="24"/>
          <w:szCs w:val="24"/>
        </w:rPr>
        <w:t>“</w:t>
      </w:r>
      <w:r w:rsidRPr="0052715E">
        <w:rPr>
          <w:rFonts w:ascii="Times New Roman" w:hAnsi="Times New Roman"/>
          <w:sz w:val="24"/>
          <w:szCs w:val="24"/>
        </w:rPr>
        <w:t xml:space="preserve">el acompañamiento </w:t>
      </w:r>
      <w:r w:rsidR="006E7024">
        <w:rPr>
          <w:rFonts w:ascii="Times New Roman" w:hAnsi="Times New Roman"/>
          <w:sz w:val="24"/>
          <w:szCs w:val="24"/>
        </w:rPr>
        <w:t xml:space="preserve">consiste en </w:t>
      </w:r>
      <w:r w:rsidR="006E7024">
        <w:rPr>
          <w:rFonts w:ascii="Times New Roman" w:eastAsia="Times New Roman" w:hAnsi="Times New Roman"/>
          <w:sz w:val="24"/>
          <w:szCs w:val="24"/>
          <w:lang w:val="es-PE" w:eastAsia="es-PE"/>
        </w:rPr>
        <w:t>brindar</w:t>
      </w:r>
      <w:r w:rsidR="008F041C">
        <w:rPr>
          <w:rFonts w:ascii="Times New Roman" w:eastAsia="Times New Roman" w:hAnsi="Times New Roman"/>
          <w:sz w:val="24"/>
          <w:szCs w:val="24"/>
          <w:lang w:val="es-PE" w:eastAsia="es-PE"/>
        </w:rPr>
        <w:t xml:space="preserve"> soporte técnico y afectivo</w:t>
      </w:r>
      <w:r w:rsidR="008560C4">
        <w:rPr>
          <w:rFonts w:ascii="Times New Roman" w:eastAsia="Times New Roman" w:hAnsi="Times New Roman"/>
          <w:sz w:val="24"/>
          <w:szCs w:val="24"/>
          <w:lang w:val="es-PE" w:eastAsia="es-PE"/>
        </w:rPr>
        <w:t xml:space="preserve"> </w:t>
      </w:r>
      <w:r w:rsidR="008F041C">
        <w:rPr>
          <w:rFonts w:ascii="Times New Roman" w:eastAsia="Times New Roman" w:hAnsi="Times New Roman"/>
          <w:sz w:val="24"/>
          <w:szCs w:val="24"/>
          <w:lang w:val="es-PE" w:eastAsia="es-PE"/>
        </w:rPr>
        <w:t>(emocional-ético y efectivo) para impulsar el proceso de cambio en la práctica pedagógica, el cual está centrado en desarrollo de las capacidades de los docentes, a partir de la asistencia técnica, el diálogo</w:t>
      </w:r>
      <w:r w:rsidR="00F44DE0">
        <w:rPr>
          <w:rFonts w:ascii="Times New Roman" w:eastAsia="Times New Roman" w:hAnsi="Times New Roman"/>
          <w:sz w:val="24"/>
          <w:szCs w:val="24"/>
          <w:lang w:val="es-PE" w:eastAsia="es-PE"/>
        </w:rPr>
        <w:t xml:space="preserve"> y la promoción</w:t>
      </w:r>
      <w:r w:rsidR="008F041C">
        <w:rPr>
          <w:rFonts w:ascii="Times New Roman" w:eastAsia="Times New Roman" w:hAnsi="Times New Roman"/>
          <w:sz w:val="24"/>
          <w:szCs w:val="24"/>
          <w:lang w:val="es-PE" w:eastAsia="es-PE"/>
        </w:rPr>
        <w:t xml:space="preserve"> de la reflexión del maestro so</w:t>
      </w:r>
      <w:r w:rsidR="00A05B50">
        <w:rPr>
          <w:rFonts w:ascii="Times New Roman" w:eastAsia="Times New Roman" w:hAnsi="Times New Roman"/>
          <w:sz w:val="24"/>
          <w:szCs w:val="24"/>
          <w:lang w:val="es-PE" w:eastAsia="es-PE"/>
        </w:rPr>
        <w:t>bre su práctica pedagógica</w:t>
      </w:r>
      <w:r w:rsidR="00A05DAF">
        <w:rPr>
          <w:rFonts w:ascii="Times New Roman" w:eastAsia="Times New Roman" w:hAnsi="Times New Roman"/>
          <w:sz w:val="24"/>
          <w:szCs w:val="24"/>
          <w:lang w:val="es-PE" w:eastAsia="es-PE"/>
        </w:rPr>
        <w:t xml:space="preserve"> y de gestión de la escuela</w:t>
      </w:r>
      <w:r w:rsidR="005B5D73">
        <w:rPr>
          <w:rFonts w:ascii="Times New Roman" w:eastAsia="Times New Roman" w:hAnsi="Times New Roman"/>
          <w:sz w:val="24"/>
          <w:szCs w:val="24"/>
          <w:lang w:val="es-PE" w:eastAsia="es-PE"/>
        </w:rPr>
        <w:t>”</w:t>
      </w:r>
      <w:r w:rsidR="00A05DAF">
        <w:rPr>
          <w:rFonts w:ascii="Times New Roman" w:eastAsia="Times New Roman" w:hAnsi="Times New Roman"/>
          <w:sz w:val="24"/>
          <w:szCs w:val="24"/>
          <w:lang w:val="es-PE" w:eastAsia="es-PE"/>
        </w:rPr>
        <w:t xml:space="preserve"> (2011</w:t>
      </w:r>
      <w:r w:rsidR="008F041C">
        <w:rPr>
          <w:rFonts w:ascii="Times New Roman" w:eastAsia="Times New Roman" w:hAnsi="Times New Roman"/>
          <w:sz w:val="24"/>
          <w:szCs w:val="24"/>
          <w:lang w:val="es-PE" w:eastAsia="es-PE"/>
        </w:rPr>
        <w:t>, p. 262</w:t>
      </w:r>
      <w:r w:rsidRPr="00484195">
        <w:rPr>
          <w:rFonts w:ascii="Times New Roman" w:eastAsia="Times New Roman" w:hAnsi="Times New Roman"/>
          <w:sz w:val="24"/>
          <w:szCs w:val="24"/>
          <w:lang w:val="es-PE" w:eastAsia="es-PE"/>
        </w:rPr>
        <w:t>)</w:t>
      </w:r>
      <w:r>
        <w:rPr>
          <w:rFonts w:ascii="Times New Roman" w:eastAsia="Times New Roman" w:hAnsi="Times New Roman"/>
          <w:sz w:val="24"/>
          <w:szCs w:val="24"/>
          <w:lang w:val="es-PE" w:eastAsia="es-PE"/>
        </w:rPr>
        <w:t>.</w:t>
      </w:r>
      <w:r w:rsidR="00911DE3">
        <w:rPr>
          <w:rFonts w:ascii="Times New Roman" w:eastAsia="Times New Roman" w:hAnsi="Times New Roman"/>
          <w:sz w:val="24"/>
          <w:szCs w:val="24"/>
          <w:lang w:val="es-PE" w:eastAsia="es-PE"/>
        </w:rPr>
        <w:t xml:space="preserve"> Este marco conceptual orienta el énfasis que se proponen en el diseño del plan de actividades del</w:t>
      </w:r>
      <w:r w:rsidR="001454F4">
        <w:rPr>
          <w:rFonts w:ascii="Times New Roman" w:eastAsia="Times New Roman" w:hAnsi="Times New Roman"/>
          <w:sz w:val="24"/>
          <w:szCs w:val="24"/>
          <w:lang w:val="es-PE" w:eastAsia="es-PE"/>
        </w:rPr>
        <w:t xml:space="preserve"> trabajo </w:t>
      </w:r>
      <w:r w:rsidR="00911DE3">
        <w:rPr>
          <w:rFonts w:ascii="Times New Roman" w:eastAsia="Times New Roman" w:hAnsi="Times New Roman"/>
          <w:sz w:val="24"/>
          <w:szCs w:val="24"/>
          <w:lang w:val="es-PE" w:eastAsia="es-PE"/>
        </w:rPr>
        <w:t>académico es así que el MAE será implementado part</w:t>
      </w:r>
      <w:r w:rsidR="008D7EF5">
        <w:rPr>
          <w:rFonts w:ascii="Times New Roman" w:eastAsia="Times New Roman" w:hAnsi="Times New Roman"/>
          <w:sz w:val="24"/>
          <w:szCs w:val="24"/>
          <w:lang w:val="es-PE" w:eastAsia="es-PE"/>
        </w:rPr>
        <w:t>iendo del reconocimiento</w:t>
      </w:r>
      <w:r w:rsidR="00911DE3">
        <w:rPr>
          <w:rFonts w:ascii="Times New Roman" w:eastAsia="Times New Roman" w:hAnsi="Times New Roman"/>
          <w:sz w:val="24"/>
          <w:szCs w:val="24"/>
          <w:lang w:val="es-PE" w:eastAsia="es-PE"/>
        </w:rPr>
        <w:t xml:space="preserve"> de la importancia de la actitud </w:t>
      </w:r>
      <w:r w:rsidR="00CB4E82">
        <w:rPr>
          <w:rFonts w:ascii="Times New Roman" w:eastAsia="Times New Roman" w:hAnsi="Times New Roman"/>
          <w:sz w:val="24"/>
          <w:szCs w:val="24"/>
          <w:lang w:val="es-PE" w:eastAsia="es-PE"/>
        </w:rPr>
        <w:t>reflexiva</w:t>
      </w:r>
      <w:r w:rsidR="00F6704F">
        <w:rPr>
          <w:rFonts w:ascii="Times New Roman" w:eastAsia="Times New Roman" w:hAnsi="Times New Roman"/>
          <w:sz w:val="24"/>
          <w:szCs w:val="24"/>
          <w:lang w:val="es-PE" w:eastAsia="es-PE"/>
        </w:rPr>
        <w:t xml:space="preserve">. </w:t>
      </w:r>
      <w:r w:rsidR="00911DE3">
        <w:rPr>
          <w:rFonts w:ascii="Times New Roman" w:eastAsia="Times New Roman" w:hAnsi="Times New Roman"/>
          <w:sz w:val="24"/>
          <w:szCs w:val="24"/>
          <w:lang w:val="es-PE" w:eastAsia="es-PE"/>
        </w:rPr>
        <w:t xml:space="preserve">Estos marcos conceptuales se cristalizan en la </w:t>
      </w:r>
      <w:r w:rsidR="00911DE3">
        <w:rPr>
          <w:rFonts w:ascii="Times New Roman" w:eastAsia="Times New Roman" w:hAnsi="Times New Roman"/>
          <w:sz w:val="24"/>
          <w:szCs w:val="24"/>
          <w:lang w:val="es-PE" w:eastAsia="es-PE"/>
        </w:rPr>
        <w:lastRenderedPageBreak/>
        <w:t>columna vertebral de la implementación del MAE: comunicación permanente y actitud reflexiva entre los actores involucrados</w:t>
      </w:r>
      <w:r w:rsidR="00ED48B2">
        <w:rPr>
          <w:rFonts w:ascii="Times New Roman" w:eastAsia="Times New Roman" w:hAnsi="Times New Roman"/>
          <w:sz w:val="24"/>
          <w:szCs w:val="24"/>
          <w:lang w:val="es-PE" w:eastAsia="es-PE"/>
        </w:rPr>
        <w:t>.</w:t>
      </w:r>
      <w:r w:rsidR="00CB4E82">
        <w:rPr>
          <w:rFonts w:ascii="Times New Roman" w:eastAsia="Times New Roman" w:hAnsi="Times New Roman"/>
          <w:sz w:val="24"/>
          <w:szCs w:val="24"/>
          <w:lang w:val="es-PE" w:eastAsia="es-PE"/>
        </w:rPr>
        <w:t xml:space="preserve"> </w:t>
      </w:r>
    </w:p>
    <w:p w14:paraId="53D07E04" w14:textId="77777777" w:rsidR="00F44DE0" w:rsidRPr="00290469" w:rsidRDefault="00290469" w:rsidP="00290469">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7F2623">
        <w:rPr>
          <w:rFonts w:ascii="Times New Roman" w:hAnsi="Times New Roman"/>
          <w:sz w:val="24"/>
          <w:szCs w:val="24"/>
        </w:rPr>
        <w:t>Además</w:t>
      </w:r>
      <w:r w:rsidR="007F2623">
        <w:rPr>
          <w:rFonts w:ascii="Times New Roman" w:hAnsi="Times New Roman"/>
          <w:sz w:val="24"/>
          <w:szCs w:val="24"/>
          <w:lang w:val="es-PE"/>
        </w:rPr>
        <w:t>, existen experiencias sobre Monitoreo y Acompañamiento que son referentes que contribuyen en la implementación del Plan antes mencionado</w:t>
      </w:r>
      <w:r w:rsidR="007F2623" w:rsidRPr="00487C05">
        <w:rPr>
          <w:rFonts w:ascii="Times New Roman" w:hAnsi="Times New Roman"/>
          <w:sz w:val="24"/>
          <w:szCs w:val="24"/>
          <w:lang w:val="es-PE"/>
        </w:rPr>
        <w:t>;</w:t>
      </w:r>
      <w:r w:rsidR="0052677B" w:rsidRPr="00487C05">
        <w:rPr>
          <w:rFonts w:ascii="Times New Roman" w:hAnsi="Times New Roman"/>
          <w:sz w:val="24"/>
          <w:szCs w:val="24"/>
          <w:lang w:val="es-PE"/>
        </w:rPr>
        <w:t xml:space="preserve"> </w:t>
      </w:r>
      <w:r w:rsidR="008F6FD7">
        <w:rPr>
          <w:rFonts w:ascii="Times New Roman" w:hAnsi="Times New Roman"/>
          <w:sz w:val="24"/>
          <w:szCs w:val="24"/>
          <w:lang w:val="es-PE"/>
        </w:rPr>
        <w:t xml:space="preserve">es el caso de la sistematización sobre la experiencia denominada </w:t>
      </w:r>
      <w:r w:rsidR="00F44DE0" w:rsidRPr="00B75E3B">
        <w:rPr>
          <w:rFonts w:ascii="Times New Roman" w:hAnsi="Times New Roman"/>
          <w:sz w:val="24"/>
          <w:szCs w:val="24"/>
          <w:lang w:val="es-PE"/>
        </w:rPr>
        <w:t>“</w:t>
      </w:r>
      <w:r w:rsidR="008F6FD7">
        <w:rPr>
          <w:rFonts w:ascii="Times New Roman" w:hAnsi="Times New Roman"/>
          <w:sz w:val="24"/>
          <w:szCs w:val="24"/>
          <w:lang w:val="es-PE"/>
        </w:rPr>
        <w:t xml:space="preserve">Experiencias en el </w:t>
      </w:r>
      <w:r w:rsidR="00F44DE0" w:rsidRPr="00B75E3B">
        <w:rPr>
          <w:rFonts w:ascii="Times New Roman" w:hAnsi="Times New Roman"/>
          <w:sz w:val="24"/>
          <w:szCs w:val="24"/>
          <w:lang w:val="es-PE"/>
        </w:rPr>
        <w:t xml:space="preserve">Fortalecimiento del Acompañamiento Pedagógico entre docentes, para la mejora de la calidad educativa”  fue desarrollada por los docentes: Javier Vásquez Sandoval y Manuel Quispe Guevara cuyo trabajo fue </w:t>
      </w:r>
      <w:r w:rsidR="006436E7">
        <w:rPr>
          <w:rFonts w:ascii="Times New Roman" w:hAnsi="Times New Roman"/>
          <w:sz w:val="24"/>
          <w:szCs w:val="24"/>
          <w:lang w:val="es-PE"/>
        </w:rPr>
        <w:t>realizado en el año 2015 en la i</w:t>
      </w:r>
      <w:r w:rsidR="00F44DE0" w:rsidRPr="00B75E3B">
        <w:rPr>
          <w:rFonts w:ascii="Times New Roman" w:hAnsi="Times New Roman"/>
          <w:sz w:val="24"/>
          <w:szCs w:val="24"/>
          <w:lang w:val="es-PE"/>
        </w:rPr>
        <w:t xml:space="preserve">nstitución educativa Nº 0523 “Luisa del Carmen del Águila Sánchez” del distrito La Banda de Shilcayo, </w:t>
      </w:r>
      <w:r w:rsidR="00CB4E82" w:rsidRPr="00B75E3B">
        <w:rPr>
          <w:rFonts w:ascii="Times New Roman" w:hAnsi="Times New Roman"/>
          <w:sz w:val="24"/>
          <w:szCs w:val="24"/>
          <w:lang w:val="es-PE"/>
        </w:rPr>
        <w:t xml:space="preserve">provincia </w:t>
      </w:r>
      <w:r w:rsidR="00F44DE0" w:rsidRPr="00B75E3B">
        <w:rPr>
          <w:rFonts w:ascii="Times New Roman" w:hAnsi="Times New Roman"/>
          <w:sz w:val="24"/>
          <w:szCs w:val="24"/>
          <w:lang w:val="es-PE"/>
        </w:rPr>
        <w:t>de Tarapoto y región San Martín con apoyo de la Fundación Telefónica, de Tarea y de la Federac</w:t>
      </w:r>
      <w:r w:rsidR="006436E7">
        <w:rPr>
          <w:rFonts w:ascii="Times New Roman" w:hAnsi="Times New Roman"/>
          <w:sz w:val="24"/>
          <w:szCs w:val="24"/>
          <w:lang w:val="es-PE"/>
        </w:rPr>
        <w:t>ión Internacional “Fe y Alegrí</w:t>
      </w:r>
      <w:r w:rsidR="00F44DE0" w:rsidRPr="00B75E3B">
        <w:rPr>
          <w:rFonts w:ascii="Times New Roman" w:hAnsi="Times New Roman"/>
          <w:sz w:val="24"/>
          <w:szCs w:val="24"/>
          <w:lang w:val="es-PE"/>
        </w:rPr>
        <w:t>a” ejecutado durante tres años consecutivos</w:t>
      </w:r>
      <w:r w:rsidR="00CB4E82">
        <w:rPr>
          <w:rFonts w:ascii="Times New Roman" w:hAnsi="Times New Roman"/>
          <w:sz w:val="24"/>
          <w:szCs w:val="24"/>
          <w:lang w:val="es-PE"/>
        </w:rPr>
        <w:t>. La alternativa priorizada se basa en el principal logro de esta experiencia exitosa: para la implementación del MAE</w:t>
      </w:r>
      <w:r w:rsidR="008D7EF5">
        <w:rPr>
          <w:rFonts w:ascii="Times New Roman" w:hAnsi="Times New Roman"/>
          <w:sz w:val="24"/>
          <w:szCs w:val="24"/>
          <w:lang w:val="es-PE"/>
        </w:rPr>
        <w:t>.</w:t>
      </w:r>
    </w:p>
    <w:p w14:paraId="007F46EF" w14:textId="779F5361" w:rsidR="008D7EF5" w:rsidRDefault="00CB4E82" w:rsidP="007F2623">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7F2623" w:rsidRPr="00B0007A">
        <w:rPr>
          <w:rFonts w:ascii="Times New Roman" w:hAnsi="Times New Roman"/>
          <w:sz w:val="24"/>
          <w:szCs w:val="24"/>
          <w:lang w:val="es-PE"/>
        </w:rPr>
        <w:t xml:space="preserve">     </w:t>
      </w:r>
      <w:r w:rsidR="004A24C8">
        <w:rPr>
          <w:rFonts w:ascii="Times New Roman" w:hAnsi="Times New Roman"/>
          <w:sz w:val="24"/>
          <w:szCs w:val="24"/>
          <w:lang w:val="es-PE"/>
        </w:rPr>
        <w:t>La implementación</w:t>
      </w:r>
      <w:r w:rsidR="007F2623" w:rsidRPr="00B0007A">
        <w:rPr>
          <w:rFonts w:ascii="Times New Roman" w:hAnsi="Times New Roman"/>
          <w:sz w:val="24"/>
          <w:szCs w:val="24"/>
          <w:lang w:val="es-PE"/>
        </w:rPr>
        <w:t xml:space="preserve"> </w:t>
      </w:r>
      <w:r w:rsidR="004A24C8">
        <w:rPr>
          <w:rFonts w:ascii="Times New Roman" w:hAnsi="Times New Roman"/>
          <w:sz w:val="24"/>
          <w:szCs w:val="24"/>
          <w:lang w:val="es-PE"/>
        </w:rPr>
        <w:t>de la alternativa de solución priorizada</w:t>
      </w:r>
      <w:r w:rsidR="00483193">
        <w:rPr>
          <w:rFonts w:ascii="Times New Roman" w:hAnsi="Times New Roman"/>
          <w:sz w:val="24"/>
          <w:szCs w:val="24"/>
          <w:lang w:val="es-PE"/>
        </w:rPr>
        <w:t xml:space="preserve"> permite el fortalecimiento del </w:t>
      </w:r>
      <w:r w:rsidR="007F2623" w:rsidRPr="00B0007A">
        <w:rPr>
          <w:rFonts w:ascii="Times New Roman" w:hAnsi="Times New Roman"/>
          <w:sz w:val="24"/>
          <w:szCs w:val="24"/>
          <w:lang w:val="es-PE"/>
        </w:rPr>
        <w:t xml:space="preserve">rol </w:t>
      </w:r>
      <w:r w:rsidR="004A24C8">
        <w:rPr>
          <w:rFonts w:ascii="Times New Roman" w:hAnsi="Times New Roman"/>
          <w:sz w:val="24"/>
          <w:szCs w:val="24"/>
          <w:lang w:val="es-PE"/>
        </w:rPr>
        <w:t xml:space="preserve">del directivo </w:t>
      </w:r>
      <w:r w:rsidR="007F2623" w:rsidRPr="00B0007A">
        <w:rPr>
          <w:rFonts w:ascii="Times New Roman" w:hAnsi="Times New Roman"/>
          <w:sz w:val="24"/>
          <w:szCs w:val="24"/>
          <w:lang w:val="es-PE"/>
        </w:rPr>
        <w:t>c</w:t>
      </w:r>
      <w:r w:rsidR="007F2623">
        <w:rPr>
          <w:rFonts w:ascii="Times New Roman" w:hAnsi="Times New Roman"/>
          <w:sz w:val="24"/>
          <w:szCs w:val="24"/>
          <w:lang w:val="es-PE"/>
        </w:rPr>
        <w:t>omo líder pedagógico</w:t>
      </w:r>
      <w:r w:rsidR="004A24C8">
        <w:rPr>
          <w:rFonts w:ascii="Times New Roman" w:hAnsi="Times New Roman"/>
          <w:sz w:val="24"/>
          <w:szCs w:val="24"/>
          <w:lang w:val="es-PE"/>
        </w:rPr>
        <w:t xml:space="preserve"> lo cual</w:t>
      </w:r>
      <w:r w:rsidR="007F2623">
        <w:rPr>
          <w:rFonts w:ascii="Times New Roman" w:hAnsi="Times New Roman"/>
          <w:sz w:val="24"/>
          <w:szCs w:val="24"/>
          <w:lang w:val="es-PE"/>
        </w:rPr>
        <w:t xml:space="preserve"> </w:t>
      </w:r>
      <w:r w:rsidR="001F488B">
        <w:rPr>
          <w:rFonts w:ascii="Times New Roman" w:hAnsi="Times New Roman"/>
          <w:sz w:val="24"/>
          <w:szCs w:val="24"/>
          <w:lang w:val="es-PE"/>
        </w:rPr>
        <w:t>requiere</w:t>
      </w:r>
      <w:r w:rsidR="007F2623">
        <w:rPr>
          <w:rFonts w:ascii="Times New Roman" w:hAnsi="Times New Roman"/>
          <w:sz w:val="24"/>
          <w:szCs w:val="24"/>
          <w:lang w:val="es-PE"/>
        </w:rPr>
        <w:t xml:space="preserve"> e</w:t>
      </w:r>
      <w:r w:rsidR="007F2623" w:rsidRPr="00B0007A">
        <w:rPr>
          <w:rFonts w:ascii="Times New Roman" w:hAnsi="Times New Roman"/>
          <w:sz w:val="24"/>
          <w:szCs w:val="24"/>
          <w:lang w:val="es-PE"/>
        </w:rPr>
        <w:t>l establecimiento de metas y expectativas para</w:t>
      </w:r>
      <w:r w:rsidR="007F2623">
        <w:rPr>
          <w:rFonts w:ascii="Times New Roman" w:hAnsi="Times New Roman"/>
          <w:sz w:val="24"/>
          <w:szCs w:val="24"/>
          <w:lang w:val="es-PE"/>
        </w:rPr>
        <w:t xml:space="preserve"> el logro de aprendizajes, por</w:t>
      </w:r>
      <w:r w:rsidR="007F2623" w:rsidRPr="00B0007A">
        <w:rPr>
          <w:rFonts w:ascii="Times New Roman" w:hAnsi="Times New Roman"/>
          <w:sz w:val="24"/>
          <w:szCs w:val="24"/>
          <w:lang w:val="es-PE"/>
        </w:rPr>
        <w:t xml:space="preserve"> ello se hace necesario</w:t>
      </w:r>
      <w:r w:rsidR="00A62F70">
        <w:rPr>
          <w:rFonts w:ascii="Times New Roman" w:hAnsi="Times New Roman"/>
          <w:sz w:val="24"/>
          <w:szCs w:val="24"/>
          <w:lang w:val="es-PE"/>
        </w:rPr>
        <w:t xml:space="preserve"> fomentar el conocimiento y aceptación de </w:t>
      </w:r>
      <w:r w:rsidR="005E283A">
        <w:rPr>
          <w:rFonts w:ascii="Times New Roman" w:hAnsi="Times New Roman"/>
          <w:sz w:val="24"/>
          <w:szCs w:val="24"/>
          <w:lang w:val="es-PE"/>
        </w:rPr>
        <w:t>objetivos y metas</w:t>
      </w:r>
      <w:r w:rsidR="00A62F70">
        <w:rPr>
          <w:rFonts w:ascii="Times New Roman" w:hAnsi="Times New Roman"/>
          <w:sz w:val="24"/>
          <w:szCs w:val="24"/>
          <w:lang w:val="es-PE"/>
        </w:rPr>
        <w:t xml:space="preserve"> </w:t>
      </w:r>
      <w:r w:rsidR="00F6704F">
        <w:rPr>
          <w:rFonts w:ascii="Times New Roman" w:hAnsi="Times New Roman"/>
          <w:sz w:val="24"/>
          <w:szCs w:val="24"/>
          <w:lang w:val="es-PE"/>
        </w:rPr>
        <w:t>de aprendiza</w:t>
      </w:r>
      <w:r w:rsidR="00A3225C">
        <w:rPr>
          <w:rFonts w:ascii="Times New Roman" w:hAnsi="Times New Roman"/>
          <w:sz w:val="24"/>
          <w:szCs w:val="24"/>
          <w:lang w:val="es-PE"/>
        </w:rPr>
        <w:t>je del</w:t>
      </w:r>
      <w:r w:rsidR="007F2623" w:rsidRPr="00B0007A">
        <w:rPr>
          <w:rFonts w:ascii="Times New Roman" w:hAnsi="Times New Roman"/>
          <w:sz w:val="24"/>
          <w:szCs w:val="24"/>
          <w:lang w:val="es-PE"/>
        </w:rPr>
        <w:t xml:space="preserve"> área de </w:t>
      </w:r>
      <w:r w:rsidR="005E283A">
        <w:rPr>
          <w:rFonts w:ascii="Times New Roman" w:hAnsi="Times New Roman"/>
          <w:sz w:val="24"/>
          <w:szCs w:val="24"/>
          <w:lang w:val="es-PE"/>
        </w:rPr>
        <w:t>Matemática</w:t>
      </w:r>
      <w:r w:rsidR="007F2623" w:rsidRPr="00B0007A">
        <w:rPr>
          <w:rFonts w:ascii="Times New Roman" w:hAnsi="Times New Roman"/>
          <w:sz w:val="24"/>
          <w:szCs w:val="24"/>
          <w:lang w:val="es-PE"/>
        </w:rPr>
        <w:t xml:space="preserve"> de la I</w:t>
      </w:r>
      <w:r w:rsidR="00D03E42">
        <w:rPr>
          <w:rFonts w:ascii="Times New Roman" w:hAnsi="Times New Roman"/>
          <w:sz w:val="24"/>
          <w:szCs w:val="24"/>
          <w:lang w:val="es-PE"/>
        </w:rPr>
        <w:t xml:space="preserve">E </w:t>
      </w:r>
      <w:r w:rsidR="005E283A">
        <w:rPr>
          <w:rFonts w:ascii="Times New Roman" w:hAnsi="Times New Roman"/>
          <w:sz w:val="24"/>
          <w:szCs w:val="24"/>
          <w:lang w:val="es-PE"/>
        </w:rPr>
        <w:t>N°</w:t>
      </w:r>
      <w:r w:rsidR="001F289A">
        <w:rPr>
          <w:rFonts w:ascii="Times New Roman" w:hAnsi="Times New Roman"/>
          <w:sz w:val="24"/>
          <w:szCs w:val="24"/>
          <w:lang w:val="es-PE"/>
        </w:rPr>
        <w:t xml:space="preserve"> </w:t>
      </w:r>
      <w:r w:rsidR="005E283A">
        <w:rPr>
          <w:rFonts w:ascii="Times New Roman" w:hAnsi="Times New Roman"/>
          <w:sz w:val="24"/>
          <w:szCs w:val="24"/>
          <w:lang w:val="es-PE"/>
        </w:rPr>
        <w:t>82004</w:t>
      </w:r>
      <w:r w:rsidR="007F2623" w:rsidRPr="00B0007A">
        <w:rPr>
          <w:rFonts w:ascii="Times New Roman" w:hAnsi="Times New Roman"/>
          <w:sz w:val="24"/>
          <w:szCs w:val="24"/>
          <w:lang w:val="es-PE"/>
        </w:rPr>
        <w:t xml:space="preserve">. </w:t>
      </w:r>
      <w:r w:rsidR="007F2623">
        <w:rPr>
          <w:rFonts w:ascii="Times New Roman" w:hAnsi="Times New Roman"/>
          <w:sz w:val="24"/>
          <w:szCs w:val="24"/>
          <w:lang w:val="es-PE"/>
        </w:rPr>
        <w:t>Así como de as</w:t>
      </w:r>
      <w:r w:rsidR="007F2623" w:rsidRPr="00B0007A">
        <w:rPr>
          <w:rFonts w:ascii="Times New Roman" w:hAnsi="Times New Roman"/>
          <w:sz w:val="24"/>
          <w:szCs w:val="24"/>
          <w:lang w:val="es-PE"/>
        </w:rPr>
        <w:t>egurar y optimizar los recursos del co</w:t>
      </w:r>
      <w:r w:rsidR="007F2623">
        <w:rPr>
          <w:rFonts w:ascii="Times New Roman" w:hAnsi="Times New Roman"/>
          <w:sz w:val="24"/>
          <w:szCs w:val="24"/>
          <w:lang w:val="es-PE"/>
        </w:rPr>
        <w:t>ntexto y/o de las que existen</w:t>
      </w:r>
      <w:r w:rsidR="007F2623" w:rsidRPr="00B0007A">
        <w:rPr>
          <w:rFonts w:ascii="Times New Roman" w:hAnsi="Times New Roman"/>
          <w:sz w:val="24"/>
          <w:szCs w:val="24"/>
          <w:lang w:val="es-PE"/>
        </w:rPr>
        <w:t xml:space="preserve"> </w:t>
      </w:r>
      <w:r w:rsidR="007F2623">
        <w:rPr>
          <w:rFonts w:ascii="Times New Roman" w:hAnsi="Times New Roman"/>
          <w:sz w:val="24"/>
          <w:szCs w:val="24"/>
          <w:lang w:val="es-PE"/>
        </w:rPr>
        <w:t xml:space="preserve">en la </w:t>
      </w:r>
      <w:r>
        <w:rPr>
          <w:rFonts w:ascii="Times New Roman" w:hAnsi="Times New Roman"/>
          <w:sz w:val="24"/>
          <w:szCs w:val="24"/>
          <w:lang w:val="es-PE"/>
        </w:rPr>
        <w:t>i</w:t>
      </w:r>
      <w:r w:rsidR="007F2623">
        <w:rPr>
          <w:rFonts w:ascii="Times New Roman" w:hAnsi="Times New Roman"/>
          <w:sz w:val="24"/>
          <w:szCs w:val="24"/>
          <w:lang w:val="es-PE"/>
        </w:rPr>
        <w:t xml:space="preserve">nstitución </w:t>
      </w:r>
      <w:r>
        <w:rPr>
          <w:rFonts w:ascii="Times New Roman" w:hAnsi="Times New Roman"/>
          <w:sz w:val="24"/>
          <w:szCs w:val="24"/>
          <w:lang w:val="es-PE"/>
        </w:rPr>
        <w:t>e</w:t>
      </w:r>
      <w:r w:rsidR="007F2623">
        <w:rPr>
          <w:rFonts w:ascii="Times New Roman" w:hAnsi="Times New Roman"/>
          <w:sz w:val="24"/>
          <w:szCs w:val="24"/>
          <w:lang w:val="es-PE"/>
        </w:rPr>
        <w:t>ducativa</w:t>
      </w:r>
      <w:r w:rsidR="00D25A86">
        <w:rPr>
          <w:rFonts w:ascii="Times New Roman" w:hAnsi="Times New Roman"/>
          <w:sz w:val="24"/>
          <w:szCs w:val="24"/>
          <w:lang w:val="es-PE"/>
        </w:rPr>
        <w:t xml:space="preserve"> que permite la optimización de recursos humanos de forma pertinente</w:t>
      </w:r>
      <w:r w:rsidR="00356FDF">
        <w:rPr>
          <w:rFonts w:ascii="Times New Roman" w:hAnsi="Times New Roman"/>
          <w:sz w:val="24"/>
          <w:szCs w:val="24"/>
          <w:lang w:val="es-PE"/>
        </w:rPr>
        <w:t xml:space="preserve"> a través de la</w:t>
      </w:r>
      <w:r w:rsidR="006C67F7">
        <w:rPr>
          <w:rFonts w:ascii="Times New Roman" w:hAnsi="Times New Roman"/>
          <w:sz w:val="24"/>
          <w:szCs w:val="24"/>
          <w:lang w:val="es-PE"/>
        </w:rPr>
        <w:t xml:space="preserve"> realización de pasantías con IE</w:t>
      </w:r>
      <w:r w:rsidR="00356FDF">
        <w:rPr>
          <w:rFonts w:ascii="Times New Roman" w:hAnsi="Times New Roman"/>
          <w:sz w:val="24"/>
          <w:szCs w:val="24"/>
          <w:lang w:val="es-PE"/>
        </w:rPr>
        <w:t xml:space="preserve"> cercanas,</w:t>
      </w:r>
      <w:r w:rsidR="00D25A86">
        <w:rPr>
          <w:rFonts w:ascii="Times New Roman" w:hAnsi="Times New Roman"/>
          <w:sz w:val="24"/>
          <w:szCs w:val="24"/>
          <w:lang w:val="es-PE"/>
        </w:rPr>
        <w:t xml:space="preserve"> para lograr en función a </w:t>
      </w:r>
      <w:r w:rsidR="00356FDF">
        <w:rPr>
          <w:rFonts w:ascii="Times New Roman" w:hAnsi="Times New Roman"/>
          <w:sz w:val="24"/>
          <w:szCs w:val="24"/>
          <w:lang w:val="es-PE"/>
        </w:rPr>
        <w:t xml:space="preserve">ello </w:t>
      </w:r>
      <w:r w:rsidR="00D25A86">
        <w:rPr>
          <w:rFonts w:ascii="Times New Roman" w:hAnsi="Times New Roman"/>
          <w:sz w:val="24"/>
          <w:szCs w:val="24"/>
          <w:lang w:val="es-PE"/>
        </w:rPr>
        <w:t>la mejora d</w:t>
      </w:r>
      <w:r w:rsidR="00356FDF">
        <w:rPr>
          <w:rFonts w:ascii="Times New Roman" w:hAnsi="Times New Roman"/>
          <w:sz w:val="24"/>
          <w:szCs w:val="24"/>
          <w:lang w:val="es-PE"/>
        </w:rPr>
        <w:t xml:space="preserve">e los aprendizajes en </w:t>
      </w:r>
      <w:r w:rsidR="00D25A86">
        <w:rPr>
          <w:rFonts w:ascii="Times New Roman" w:hAnsi="Times New Roman"/>
          <w:sz w:val="24"/>
          <w:szCs w:val="24"/>
          <w:lang w:val="es-PE"/>
        </w:rPr>
        <w:t xml:space="preserve">el área de </w:t>
      </w:r>
      <w:r w:rsidR="00D03E42">
        <w:rPr>
          <w:rFonts w:ascii="Times New Roman" w:hAnsi="Times New Roman"/>
          <w:sz w:val="24"/>
          <w:szCs w:val="24"/>
          <w:lang w:val="es-PE"/>
        </w:rPr>
        <w:t>M</w:t>
      </w:r>
      <w:r w:rsidR="00D25A86">
        <w:rPr>
          <w:rFonts w:ascii="Times New Roman" w:hAnsi="Times New Roman"/>
          <w:sz w:val="24"/>
          <w:szCs w:val="24"/>
          <w:lang w:val="es-PE"/>
        </w:rPr>
        <w:t>atemática. A</w:t>
      </w:r>
      <w:r w:rsidR="00DB2F79">
        <w:rPr>
          <w:rFonts w:ascii="Times New Roman" w:hAnsi="Times New Roman"/>
          <w:sz w:val="24"/>
          <w:szCs w:val="24"/>
          <w:lang w:val="es-PE"/>
        </w:rPr>
        <w:t xml:space="preserve">sí mismo es importante gestionar </w:t>
      </w:r>
      <w:r w:rsidR="002650B5">
        <w:rPr>
          <w:rFonts w:ascii="Times New Roman" w:hAnsi="Times New Roman"/>
          <w:sz w:val="24"/>
          <w:szCs w:val="24"/>
          <w:lang w:val="es-PE"/>
        </w:rPr>
        <w:t>el uso óptimo de la infraestructura, equipamiento y material educativo disponible en beneficio de una enseñanza de calidad y el logro de las metas de aprendizaje propuesto</w:t>
      </w:r>
      <w:r w:rsidR="006B4D5B">
        <w:rPr>
          <w:rFonts w:ascii="Times New Roman" w:hAnsi="Times New Roman"/>
          <w:sz w:val="24"/>
          <w:szCs w:val="24"/>
          <w:lang w:val="es-PE"/>
        </w:rPr>
        <w:t>.</w:t>
      </w:r>
    </w:p>
    <w:p w14:paraId="2DD0EC62" w14:textId="712548DF" w:rsidR="0085341F" w:rsidRDefault="008D7EF5" w:rsidP="007F2623">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747587">
        <w:rPr>
          <w:rFonts w:ascii="Times New Roman" w:hAnsi="Times New Roman"/>
          <w:sz w:val="24"/>
          <w:szCs w:val="24"/>
          <w:lang w:val="es-PE"/>
        </w:rPr>
        <w:t>La alternativa priorizada permite</w:t>
      </w:r>
      <w:r w:rsidR="007F2623">
        <w:rPr>
          <w:rFonts w:ascii="Times New Roman" w:hAnsi="Times New Roman"/>
          <w:sz w:val="24"/>
          <w:szCs w:val="24"/>
          <w:lang w:val="es-PE"/>
        </w:rPr>
        <w:t xml:space="preserve"> r</w:t>
      </w:r>
      <w:r w:rsidR="007F2623" w:rsidRPr="00B0007A">
        <w:rPr>
          <w:rFonts w:ascii="Times New Roman" w:hAnsi="Times New Roman"/>
          <w:sz w:val="24"/>
          <w:szCs w:val="24"/>
          <w:lang w:val="es-PE"/>
        </w:rPr>
        <w:t xml:space="preserve">eflexionar, coordinar, revisar, retroalimentar y monitorear la práctica docente poniendo énfasis </w:t>
      </w:r>
      <w:r w:rsidR="00B908CE" w:rsidRPr="00B0007A">
        <w:rPr>
          <w:rFonts w:ascii="Times New Roman" w:hAnsi="Times New Roman"/>
          <w:sz w:val="24"/>
          <w:szCs w:val="24"/>
          <w:lang w:val="es-PE"/>
        </w:rPr>
        <w:t xml:space="preserve">en </w:t>
      </w:r>
      <w:r w:rsidR="00B908CE">
        <w:rPr>
          <w:rFonts w:ascii="Times New Roman" w:hAnsi="Times New Roman"/>
          <w:sz w:val="24"/>
          <w:szCs w:val="24"/>
          <w:lang w:val="es-PE"/>
        </w:rPr>
        <w:t>dar</w:t>
      </w:r>
      <w:r w:rsidR="002115E8">
        <w:rPr>
          <w:rFonts w:ascii="Times New Roman" w:hAnsi="Times New Roman"/>
          <w:sz w:val="24"/>
          <w:szCs w:val="24"/>
          <w:lang w:val="es-PE"/>
        </w:rPr>
        <w:t xml:space="preserve"> apoyo a los docentes monitoreando, asesorando y orientando</w:t>
      </w:r>
      <w:r w:rsidR="006C51D7">
        <w:rPr>
          <w:rFonts w:ascii="Times New Roman" w:hAnsi="Times New Roman"/>
          <w:sz w:val="24"/>
          <w:szCs w:val="24"/>
          <w:lang w:val="es-PE"/>
        </w:rPr>
        <w:t xml:space="preserve"> en forma </w:t>
      </w:r>
      <w:r w:rsidR="00B908CE">
        <w:rPr>
          <w:rFonts w:ascii="Times New Roman" w:hAnsi="Times New Roman"/>
          <w:sz w:val="24"/>
          <w:szCs w:val="24"/>
          <w:lang w:val="es-PE"/>
        </w:rPr>
        <w:t>continua lo</w:t>
      </w:r>
      <w:r w:rsidR="006C51D7">
        <w:rPr>
          <w:rFonts w:ascii="Times New Roman" w:hAnsi="Times New Roman"/>
          <w:sz w:val="24"/>
          <w:szCs w:val="24"/>
          <w:lang w:val="es-PE"/>
        </w:rPr>
        <w:t xml:space="preserve"> cual permitirá realiza</w:t>
      </w:r>
      <w:r w:rsidR="00F6704F">
        <w:rPr>
          <w:rFonts w:ascii="Times New Roman" w:hAnsi="Times New Roman"/>
          <w:sz w:val="24"/>
          <w:szCs w:val="24"/>
          <w:lang w:val="es-PE"/>
        </w:rPr>
        <w:t>r</w:t>
      </w:r>
      <w:r w:rsidR="00A3225C">
        <w:rPr>
          <w:rFonts w:ascii="Times New Roman" w:hAnsi="Times New Roman"/>
          <w:sz w:val="24"/>
          <w:szCs w:val="24"/>
          <w:lang w:val="es-PE"/>
        </w:rPr>
        <w:t xml:space="preserve"> aprendizajes de calidad del</w:t>
      </w:r>
      <w:r w:rsidR="00AC162D">
        <w:rPr>
          <w:rFonts w:ascii="Times New Roman" w:hAnsi="Times New Roman"/>
          <w:sz w:val="24"/>
          <w:szCs w:val="24"/>
          <w:lang w:val="es-PE"/>
        </w:rPr>
        <w:t xml:space="preserve"> área de </w:t>
      </w:r>
      <w:r w:rsidR="006C67F7">
        <w:rPr>
          <w:rFonts w:ascii="Times New Roman" w:hAnsi="Times New Roman"/>
          <w:sz w:val="24"/>
          <w:szCs w:val="24"/>
          <w:lang w:val="es-PE"/>
        </w:rPr>
        <w:t>M</w:t>
      </w:r>
      <w:r w:rsidR="00AC162D">
        <w:rPr>
          <w:rFonts w:ascii="Times New Roman" w:hAnsi="Times New Roman"/>
          <w:sz w:val="24"/>
          <w:szCs w:val="24"/>
          <w:lang w:val="es-PE"/>
        </w:rPr>
        <w:t>atemática</w:t>
      </w:r>
      <w:r w:rsidR="006C51D7">
        <w:rPr>
          <w:rFonts w:ascii="Times New Roman" w:hAnsi="Times New Roman"/>
          <w:sz w:val="24"/>
          <w:szCs w:val="24"/>
          <w:lang w:val="es-PE"/>
        </w:rPr>
        <w:t xml:space="preserve"> desarrollando diferentes </w:t>
      </w:r>
      <w:r w:rsidR="002115E8">
        <w:rPr>
          <w:rFonts w:ascii="Times New Roman" w:hAnsi="Times New Roman"/>
          <w:sz w:val="24"/>
          <w:szCs w:val="24"/>
          <w:lang w:val="es-PE"/>
        </w:rPr>
        <w:t>clases demostrativas</w:t>
      </w:r>
      <w:r w:rsidR="006C51D7">
        <w:rPr>
          <w:rFonts w:ascii="Times New Roman" w:hAnsi="Times New Roman"/>
          <w:sz w:val="24"/>
          <w:szCs w:val="24"/>
          <w:lang w:val="es-PE"/>
        </w:rPr>
        <w:t>.</w:t>
      </w:r>
      <w:r w:rsidR="002115E8">
        <w:rPr>
          <w:rFonts w:ascii="Times New Roman" w:hAnsi="Times New Roman"/>
          <w:sz w:val="24"/>
          <w:szCs w:val="24"/>
          <w:lang w:val="es-PE"/>
        </w:rPr>
        <w:t xml:space="preserve"> </w:t>
      </w:r>
      <w:r w:rsidR="007F2623">
        <w:rPr>
          <w:rFonts w:ascii="Times New Roman" w:hAnsi="Times New Roman"/>
          <w:sz w:val="24"/>
          <w:szCs w:val="24"/>
          <w:lang w:val="es-PE"/>
        </w:rPr>
        <w:t xml:space="preserve">También </w:t>
      </w:r>
      <w:r w:rsidR="002115E8">
        <w:rPr>
          <w:rFonts w:ascii="Times New Roman" w:hAnsi="Times New Roman"/>
          <w:sz w:val="24"/>
          <w:szCs w:val="24"/>
          <w:lang w:val="es-PE"/>
        </w:rPr>
        <w:t>es importante promover una cultura colaborativa, la f</w:t>
      </w:r>
      <w:r w:rsidR="00747587">
        <w:rPr>
          <w:rFonts w:ascii="Times New Roman" w:hAnsi="Times New Roman"/>
          <w:sz w:val="24"/>
          <w:szCs w:val="24"/>
          <w:lang w:val="es-PE"/>
        </w:rPr>
        <w:t>ormación de equipos pedagógicos y comunidades profesionales de aprendizaje</w:t>
      </w:r>
      <w:r w:rsidR="002115E8">
        <w:rPr>
          <w:rFonts w:ascii="Times New Roman" w:hAnsi="Times New Roman"/>
          <w:sz w:val="24"/>
          <w:szCs w:val="24"/>
          <w:lang w:val="es-PE"/>
        </w:rPr>
        <w:t xml:space="preserve"> como también organizar la institución para fac</w:t>
      </w:r>
      <w:r w:rsidR="00790AF0">
        <w:rPr>
          <w:rFonts w:ascii="Times New Roman" w:hAnsi="Times New Roman"/>
          <w:sz w:val="24"/>
          <w:szCs w:val="24"/>
          <w:lang w:val="es-PE"/>
        </w:rPr>
        <w:t>ilitar el trabajo pedagógico in</w:t>
      </w:r>
      <w:r w:rsidR="002115E8">
        <w:rPr>
          <w:rFonts w:ascii="Times New Roman" w:hAnsi="Times New Roman"/>
          <w:sz w:val="24"/>
          <w:szCs w:val="24"/>
          <w:lang w:val="es-PE"/>
        </w:rPr>
        <w:t>volucrando a la familia y comunidad en las acciones que favorezcan</w:t>
      </w:r>
      <w:r w:rsidR="00790AF0">
        <w:rPr>
          <w:rFonts w:ascii="Times New Roman" w:hAnsi="Times New Roman"/>
          <w:sz w:val="24"/>
          <w:szCs w:val="24"/>
          <w:lang w:val="es-PE"/>
        </w:rPr>
        <w:t xml:space="preserve"> el aprendizaje de los est</w:t>
      </w:r>
      <w:r w:rsidR="00F87F5F">
        <w:rPr>
          <w:rFonts w:ascii="Times New Roman" w:hAnsi="Times New Roman"/>
          <w:sz w:val="24"/>
          <w:szCs w:val="24"/>
          <w:lang w:val="es-PE"/>
        </w:rPr>
        <w:t xml:space="preserve">udiantes. </w:t>
      </w:r>
    </w:p>
    <w:p w14:paraId="43092FDD" w14:textId="0DDD51A7" w:rsidR="0085341F" w:rsidRDefault="0085341F" w:rsidP="007F2623">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Así mismo </w:t>
      </w:r>
      <w:r w:rsidR="00793D6C">
        <w:rPr>
          <w:rFonts w:ascii="Times New Roman" w:hAnsi="Times New Roman"/>
          <w:sz w:val="24"/>
          <w:szCs w:val="24"/>
          <w:lang w:val="es-PE"/>
        </w:rPr>
        <w:t>esta alternativa de solución reconoce</w:t>
      </w:r>
      <w:r w:rsidR="00790AF0">
        <w:rPr>
          <w:rFonts w:ascii="Times New Roman" w:hAnsi="Times New Roman"/>
          <w:sz w:val="24"/>
          <w:szCs w:val="24"/>
          <w:lang w:val="es-PE"/>
        </w:rPr>
        <w:t xml:space="preserve"> la importancia del trabajo colaborativo generando espacios para la integración de capacidades, el intercambio de </w:t>
      </w:r>
      <w:r w:rsidR="00790AF0" w:rsidRPr="006B4D5B">
        <w:rPr>
          <w:rFonts w:ascii="Times New Roman" w:hAnsi="Times New Roman"/>
          <w:sz w:val="24"/>
          <w:szCs w:val="24"/>
          <w:lang w:val="es-PE"/>
        </w:rPr>
        <w:lastRenderedPageBreak/>
        <w:t>experien</w:t>
      </w:r>
      <w:r w:rsidR="00F87F5F" w:rsidRPr="006B4D5B">
        <w:rPr>
          <w:rFonts w:ascii="Times New Roman" w:hAnsi="Times New Roman"/>
          <w:sz w:val="24"/>
          <w:szCs w:val="24"/>
          <w:lang w:val="es-PE"/>
        </w:rPr>
        <w:t xml:space="preserve">cias y la reflexión </w:t>
      </w:r>
      <w:r w:rsidR="00790AF0" w:rsidRPr="006B4D5B">
        <w:rPr>
          <w:rFonts w:ascii="Times New Roman" w:hAnsi="Times New Roman"/>
          <w:sz w:val="24"/>
          <w:szCs w:val="24"/>
          <w:lang w:val="es-PE"/>
        </w:rPr>
        <w:t>de la práctica pedagógica par</w:t>
      </w:r>
      <w:r w:rsidR="00793D6C" w:rsidRPr="006B4D5B">
        <w:rPr>
          <w:rFonts w:ascii="Times New Roman" w:hAnsi="Times New Roman"/>
          <w:sz w:val="24"/>
          <w:szCs w:val="24"/>
          <w:lang w:val="es-PE"/>
        </w:rPr>
        <w:t>a la mejora de los aprendizajes,</w:t>
      </w:r>
      <w:r w:rsidR="00793D6C">
        <w:rPr>
          <w:rFonts w:ascii="Times New Roman" w:hAnsi="Times New Roman"/>
          <w:sz w:val="24"/>
          <w:szCs w:val="24"/>
          <w:lang w:val="es-PE"/>
        </w:rPr>
        <w:t xml:space="preserve"> </w:t>
      </w:r>
      <w:r w:rsidR="00793D6C" w:rsidRPr="00793D6C">
        <w:rPr>
          <w:rFonts w:ascii="Times New Roman" w:hAnsi="Times New Roman"/>
          <w:sz w:val="24"/>
          <w:szCs w:val="24"/>
          <w:lang w:val="es-PE"/>
        </w:rPr>
        <w:t xml:space="preserve"> </w:t>
      </w:r>
      <w:r w:rsidR="006C67F7">
        <w:rPr>
          <w:rFonts w:ascii="Times New Roman" w:hAnsi="Times New Roman"/>
          <w:sz w:val="24"/>
          <w:szCs w:val="24"/>
          <w:lang w:val="es-PE"/>
        </w:rPr>
        <w:t>para ello cada miembro de la I</w:t>
      </w:r>
      <w:r w:rsidR="00793D6C">
        <w:rPr>
          <w:rFonts w:ascii="Times New Roman" w:hAnsi="Times New Roman"/>
          <w:sz w:val="24"/>
          <w:szCs w:val="24"/>
          <w:lang w:val="es-PE"/>
        </w:rPr>
        <w:t xml:space="preserve">E debe cumplir roles y responsabilidades especificas; </w:t>
      </w:r>
      <w:r w:rsidR="00790AF0" w:rsidRPr="00ED48B2">
        <w:rPr>
          <w:rFonts w:ascii="Times New Roman" w:hAnsi="Times New Roman"/>
          <w:sz w:val="24"/>
          <w:szCs w:val="24"/>
          <w:lang w:val="es-PE"/>
        </w:rPr>
        <w:t xml:space="preserve"> </w:t>
      </w:r>
      <w:r w:rsidR="00793D6C">
        <w:rPr>
          <w:rFonts w:ascii="Times New Roman" w:hAnsi="Times New Roman"/>
          <w:sz w:val="24"/>
          <w:szCs w:val="24"/>
          <w:lang w:val="es-PE"/>
        </w:rPr>
        <w:t>e</w:t>
      </w:r>
      <w:r w:rsidR="007F2623" w:rsidRPr="00ED48B2">
        <w:rPr>
          <w:rFonts w:ascii="Times New Roman" w:hAnsi="Times New Roman"/>
          <w:sz w:val="24"/>
          <w:szCs w:val="24"/>
          <w:lang w:val="es-PE"/>
        </w:rPr>
        <w:t>l</w:t>
      </w:r>
      <w:r w:rsidR="007F2623">
        <w:rPr>
          <w:rFonts w:ascii="Times New Roman" w:hAnsi="Times New Roman"/>
          <w:sz w:val="24"/>
          <w:szCs w:val="24"/>
          <w:lang w:val="es-PE"/>
        </w:rPr>
        <w:t xml:space="preserve"> </w:t>
      </w:r>
      <w:r w:rsidR="00793D6C">
        <w:rPr>
          <w:rFonts w:ascii="Times New Roman" w:hAnsi="Times New Roman"/>
          <w:sz w:val="24"/>
          <w:szCs w:val="24"/>
          <w:lang w:val="es-PE"/>
        </w:rPr>
        <w:t>directivo</w:t>
      </w:r>
      <w:r w:rsidR="007F2623" w:rsidRPr="00ED48B2">
        <w:rPr>
          <w:rFonts w:ascii="Times New Roman" w:hAnsi="Times New Roman"/>
          <w:sz w:val="24"/>
          <w:szCs w:val="24"/>
          <w:lang w:val="es-PE"/>
        </w:rPr>
        <w:t xml:space="preserve"> debe promover un entorno ordenado y saludable</w:t>
      </w:r>
      <w:r w:rsidR="00790AF0" w:rsidRPr="00ED48B2">
        <w:rPr>
          <w:rFonts w:ascii="Times New Roman" w:hAnsi="Times New Roman"/>
          <w:sz w:val="24"/>
          <w:szCs w:val="24"/>
          <w:lang w:val="es-PE"/>
        </w:rPr>
        <w:t xml:space="preserve"> basado en el respeto</w:t>
      </w:r>
      <w:r w:rsidR="00B76558" w:rsidRPr="00ED48B2">
        <w:rPr>
          <w:rFonts w:ascii="Times New Roman" w:hAnsi="Times New Roman"/>
          <w:sz w:val="24"/>
          <w:szCs w:val="24"/>
          <w:lang w:val="es-PE"/>
        </w:rPr>
        <w:t>,</w:t>
      </w:r>
      <w:r w:rsidR="00B76558">
        <w:rPr>
          <w:rFonts w:ascii="Times New Roman" w:hAnsi="Times New Roman"/>
          <w:sz w:val="24"/>
          <w:szCs w:val="24"/>
          <w:lang w:val="es-PE"/>
        </w:rPr>
        <w:t xml:space="preserve"> propiciando un espacio de integración </w:t>
      </w:r>
      <w:r w:rsidR="00793D6C">
        <w:rPr>
          <w:rFonts w:ascii="Times New Roman" w:hAnsi="Times New Roman"/>
          <w:sz w:val="24"/>
          <w:szCs w:val="24"/>
          <w:lang w:val="es-PE"/>
        </w:rPr>
        <w:t>dentro de la comunidad educativa</w:t>
      </w:r>
      <w:r w:rsidR="00B76558">
        <w:rPr>
          <w:rFonts w:ascii="Times New Roman" w:hAnsi="Times New Roman"/>
          <w:sz w:val="24"/>
          <w:szCs w:val="24"/>
          <w:lang w:val="es-PE"/>
        </w:rPr>
        <w:t xml:space="preserve">, </w:t>
      </w:r>
      <w:r w:rsidR="00793D6C">
        <w:rPr>
          <w:rFonts w:ascii="Times New Roman" w:hAnsi="Times New Roman"/>
          <w:sz w:val="24"/>
          <w:szCs w:val="24"/>
          <w:lang w:val="es-PE"/>
        </w:rPr>
        <w:t>el estudiante participa en el procesamiento de la inf</w:t>
      </w:r>
      <w:r w:rsidR="006C67F7">
        <w:rPr>
          <w:rFonts w:ascii="Times New Roman" w:hAnsi="Times New Roman"/>
          <w:sz w:val="24"/>
          <w:szCs w:val="24"/>
          <w:lang w:val="es-PE"/>
        </w:rPr>
        <w:t>ormación que le brindan en la I</w:t>
      </w:r>
      <w:r w:rsidR="00793D6C">
        <w:rPr>
          <w:rFonts w:ascii="Times New Roman" w:hAnsi="Times New Roman"/>
          <w:sz w:val="24"/>
          <w:szCs w:val="24"/>
          <w:lang w:val="es-PE"/>
        </w:rPr>
        <w:t xml:space="preserve">E con el apoyo </w:t>
      </w:r>
      <w:r w:rsidR="007F2623" w:rsidRPr="00B0007A">
        <w:rPr>
          <w:rFonts w:ascii="Times New Roman" w:hAnsi="Times New Roman"/>
          <w:sz w:val="24"/>
          <w:szCs w:val="24"/>
          <w:lang w:val="es-PE"/>
        </w:rPr>
        <w:t xml:space="preserve"> </w:t>
      </w:r>
      <w:r w:rsidR="00793D6C">
        <w:rPr>
          <w:rFonts w:ascii="Times New Roman" w:hAnsi="Times New Roman"/>
          <w:sz w:val="24"/>
          <w:szCs w:val="24"/>
          <w:lang w:val="es-PE"/>
        </w:rPr>
        <w:t>de los</w:t>
      </w:r>
      <w:r w:rsidR="007F2623" w:rsidRPr="00B0007A">
        <w:rPr>
          <w:rFonts w:ascii="Times New Roman" w:hAnsi="Times New Roman"/>
          <w:sz w:val="24"/>
          <w:szCs w:val="24"/>
          <w:lang w:val="es-PE"/>
        </w:rPr>
        <w:t xml:space="preserve"> padres de familia </w:t>
      </w:r>
      <w:r w:rsidR="007F2623">
        <w:rPr>
          <w:rFonts w:ascii="Times New Roman" w:hAnsi="Times New Roman"/>
          <w:sz w:val="24"/>
          <w:szCs w:val="24"/>
          <w:lang w:val="es-PE"/>
        </w:rPr>
        <w:t>quienes deben sentirse</w:t>
      </w:r>
      <w:r w:rsidR="007F2623" w:rsidRPr="00B0007A">
        <w:rPr>
          <w:rFonts w:ascii="Times New Roman" w:hAnsi="Times New Roman"/>
          <w:sz w:val="24"/>
          <w:szCs w:val="24"/>
          <w:lang w:val="es-PE"/>
        </w:rPr>
        <w:t xml:space="preserve"> </w:t>
      </w:r>
      <w:r w:rsidR="00B76558">
        <w:rPr>
          <w:rFonts w:ascii="Times New Roman" w:hAnsi="Times New Roman"/>
          <w:sz w:val="24"/>
          <w:szCs w:val="24"/>
          <w:lang w:val="es-PE"/>
        </w:rPr>
        <w:t>comprometidos en la búsqueda de un eficiente logro de aprendizajes</w:t>
      </w:r>
      <w:r w:rsidR="006B4D5B" w:rsidRPr="006B4D5B">
        <w:rPr>
          <w:rFonts w:ascii="Times New Roman" w:hAnsi="Times New Roman"/>
          <w:sz w:val="24"/>
          <w:szCs w:val="24"/>
          <w:lang w:val="es-PE"/>
        </w:rPr>
        <w:t>.</w:t>
      </w:r>
    </w:p>
    <w:p w14:paraId="527E0278" w14:textId="72B1F1D9" w:rsidR="007F2623" w:rsidRDefault="009A34FD" w:rsidP="009A34FD">
      <w:pPr>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Pr="00D95F4E">
        <w:rPr>
          <w:rFonts w:ascii="Times New Roman" w:hAnsi="Times New Roman"/>
          <w:sz w:val="24"/>
          <w:szCs w:val="24"/>
          <w:lang w:val="es-PE"/>
        </w:rPr>
        <w:t>La implementación del Plan de Monitoreo, Acompañamiento y Evaluación de la práctica pedagógica</w:t>
      </w:r>
      <w:r>
        <w:rPr>
          <w:rFonts w:ascii="Times New Roman" w:hAnsi="Times New Roman"/>
          <w:sz w:val="24"/>
          <w:szCs w:val="24"/>
          <w:lang w:val="es-PE"/>
        </w:rPr>
        <w:t xml:space="preserve"> docente </w:t>
      </w:r>
      <w:r w:rsidRPr="00D95F4E">
        <w:rPr>
          <w:rFonts w:ascii="Times New Roman" w:hAnsi="Times New Roman"/>
          <w:sz w:val="24"/>
          <w:szCs w:val="24"/>
          <w:lang w:val="es-PE"/>
        </w:rPr>
        <w:t>tiene</w:t>
      </w:r>
      <w:r>
        <w:rPr>
          <w:rFonts w:ascii="Times New Roman" w:hAnsi="Times New Roman"/>
          <w:sz w:val="24"/>
          <w:szCs w:val="24"/>
          <w:lang w:val="es-PE"/>
        </w:rPr>
        <w:t xml:space="preserve"> estrecha</w:t>
      </w:r>
      <w:r w:rsidRPr="00D95F4E">
        <w:rPr>
          <w:rFonts w:ascii="Times New Roman" w:hAnsi="Times New Roman"/>
          <w:sz w:val="24"/>
          <w:szCs w:val="24"/>
          <w:lang w:val="es-PE"/>
        </w:rPr>
        <w:t xml:space="preserve"> relación </w:t>
      </w:r>
      <w:r>
        <w:rPr>
          <w:rFonts w:ascii="Times New Roman" w:hAnsi="Times New Roman"/>
          <w:sz w:val="24"/>
          <w:szCs w:val="24"/>
          <w:lang w:val="es-PE"/>
        </w:rPr>
        <w:t>y genera valor en cada uno de los procesos de gesti</w:t>
      </w:r>
      <w:r w:rsidR="007F2623">
        <w:rPr>
          <w:rFonts w:ascii="Times New Roman" w:hAnsi="Times New Roman"/>
          <w:sz w:val="24"/>
          <w:szCs w:val="24"/>
          <w:lang w:val="es-PE"/>
        </w:rPr>
        <w:t xml:space="preserve">ón escolar involucrados. En el proceso de dirección y liderazgo principalmente con la formulación del Plan Anual de Trabajo (PEO1.3); en el proceso </w:t>
      </w:r>
      <w:r w:rsidR="00C62393">
        <w:rPr>
          <w:rFonts w:ascii="Times New Roman" w:hAnsi="Times New Roman"/>
          <w:sz w:val="24"/>
          <w:szCs w:val="24"/>
          <w:lang w:val="es-PE"/>
        </w:rPr>
        <w:t>gestionar relaciones interinstitucionales y comunitarias principalmente en promover alianzas interinstitucionales (PE02.2</w:t>
      </w:r>
      <w:r w:rsidR="00B908CE">
        <w:rPr>
          <w:rFonts w:ascii="Times New Roman" w:hAnsi="Times New Roman"/>
          <w:sz w:val="24"/>
          <w:szCs w:val="24"/>
          <w:lang w:val="es-PE"/>
        </w:rPr>
        <w:t>); en</w:t>
      </w:r>
      <w:r w:rsidR="008F0196">
        <w:rPr>
          <w:rFonts w:ascii="Times New Roman" w:hAnsi="Times New Roman"/>
          <w:sz w:val="24"/>
          <w:szCs w:val="24"/>
          <w:lang w:val="es-PE"/>
        </w:rPr>
        <w:t xml:space="preserve"> el proceso fortalecer el desempeño docente con </w:t>
      </w:r>
      <w:r w:rsidR="007F2623">
        <w:rPr>
          <w:rFonts w:ascii="Times New Roman" w:hAnsi="Times New Roman"/>
          <w:sz w:val="24"/>
          <w:szCs w:val="24"/>
          <w:lang w:val="es-PE"/>
        </w:rPr>
        <w:t>la realización de acom</w:t>
      </w:r>
      <w:r w:rsidR="00483193">
        <w:rPr>
          <w:rFonts w:ascii="Times New Roman" w:hAnsi="Times New Roman"/>
          <w:sz w:val="24"/>
          <w:szCs w:val="24"/>
          <w:lang w:val="es-PE"/>
        </w:rPr>
        <w:t>pañamiento pedagógico (PO03.3)</w:t>
      </w:r>
      <w:r>
        <w:rPr>
          <w:rFonts w:ascii="Times New Roman" w:hAnsi="Times New Roman"/>
          <w:sz w:val="24"/>
          <w:szCs w:val="24"/>
          <w:lang w:val="es-PE"/>
        </w:rPr>
        <w:t xml:space="preserve">, mediante este monitoreo y análisis de información nos permitirá tener conocimiento y tomar decisiones viables y oportunas para la mejora de los aprendizajes. </w:t>
      </w:r>
      <w:r w:rsidR="007F2623">
        <w:rPr>
          <w:rFonts w:ascii="Times New Roman" w:hAnsi="Times New Roman"/>
          <w:sz w:val="24"/>
          <w:szCs w:val="24"/>
          <w:lang w:val="es-PE"/>
        </w:rPr>
        <w:t>En el caso del so</w:t>
      </w:r>
      <w:r w:rsidR="00D03E42">
        <w:rPr>
          <w:rFonts w:ascii="Times New Roman" w:hAnsi="Times New Roman"/>
          <w:sz w:val="24"/>
          <w:szCs w:val="24"/>
          <w:lang w:val="es-PE"/>
        </w:rPr>
        <w:t>porte al funcionamiento de la I</w:t>
      </w:r>
      <w:r w:rsidR="007F2623">
        <w:rPr>
          <w:rFonts w:ascii="Times New Roman" w:hAnsi="Times New Roman"/>
          <w:sz w:val="24"/>
          <w:szCs w:val="24"/>
          <w:lang w:val="es-PE"/>
        </w:rPr>
        <w:t xml:space="preserve">E con la administración de recursos humanos y en ello, </w:t>
      </w:r>
      <w:r w:rsidR="008F0196">
        <w:rPr>
          <w:rFonts w:ascii="Times New Roman" w:hAnsi="Times New Roman"/>
          <w:sz w:val="24"/>
          <w:szCs w:val="24"/>
          <w:lang w:val="es-PE"/>
        </w:rPr>
        <w:t>fortalecer capacidades (PS01.3</w:t>
      </w:r>
      <w:r>
        <w:rPr>
          <w:rFonts w:ascii="Times New Roman" w:hAnsi="Times New Roman"/>
          <w:sz w:val="24"/>
          <w:szCs w:val="24"/>
          <w:lang w:val="es-PE"/>
        </w:rPr>
        <w:t>), va a ayuda</w:t>
      </w:r>
      <w:r w:rsidR="003C5EF3">
        <w:rPr>
          <w:rFonts w:ascii="Times New Roman" w:hAnsi="Times New Roman"/>
          <w:sz w:val="24"/>
          <w:szCs w:val="24"/>
          <w:lang w:val="es-PE"/>
        </w:rPr>
        <w:t>r a formar</w:t>
      </w:r>
      <w:r>
        <w:rPr>
          <w:rFonts w:ascii="Times New Roman" w:hAnsi="Times New Roman"/>
          <w:sz w:val="24"/>
          <w:szCs w:val="24"/>
          <w:lang w:val="es-PE"/>
        </w:rPr>
        <w:t xml:space="preserve"> estudiantes según la visión que va a generar una transformación del problema</w:t>
      </w:r>
      <w:r w:rsidR="00483193">
        <w:rPr>
          <w:rFonts w:ascii="Times New Roman" w:hAnsi="Times New Roman"/>
          <w:sz w:val="24"/>
          <w:szCs w:val="24"/>
          <w:lang w:val="es-PE"/>
        </w:rPr>
        <w:t>.</w:t>
      </w:r>
      <w:r w:rsidR="003C5EF3">
        <w:rPr>
          <w:rFonts w:ascii="Times New Roman" w:hAnsi="Times New Roman"/>
          <w:sz w:val="24"/>
          <w:szCs w:val="24"/>
          <w:lang w:val="es-PE"/>
        </w:rPr>
        <w:t xml:space="preserve"> </w:t>
      </w:r>
    </w:p>
    <w:p w14:paraId="47319B32" w14:textId="6FA9A01C" w:rsidR="007145F5" w:rsidRDefault="007F2623" w:rsidP="007F2623">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Por otro lado, </w:t>
      </w:r>
      <w:r w:rsidR="003C5EF3">
        <w:rPr>
          <w:rFonts w:ascii="Times New Roman" w:hAnsi="Times New Roman"/>
          <w:sz w:val="24"/>
          <w:szCs w:val="24"/>
          <w:lang w:val="es-PE"/>
        </w:rPr>
        <w:t>la implementación</w:t>
      </w:r>
      <w:r w:rsidR="00483193">
        <w:rPr>
          <w:rFonts w:ascii="Times New Roman" w:hAnsi="Times New Roman"/>
          <w:sz w:val="24"/>
          <w:szCs w:val="24"/>
          <w:lang w:val="es-PE"/>
        </w:rPr>
        <w:t xml:space="preserve"> del </w:t>
      </w:r>
      <w:r>
        <w:rPr>
          <w:rFonts w:ascii="Times New Roman" w:hAnsi="Times New Roman"/>
          <w:sz w:val="24"/>
          <w:szCs w:val="24"/>
          <w:lang w:val="es-PE"/>
        </w:rPr>
        <w:t>MAE</w:t>
      </w:r>
      <w:r w:rsidR="003C5EF3">
        <w:rPr>
          <w:rFonts w:ascii="Times New Roman" w:hAnsi="Times New Roman"/>
          <w:sz w:val="24"/>
          <w:szCs w:val="24"/>
          <w:lang w:val="es-PE"/>
        </w:rPr>
        <w:t xml:space="preserve"> tiene relación con </w:t>
      </w:r>
      <w:r w:rsidR="00483193">
        <w:rPr>
          <w:rFonts w:ascii="Times New Roman" w:hAnsi="Times New Roman"/>
          <w:sz w:val="24"/>
          <w:szCs w:val="24"/>
          <w:lang w:val="es-PE"/>
        </w:rPr>
        <w:t xml:space="preserve">la </w:t>
      </w:r>
      <w:r>
        <w:rPr>
          <w:rFonts w:ascii="Times New Roman" w:hAnsi="Times New Roman"/>
          <w:sz w:val="24"/>
          <w:szCs w:val="24"/>
          <w:lang w:val="es-PE"/>
        </w:rPr>
        <w:t xml:space="preserve">Gestión Curricular, Marco del Buen Desempeño del Directivo y </w:t>
      </w:r>
      <w:r w:rsidR="006C67F7">
        <w:rPr>
          <w:rFonts w:ascii="Times New Roman" w:hAnsi="Times New Roman"/>
          <w:sz w:val="24"/>
          <w:szCs w:val="24"/>
          <w:lang w:val="es-PE"/>
        </w:rPr>
        <w:t>C</w:t>
      </w:r>
      <w:r>
        <w:rPr>
          <w:rFonts w:ascii="Times New Roman" w:hAnsi="Times New Roman"/>
          <w:sz w:val="24"/>
          <w:szCs w:val="24"/>
          <w:lang w:val="es-PE"/>
        </w:rPr>
        <w:t xml:space="preserve">ompromisos de Gestión Escolar </w:t>
      </w:r>
      <w:r w:rsidR="00650C1A">
        <w:rPr>
          <w:rFonts w:ascii="Times New Roman" w:hAnsi="Times New Roman"/>
          <w:sz w:val="24"/>
          <w:szCs w:val="24"/>
          <w:lang w:val="es-PE"/>
        </w:rPr>
        <w:t xml:space="preserve">se vinculan </w:t>
      </w:r>
      <w:r w:rsidR="005F6B88">
        <w:rPr>
          <w:rFonts w:ascii="Times New Roman" w:hAnsi="Times New Roman"/>
          <w:sz w:val="24"/>
          <w:szCs w:val="24"/>
          <w:lang w:val="es-PE"/>
        </w:rPr>
        <w:t>pues</w:t>
      </w:r>
      <w:r w:rsidR="00EA48BB">
        <w:rPr>
          <w:rFonts w:ascii="Times New Roman" w:hAnsi="Times New Roman"/>
          <w:sz w:val="24"/>
          <w:szCs w:val="24"/>
          <w:lang w:val="es-PE"/>
        </w:rPr>
        <w:t>to que</w:t>
      </w:r>
      <w:r w:rsidR="005F6B88">
        <w:rPr>
          <w:rFonts w:ascii="Times New Roman" w:hAnsi="Times New Roman"/>
          <w:sz w:val="24"/>
          <w:szCs w:val="24"/>
          <w:lang w:val="es-PE"/>
        </w:rPr>
        <w:t xml:space="preserve"> toda institución necesita un </w:t>
      </w:r>
      <w:r w:rsidR="00007BAA">
        <w:rPr>
          <w:rFonts w:ascii="Times New Roman" w:hAnsi="Times New Roman"/>
          <w:sz w:val="24"/>
          <w:szCs w:val="24"/>
          <w:lang w:val="es-PE"/>
        </w:rPr>
        <w:t>lí</w:t>
      </w:r>
      <w:r w:rsidR="005F6B88">
        <w:rPr>
          <w:rFonts w:ascii="Times New Roman" w:hAnsi="Times New Roman"/>
          <w:sz w:val="24"/>
          <w:szCs w:val="24"/>
          <w:lang w:val="es-PE"/>
        </w:rPr>
        <w:t>der que gestione la mejora de los aprendizajes</w:t>
      </w:r>
      <w:r w:rsidR="00F6704F">
        <w:rPr>
          <w:rFonts w:ascii="Times New Roman" w:hAnsi="Times New Roman"/>
          <w:sz w:val="24"/>
          <w:szCs w:val="24"/>
          <w:lang w:val="es-PE"/>
        </w:rPr>
        <w:t xml:space="preserve"> generando en la escuela un espacio amplio de aprendizaje</w:t>
      </w:r>
      <w:r>
        <w:rPr>
          <w:rFonts w:ascii="Times New Roman" w:hAnsi="Times New Roman"/>
          <w:sz w:val="24"/>
          <w:szCs w:val="24"/>
          <w:lang w:val="es-PE"/>
        </w:rPr>
        <w:t>. El MAE tiene como finalidad la mejora de la práctica pedagógica y con ello, la mejora de los aprendiza</w:t>
      </w:r>
      <w:r w:rsidR="00A3225C">
        <w:rPr>
          <w:rFonts w:ascii="Times New Roman" w:hAnsi="Times New Roman"/>
          <w:sz w:val="24"/>
          <w:szCs w:val="24"/>
          <w:lang w:val="es-PE"/>
        </w:rPr>
        <w:t>jes del</w:t>
      </w:r>
      <w:r>
        <w:rPr>
          <w:rFonts w:ascii="Times New Roman" w:hAnsi="Times New Roman"/>
          <w:sz w:val="24"/>
          <w:szCs w:val="24"/>
          <w:lang w:val="es-PE"/>
        </w:rPr>
        <w:t xml:space="preserve"> área de </w:t>
      </w:r>
      <w:r w:rsidR="00650C1A">
        <w:rPr>
          <w:rFonts w:ascii="Times New Roman" w:hAnsi="Times New Roman"/>
          <w:sz w:val="24"/>
          <w:szCs w:val="24"/>
          <w:lang w:val="es-PE"/>
        </w:rPr>
        <w:t>Matemática</w:t>
      </w:r>
      <w:r>
        <w:rPr>
          <w:rFonts w:ascii="Times New Roman" w:hAnsi="Times New Roman"/>
          <w:sz w:val="24"/>
          <w:szCs w:val="24"/>
          <w:lang w:val="es-PE"/>
        </w:rPr>
        <w:t xml:space="preserve"> y de manera puntual en la </w:t>
      </w:r>
      <w:r w:rsidR="00650C1A">
        <w:rPr>
          <w:rFonts w:ascii="Times New Roman" w:hAnsi="Times New Roman"/>
          <w:sz w:val="24"/>
          <w:szCs w:val="24"/>
          <w:lang w:val="es-PE"/>
        </w:rPr>
        <w:t>resolución de problemas</w:t>
      </w:r>
      <w:r>
        <w:rPr>
          <w:rFonts w:ascii="Times New Roman" w:hAnsi="Times New Roman"/>
          <w:sz w:val="24"/>
          <w:szCs w:val="24"/>
          <w:lang w:val="es-PE"/>
        </w:rPr>
        <w:t>; además considerando que la gestión curricular debe estar orientada a la formación de los estudiantes, al desarrollo de sus competencias y al mejoramiento de la enseñanza y el aprendizaje, se evidencia correspondencia estrecha con la alternativa de solución y la gestión curricular.</w:t>
      </w:r>
      <w:r w:rsidR="00AA73AB">
        <w:rPr>
          <w:rFonts w:ascii="Times New Roman" w:hAnsi="Times New Roman"/>
          <w:sz w:val="24"/>
          <w:szCs w:val="24"/>
          <w:lang w:val="es-PE"/>
        </w:rPr>
        <w:t xml:space="preserve"> </w:t>
      </w:r>
    </w:p>
    <w:p w14:paraId="551BB2B1" w14:textId="64D9F284" w:rsidR="00CB2EC7" w:rsidRDefault="007145F5" w:rsidP="007F2623">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7F2623">
        <w:rPr>
          <w:rFonts w:ascii="Times New Roman" w:hAnsi="Times New Roman"/>
          <w:sz w:val="24"/>
          <w:szCs w:val="24"/>
          <w:lang w:val="es-PE"/>
        </w:rPr>
        <w:t xml:space="preserve">Unido a ello, la alternativa de solución permite la concreción del cuarto compromiso de la Gestión Escolar que hace alusión al </w:t>
      </w:r>
      <w:r w:rsidR="007F2623" w:rsidRPr="00D04FD6">
        <w:rPr>
          <w:rFonts w:ascii="Times New Roman" w:hAnsi="Times New Roman"/>
          <w:sz w:val="24"/>
          <w:szCs w:val="24"/>
          <w:lang w:val="es-PE"/>
        </w:rPr>
        <w:t xml:space="preserve">Acompañar y </w:t>
      </w:r>
      <w:r w:rsidR="006C67F7">
        <w:rPr>
          <w:rFonts w:ascii="Times New Roman" w:hAnsi="Times New Roman"/>
          <w:sz w:val="24"/>
          <w:szCs w:val="24"/>
          <w:lang w:val="es-PE"/>
        </w:rPr>
        <w:t>M</w:t>
      </w:r>
      <w:r w:rsidR="007F2623" w:rsidRPr="00D04FD6">
        <w:rPr>
          <w:rFonts w:ascii="Times New Roman" w:hAnsi="Times New Roman"/>
          <w:sz w:val="24"/>
          <w:szCs w:val="24"/>
          <w:lang w:val="es-PE"/>
        </w:rPr>
        <w:t>onitorear la práctica pedagógica en la institución educativa</w:t>
      </w:r>
      <w:r w:rsidR="007F2623" w:rsidRPr="0088524B">
        <w:rPr>
          <w:rFonts w:ascii="Times New Roman" w:hAnsi="Times New Roman"/>
          <w:sz w:val="24"/>
          <w:szCs w:val="24"/>
          <w:lang w:val="es-PE"/>
        </w:rPr>
        <w:t>, que incide</w:t>
      </w:r>
      <w:r w:rsidR="007F2623">
        <w:rPr>
          <w:rFonts w:ascii="Times New Roman" w:hAnsi="Times New Roman"/>
          <w:sz w:val="24"/>
          <w:szCs w:val="24"/>
          <w:lang w:val="es-PE"/>
        </w:rPr>
        <w:t xml:space="preserve"> de manera directa en los aprendizajes de los estudiantes al generar acciones de mejora en la práctica pedagógica tales como</w:t>
      </w:r>
      <w:r w:rsidR="00475EB5">
        <w:rPr>
          <w:rFonts w:ascii="Times New Roman" w:hAnsi="Times New Roman"/>
          <w:sz w:val="24"/>
          <w:szCs w:val="24"/>
          <w:lang w:val="es-PE"/>
        </w:rPr>
        <w:t>:</w:t>
      </w:r>
      <w:r w:rsidR="00237665">
        <w:rPr>
          <w:rFonts w:ascii="Times New Roman" w:hAnsi="Times New Roman"/>
          <w:sz w:val="24"/>
          <w:szCs w:val="24"/>
          <w:lang w:val="es-PE"/>
        </w:rPr>
        <w:t xml:space="preserve"> </w:t>
      </w:r>
      <w:r w:rsidR="00237665" w:rsidRPr="00237665">
        <w:rPr>
          <w:rFonts w:ascii="Times New Roman" w:hAnsi="Times New Roman"/>
          <w:sz w:val="24"/>
          <w:szCs w:val="24"/>
        </w:rPr>
        <w:t xml:space="preserve">Jornada de sensibilización sobre la importancia y las características del </w:t>
      </w:r>
      <w:r w:rsidR="00237665" w:rsidRPr="00237665">
        <w:rPr>
          <w:rFonts w:ascii="Times New Roman" w:hAnsi="Times New Roman"/>
          <w:sz w:val="24"/>
          <w:szCs w:val="24"/>
        </w:rPr>
        <w:lastRenderedPageBreak/>
        <w:t xml:space="preserve">monitoreo </w:t>
      </w:r>
      <w:r w:rsidR="00475EB5">
        <w:rPr>
          <w:rFonts w:ascii="Times New Roman" w:hAnsi="Times New Roman"/>
          <w:sz w:val="24"/>
          <w:szCs w:val="24"/>
        </w:rPr>
        <w:t xml:space="preserve">a </w:t>
      </w:r>
      <w:r w:rsidR="00237665" w:rsidRPr="00237665">
        <w:rPr>
          <w:rFonts w:ascii="Times New Roman" w:hAnsi="Times New Roman"/>
          <w:sz w:val="24"/>
          <w:szCs w:val="24"/>
        </w:rPr>
        <w:t>la</w:t>
      </w:r>
      <w:r w:rsidR="008F0196">
        <w:rPr>
          <w:rFonts w:ascii="Times New Roman" w:hAnsi="Times New Roman"/>
          <w:sz w:val="24"/>
          <w:szCs w:val="24"/>
        </w:rPr>
        <w:t>s</w:t>
      </w:r>
      <w:r w:rsidR="00D03E42">
        <w:rPr>
          <w:rFonts w:ascii="Times New Roman" w:hAnsi="Times New Roman"/>
          <w:sz w:val="24"/>
          <w:szCs w:val="24"/>
        </w:rPr>
        <w:t xml:space="preserve"> I</w:t>
      </w:r>
      <w:r w:rsidR="00237665" w:rsidRPr="00EA48BB">
        <w:rPr>
          <w:rFonts w:ascii="Times New Roman" w:hAnsi="Times New Roman"/>
          <w:sz w:val="24"/>
          <w:szCs w:val="24"/>
        </w:rPr>
        <w:t>E</w:t>
      </w:r>
      <w:r w:rsidR="00D03E42">
        <w:rPr>
          <w:rFonts w:ascii="Times New Roman" w:hAnsi="Times New Roman"/>
          <w:sz w:val="24"/>
          <w:szCs w:val="24"/>
        </w:rPr>
        <w:t>,</w:t>
      </w:r>
      <w:r w:rsidR="00475EB5">
        <w:rPr>
          <w:rFonts w:ascii="Times New Roman" w:hAnsi="Times New Roman"/>
          <w:sz w:val="24"/>
          <w:szCs w:val="24"/>
        </w:rPr>
        <w:t xml:space="preserve"> pasantías, círculos de interaprendizaje,</w:t>
      </w:r>
      <w:r w:rsidR="00CB2EC7">
        <w:rPr>
          <w:rFonts w:ascii="Times New Roman" w:hAnsi="Times New Roman"/>
          <w:sz w:val="24"/>
          <w:szCs w:val="24"/>
        </w:rPr>
        <w:t xml:space="preserve"> </w:t>
      </w:r>
      <w:r w:rsidR="00475EB5">
        <w:rPr>
          <w:rFonts w:ascii="Times New Roman" w:hAnsi="Times New Roman"/>
          <w:sz w:val="24"/>
          <w:szCs w:val="24"/>
        </w:rPr>
        <w:t>jornadas de reflexión</w:t>
      </w:r>
      <w:r w:rsidR="00CB2EC7">
        <w:rPr>
          <w:rFonts w:ascii="Times New Roman" w:hAnsi="Times New Roman"/>
          <w:sz w:val="24"/>
          <w:szCs w:val="24"/>
        </w:rPr>
        <w:t xml:space="preserve"> sobre la práctica docente, etc.</w:t>
      </w:r>
      <w:r w:rsidR="00CB2EC7">
        <w:rPr>
          <w:rFonts w:ascii="Times New Roman" w:hAnsi="Times New Roman"/>
          <w:sz w:val="24"/>
          <w:szCs w:val="24"/>
          <w:lang w:val="es-PE"/>
        </w:rPr>
        <w:t xml:space="preserve"> </w:t>
      </w:r>
    </w:p>
    <w:p w14:paraId="22A30EDD" w14:textId="77777777" w:rsidR="00A33B81" w:rsidRPr="00F01077" w:rsidRDefault="00CB2EC7" w:rsidP="003E462F">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3C5EF3">
        <w:rPr>
          <w:rFonts w:ascii="Times New Roman" w:hAnsi="Times New Roman"/>
          <w:sz w:val="24"/>
          <w:szCs w:val="24"/>
          <w:lang w:val="es-PE"/>
        </w:rPr>
        <w:t xml:space="preserve">La implementación de la alternativa de solución </w:t>
      </w:r>
      <w:r w:rsidR="003C5EF3" w:rsidRPr="00CB2EC7">
        <w:rPr>
          <w:rFonts w:ascii="Times New Roman" w:hAnsi="Times New Roman"/>
          <w:sz w:val="24"/>
          <w:szCs w:val="24"/>
        </w:rPr>
        <w:t>pro</w:t>
      </w:r>
      <w:r w:rsidR="003C5EF3">
        <w:rPr>
          <w:rFonts w:ascii="Times New Roman" w:hAnsi="Times New Roman"/>
          <w:sz w:val="24"/>
          <w:szCs w:val="24"/>
        </w:rPr>
        <w:t>mueve</w:t>
      </w:r>
      <w:r w:rsidR="007F2623" w:rsidRPr="00CB2EC7">
        <w:rPr>
          <w:rFonts w:ascii="Times New Roman" w:hAnsi="Times New Roman"/>
          <w:sz w:val="24"/>
          <w:szCs w:val="24"/>
        </w:rPr>
        <w:t xml:space="preserve"> y sost</w:t>
      </w:r>
      <w:r w:rsidR="003C5EF3">
        <w:rPr>
          <w:rFonts w:ascii="Times New Roman" w:hAnsi="Times New Roman"/>
          <w:sz w:val="24"/>
          <w:szCs w:val="24"/>
        </w:rPr>
        <w:t>iene</w:t>
      </w:r>
      <w:r w:rsidR="007F2623" w:rsidRPr="00CB2EC7">
        <w:rPr>
          <w:rFonts w:ascii="Times New Roman" w:hAnsi="Times New Roman"/>
          <w:sz w:val="24"/>
          <w:szCs w:val="24"/>
        </w:rPr>
        <w:t xml:space="preserve"> la participación democrática de los diversos actores de la institución educativa y la comunidad a favor de los aprendizajes, así como un clima escolar basado en el respeto, el estímulo, la colaboración mutua y el reconocimiento de la diversidad (MBDD). </w:t>
      </w:r>
      <w:r w:rsidR="007F2623">
        <w:rPr>
          <w:rFonts w:ascii="Times New Roman" w:hAnsi="Times New Roman"/>
          <w:sz w:val="24"/>
          <w:szCs w:val="24"/>
          <w:lang w:val="es-PE"/>
        </w:rPr>
        <w:t>L</w:t>
      </w:r>
      <w:r w:rsidR="00E609D9">
        <w:rPr>
          <w:rFonts w:ascii="Times New Roman" w:hAnsi="Times New Roman"/>
          <w:sz w:val="24"/>
          <w:szCs w:val="24"/>
          <w:lang w:val="es-PE"/>
        </w:rPr>
        <w:t xml:space="preserve">a </w:t>
      </w:r>
      <w:r w:rsidR="007F2623">
        <w:rPr>
          <w:rFonts w:ascii="Times New Roman" w:hAnsi="Times New Roman"/>
          <w:sz w:val="24"/>
          <w:szCs w:val="24"/>
          <w:lang w:val="es-PE"/>
        </w:rPr>
        <w:t>docente</w:t>
      </w:r>
      <w:r w:rsidR="00E609D9">
        <w:rPr>
          <w:rFonts w:ascii="Times New Roman" w:hAnsi="Times New Roman"/>
          <w:sz w:val="24"/>
          <w:szCs w:val="24"/>
          <w:lang w:val="es-PE"/>
        </w:rPr>
        <w:t xml:space="preserve"> debe</w:t>
      </w:r>
      <w:r w:rsidR="007F2623">
        <w:rPr>
          <w:rFonts w:ascii="Times New Roman" w:hAnsi="Times New Roman"/>
          <w:sz w:val="24"/>
          <w:szCs w:val="24"/>
          <w:lang w:val="es-PE"/>
        </w:rPr>
        <w:t xml:space="preserve"> diagnosticar, planificar, ejecutar y evaluar </w:t>
      </w:r>
      <w:r w:rsidR="004573A8">
        <w:rPr>
          <w:rFonts w:ascii="Times New Roman" w:hAnsi="Times New Roman"/>
          <w:sz w:val="24"/>
          <w:szCs w:val="24"/>
          <w:lang w:val="es-PE"/>
        </w:rPr>
        <w:t>los</w:t>
      </w:r>
      <w:r w:rsidR="007F2623" w:rsidRPr="00FE35FC">
        <w:rPr>
          <w:rFonts w:ascii="Times New Roman" w:hAnsi="Times New Roman"/>
          <w:sz w:val="24"/>
          <w:szCs w:val="24"/>
          <w:lang w:val="es-PE"/>
        </w:rPr>
        <w:t xml:space="preserve"> procesos y sus resultados</w:t>
      </w:r>
      <w:r w:rsidR="007F2623">
        <w:rPr>
          <w:rFonts w:ascii="Times New Roman" w:hAnsi="Times New Roman"/>
          <w:sz w:val="24"/>
          <w:szCs w:val="24"/>
          <w:lang w:val="es-PE"/>
        </w:rPr>
        <w:t xml:space="preserve"> </w:t>
      </w:r>
      <w:r>
        <w:rPr>
          <w:rFonts w:ascii="Times New Roman" w:hAnsi="Times New Roman"/>
          <w:sz w:val="24"/>
          <w:szCs w:val="24"/>
          <w:lang w:val="es-PE"/>
        </w:rPr>
        <w:t>en</w:t>
      </w:r>
      <w:r w:rsidR="007F2623">
        <w:rPr>
          <w:rFonts w:ascii="Times New Roman" w:hAnsi="Times New Roman"/>
          <w:sz w:val="24"/>
          <w:szCs w:val="24"/>
          <w:lang w:val="es-PE"/>
        </w:rPr>
        <w:t xml:space="preserve"> la </w:t>
      </w:r>
      <w:r w:rsidR="00E609D9">
        <w:rPr>
          <w:rFonts w:ascii="Times New Roman" w:hAnsi="Times New Roman"/>
          <w:sz w:val="24"/>
          <w:szCs w:val="24"/>
          <w:lang w:val="es-PE"/>
        </w:rPr>
        <w:t>resolución de problemas</w:t>
      </w:r>
      <w:r w:rsidR="007F2623">
        <w:rPr>
          <w:rFonts w:ascii="Times New Roman" w:hAnsi="Times New Roman"/>
          <w:sz w:val="24"/>
          <w:szCs w:val="24"/>
          <w:lang w:val="es-PE"/>
        </w:rPr>
        <w:t>; los padres de familia deben trabajar en cooperación con l</w:t>
      </w:r>
      <w:r w:rsidR="00E609D9">
        <w:rPr>
          <w:rFonts w:ascii="Times New Roman" w:hAnsi="Times New Roman"/>
          <w:sz w:val="24"/>
          <w:szCs w:val="24"/>
          <w:lang w:val="es-PE"/>
        </w:rPr>
        <w:t>a</w:t>
      </w:r>
      <w:r w:rsidR="007F2623">
        <w:rPr>
          <w:rFonts w:ascii="Times New Roman" w:hAnsi="Times New Roman"/>
          <w:sz w:val="24"/>
          <w:szCs w:val="24"/>
          <w:lang w:val="es-PE"/>
        </w:rPr>
        <w:t xml:space="preserve"> docente</w:t>
      </w:r>
      <w:r>
        <w:rPr>
          <w:rFonts w:ascii="Times New Roman" w:hAnsi="Times New Roman"/>
          <w:sz w:val="24"/>
          <w:szCs w:val="24"/>
          <w:lang w:val="es-PE"/>
        </w:rPr>
        <w:t xml:space="preserve"> </w:t>
      </w:r>
      <w:r w:rsidR="007F2623">
        <w:rPr>
          <w:rFonts w:ascii="Times New Roman" w:hAnsi="Times New Roman"/>
          <w:sz w:val="24"/>
          <w:szCs w:val="24"/>
          <w:lang w:val="es-PE"/>
        </w:rPr>
        <w:t xml:space="preserve">para coadyuvar a la mejora de la </w:t>
      </w:r>
      <w:r w:rsidR="00E609D9">
        <w:rPr>
          <w:rFonts w:ascii="Times New Roman" w:hAnsi="Times New Roman"/>
          <w:sz w:val="24"/>
          <w:szCs w:val="24"/>
          <w:lang w:val="es-PE"/>
        </w:rPr>
        <w:t>resolución de pr</w:t>
      </w:r>
      <w:r>
        <w:rPr>
          <w:rFonts w:ascii="Times New Roman" w:hAnsi="Times New Roman"/>
          <w:sz w:val="24"/>
          <w:szCs w:val="24"/>
          <w:lang w:val="es-PE"/>
        </w:rPr>
        <w:t>oblemas en el área de matemática.</w:t>
      </w:r>
      <w:r w:rsidR="001454F4">
        <w:rPr>
          <w:rFonts w:ascii="Times New Roman" w:hAnsi="Times New Roman"/>
          <w:sz w:val="24"/>
          <w:szCs w:val="24"/>
          <w:lang w:val="es-PE"/>
        </w:rPr>
        <w:t xml:space="preserve"> El principal canal para la toma de decisiones acertadas será: </w:t>
      </w:r>
      <w:r w:rsidR="007145F5" w:rsidRPr="00ED48B2">
        <w:rPr>
          <w:rFonts w:ascii="Times New Roman" w:hAnsi="Times New Roman"/>
          <w:sz w:val="24"/>
          <w:szCs w:val="24"/>
          <w:lang w:val="es-PE"/>
        </w:rPr>
        <w:t>reuni</w:t>
      </w:r>
      <w:r w:rsidR="00ED48B2">
        <w:rPr>
          <w:rFonts w:ascii="Times New Roman" w:hAnsi="Times New Roman"/>
          <w:sz w:val="24"/>
          <w:szCs w:val="24"/>
          <w:lang w:val="es-PE"/>
        </w:rPr>
        <w:t>ones con los actores educativos</w:t>
      </w:r>
      <w:r w:rsidR="007145F5" w:rsidRPr="00ED48B2">
        <w:rPr>
          <w:rFonts w:ascii="Times New Roman" w:hAnsi="Times New Roman"/>
          <w:sz w:val="24"/>
          <w:szCs w:val="24"/>
          <w:lang w:val="es-PE"/>
        </w:rPr>
        <w:t>.</w:t>
      </w:r>
      <w:r w:rsidR="004573A8">
        <w:rPr>
          <w:rFonts w:ascii="Times New Roman" w:hAnsi="Times New Roman"/>
          <w:sz w:val="24"/>
          <w:szCs w:val="24"/>
          <w:lang w:val="es-PE"/>
        </w:rPr>
        <w:t xml:space="preserve"> </w:t>
      </w:r>
    </w:p>
    <w:p w14:paraId="647DF09A" w14:textId="726150AE" w:rsidR="007F2623" w:rsidRDefault="007F2623" w:rsidP="003E462F">
      <w:pPr>
        <w:autoSpaceDE w:val="0"/>
        <w:autoSpaceDN w:val="0"/>
        <w:adjustRightInd w:val="0"/>
        <w:spacing w:after="0" w:line="360" w:lineRule="auto"/>
        <w:jc w:val="both"/>
        <w:rPr>
          <w:rFonts w:ascii="Times New Roman" w:hAnsi="Times New Roman"/>
          <w:sz w:val="24"/>
          <w:szCs w:val="24"/>
          <w:lang w:val="es-PE"/>
        </w:rPr>
      </w:pPr>
      <w:r w:rsidRPr="00F01077">
        <w:rPr>
          <w:rFonts w:ascii="Times New Roman" w:hAnsi="Times New Roman"/>
          <w:sz w:val="24"/>
          <w:szCs w:val="24"/>
          <w:lang w:val="es-PE"/>
        </w:rPr>
        <w:t xml:space="preserve">      </w:t>
      </w:r>
      <w:r w:rsidR="00CB2EC7" w:rsidRPr="00F01077">
        <w:rPr>
          <w:rFonts w:ascii="Times New Roman" w:hAnsi="Times New Roman"/>
          <w:sz w:val="24"/>
          <w:szCs w:val="24"/>
          <w:lang w:val="es-PE"/>
        </w:rPr>
        <w:t>El</w:t>
      </w:r>
      <w:r w:rsidRPr="00F01077">
        <w:rPr>
          <w:rFonts w:ascii="Times New Roman" w:hAnsi="Times New Roman"/>
          <w:sz w:val="24"/>
          <w:szCs w:val="24"/>
          <w:lang w:val="es-PE"/>
        </w:rPr>
        <w:t xml:space="preserve"> directivo de la </w:t>
      </w:r>
      <w:r w:rsidR="006C67F7">
        <w:rPr>
          <w:rFonts w:ascii="Times New Roman" w:hAnsi="Times New Roman"/>
          <w:sz w:val="24"/>
          <w:szCs w:val="24"/>
          <w:lang w:val="es-PE"/>
        </w:rPr>
        <w:t>i</w:t>
      </w:r>
      <w:r w:rsidRPr="00F01077">
        <w:rPr>
          <w:rFonts w:ascii="Times New Roman" w:hAnsi="Times New Roman"/>
          <w:sz w:val="24"/>
          <w:szCs w:val="24"/>
          <w:lang w:val="es-PE"/>
        </w:rPr>
        <w:t xml:space="preserve">nstitución </w:t>
      </w:r>
      <w:r w:rsidR="006C67F7">
        <w:rPr>
          <w:rFonts w:ascii="Times New Roman" w:hAnsi="Times New Roman"/>
          <w:sz w:val="24"/>
          <w:szCs w:val="24"/>
          <w:lang w:val="es-PE"/>
        </w:rPr>
        <w:t>e</w:t>
      </w:r>
      <w:r w:rsidR="00D03E42">
        <w:rPr>
          <w:rFonts w:ascii="Times New Roman" w:hAnsi="Times New Roman"/>
          <w:sz w:val="24"/>
          <w:szCs w:val="24"/>
          <w:lang w:val="es-PE"/>
        </w:rPr>
        <w:t xml:space="preserve">ducativa </w:t>
      </w:r>
      <w:r w:rsidR="00E63B00">
        <w:rPr>
          <w:rFonts w:ascii="Times New Roman" w:hAnsi="Times New Roman"/>
          <w:sz w:val="24"/>
          <w:szCs w:val="24"/>
          <w:lang w:val="es-PE"/>
        </w:rPr>
        <w:t>N°</w:t>
      </w:r>
      <w:r w:rsidR="00CB2EC7" w:rsidRPr="00F01077">
        <w:rPr>
          <w:rFonts w:ascii="Times New Roman" w:hAnsi="Times New Roman"/>
          <w:sz w:val="24"/>
          <w:szCs w:val="24"/>
          <w:lang w:val="es-PE"/>
        </w:rPr>
        <w:t>82004</w:t>
      </w:r>
      <w:r w:rsidR="00A63D51" w:rsidRPr="00F01077">
        <w:rPr>
          <w:rFonts w:ascii="Times New Roman" w:hAnsi="Times New Roman"/>
          <w:sz w:val="24"/>
          <w:szCs w:val="24"/>
          <w:lang w:val="es-PE"/>
        </w:rPr>
        <w:t>, en este momento presenta</w:t>
      </w:r>
      <w:r w:rsidRPr="00F01077">
        <w:rPr>
          <w:rFonts w:ascii="Times New Roman" w:hAnsi="Times New Roman"/>
          <w:sz w:val="24"/>
          <w:szCs w:val="24"/>
          <w:lang w:val="es-PE"/>
        </w:rPr>
        <w:t xml:space="preserve"> di</w:t>
      </w:r>
      <w:r w:rsidR="007145F5" w:rsidRPr="00F01077">
        <w:rPr>
          <w:rFonts w:ascii="Times New Roman" w:hAnsi="Times New Roman"/>
          <w:sz w:val="24"/>
          <w:szCs w:val="24"/>
          <w:lang w:val="es-PE"/>
        </w:rPr>
        <w:t>ficultades para implementar el p</w:t>
      </w:r>
      <w:r w:rsidRPr="00F01077">
        <w:rPr>
          <w:rFonts w:ascii="Times New Roman" w:hAnsi="Times New Roman"/>
          <w:sz w:val="24"/>
          <w:szCs w:val="24"/>
          <w:lang w:val="es-PE"/>
        </w:rPr>
        <w:t>lan de monitoreo, acompañamiento y evaluación de</w:t>
      </w:r>
      <w:r>
        <w:rPr>
          <w:rFonts w:ascii="Times New Roman" w:hAnsi="Times New Roman"/>
          <w:sz w:val="24"/>
          <w:szCs w:val="24"/>
          <w:lang w:val="es-PE"/>
        </w:rPr>
        <w:t xml:space="preserve"> la práctica pedagógica</w:t>
      </w:r>
      <w:r w:rsidR="00A63D51">
        <w:rPr>
          <w:rFonts w:ascii="Times New Roman" w:hAnsi="Times New Roman"/>
          <w:sz w:val="24"/>
          <w:szCs w:val="24"/>
          <w:lang w:val="es-PE"/>
        </w:rPr>
        <w:t xml:space="preserve"> por ser una </w:t>
      </w:r>
      <w:r w:rsidR="007145F5">
        <w:rPr>
          <w:rFonts w:ascii="Times New Roman" w:hAnsi="Times New Roman"/>
          <w:sz w:val="24"/>
          <w:szCs w:val="24"/>
          <w:lang w:val="es-PE"/>
        </w:rPr>
        <w:t>IE</w:t>
      </w:r>
      <w:r w:rsidR="00A63D51">
        <w:rPr>
          <w:rFonts w:ascii="Times New Roman" w:hAnsi="Times New Roman"/>
          <w:sz w:val="24"/>
          <w:szCs w:val="24"/>
          <w:lang w:val="es-PE"/>
        </w:rPr>
        <w:t xml:space="preserve"> unidocente </w:t>
      </w:r>
      <w:r w:rsidR="00286546">
        <w:rPr>
          <w:rFonts w:ascii="Times New Roman" w:hAnsi="Times New Roman"/>
          <w:sz w:val="24"/>
          <w:szCs w:val="24"/>
          <w:lang w:val="es-PE"/>
        </w:rPr>
        <w:t>en donde una sola docente</w:t>
      </w:r>
      <w:r w:rsidR="00A63D51">
        <w:rPr>
          <w:rFonts w:ascii="Times New Roman" w:hAnsi="Times New Roman"/>
          <w:sz w:val="24"/>
          <w:szCs w:val="24"/>
          <w:lang w:val="es-PE"/>
        </w:rPr>
        <w:t xml:space="preserve"> atiende a todos los grados </w:t>
      </w:r>
      <w:r w:rsidR="00286546">
        <w:rPr>
          <w:rFonts w:ascii="Times New Roman" w:hAnsi="Times New Roman"/>
          <w:sz w:val="24"/>
          <w:szCs w:val="24"/>
          <w:lang w:val="es-PE"/>
        </w:rPr>
        <w:t>de educación primaria</w:t>
      </w:r>
      <w:r>
        <w:rPr>
          <w:rFonts w:ascii="Times New Roman" w:hAnsi="Times New Roman"/>
          <w:sz w:val="24"/>
          <w:szCs w:val="24"/>
          <w:lang w:val="es-PE"/>
        </w:rPr>
        <w:t xml:space="preserve">; para ello </w:t>
      </w:r>
      <w:r w:rsidR="00A63D51">
        <w:rPr>
          <w:rFonts w:ascii="Times New Roman" w:hAnsi="Times New Roman"/>
          <w:sz w:val="24"/>
          <w:szCs w:val="24"/>
          <w:lang w:val="es-PE"/>
        </w:rPr>
        <w:t>se deberá</w:t>
      </w:r>
      <w:r w:rsidRPr="0095151C">
        <w:rPr>
          <w:rFonts w:ascii="Times New Roman" w:hAnsi="Times New Roman"/>
          <w:sz w:val="24"/>
          <w:szCs w:val="24"/>
          <w:lang w:val="es-PE"/>
        </w:rPr>
        <w:t xml:space="preserve"> asumir riesgos como </w:t>
      </w:r>
      <w:r w:rsidR="00590E9F">
        <w:rPr>
          <w:rFonts w:ascii="Times New Roman" w:hAnsi="Times New Roman"/>
          <w:sz w:val="24"/>
          <w:szCs w:val="24"/>
          <w:lang w:val="es-PE"/>
        </w:rPr>
        <w:t xml:space="preserve">el no </w:t>
      </w:r>
      <w:r w:rsidRPr="0095151C">
        <w:rPr>
          <w:rFonts w:ascii="Times New Roman" w:hAnsi="Times New Roman"/>
          <w:sz w:val="24"/>
          <w:szCs w:val="24"/>
          <w:lang w:val="es-PE"/>
        </w:rPr>
        <w:t xml:space="preserve">lograr la generación de espacios para </w:t>
      </w:r>
      <w:r w:rsidR="00CB2EC7">
        <w:rPr>
          <w:rFonts w:ascii="Times New Roman" w:hAnsi="Times New Roman"/>
          <w:sz w:val="24"/>
          <w:szCs w:val="24"/>
          <w:lang w:val="es-PE"/>
        </w:rPr>
        <w:t>el intercambio d</w:t>
      </w:r>
      <w:r w:rsidR="00E63B00">
        <w:rPr>
          <w:rFonts w:ascii="Times New Roman" w:hAnsi="Times New Roman"/>
          <w:sz w:val="24"/>
          <w:szCs w:val="24"/>
          <w:lang w:val="es-PE"/>
        </w:rPr>
        <w:t>e experiencias con docentes de instituciones e</w:t>
      </w:r>
      <w:r w:rsidR="00CB2EC7">
        <w:rPr>
          <w:rFonts w:ascii="Times New Roman" w:hAnsi="Times New Roman"/>
          <w:sz w:val="24"/>
          <w:szCs w:val="24"/>
          <w:lang w:val="es-PE"/>
        </w:rPr>
        <w:t xml:space="preserve">ducativas cercanas </w:t>
      </w:r>
      <w:r w:rsidR="00590E9F">
        <w:rPr>
          <w:rFonts w:ascii="Times New Roman" w:hAnsi="Times New Roman"/>
          <w:sz w:val="24"/>
          <w:szCs w:val="24"/>
          <w:lang w:val="es-PE"/>
        </w:rPr>
        <w:t xml:space="preserve">y la predisposición </w:t>
      </w:r>
      <w:r w:rsidR="004054F7">
        <w:rPr>
          <w:rFonts w:ascii="Times New Roman" w:hAnsi="Times New Roman"/>
          <w:sz w:val="24"/>
          <w:szCs w:val="24"/>
          <w:lang w:val="es-PE"/>
        </w:rPr>
        <w:t xml:space="preserve">y dificultad de </w:t>
      </w:r>
      <w:r w:rsidR="00AA73AB">
        <w:rPr>
          <w:rFonts w:ascii="Times New Roman" w:hAnsi="Times New Roman"/>
          <w:sz w:val="24"/>
          <w:szCs w:val="24"/>
          <w:lang w:val="es-PE"/>
        </w:rPr>
        <w:t>las mismas</w:t>
      </w:r>
      <w:r w:rsidR="004054F7">
        <w:rPr>
          <w:rFonts w:ascii="Times New Roman" w:hAnsi="Times New Roman"/>
          <w:sz w:val="24"/>
          <w:szCs w:val="24"/>
          <w:lang w:val="es-PE"/>
        </w:rPr>
        <w:t xml:space="preserve"> a nivel de RED </w:t>
      </w:r>
      <w:r w:rsidR="00590E9F">
        <w:rPr>
          <w:rFonts w:ascii="Times New Roman" w:hAnsi="Times New Roman"/>
          <w:sz w:val="24"/>
          <w:szCs w:val="24"/>
          <w:lang w:val="es-PE"/>
        </w:rPr>
        <w:t xml:space="preserve">para recibir  asesoría; </w:t>
      </w:r>
      <w:r w:rsidRPr="0095151C">
        <w:rPr>
          <w:rFonts w:ascii="Times New Roman" w:hAnsi="Times New Roman"/>
          <w:sz w:val="24"/>
          <w:szCs w:val="24"/>
          <w:lang w:val="es-PE"/>
        </w:rPr>
        <w:t>situaciones que se enfrentarán con cronogramas consensuados para el acompañamiento en un ambiente de confianza y asertividad con los docentes</w:t>
      </w:r>
      <w:r w:rsidR="00A63D51">
        <w:rPr>
          <w:rFonts w:ascii="Times New Roman" w:hAnsi="Times New Roman"/>
          <w:sz w:val="24"/>
          <w:szCs w:val="24"/>
          <w:lang w:val="es-PE"/>
        </w:rPr>
        <w:t xml:space="preserve"> de instituciones educativas cercanas</w:t>
      </w:r>
      <w:r w:rsidRPr="0095151C">
        <w:rPr>
          <w:rFonts w:ascii="Times New Roman" w:hAnsi="Times New Roman"/>
          <w:sz w:val="24"/>
          <w:szCs w:val="24"/>
          <w:lang w:val="es-PE"/>
        </w:rPr>
        <w:t xml:space="preserve">. </w:t>
      </w:r>
      <w:r w:rsidR="007145F5">
        <w:rPr>
          <w:rFonts w:ascii="Times New Roman" w:hAnsi="Times New Roman"/>
          <w:sz w:val="24"/>
          <w:szCs w:val="24"/>
          <w:lang w:val="es-PE"/>
        </w:rPr>
        <w:t>Del mismo modo s</w:t>
      </w:r>
      <w:r w:rsidRPr="0095151C">
        <w:rPr>
          <w:rFonts w:ascii="Times New Roman" w:hAnsi="Times New Roman"/>
          <w:sz w:val="24"/>
          <w:szCs w:val="24"/>
          <w:lang w:val="es-PE"/>
        </w:rPr>
        <w:t>e prevé cambios sustantivos en el MAE desde el enfoque</w:t>
      </w:r>
      <w:r w:rsidR="00483193">
        <w:rPr>
          <w:rFonts w:ascii="Times New Roman" w:hAnsi="Times New Roman"/>
          <w:sz w:val="24"/>
          <w:szCs w:val="24"/>
          <w:lang w:val="es-PE"/>
        </w:rPr>
        <w:t xml:space="preserve"> crítico, r</w:t>
      </w:r>
      <w:r w:rsidR="00343200">
        <w:rPr>
          <w:rFonts w:ascii="Times New Roman" w:hAnsi="Times New Roman"/>
          <w:sz w:val="24"/>
          <w:szCs w:val="24"/>
          <w:lang w:val="es-PE"/>
        </w:rPr>
        <w:t>eflexivo e intercultural</w:t>
      </w:r>
      <w:r w:rsidRPr="0095151C">
        <w:rPr>
          <w:rFonts w:ascii="Times New Roman" w:hAnsi="Times New Roman"/>
          <w:sz w:val="24"/>
          <w:szCs w:val="24"/>
          <w:lang w:val="es-PE"/>
        </w:rPr>
        <w:t xml:space="preserve">, manejo de estrategias e instrumentos de monitoreo </w:t>
      </w:r>
      <w:r>
        <w:rPr>
          <w:rFonts w:ascii="Times New Roman" w:hAnsi="Times New Roman"/>
          <w:sz w:val="24"/>
          <w:szCs w:val="24"/>
          <w:lang w:val="es-PE"/>
        </w:rPr>
        <w:t>y acompañamiento</w:t>
      </w:r>
      <w:r w:rsidRPr="00DC2A50">
        <w:rPr>
          <w:rFonts w:ascii="Times New Roman" w:hAnsi="Times New Roman"/>
          <w:sz w:val="24"/>
          <w:szCs w:val="24"/>
          <w:lang w:val="es-PE"/>
        </w:rPr>
        <w:t xml:space="preserve"> </w:t>
      </w:r>
      <w:r>
        <w:rPr>
          <w:rFonts w:ascii="Times New Roman" w:hAnsi="Times New Roman"/>
          <w:sz w:val="24"/>
          <w:szCs w:val="24"/>
          <w:lang w:val="es-PE"/>
        </w:rPr>
        <w:t xml:space="preserve">para establecer </w:t>
      </w:r>
      <w:r w:rsidRPr="00DC2A50">
        <w:rPr>
          <w:rFonts w:ascii="Times New Roman" w:hAnsi="Times New Roman"/>
          <w:sz w:val="24"/>
          <w:szCs w:val="24"/>
          <w:lang w:val="es-PE"/>
        </w:rPr>
        <w:t>di</w:t>
      </w:r>
      <w:r>
        <w:rPr>
          <w:rFonts w:ascii="Times New Roman" w:hAnsi="Times New Roman"/>
          <w:sz w:val="24"/>
          <w:szCs w:val="24"/>
          <w:lang w:val="es-PE"/>
        </w:rPr>
        <w:t>á</w:t>
      </w:r>
      <w:r w:rsidRPr="00DC2A50">
        <w:rPr>
          <w:rFonts w:ascii="Times New Roman" w:hAnsi="Times New Roman"/>
          <w:sz w:val="24"/>
          <w:szCs w:val="24"/>
          <w:lang w:val="es-PE"/>
        </w:rPr>
        <w:t>logo interactivo directivo</w:t>
      </w:r>
      <w:r>
        <w:rPr>
          <w:rFonts w:ascii="Times New Roman" w:hAnsi="Times New Roman"/>
          <w:sz w:val="24"/>
          <w:szCs w:val="24"/>
          <w:lang w:val="es-PE"/>
        </w:rPr>
        <w:t>s-docentes que permita</w:t>
      </w:r>
      <w:r w:rsidR="00A33B81">
        <w:rPr>
          <w:rFonts w:ascii="Times New Roman" w:hAnsi="Times New Roman"/>
          <w:sz w:val="24"/>
          <w:szCs w:val="24"/>
          <w:lang w:val="es-PE"/>
        </w:rPr>
        <w:t xml:space="preserve"> la retroalimentación y</w:t>
      </w:r>
      <w:r>
        <w:rPr>
          <w:rFonts w:ascii="Times New Roman" w:hAnsi="Times New Roman"/>
          <w:sz w:val="24"/>
          <w:szCs w:val="24"/>
          <w:lang w:val="es-PE"/>
        </w:rPr>
        <w:t xml:space="preserve"> recoger necesidades y</w:t>
      </w:r>
      <w:r w:rsidRPr="00DC2A50">
        <w:rPr>
          <w:rFonts w:ascii="Times New Roman" w:hAnsi="Times New Roman"/>
          <w:sz w:val="24"/>
          <w:szCs w:val="24"/>
          <w:lang w:val="es-PE"/>
        </w:rPr>
        <w:t xml:space="preserve"> demandas de aprendizaje docente </w:t>
      </w:r>
      <w:r>
        <w:rPr>
          <w:rFonts w:ascii="Times New Roman" w:hAnsi="Times New Roman"/>
          <w:sz w:val="24"/>
          <w:szCs w:val="24"/>
          <w:lang w:val="es-PE"/>
        </w:rPr>
        <w:t>con el propósito de fortalecer las</w:t>
      </w:r>
      <w:r w:rsidRPr="00DC2A50">
        <w:rPr>
          <w:rFonts w:ascii="Times New Roman" w:hAnsi="Times New Roman"/>
          <w:sz w:val="24"/>
          <w:szCs w:val="24"/>
          <w:lang w:val="es-PE"/>
        </w:rPr>
        <w:t xml:space="preserve"> capacidades</w:t>
      </w:r>
      <w:r w:rsidR="00590E9F">
        <w:rPr>
          <w:rFonts w:ascii="Times New Roman" w:hAnsi="Times New Roman"/>
          <w:sz w:val="24"/>
          <w:szCs w:val="24"/>
          <w:lang w:val="es-PE"/>
        </w:rPr>
        <w:t xml:space="preserve"> profesionales en el área de </w:t>
      </w:r>
      <w:r w:rsidR="006C67F7">
        <w:rPr>
          <w:rFonts w:ascii="Times New Roman" w:hAnsi="Times New Roman"/>
          <w:sz w:val="24"/>
          <w:szCs w:val="24"/>
          <w:lang w:val="es-PE"/>
        </w:rPr>
        <w:t>M</w:t>
      </w:r>
      <w:r w:rsidR="00590E9F">
        <w:rPr>
          <w:rFonts w:ascii="Times New Roman" w:hAnsi="Times New Roman"/>
          <w:sz w:val="24"/>
          <w:szCs w:val="24"/>
          <w:lang w:val="es-PE"/>
        </w:rPr>
        <w:t>atemática</w:t>
      </w:r>
      <w:r>
        <w:rPr>
          <w:rFonts w:ascii="Times New Roman" w:hAnsi="Times New Roman"/>
          <w:sz w:val="24"/>
          <w:szCs w:val="24"/>
          <w:lang w:val="es-PE"/>
        </w:rPr>
        <w:t>.</w:t>
      </w:r>
      <w:r w:rsidR="00A33B81">
        <w:rPr>
          <w:rFonts w:ascii="Times New Roman" w:hAnsi="Times New Roman"/>
          <w:sz w:val="24"/>
          <w:szCs w:val="24"/>
          <w:lang w:val="es-PE"/>
        </w:rPr>
        <w:t xml:space="preserve"> </w:t>
      </w:r>
    </w:p>
    <w:p w14:paraId="4E842640" w14:textId="77777777" w:rsidR="003B2F68" w:rsidRDefault="00B0600D" w:rsidP="003E462F">
      <w:pPr>
        <w:autoSpaceDE w:val="0"/>
        <w:autoSpaceDN w:val="0"/>
        <w:adjustRightInd w:val="0"/>
        <w:spacing w:after="0" w:line="360" w:lineRule="auto"/>
        <w:jc w:val="both"/>
        <w:rPr>
          <w:rFonts w:ascii="Times New Roman" w:hAnsi="Times New Roman"/>
          <w:sz w:val="24"/>
          <w:szCs w:val="24"/>
          <w:lang w:val="es-PE"/>
        </w:rPr>
      </w:pPr>
      <w:r>
        <w:rPr>
          <w:rFonts w:ascii="Times New Roman" w:hAnsi="Times New Roman"/>
          <w:sz w:val="24"/>
          <w:szCs w:val="24"/>
          <w:lang w:val="es-PE"/>
        </w:rPr>
        <w:t xml:space="preserve"> </w:t>
      </w:r>
      <w:r w:rsidR="00556C76">
        <w:rPr>
          <w:rFonts w:ascii="Times New Roman" w:hAnsi="Times New Roman"/>
          <w:sz w:val="24"/>
          <w:szCs w:val="24"/>
          <w:lang w:val="es-PE"/>
        </w:rPr>
        <w:t xml:space="preserve">       </w:t>
      </w:r>
      <w:r>
        <w:rPr>
          <w:rFonts w:ascii="Times New Roman" w:hAnsi="Times New Roman"/>
          <w:sz w:val="24"/>
          <w:szCs w:val="24"/>
          <w:lang w:val="es-PE"/>
        </w:rPr>
        <w:t xml:space="preserve">Al mismo tiempo, para la evaluación se aplicará, la estrategias de autoevaluación  a partir de la </w:t>
      </w:r>
      <w:proofErr w:type="spellStart"/>
      <w:r>
        <w:rPr>
          <w:rFonts w:ascii="Times New Roman" w:hAnsi="Times New Roman"/>
          <w:sz w:val="24"/>
          <w:szCs w:val="24"/>
          <w:lang w:val="es-PE"/>
        </w:rPr>
        <w:t>autoaplicación</w:t>
      </w:r>
      <w:proofErr w:type="spellEnd"/>
      <w:r>
        <w:rPr>
          <w:rFonts w:ascii="Times New Roman" w:hAnsi="Times New Roman"/>
          <w:sz w:val="24"/>
          <w:szCs w:val="24"/>
          <w:lang w:val="es-PE"/>
        </w:rPr>
        <w:t xml:space="preserve">  de los instrumentos del monitoreo y que ha de conducir a una reflexión personal del desempeño docente para identificar las fortalezas y debilidades, lo cual motivará a crear espacios de trabajo donde se aplique la coevaluación entre </w:t>
      </w:r>
      <w:r w:rsidRPr="00F01077">
        <w:rPr>
          <w:rFonts w:ascii="Times New Roman" w:hAnsi="Times New Roman"/>
          <w:sz w:val="24"/>
          <w:szCs w:val="24"/>
          <w:lang w:val="es-PE"/>
        </w:rPr>
        <w:t xml:space="preserve">pares realizando pasantías, con la finalidad de tomar decisiones para la mejora de la práctica docente en el área de Matemática a través de un acompañamiento oportuno, preciso y eficaz. </w:t>
      </w:r>
    </w:p>
    <w:p w14:paraId="3EBC4B14" w14:textId="77777777" w:rsidR="00D841BD" w:rsidRDefault="00D841BD" w:rsidP="00590E9F">
      <w:pPr>
        <w:tabs>
          <w:tab w:val="left" w:pos="284"/>
          <w:tab w:val="left" w:pos="380"/>
          <w:tab w:val="left" w:pos="567"/>
          <w:tab w:val="right" w:leader="dot" w:pos="8505"/>
        </w:tabs>
        <w:spacing w:after="0" w:line="360" w:lineRule="auto"/>
        <w:contextualSpacing/>
        <w:rPr>
          <w:rFonts w:ascii="Times New Roman" w:hAnsi="Times New Roman"/>
          <w:sz w:val="24"/>
          <w:szCs w:val="24"/>
          <w:lang w:val="es-PE"/>
        </w:rPr>
      </w:pPr>
    </w:p>
    <w:p w14:paraId="58991256" w14:textId="77777777" w:rsidR="004B0D4C" w:rsidRDefault="004B0D4C" w:rsidP="00590E9F">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03613F71" w14:textId="49CCA5EA" w:rsidR="003B2F68" w:rsidRPr="00EA4B08" w:rsidRDefault="0068543D" w:rsidP="003B2F6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EA4B08">
        <w:rPr>
          <w:rFonts w:ascii="Times New Roman" w:hAnsi="Times New Roman"/>
          <w:b/>
          <w:bCs/>
          <w:sz w:val="24"/>
          <w:szCs w:val="24"/>
          <w:lang w:eastAsia="es-ES"/>
        </w:rPr>
        <w:lastRenderedPageBreak/>
        <w:t xml:space="preserve">5. </w:t>
      </w:r>
      <w:r w:rsidR="00801696">
        <w:rPr>
          <w:rFonts w:ascii="Times New Roman" w:hAnsi="Times New Roman"/>
          <w:b/>
          <w:bCs/>
          <w:sz w:val="24"/>
          <w:szCs w:val="24"/>
          <w:lang w:eastAsia="es-ES"/>
        </w:rPr>
        <w:t>S</w:t>
      </w:r>
      <w:r w:rsidR="00801696" w:rsidRPr="00EA4B08">
        <w:rPr>
          <w:rFonts w:ascii="Times New Roman" w:hAnsi="Times New Roman"/>
          <w:b/>
          <w:bCs/>
          <w:sz w:val="24"/>
          <w:szCs w:val="24"/>
          <w:lang w:eastAsia="es-ES"/>
        </w:rPr>
        <w:t xml:space="preserve">ustentación de la </w:t>
      </w:r>
      <w:r w:rsidR="006C67F7">
        <w:rPr>
          <w:rFonts w:ascii="Times New Roman" w:hAnsi="Times New Roman"/>
          <w:b/>
          <w:bCs/>
          <w:sz w:val="24"/>
          <w:szCs w:val="24"/>
          <w:lang w:eastAsia="es-ES"/>
        </w:rPr>
        <w:t>A</w:t>
      </w:r>
      <w:r w:rsidR="00801696">
        <w:rPr>
          <w:rFonts w:ascii="Times New Roman" w:hAnsi="Times New Roman"/>
          <w:b/>
          <w:bCs/>
          <w:sz w:val="24"/>
          <w:szCs w:val="24"/>
          <w:lang w:eastAsia="es-ES"/>
        </w:rPr>
        <w:t xml:space="preserve">lternativa de </w:t>
      </w:r>
      <w:r w:rsidR="006C67F7">
        <w:rPr>
          <w:rFonts w:ascii="Times New Roman" w:hAnsi="Times New Roman"/>
          <w:b/>
          <w:bCs/>
          <w:sz w:val="24"/>
          <w:szCs w:val="24"/>
          <w:lang w:eastAsia="es-ES"/>
        </w:rPr>
        <w:t>S</w:t>
      </w:r>
      <w:r w:rsidR="00801696">
        <w:rPr>
          <w:rFonts w:ascii="Times New Roman" w:hAnsi="Times New Roman"/>
          <w:b/>
          <w:bCs/>
          <w:sz w:val="24"/>
          <w:szCs w:val="24"/>
          <w:lang w:eastAsia="es-ES"/>
        </w:rPr>
        <w:t>olución p</w:t>
      </w:r>
      <w:r w:rsidR="00801696" w:rsidRPr="00EA4B08">
        <w:rPr>
          <w:rFonts w:ascii="Times New Roman" w:hAnsi="Times New Roman"/>
          <w:b/>
          <w:bCs/>
          <w:sz w:val="24"/>
          <w:szCs w:val="24"/>
          <w:lang w:eastAsia="es-ES"/>
        </w:rPr>
        <w:t>riorizada</w:t>
      </w:r>
    </w:p>
    <w:p w14:paraId="44CB8F7E" w14:textId="77777777" w:rsidR="003B2F68" w:rsidRPr="00EA4B08" w:rsidRDefault="003B2F68" w:rsidP="003B2F68">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pPr>
    </w:p>
    <w:p w14:paraId="504CAC84" w14:textId="2755EB75" w:rsidR="0068543D" w:rsidRPr="00EA4B08" w:rsidRDefault="00187D4E" w:rsidP="003B2F68">
      <w:pPr>
        <w:tabs>
          <w:tab w:val="left" w:pos="284"/>
          <w:tab w:val="left" w:pos="380"/>
          <w:tab w:val="left" w:pos="567"/>
          <w:tab w:val="right" w:leader="dot" w:pos="8505"/>
        </w:tabs>
        <w:spacing w:after="0" w:line="360" w:lineRule="auto"/>
        <w:ind w:left="284" w:hanging="284"/>
        <w:contextualSpacing/>
        <w:rPr>
          <w:rFonts w:ascii="Times New Roman" w:hAnsi="Times New Roman"/>
          <w:b/>
          <w:bCs/>
          <w:sz w:val="24"/>
          <w:szCs w:val="24"/>
          <w:lang w:eastAsia="es-ES"/>
        </w:rPr>
      </w:pPr>
      <w:r>
        <w:rPr>
          <w:rFonts w:ascii="Times New Roman" w:hAnsi="Times New Roman"/>
          <w:b/>
          <w:bCs/>
          <w:sz w:val="24"/>
          <w:szCs w:val="24"/>
          <w:lang w:eastAsia="es-ES"/>
        </w:rPr>
        <w:t>5.1 Marco C</w:t>
      </w:r>
      <w:r w:rsidR="0068543D" w:rsidRPr="00EA4B08">
        <w:rPr>
          <w:rFonts w:ascii="Times New Roman" w:hAnsi="Times New Roman"/>
          <w:b/>
          <w:bCs/>
          <w:sz w:val="24"/>
          <w:szCs w:val="24"/>
          <w:lang w:eastAsia="es-ES"/>
        </w:rPr>
        <w:t>onceptual</w:t>
      </w:r>
    </w:p>
    <w:p w14:paraId="28831254" w14:textId="77777777" w:rsidR="007145F5" w:rsidRDefault="007145F5" w:rsidP="007145F5">
      <w:pPr>
        <w:tabs>
          <w:tab w:val="left" w:pos="709"/>
        </w:tabs>
        <w:spacing w:after="0" w:line="360" w:lineRule="auto"/>
        <w:rPr>
          <w:rFonts w:ascii="Times New Roman" w:hAnsi="Times New Roman"/>
          <w:b/>
          <w:bCs/>
          <w:sz w:val="24"/>
          <w:szCs w:val="24"/>
          <w:lang w:eastAsia="es-ES"/>
        </w:rPr>
      </w:pPr>
    </w:p>
    <w:p w14:paraId="4762FA34" w14:textId="0172405D" w:rsidR="007145F5" w:rsidRDefault="007145F5" w:rsidP="007145F5">
      <w:pPr>
        <w:tabs>
          <w:tab w:val="left" w:pos="709"/>
        </w:tabs>
        <w:spacing w:after="0" w:line="360" w:lineRule="auto"/>
        <w:jc w:val="both"/>
        <w:rPr>
          <w:rFonts w:ascii="Times New Roman" w:hAnsi="Times New Roman"/>
          <w:sz w:val="24"/>
          <w:szCs w:val="24"/>
        </w:rPr>
      </w:pPr>
      <w:r>
        <w:rPr>
          <w:rFonts w:ascii="Times New Roman" w:hAnsi="Times New Roman"/>
          <w:b/>
          <w:bCs/>
          <w:sz w:val="24"/>
          <w:szCs w:val="24"/>
          <w:lang w:eastAsia="es-ES"/>
        </w:rPr>
        <w:t xml:space="preserve">       </w:t>
      </w:r>
      <w:r w:rsidR="00C269AE" w:rsidRPr="00EA4B08">
        <w:rPr>
          <w:rFonts w:ascii="Times New Roman" w:hAnsi="Times New Roman"/>
          <w:b/>
          <w:bCs/>
          <w:sz w:val="24"/>
          <w:szCs w:val="24"/>
          <w:lang w:eastAsia="es-ES"/>
        </w:rPr>
        <w:t xml:space="preserve"> </w:t>
      </w:r>
      <w:r w:rsidR="00187D4E">
        <w:rPr>
          <w:rFonts w:ascii="Times New Roman" w:hAnsi="Times New Roman"/>
          <w:b/>
          <w:sz w:val="24"/>
          <w:szCs w:val="24"/>
        </w:rPr>
        <w:t>5.1.1 Monitoreo, Acompa</w:t>
      </w:r>
      <w:r w:rsidR="00DE1D26">
        <w:rPr>
          <w:rFonts w:ascii="Times New Roman" w:hAnsi="Times New Roman"/>
          <w:b/>
          <w:sz w:val="24"/>
          <w:szCs w:val="24"/>
        </w:rPr>
        <w:t xml:space="preserve">ñamiento y </w:t>
      </w:r>
      <w:r w:rsidR="00D03E42">
        <w:rPr>
          <w:rFonts w:ascii="Times New Roman" w:hAnsi="Times New Roman"/>
          <w:b/>
          <w:sz w:val="24"/>
          <w:szCs w:val="24"/>
        </w:rPr>
        <w:t>Evaluación</w:t>
      </w:r>
      <w:r w:rsidR="00EA4B08" w:rsidRPr="00EA4B08">
        <w:rPr>
          <w:rFonts w:ascii="Times New Roman" w:hAnsi="Times New Roman"/>
          <w:b/>
          <w:sz w:val="24"/>
          <w:szCs w:val="24"/>
        </w:rPr>
        <w:t xml:space="preserve">. </w:t>
      </w:r>
      <w:r w:rsidR="00EA4B08" w:rsidRPr="00EA4B08">
        <w:rPr>
          <w:rFonts w:ascii="Times New Roman" w:hAnsi="Times New Roman"/>
          <w:sz w:val="24"/>
          <w:szCs w:val="24"/>
        </w:rPr>
        <w:t>El liderazgo</w:t>
      </w:r>
      <w:r w:rsidR="00EA4B08">
        <w:rPr>
          <w:rFonts w:ascii="Times New Roman" w:hAnsi="Times New Roman"/>
          <w:sz w:val="24"/>
          <w:szCs w:val="24"/>
        </w:rPr>
        <w:t xml:space="preserve"> </w:t>
      </w:r>
      <w:r w:rsidR="00EA4B08" w:rsidRPr="00EA4B08">
        <w:rPr>
          <w:rFonts w:ascii="Times New Roman" w:hAnsi="Times New Roman"/>
          <w:sz w:val="24"/>
          <w:szCs w:val="24"/>
        </w:rPr>
        <w:t xml:space="preserve">pedagógico del directivo se pone en práctica, fundamentalmente, mediante la implementación de los procesos pedagógicos, que se concretizan en el </w:t>
      </w:r>
      <w:r w:rsidR="00E63B00">
        <w:rPr>
          <w:rFonts w:ascii="Times New Roman" w:hAnsi="Times New Roman"/>
          <w:sz w:val="24"/>
          <w:szCs w:val="24"/>
        </w:rPr>
        <w:t>M</w:t>
      </w:r>
      <w:r w:rsidR="00EA4B08" w:rsidRPr="00EA4B08">
        <w:rPr>
          <w:rFonts w:ascii="Times New Roman" w:hAnsi="Times New Roman"/>
          <w:sz w:val="24"/>
          <w:szCs w:val="24"/>
        </w:rPr>
        <w:t xml:space="preserve">onitoreo, </w:t>
      </w:r>
      <w:r w:rsidR="006C67F7">
        <w:rPr>
          <w:rFonts w:ascii="Times New Roman" w:hAnsi="Times New Roman"/>
          <w:sz w:val="24"/>
          <w:szCs w:val="24"/>
        </w:rPr>
        <w:t>A</w:t>
      </w:r>
      <w:r w:rsidR="00EA4B08" w:rsidRPr="00EA4B08">
        <w:rPr>
          <w:rFonts w:ascii="Times New Roman" w:hAnsi="Times New Roman"/>
          <w:sz w:val="24"/>
          <w:szCs w:val="24"/>
        </w:rPr>
        <w:t xml:space="preserve">compañamiento y </w:t>
      </w:r>
      <w:r w:rsidR="006C67F7">
        <w:rPr>
          <w:rFonts w:ascii="Times New Roman" w:hAnsi="Times New Roman"/>
          <w:sz w:val="24"/>
          <w:szCs w:val="24"/>
        </w:rPr>
        <w:t>E</w:t>
      </w:r>
      <w:r w:rsidR="00EA4B08" w:rsidRPr="00EA4B08">
        <w:rPr>
          <w:rFonts w:ascii="Times New Roman" w:hAnsi="Times New Roman"/>
          <w:sz w:val="24"/>
          <w:szCs w:val="24"/>
        </w:rPr>
        <w:t>valuación de la práctica docente</w:t>
      </w:r>
      <w:r w:rsidR="00EA4B08">
        <w:rPr>
          <w:rFonts w:ascii="Times New Roman" w:hAnsi="Times New Roman"/>
          <w:sz w:val="24"/>
          <w:szCs w:val="24"/>
        </w:rPr>
        <w:t>.</w:t>
      </w:r>
      <w:r w:rsidR="000904AA">
        <w:rPr>
          <w:rFonts w:ascii="Times New Roman" w:hAnsi="Times New Roman"/>
          <w:sz w:val="24"/>
          <w:szCs w:val="24"/>
        </w:rPr>
        <w:t xml:space="preserve"> Un director con liderazgo pedagógico demuestra capacidad para conducir a su equipo docente hacia niveles altos de desempeño, sin presiones, generando la reflexión sobre la práctica pedagógica para orientar a la escuela hacia la mejora de los aprendizajes, teniendo en claro los propósitos y formas de llevar a cabo estos procesos  </w:t>
      </w:r>
    </w:p>
    <w:p w14:paraId="3B2586FD" w14:textId="77777777" w:rsidR="000904AA" w:rsidRDefault="000904AA" w:rsidP="007145F5">
      <w:pPr>
        <w:tabs>
          <w:tab w:val="left" w:pos="709"/>
        </w:tabs>
        <w:spacing w:after="0" w:line="360" w:lineRule="auto"/>
        <w:jc w:val="both"/>
        <w:rPr>
          <w:rFonts w:ascii="Times New Roman" w:hAnsi="Times New Roman"/>
          <w:sz w:val="24"/>
          <w:szCs w:val="24"/>
        </w:rPr>
      </w:pPr>
    </w:p>
    <w:p w14:paraId="29B8798B" w14:textId="0979C6F2" w:rsidR="000904AA" w:rsidRPr="00DE3E58" w:rsidRDefault="007145F5" w:rsidP="00360685">
      <w:pPr>
        <w:tabs>
          <w:tab w:val="left" w:pos="709"/>
        </w:tabs>
        <w:spacing w:after="0" w:line="360" w:lineRule="auto"/>
        <w:jc w:val="both"/>
        <w:rPr>
          <w:rFonts w:ascii="Times New Roman" w:hAnsi="Times New Roman"/>
          <w:color w:val="000000"/>
          <w:sz w:val="24"/>
          <w:szCs w:val="24"/>
        </w:rPr>
      </w:pPr>
      <w:r>
        <w:rPr>
          <w:rFonts w:ascii="Times New Roman" w:hAnsi="Times New Roman"/>
          <w:sz w:val="24"/>
          <w:szCs w:val="24"/>
        </w:rPr>
        <w:t xml:space="preserve">       </w:t>
      </w:r>
      <w:r w:rsidR="00EA4B08">
        <w:rPr>
          <w:rFonts w:ascii="Times New Roman" w:hAnsi="Times New Roman"/>
          <w:b/>
          <w:szCs w:val="14"/>
        </w:rPr>
        <w:t xml:space="preserve"> </w:t>
      </w:r>
      <w:r w:rsidR="00C269AE" w:rsidRPr="00115F8F">
        <w:rPr>
          <w:rFonts w:ascii="Times New Roman" w:hAnsi="Times New Roman"/>
          <w:b/>
          <w:szCs w:val="14"/>
        </w:rPr>
        <w:t>5.1.1.1</w:t>
      </w:r>
      <w:r w:rsidR="00187D4E">
        <w:rPr>
          <w:rFonts w:ascii="Times New Roman" w:hAnsi="Times New Roman"/>
          <w:b/>
          <w:szCs w:val="14"/>
        </w:rPr>
        <w:t>.</w:t>
      </w:r>
      <w:r w:rsidR="00C269AE" w:rsidRPr="00115F8F">
        <w:rPr>
          <w:rFonts w:ascii="Times New Roman" w:hAnsi="Times New Roman"/>
          <w:b/>
          <w:szCs w:val="14"/>
        </w:rPr>
        <w:t xml:space="preserve"> </w:t>
      </w:r>
      <w:r w:rsidR="00C269AE" w:rsidRPr="00AE4EF2">
        <w:rPr>
          <w:rFonts w:ascii="Times New Roman" w:hAnsi="Times New Roman"/>
          <w:b/>
          <w:i/>
          <w:sz w:val="24"/>
          <w:szCs w:val="24"/>
        </w:rPr>
        <w:t>Monitoreo</w:t>
      </w:r>
      <w:r w:rsidR="00DE1D26">
        <w:rPr>
          <w:rFonts w:ascii="Times New Roman" w:hAnsi="Times New Roman"/>
          <w:b/>
          <w:i/>
          <w:sz w:val="24"/>
          <w:szCs w:val="24"/>
        </w:rPr>
        <w:t xml:space="preserve"> </w:t>
      </w:r>
      <w:r w:rsidR="00801696">
        <w:rPr>
          <w:rFonts w:ascii="Times New Roman" w:hAnsi="Times New Roman"/>
          <w:b/>
          <w:i/>
          <w:sz w:val="24"/>
          <w:szCs w:val="24"/>
        </w:rPr>
        <w:t>p</w:t>
      </w:r>
      <w:r w:rsidR="00EA4B08" w:rsidRPr="00AE4EF2">
        <w:rPr>
          <w:rFonts w:ascii="Times New Roman" w:hAnsi="Times New Roman"/>
          <w:b/>
          <w:i/>
          <w:sz w:val="24"/>
          <w:szCs w:val="24"/>
        </w:rPr>
        <w:t>edagógico</w:t>
      </w:r>
      <w:r w:rsidR="00643134" w:rsidRPr="00AE4EF2">
        <w:rPr>
          <w:rFonts w:ascii="Times New Roman" w:hAnsi="Times New Roman"/>
          <w:b/>
          <w:sz w:val="24"/>
          <w:szCs w:val="24"/>
        </w:rPr>
        <w:t>.</w:t>
      </w:r>
      <w:r w:rsidR="00856586">
        <w:rPr>
          <w:rFonts w:ascii="Times New Roman" w:hAnsi="Times New Roman"/>
          <w:b/>
          <w:bCs/>
          <w:sz w:val="24"/>
          <w:szCs w:val="24"/>
          <w:lang w:eastAsia="es-ES"/>
        </w:rPr>
        <w:t xml:space="preserve"> </w:t>
      </w:r>
      <w:r w:rsidR="00E63B00">
        <w:rPr>
          <w:rFonts w:ascii="Times New Roman" w:hAnsi="Times New Roman"/>
          <w:bCs/>
          <w:sz w:val="24"/>
          <w:szCs w:val="24"/>
          <w:lang w:eastAsia="es-ES"/>
        </w:rPr>
        <w:t>El M</w:t>
      </w:r>
      <w:r w:rsidR="00EA4B08">
        <w:rPr>
          <w:rFonts w:ascii="Times New Roman" w:hAnsi="Times New Roman"/>
          <w:bCs/>
          <w:sz w:val="24"/>
          <w:szCs w:val="24"/>
          <w:lang w:eastAsia="es-ES"/>
        </w:rPr>
        <w:t xml:space="preserve">onitoreo pedagógico es el punto de partida del MAE en el cual se hará un diagnóstico sobre la práctica docente </w:t>
      </w:r>
      <w:r w:rsidR="00856586">
        <w:rPr>
          <w:rFonts w:ascii="Times New Roman" w:hAnsi="Times New Roman"/>
          <w:color w:val="000000"/>
          <w:sz w:val="24"/>
          <w:szCs w:val="24"/>
        </w:rPr>
        <w:t>El monitoreo pedagógico se define como “</w:t>
      </w:r>
      <w:r w:rsidR="00856586" w:rsidRPr="0023384D">
        <w:rPr>
          <w:rFonts w:ascii="Times New Roman" w:hAnsi="Times New Roman"/>
          <w:color w:val="000000"/>
          <w:sz w:val="24"/>
          <w:szCs w:val="24"/>
        </w:rPr>
        <w:t xml:space="preserve">el recojo y análisis de información de los procesos y productos pedagógicos para la adecuada toma de </w:t>
      </w:r>
      <w:r w:rsidR="00856586">
        <w:rPr>
          <w:rFonts w:ascii="Times New Roman" w:hAnsi="Times New Roman"/>
          <w:color w:val="000000"/>
          <w:sz w:val="24"/>
          <w:szCs w:val="24"/>
        </w:rPr>
        <w:t>decisiones</w:t>
      </w:r>
      <w:r w:rsidR="00856586" w:rsidRPr="0023384D">
        <w:rPr>
          <w:rFonts w:ascii="Times New Roman" w:hAnsi="Times New Roman"/>
          <w:color w:val="000000"/>
          <w:sz w:val="24"/>
          <w:szCs w:val="24"/>
        </w:rPr>
        <w:t>” (Ministerio d</w:t>
      </w:r>
      <w:r w:rsidR="00856586" w:rsidRPr="00AC35B9">
        <w:rPr>
          <w:rFonts w:ascii="Times New Roman" w:hAnsi="Times New Roman"/>
          <w:color w:val="000000"/>
          <w:sz w:val="24"/>
          <w:szCs w:val="24"/>
        </w:rPr>
        <w:t>e Educación, 2014, p. 50); en tal sentido es importante el recojo de información del desempeño docente para identificar logros y aspectos críticos a ser atendidos en el Plan de</w:t>
      </w:r>
      <w:r w:rsidR="00172EB7">
        <w:rPr>
          <w:rFonts w:ascii="Times New Roman" w:hAnsi="Times New Roman"/>
          <w:color w:val="000000"/>
          <w:sz w:val="24"/>
          <w:szCs w:val="24"/>
        </w:rPr>
        <w:t xml:space="preserve"> Acción. </w:t>
      </w:r>
      <w:r w:rsidR="008E5B87">
        <w:rPr>
          <w:rFonts w:ascii="Times New Roman" w:hAnsi="Times New Roman"/>
          <w:color w:val="000000"/>
          <w:sz w:val="24"/>
          <w:szCs w:val="24"/>
        </w:rPr>
        <w:t>E</w:t>
      </w:r>
      <w:r w:rsidR="00856586" w:rsidRPr="00AC35B9">
        <w:rPr>
          <w:rFonts w:ascii="Times New Roman" w:hAnsi="Times New Roman"/>
          <w:color w:val="000000"/>
          <w:sz w:val="24"/>
          <w:szCs w:val="24"/>
        </w:rPr>
        <w:t>s así que,</w:t>
      </w:r>
      <w:r w:rsidR="00853243" w:rsidRPr="00AC35B9">
        <w:rPr>
          <w:rFonts w:ascii="Times New Roman" w:hAnsi="Times New Roman"/>
          <w:color w:val="000000"/>
          <w:sz w:val="24"/>
          <w:szCs w:val="24"/>
        </w:rPr>
        <w:t xml:space="preserve"> e</w:t>
      </w:r>
      <w:r w:rsidR="00856586" w:rsidRPr="00AC35B9">
        <w:rPr>
          <w:rFonts w:ascii="Times New Roman" w:hAnsi="Times New Roman"/>
          <w:color w:val="000000"/>
          <w:sz w:val="24"/>
          <w:szCs w:val="24"/>
        </w:rPr>
        <w:t>l monitoreo es un proceso que permite la toma de decisiones para la mejora de la gestión. Se trata de un elemento transversal en el Marco del Buen Desempeño Directivo en dos dimensiones: (a) la de «gestión de las condiciones para la mejora de los aprendizajes» y (b) la de «orientación de los procesos pedagógicos para la mejora de los aprendizajes». En otras palabras, monitorea y orienta el uso de estrategias y recursos metodológicos, así como el uso efectivo del tiempo y los materiales educativos, en función del logro de las metas de aprendizaje de los estudiantes y considerando la atención de sus necesidades e</w:t>
      </w:r>
      <w:r w:rsidR="00EF305D">
        <w:rPr>
          <w:rFonts w:ascii="Times New Roman" w:hAnsi="Times New Roman"/>
          <w:color w:val="000000"/>
          <w:sz w:val="24"/>
          <w:szCs w:val="24"/>
        </w:rPr>
        <w:t>specíficas, entre otros. (Ministerio de Educación</w:t>
      </w:r>
      <w:r w:rsidR="00856586" w:rsidRPr="00AC35B9">
        <w:rPr>
          <w:rFonts w:ascii="Times New Roman" w:hAnsi="Times New Roman"/>
          <w:color w:val="000000"/>
          <w:sz w:val="24"/>
          <w:szCs w:val="24"/>
        </w:rPr>
        <w:t>, 2014, p.51)</w:t>
      </w:r>
      <w:r w:rsidR="00911DE3" w:rsidRPr="00AC35B9">
        <w:rPr>
          <w:rFonts w:ascii="Times New Roman" w:hAnsi="Times New Roman"/>
          <w:color w:val="000000"/>
          <w:sz w:val="24"/>
          <w:szCs w:val="24"/>
        </w:rPr>
        <w:t>.</w:t>
      </w:r>
    </w:p>
    <w:p w14:paraId="251B96F9" w14:textId="1B4E398B" w:rsidR="000904AA" w:rsidRPr="00DE3E58" w:rsidRDefault="00360685" w:rsidP="00360685">
      <w:pPr>
        <w:tabs>
          <w:tab w:val="left" w:pos="709"/>
        </w:tabs>
        <w:spacing w:after="0" w:line="360" w:lineRule="auto"/>
        <w:jc w:val="both"/>
        <w:rPr>
          <w:rFonts w:ascii="Times New Roman" w:hAnsi="Times New Roman"/>
          <w:bCs/>
          <w:sz w:val="24"/>
          <w:szCs w:val="24"/>
          <w:lang w:eastAsia="es-ES"/>
        </w:rPr>
      </w:pPr>
      <w:r>
        <w:rPr>
          <w:rFonts w:ascii="Times New Roman" w:hAnsi="Times New Roman"/>
          <w:sz w:val="24"/>
          <w:szCs w:val="24"/>
        </w:rPr>
        <w:t xml:space="preserve">       </w:t>
      </w:r>
      <w:r w:rsidR="00AC35B9" w:rsidRPr="00AC35B9">
        <w:rPr>
          <w:rFonts w:ascii="Times New Roman" w:hAnsi="Times New Roman"/>
          <w:szCs w:val="14"/>
        </w:rPr>
        <w:t>5.1.1.1.1</w:t>
      </w:r>
      <w:r w:rsidR="00187D4E">
        <w:rPr>
          <w:rFonts w:ascii="Times New Roman" w:hAnsi="Times New Roman"/>
          <w:szCs w:val="14"/>
        </w:rPr>
        <w:t>.</w:t>
      </w:r>
      <w:r w:rsidR="00714F64" w:rsidRPr="00AC35B9">
        <w:rPr>
          <w:rFonts w:ascii="Times New Roman" w:hAnsi="Times New Roman"/>
          <w:szCs w:val="14"/>
        </w:rPr>
        <w:t xml:space="preserve"> </w:t>
      </w:r>
      <w:r w:rsidR="00801696">
        <w:rPr>
          <w:rFonts w:ascii="Times New Roman" w:hAnsi="Times New Roman"/>
          <w:i/>
          <w:szCs w:val="14"/>
        </w:rPr>
        <w:t>Estrategias de m</w:t>
      </w:r>
      <w:r w:rsidR="00714F64" w:rsidRPr="00AC35B9">
        <w:rPr>
          <w:rFonts w:ascii="Times New Roman" w:hAnsi="Times New Roman"/>
          <w:i/>
          <w:szCs w:val="14"/>
        </w:rPr>
        <w:t>onitoreo</w:t>
      </w:r>
      <w:r w:rsidR="00AE4EF2" w:rsidRPr="00AC35B9">
        <w:rPr>
          <w:rFonts w:ascii="Times New Roman" w:hAnsi="Times New Roman"/>
          <w:i/>
          <w:szCs w:val="14"/>
        </w:rPr>
        <w:t>.</w:t>
      </w:r>
      <w:r w:rsidR="00AE4EF2">
        <w:rPr>
          <w:rFonts w:ascii="Times New Roman" w:hAnsi="Times New Roman"/>
          <w:b/>
          <w:i/>
          <w:szCs w:val="14"/>
        </w:rPr>
        <w:t xml:space="preserve"> </w:t>
      </w:r>
      <w:r w:rsidR="00F85BF4">
        <w:rPr>
          <w:rFonts w:ascii="Times New Roman" w:hAnsi="Times New Roman"/>
          <w:bCs/>
          <w:sz w:val="24"/>
          <w:szCs w:val="24"/>
          <w:lang w:eastAsia="es-ES"/>
        </w:rPr>
        <w:t>Tal c</w:t>
      </w:r>
      <w:r w:rsidR="007A2C50">
        <w:rPr>
          <w:rFonts w:ascii="Times New Roman" w:hAnsi="Times New Roman"/>
          <w:bCs/>
          <w:sz w:val="24"/>
          <w:szCs w:val="24"/>
          <w:lang w:eastAsia="es-ES"/>
        </w:rPr>
        <w:t>omo se viene indicando</w:t>
      </w:r>
      <w:r w:rsidR="00F85BF4">
        <w:rPr>
          <w:rFonts w:ascii="Times New Roman" w:hAnsi="Times New Roman"/>
          <w:bCs/>
          <w:sz w:val="24"/>
          <w:szCs w:val="24"/>
          <w:lang w:eastAsia="es-ES"/>
        </w:rPr>
        <w:t xml:space="preserve"> el monitoreo no es exclusivo del directivo, menos cuando tiene aula a cargo es así que e</w:t>
      </w:r>
      <w:r w:rsidR="00856586">
        <w:rPr>
          <w:rFonts w:ascii="Times New Roman" w:hAnsi="Times New Roman"/>
          <w:bCs/>
          <w:sz w:val="24"/>
          <w:szCs w:val="24"/>
          <w:lang w:eastAsia="es-ES"/>
        </w:rPr>
        <w:t>xisten diversas estrategias de monitoreo que se puede</w:t>
      </w:r>
      <w:r w:rsidR="00856586" w:rsidRPr="00D62E22">
        <w:rPr>
          <w:rFonts w:ascii="Times New Roman" w:hAnsi="Times New Roman"/>
          <w:bCs/>
          <w:color w:val="000000"/>
          <w:sz w:val="24"/>
          <w:szCs w:val="24"/>
          <w:lang w:eastAsia="es-ES"/>
        </w:rPr>
        <w:t>n</w:t>
      </w:r>
      <w:r w:rsidR="00856586">
        <w:rPr>
          <w:rFonts w:ascii="Times New Roman" w:hAnsi="Times New Roman"/>
          <w:bCs/>
          <w:sz w:val="24"/>
          <w:szCs w:val="24"/>
          <w:lang w:eastAsia="es-ES"/>
        </w:rPr>
        <w:t xml:space="preserve"> utilizar para la obtención de la información y la toma de decisiones respecto al desempeño docente. Considerando las características del contexto de la institución educativa </w:t>
      </w:r>
      <w:r w:rsidR="004F15B9">
        <w:rPr>
          <w:rFonts w:ascii="Times New Roman" w:hAnsi="Times New Roman"/>
          <w:bCs/>
          <w:sz w:val="24"/>
          <w:szCs w:val="24"/>
          <w:lang w:eastAsia="es-ES"/>
        </w:rPr>
        <w:t>al s</w:t>
      </w:r>
      <w:r w:rsidR="00853243">
        <w:rPr>
          <w:rFonts w:ascii="Times New Roman" w:hAnsi="Times New Roman"/>
          <w:bCs/>
          <w:sz w:val="24"/>
          <w:szCs w:val="24"/>
          <w:lang w:eastAsia="es-ES"/>
        </w:rPr>
        <w:t>e</w:t>
      </w:r>
      <w:r w:rsidR="004F15B9">
        <w:rPr>
          <w:rFonts w:ascii="Times New Roman" w:hAnsi="Times New Roman"/>
          <w:bCs/>
          <w:sz w:val="24"/>
          <w:szCs w:val="24"/>
          <w:lang w:eastAsia="es-ES"/>
        </w:rPr>
        <w:t>r unidocente la estrategia más pertinente serí</w:t>
      </w:r>
      <w:r w:rsidR="00856586">
        <w:rPr>
          <w:rFonts w:ascii="Times New Roman" w:hAnsi="Times New Roman"/>
          <w:bCs/>
          <w:sz w:val="24"/>
          <w:szCs w:val="24"/>
          <w:lang w:eastAsia="es-ES"/>
        </w:rPr>
        <w:t>a</w:t>
      </w:r>
      <w:r w:rsidR="004F15B9">
        <w:rPr>
          <w:rFonts w:ascii="Times New Roman" w:hAnsi="Times New Roman"/>
          <w:bCs/>
          <w:sz w:val="24"/>
          <w:szCs w:val="24"/>
          <w:lang w:eastAsia="es-ES"/>
        </w:rPr>
        <w:t>: la autoge</w:t>
      </w:r>
      <w:r w:rsidR="00F67C7F">
        <w:rPr>
          <w:rFonts w:ascii="Times New Roman" w:hAnsi="Times New Roman"/>
          <w:bCs/>
          <w:sz w:val="24"/>
          <w:szCs w:val="24"/>
          <w:lang w:eastAsia="es-ES"/>
        </w:rPr>
        <w:t>s</w:t>
      </w:r>
      <w:r w:rsidR="004F15B9">
        <w:rPr>
          <w:rFonts w:ascii="Times New Roman" w:hAnsi="Times New Roman"/>
          <w:bCs/>
          <w:sz w:val="24"/>
          <w:szCs w:val="24"/>
          <w:lang w:eastAsia="es-ES"/>
        </w:rPr>
        <w:t>tión</w:t>
      </w:r>
      <w:r w:rsidR="00F67C7F">
        <w:rPr>
          <w:rFonts w:ascii="Times New Roman" w:hAnsi="Times New Roman"/>
          <w:bCs/>
          <w:sz w:val="24"/>
          <w:szCs w:val="24"/>
          <w:lang w:eastAsia="es-ES"/>
        </w:rPr>
        <w:t>, c</w:t>
      </w:r>
      <w:r w:rsidR="00856586">
        <w:rPr>
          <w:rFonts w:ascii="Times New Roman" w:hAnsi="Times New Roman"/>
          <w:bCs/>
          <w:sz w:val="24"/>
          <w:szCs w:val="24"/>
          <w:lang w:eastAsia="es-ES"/>
        </w:rPr>
        <w:t xml:space="preserve">omo su nombre lo indica es el propio docente quien realiza la </w:t>
      </w:r>
      <w:r w:rsidR="00856586">
        <w:rPr>
          <w:rFonts w:ascii="Times New Roman" w:hAnsi="Times New Roman"/>
          <w:bCs/>
          <w:sz w:val="24"/>
          <w:szCs w:val="24"/>
          <w:lang w:eastAsia="es-ES"/>
        </w:rPr>
        <w:lastRenderedPageBreak/>
        <w:t xml:space="preserve">evaluación de </w:t>
      </w:r>
      <w:r w:rsidR="00856586" w:rsidRPr="00DE3736">
        <w:rPr>
          <w:rFonts w:ascii="Times New Roman" w:hAnsi="Times New Roman"/>
          <w:bCs/>
          <w:color w:val="000000"/>
          <w:sz w:val="24"/>
          <w:szCs w:val="24"/>
          <w:lang w:eastAsia="es-ES"/>
        </w:rPr>
        <w:t>su</w:t>
      </w:r>
      <w:r w:rsidR="00856586">
        <w:rPr>
          <w:rFonts w:ascii="Times New Roman" w:hAnsi="Times New Roman"/>
          <w:bCs/>
          <w:sz w:val="24"/>
          <w:szCs w:val="24"/>
          <w:lang w:eastAsia="es-ES"/>
        </w:rPr>
        <w:t xml:space="preserve"> desempeño según los indicadores propuestos para determinar el nivel o niveles alcanzados o los que le falta alcanzar para el logro de una buena práctica pedagógica</w:t>
      </w:r>
      <w:r w:rsidR="00F67C7F">
        <w:rPr>
          <w:rFonts w:ascii="Times New Roman" w:hAnsi="Times New Roman"/>
          <w:bCs/>
          <w:sz w:val="24"/>
          <w:szCs w:val="24"/>
          <w:lang w:eastAsia="es-ES"/>
        </w:rPr>
        <w:t>.</w:t>
      </w:r>
    </w:p>
    <w:p w14:paraId="2E7BA141" w14:textId="66670773" w:rsidR="00360685" w:rsidRDefault="00360685" w:rsidP="007145F5">
      <w:pPr>
        <w:tabs>
          <w:tab w:val="left" w:pos="284"/>
          <w:tab w:val="left" w:pos="380"/>
          <w:tab w:val="left" w:pos="567"/>
          <w:tab w:val="right" w:leader="dot" w:pos="8505"/>
        </w:tabs>
        <w:spacing w:after="0" w:line="360" w:lineRule="auto"/>
        <w:contextualSpacing/>
        <w:jc w:val="both"/>
        <w:rPr>
          <w:rFonts w:ascii="Times New Roman" w:hAnsi="Times New Roman"/>
          <w:bCs/>
          <w:color w:val="000000"/>
          <w:sz w:val="24"/>
          <w:szCs w:val="24"/>
          <w:lang w:eastAsia="es-ES"/>
        </w:rPr>
      </w:pPr>
      <w:r>
        <w:rPr>
          <w:rFonts w:ascii="Times New Roman" w:hAnsi="Times New Roman"/>
          <w:bCs/>
          <w:sz w:val="24"/>
          <w:szCs w:val="24"/>
          <w:lang w:eastAsia="es-ES"/>
        </w:rPr>
        <w:t xml:space="preserve">       </w:t>
      </w:r>
      <w:r w:rsidR="00AC35B9" w:rsidRPr="00AC35B9">
        <w:rPr>
          <w:rFonts w:ascii="Times New Roman" w:hAnsi="Times New Roman"/>
          <w:szCs w:val="14"/>
        </w:rPr>
        <w:t>5.1.1.1.2</w:t>
      </w:r>
      <w:r w:rsidR="00187D4E">
        <w:rPr>
          <w:rFonts w:ascii="Times New Roman" w:hAnsi="Times New Roman"/>
          <w:szCs w:val="14"/>
        </w:rPr>
        <w:t>.</w:t>
      </w:r>
      <w:r w:rsidR="00800B16" w:rsidRPr="00AC35B9">
        <w:rPr>
          <w:rFonts w:ascii="Times New Roman" w:hAnsi="Times New Roman"/>
          <w:szCs w:val="14"/>
        </w:rPr>
        <w:t xml:space="preserve"> </w:t>
      </w:r>
      <w:r w:rsidR="002B03A4">
        <w:rPr>
          <w:rFonts w:ascii="Times New Roman" w:hAnsi="Times New Roman"/>
          <w:i/>
          <w:szCs w:val="14"/>
        </w:rPr>
        <w:t xml:space="preserve">Instrumentos de </w:t>
      </w:r>
      <w:r w:rsidR="00801696">
        <w:rPr>
          <w:rFonts w:ascii="Times New Roman" w:hAnsi="Times New Roman"/>
          <w:i/>
          <w:szCs w:val="14"/>
        </w:rPr>
        <w:t>m</w:t>
      </w:r>
      <w:r w:rsidR="00800B16" w:rsidRPr="00AC35B9">
        <w:rPr>
          <w:rFonts w:ascii="Times New Roman" w:hAnsi="Times New Roman"/>
          <w:i/>
          <w:szCs w:val="14"/>
        </w:rPr>
        <w:t>onitoreo.</w:t>
      </w:r>
      <w:r w:rsidR="00800B16">
        <w:rPr>
          <w:rFonts w:ascii="Times New Roman" w:hAnsi="Times New Roman"/>
          <w:bCs/>
          <w:sz w:val="24"/>
          <w:szCs w:val="24"/>
          <w:lang w:eastAsia="es-ES"/>
        </w:rPr>
        <w:t xml:space="preserve"> </w:t>
      </w:r>
      <w:r w:rsidR="00856586" w:rsidRPr="00F24E82">
        <w:rPr>
          <w:rFonts w:ascii="Times New Roman" w:hAnsi="Times New Roman"/>
          <w:bCs/>
          <w:color w:val="000000"/>
          <w:sz w:val="24"/>
          <w:szCs w:val="24"/>
          <w:lang w:eastAsia="es-ES"/>
        </w:rPr>
        <w:t xml:space="preserve">Los instrumentos </w:t>
      </w:r>
      <w:r w:rsidR="00856586">
        <w:rPr>
          <w:rFonts w:ascii="Times New Roman" w:hAnsi="Times New Roman"/>
          <w:bCs/>
          <w:color w:val="000000"/>
          <w:sz w:val="24"/>
          <w:szCs w:val="24"/>
          <w:lang w:eastAsia="es-ES"/>
        </w:rPr>
        <w:t xml:space="preserve">que se pueden </w:t>
      </w:r>
      <w:r w:rsidR="00856586" w:rsidRPr="00F24E82">
        <w:rPr>
          <w:rFonts w:ascii="Times New Roman" w:hAnsi="Times New Roman"/>
          <w:bCs/>
          <w:color w:val="000000"/>
          <w:sz w:val="24"/>
          <w:szCs w:val="24"/>
          <w:lang w:eastAsia="es-ES"/>
        </w:rPr>
        <w:t>emplea</w:t>
      </w:r>
      <w:r w:rsidR="00856586">
        <w:rPr>
          <w:rFonts w:ascii="Times New Roman" w:hAnsi="Times New Roman"/>
          <w:bCs/>
          <w:color w:val="000000"/>
          <w:sz w:val="24"/>
          <w:szCs w:val="24"/>
          <w:lang w:eastAsia="es-ES"/>
        </w:rPr>
        <w:t>r</w:t>
      </w:r>
      <w:r w:rsidR="00856586" w:rsidRPr="00F24E82">
        <w:rPr>
          <w:rFonts w:ascii="Times New Roman" w:hAnsi="Times New Roman"/>
          <w:bCs/>
          <w:color w:val="000000"/>
          <w:sz w:val="24"/>
          <w:szCs w:val="24"/>
          <w:lang w:eastAsia="es-ES"/>
        </w:rPr>
        <w:t xml:space="preserve"> para el recojo de información </w:t>
      </w:r>
      <w:r w:rsidR="00856586">
        <w:rPr>
          <w:rFonts w:ascii="Times New Roman" w:hAnsi="Times New Roman"/>
          <w:bCs/>
          <w:color w:val="000000"/>
          <w:sz w:val="24"/>
          <w:szCs w:val="24"/>
          <w:lang w:eastAsia="es-ES"/>
        </w:rPr>
        <w:t xml:space="preserve">y que </w:t>
      </w:r>
      <w:r w:rsidR="00856586" w:rsidRPr="00F24E82">
        <w:rPr>
          <w:rFonts w:ascii="Times New Roman" w:hAnsi="Times New Roman"/>
          <w:bCs/>
          <w:color w:val="000000"/>
          <w:sz w:val="24"/>
          <w:szCs w:val="24"/>
          <w:lang w:eastAsia="es-ES"/>
        </w:rPr>
        <w:t>permit</w:t>
      </w:r>
      <w:r w:rsidR="00856586">
        <w:rPr>
          <w:rFonts w:ascii="Times New Roman" w:hAnsi="Times New Roman"/>
          <w:bCs/>
          <w:color w:val="000000"/>
          <w:sz w:val="24"/>
          <w:szCs w:val="24"/>
          <w:lang w:eastAsia="es-ES"/>
        </w:rPr>
        <w:t>an</w:t>
      </w:r>
      <w:r w:rsidR="00856586" w:rsidRPr="00F24E82">
        <w:rPr>
          <w:rFonts w:ascii="Times New Roman" w:hAnsi="Times New Roman"/>
          <w:bCs/>
          <w:color w:val="000000"/>
          <w:sz w:val="24"/>
          <w:szCs w:val="24"/>
          <w:lang w:eastAsia="es-ES"/>
        </w:rPr>
        <w:t xml:space="preserve"> verificar las dificultades y </w:t>
      </w:r>
      <w:r w:rsidR="00856586" w:rsidRPr="00EC3ABC">
        <w:rPr>
          <w:rFonts w:ascii="Times New Roman" w:hAnsi="Times New Roman"/>
          <w:bCs/>
          <w:color w:val="000000"/>
          <w:sz w:val="24"/>
          <w:szCs w:val="24"/>
          <w:lang w:eastAsia="es-ES"/>
        </w:rPr>
        <w:t>fortalezas del proceso de enseñanza de los docentes</w:t>
      </w:r>
      <w:r w:rsidR="00F67C7F">
        <w:rPr>
          <w:rFonts w:ascii="Times New Roman" w:hAnsi="Times New Roman"/>
          <w:bCs/>
          <w:color w:val="000000"/>
          <w:sz w:val="24"/>
          <w:szCs w:val="24"/>
          <w:lang w:eastAsia="es-ES"/>
        </w:rPr>
        <w:t xml:space="preserve"> </w:t>
      </w:r>
      <w:r w:rsidR="00D647BE">
        <w:rPr>
          <w:rFonts w:ascii="Times New Roman" w:hAnsi="Times New Roman"/>
          <w:bCs/>
          <w:color w:val="000000"/>
          <w:sz w:val="24"/>
          <w:szCs w:val="24"/>
          <w:lang w:eastAsia="es-ES"/>
        </w:rPr>
        <w:t>y dado la cara</w:t>
      </w:r>
      <w:r w:rsidR="00D03E42">
        <w:rPr>
          <w:rFonts w:ascii="Times New Roman" w:hAnsi="Times New Roman"/>
          <w:bCs/>
          <w:color w:val="000000"/>
          <w:sz w:val="24"/>
          <w:szCs w:val="24"/>
          <w:lang w:eastAsia="es-ES"/>
        </w:rPr>
        <w:t>cterística del contexto de la I</w:t>
      </w:r>
      <w:r w:rsidR="00D647BE">
        <w:rPr>
          <w:rFonts w:ascii="Times New Roman" w:hAnsi="Times New Roman"/>
          <w:bCs/>
          <w:color w:val="000000"/>
          <w:sz w:val="24"/>
          <w:szCs w:val="24"/>
          <w:lang w:eastAsia="es-ES"/>
        </w:rPr>
        <w:t>E</w:t>
      </w:r>
      <w:r w:rsidR="00D03E42">
        <w:rPr>
          <w:rFonts w:ascii="Times New Roman" w:hAnsi="Times New Roman"/>
          <w:bCs/>
          <w:color w:val="000000"/>
          <w:sz w:val="24"/>
          <w:szCs w:val="24"/>
          <w:lang w:eastAsia="es-ES"/>
        </w:rPr>
        <w:t xml:space="preserve"> </w:t>
      </w:r>
      <w:r w:rsidR="00F67C7F">
        <w:rPr>
          <w:rFonts w:ascii="Times New Roman" w:hAnsi="Times New Roman"/>
          <w:bCs/>
          <w:color w:val="000000"/>
          <w:sz w:val="24"/>
          <w:szCs w:val="24"/>
          <w:lang w:eastAsia="es-ES"/>
        </w:rPr>
        <w:t xml:space="preserve">puede ser: </w:t>
      </w:r>
    </w:p>
    <w:p w14:paraId="57E60970" w14:textId="77777777" w:rsidR="00336862" w:rsidRPr="00336862" w:rsidRDefault="00360685" w:rsidP="007145F5">
      <w:pPr>
        <w:tabs>
          <w:tab w:val="left" w:pos="284"/>
          <w:tab w:val="left" w:pos="380"/>
          <w:tab w:val="left" w:pos="567"/>
          <w:tab w:val="right" w:leader="dot" w:pos="8505"/>
        </w:tabs>
        <w:spacing w:after="0" w:line="360" w:lineRule="auto"/>
        <w:contextualSpacing/>
        <w:jc w:val="both"/>
        <w:rPr>
          <w:rFonts w:ascii="Times New Roman" w:hAnsi="Times New Roman"/>
          <w:bCs/>
          <w:color w:val="000000"/>
          <w:sz w:val="24"/>
          <w:szCs w:val="24"/>
          <w:lang w:eastAsia="es-ES"/>
        </w:rPr>
      </w:pPr>
      <w:r>
        <w:rPr>
          <w:rFonts w:ascii="Times New Roman" w:hAnsi="Times New Roman"/>
          <w:bCs/>
          <w:color w:val="000000"/>
          <w:sz w:val="24"/>
          <w:szCs w:val="24"/>
          <w:lang w:eastAsia="es-ES"/>
        </w:rPr>
        <w:t xml:space="preserve">       </w:t>
      </w:r>
      <w:r w:rsidR="008322A9" w:rsidRPr="008322A9">
        <w:rPr>
          <w:rFonts w:ascii="Times New Roman" w:hAnsi="Times New Roman"/>
          <w:i/>
          <w:szCs w:val="14"/>
        </w:rPr>
        <w:t>a)</w:t>
      </w:r>
      <w:r w:rsidR="00D647BE" w:rsidRPr="00336862">
        <w:rPr>
          <w:rFonts w:ascii="Times New Roman" w:hAnsi="Times New Roman"/>
          <w:b/>
          <w:sz w:val="24"/>
          <w:szCs w:val="24"/>
        </w:rPr>
        <w:t xml:space="preserve"> </w:t>
      </w:r>
      <w:r w:rsidR="00801696">
        <w:rPr>
          <w:rFonts w:ascii="Times New Roman" w:hAnsi="Times New Roman"/>
          <w:bCs/>
          <w:i/>
          <w:color w:val="000000"/>
          <w:sz w:val="24"/>
          <w:szCs w:val="24"/>
          <w:lang w:eastAsia="es-ES"/>
        </w:rPr>
        <w:t>Cuaderno de c</w:t>
      </w:r>
      <w:r w:rsidR="00856586" w:rsidRPr="00336862">
        <w:rPr>
          <w:rFonts w:ascii="Times New Roman" w:hAnsi="Times New Roman"/>
          <w:bCs/>
          <w:i/>
          <w:color w:val="000000"/>
          <w:sz w:val="24"/>
          <w:szCs w:val="24"/>
          <w:lang w:eastAsia="es-ES"/>
        </w:rPr>
        <w:t>ampo</w:t>
      </w:r>
      <w:r w:rsidR="00856586" w:rsidRPr="00336862">
        <w:rPr>
          <w:rFonts w:ascii="Times New Roman" w:hAnsi="Times New Roman"/>
          <w:bCs/>
          <w:color w:val="000000"/>
          <w:sz w:val="24"/>
          <w:szCs w:val="24"/>
          <w:lang w:eastAsia="es-ES"/>
        </w:rPr>
        <w:t>.</w:t>
      </w:r>
      <w:r w:rsidR="00856586" w:rsidRPr="00336862">
        <w:rPr>
          <w:rFonts w:ascii="Times New Roman" w:hAnsi="Times New Roman"/>
          <w:bCs/>
          <w:i/>
          <w:color w:val="000000"/>
          <w:sz w:val="24"/>
          <w:szCs w:val="24"/>
          <w:lang w:eastAsia="es-ES"/>
        </w:rPr>
        <w:t xml:space="preserve"> </w:t>
      </w:r>
      <w:r w:rsidR="00856586" w:rsidRPr="00336862">
        <w:rPr>
          <w:rFonts w:ascii="Times New Roman" w:hAnsi="Times New Roman"/>
          <w:bCs/>
          <w:color w:val="000000"/>
          <w:sz w:val="24"/>
          <w:szCs w:val="24"/>
          <w:lang w:eastAsia="es-ES"/>
        </w:rPr>
        <w:t xml:space="preserve">Es un </w:t>
      </w:r>
      <w:r w:rsidR="00787526">
        <w:rPr>
          <w:rFonts w:ascii="Times New Roman" w:hAnsi="Times New Roman"/>
          <w:bCs/>
          <w:color w:val="000000"/>
          <w:sz w:val="24"/>
          <w:szCs w:val="24"/>
          <w:lang w:eastAsia="es-ES"/>
        </w:rPr>
        <w:t>cuaderno</w:t>
      </w:r>
      <w:r w:rsidR="00856586" w:rsidRPr="00336862">
        <w:rPr>
          <w:rFonts w:ascii="Times New Roman" w:hAnsi="Times New Roman"/>
          <w:bCs/>
          <w:color w:val="000000"/>
          <w:sz w:val="24"/>
          <w:szCs w:val="24"/>
          <w:lang w:eastAsia="es-ES"/>
        </w:rPr>
        <w:t xml:space="preserve"> de notas en el que se anotan de manera detallada observaciones, información y reflexiones que se suscitan durante la visita al aula. Permite el registro de aspectos de aprendizaje, de evaluación, de desempeño docente, de relaciones interpersonales que ocurren en el aula en un periodo determinado de tiempo. También se puede inclu</w:t>
      </w:r>
      <w:r w:rsidR="0071088E" w:rsidRPr="00336862">
        <w:rPr>
          <w:rFonts w:ascii="Times New Roman" w:hAnsi="Times New Roman"/>
          <w:bCs/>
          <w:color w:val="000000"/>
          <w:sz w:val="24"/>
          <w:szCs w:val="24"/>
          <w:lang w:eastAsia="es-ES"/>
        </w:rPr>
        <w:t>ir dibujos, bocetos o esquemas.</w:t>
      </w:r>
    </w:p>
    <w:p w14:paraId="2F04EAD3" w14:textId="715020A0" w:rsidR="00457E7B" w:rsidRDefault="00121BF1" w:rsidP="00CE0B9F">
      <w:pPr>
        <w:tabs>
          <w:tab w:val="left" w:pos="284"/>
          <w:tab w:val="left" w:pos="380"/>
          <w:tab w:val="left" w:pos="567"/>
          <w:tab w:val="right" w:leader="dot" w:pos="8505"/>
        </w:tabs>
        <w:spacing w:after="0" w:line="360" w:lineRule="auto"/>
        <w:contextualSpacing/>
        <w:jc w:val="both"/>
        <w:rPr>
          <w:rFonts w:ascii="Times New Roman" w:hAnsi="Times New Roman"/>
          <w:color w:val="000000"/>
          <w:sz w:val="24"/>
          <w:szCs w:val="24"/>
        </w:rPr>
      </w:pPr>
      <w:r>
        <w:rPr>
          <w:rFonts w:ascii="Times New Roman" w:hAnsi="Times New Roman"/>
          <w:sz w:val="24"/>
          <w:szCs w:val="24"/>
        </w:rPr>
        <w:t xml:space="preserve">       </w:t>
      </w:r>
      <w:r w:rsidR="00336862" w:rsidRPr="00336862">
        <w:rPr>
          <w:rFonts w:ascii="Times New Roman" w:hAnsi="Times New Roman"/>
          <w:sz w:val="24"/>
          <w:szCs w:val="24"/>
        </w:rPr>
        <w:t xml:space="preserve">El cuaderno de campo es un instrumento etnográfico, flexible, de uso frecuente, que debe adecuarse a los propósitos u objetivos de la información que se quiere registrar. El registro se asemeja a una” fotografía de aula”, la cual se registra con exactitud de hechos y de las percepciones de los actores socioeducativo. El observador, debe considerar que la información que reúna, sea útil para la elaboración de sus informes y otros reportes. Asimismo, registrar de forma ordenada, explicita, clara y objetiva las acciones que se producen durante el desarrollo de la sesión de aprendizaje. </w:t>
      </w:r>
      <w:r w:rsidR="00336862" w:rsidRPr="00336862">
        <w:rPr>
          <w:rFonts w:ascii="Times New Roman" w:hAnsi="Times New Roman"/>
          <w:color w:val="000000"/>
          <w:sz w:val="24"/>
          <w:szCs w:val="24"/>
        </w:rPr>
        <w:t>(MINEDU- 2017).</w:t>
      </w:r>
    </w:p>
    <w:p w14:paraId="6AB17206" w14:textId="77777777" w:rsidR="00336862" w:rsidRDefault="001C6374" w:rsidP="00457E7B">
      <w:pPr>
        <w:tabs>
          <w:tab w:val="left" w:pos="284"/>
          <w:tab w:val="left" w:pos="380"/>
          <w:tab w:val="right" w:leader="dot" w:pos="8505"/>
        </w:tabs>
        <w:spacing w:after="0" w:line="360" w:lineRule="auto"/>
        <w:ind w:firstLine="567"/>
        <w:contextualSpacing/>
        <w:jc w:val="both"/>
        <w:rPr>
          <w:rFonts w:ascii="Times New Roman" w:hAnsi="Times New Roman"/>
          <w:color w:val="000000"/>
          <w:sz w:val="24"/>
          <w:szCs w:val="24"/>
        </w:rPr>
      </w:pPr>
      <w:r>
        <w:rPr>
          <w:rFonts w:ascii="Times New Roman" w:eastAsia="Times New Roman" w:hAnsi="Times New Roman"/>
          <w:sz w:val="24"/>
          <w:szCs w:val="24"/>
          <w:lang w:val="es-PE" w:eastAsia="es-PE"/>
        </w:rPr>
        <w:t xml:space="preserve"> De esta manera</w:t>
      </w:r>
      <w:r w:rsidRPr="001D2E35">
        <w:rPr>
          <w:rFonts w:ascii="Times New Roman" w:eastAsia="Times New Roman" w:hAnsi="Times New Roman"/>
          <w:sz w:val="24"/>
          <w:szCs w:val="24"/>
          <w:lang w:val="es-PE" w:eastAsia="es-PE"/>
        </w:rPr>
        <w:t xml:space="preserve"> se puede afirmar que el cuaderno de campo</w:t>
      </w:r>
      <w:r w:rsidRPr="001D2E35">
        <w:rPr>
          <w:rFonts w:ascii="Times New Roman" w:eastAsia="Times New Roman" w:hAnsi="Times New Roman"/>
          <w:sz w:val="24"/>
          <w:szCs w:val="24"/>
          <w:lang w:eastAsia="es-PE"/>
        </w:rPr>
        <w:t xml:space="preserve"> es un instrumento </w:t>
      </w:r>
      <w:r w:rsidRPr="001D2E35">
        <w:rPr>
          <w:rFonts w:ascii="Times New Roman" w:eastAsia="Times New Roman" w:hAnsi="Times New Roman"/>
          <w:sz w:val="24"/>
          <w:szCs w:val="24"/>
          <w:lang w:val="es-PE" w:eastAsia="es-PE"/>
        </w:rPr>
        <w:t>importante</w:t>
      </w:r>
      <w:r w:rsidRPr="001D2E35">
        <w:rPr>
          <w:rFonts w:ascii="Times New Roman" w:eastAsia="Times New Roman" w:hAnsi="Times New Roman"/>
          <w:sz w:val="24"/>
          <w:szCs w:val="24"/>
          <w:lang w:eastAsia="es-PE"/>
        </w:rPr>
        <w:t xml:space="preserve"> donde se registran las </w:t>
      </w:r>
      <w:r w:rsidR="00B908CE" w:rsidRPr="001D2E35">
        <w:rPr>
          <w:rFonts w:ascii="Times New Roman" w:eastAsia="Times New Roman" w:hAnsi="Times New Roman"/>
          <w:sz w:val="24"/>
          <w:szCs w:val="24"/>
          <w:lang w:eastAsia="es-PE"/>
        </w:rPr>
        <w:t>situaciones pedagógicas</w:t>
      </w:r>
      <w:r w:rsidRPr="001D2E35">
        <w:rPr>
          <w:rFonts w:ascii="Times New Roman" w:eastAsia="Times New Roman" w:hAnsi="Times New Roman"/>
          <w:sz w:val="24"/>
          <w:szCs w:val="24"/>
          <w:lang w:eastAsia="es-PE"/>
        </w:rPr>
        <w:t xml:space="preserve"> de la práctica docente para luego dar </w:t>
      </w:r>
      <w:r w:rsidR="00B908CE" w:rsidRPr="001D2E35">
        <w:rPr>
          <w:rFonts w:ascii="Times New Roman" w:eastAsia="Times New Roman" w:hAnsi="Times New Roman"/>
          <w:sz w:val="24"/>
          <w:szCs w:val="24"/>
          <w:lang w:eastAsia="es-PE"/>
        </w:rPr>
        <w:t>el asesoramiento</w:t>
      </w:r>
      <w:r w:rsidRPr="001D2E35">
        <w:rPr>
          <w:rFonts w:ascii="Times New Roman" w:eastAsia="Times New Roman" w:hAnsi="Times New Roman"/>
          <w:sz w:val="24"/>
          <w:szCs w:val="24"/>
          <w:lang w:val="es-PE" w:eastAsia="es-PE"/>
        </w:rPr>
        <w:t xml:space="preserve"> y acompañamiento</w:t>
      </w:r>
      <w:r w:rsidRPr="001D2E35">
        <w:rPr>
          <w:rFonts w:ascii="Times New Roman" w:eastAsia="Times New Roman" w:hAnsi="Times New Roman"/>
          <w:sz w:val="24"/>
          <w:szCs w:val="24"/>
          <w:lang w:eastAsia="es-PE"/>
        </w:rPr>
        <w:t xml:space="preserve"> al docente de aula.</w:t>
      </w:r>
    </w:p>
    <w:p w14:paraId="3470340F" w14:textId="77777777" w:rsidR="00B908CE" w:rsidRPr="00DE3E58" w:rsidRDefault="00360685" w:rsidP="00DE3E58">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Cs/>
          <w:color w:val="000000"/>
          <w:sz w:val="24"/>
          <w:szCs w:val="24"/>
          <w:lang w:eastAsia="es-ES"/>
        </w:rPr>
        <w:t xml:space="preserve">       </w:t>
      </w:r>
      <w:r w:rsidR="008322A9" w:rsidRPr="008322A9">
        <w:rPr>
          <w:rFonts w:ascii="Times New Roman" w:hAnsi="Times New Roman"/>
          <w:i/>
          <w:szCs w:val="14"/>
        </w:rPr>
        <w:t>b)</w:t>
      </w:r>
      <w:r w:rsidR="008322A9">
        <w:rPr>
          <w:rFonts w:ascii="Times New Roman" w:hAnsi="Times New Roman"/>
          <w:sz w:val="24"/>
          <w:szCs w:val="24"/>
        </w:rPr>
        <w:t xml:space="preserve"> </w:t>
      </w:r>
      <w:r w:rsidR="00336862" w:rsidRPr="008322A9">
        <w:rPr>
          <w:rFonts w:ascii="Times New Roman" w:hAnsi="Times New Roman"/>
          <w:i/>
          <w:sz w:val="24"/>
          <w:szCs w:val="24"/>
        </w:rPr>
        <w:t>Rúbricas</w:t>
      </w:r>
      <w:r w:rsidR="00336862">
        <w:rPr>
          <w:rFonts w:ascii="Times New Roman" w:hAnsi="Times New Roman"/>
          <w:b/>
          <w:i/>
          <w:sz w:val="24"/>
          <w:szCs w:val="24"/>
        </w:rPr>
        <w:t xml:space="preserve">. </w:t>
      </w:r>
      <w:r w:rsidR="00336862" w:rsidRPr="00336862">
        <w:rPr>
          <w:rFonts w:ascii="Times New Roman" w:hAnsi="Times New Roman"/>
          <w:sz w:val="24"/>
          <w:szCs w:val="24"/>
        </w:rPr>
        <w:t>Es el instrumento de monitoreo que se viene implementando en el sistema educativo actual. Está comprendida en seis aspectos</w:t>
      </w:r>
      <w:r w:rsidR="00336862">
        <w:rPr>
          <w:rFonts w:ascii="Times New Roman" w:hAnsi="Times New Roman"/>
          <w:sz w:val="24"/>
          <w:szCs w:val="24"/>
        </w:rPr>
        <w:t xml:space="preserve"> o dimensiones: involucramiento en las actividades de aprendizaje, maximización del tiempo durante el desarrollo de la clase, promoción del razonamiento, creatividad y pensamiento crítico, evaluación de los aprendizajes, clima en el aula y finalmente, norma</w:t>
      </w:r>
      <w:r w:rsidR="00DE3E58">
        <w:rPr>
          <w:rFonts w:ascii="Times New Roman" w:hAnsi="Times New Roman"/>
          <w:sz w:val="24"/>
          <w:szCs w:val="24"/>
        </w:rPr>
        <w:t xml:space="preserve">s y mecanismos de convivencia. </w:t>
      </w:r>
    </w:p>
    <w:p w14:paraId="4F8A0228" w14:textId="29D29825" w:rsidR="00115F8F" w:rsidRPr="00853243" w:rsidRDefault="00360685" w:rsidP="007145F5">
      <w:pPr>
        <w:pStyle w:val="Prrafodelista"/>
        <w:tabs>
          <w:tab w:val="clear" w:pos="380"/>
          <w:tab w:val="left" w:pos="851"/>
        </w:tabs>
        <w:spacing w:after="0" w:line="360" w:lineRule="auto"/>
        <w:ind w:left="0" w:right="0"/>
        <w:jc w:val="both"/>
        <w:rPr>
          <w:rFonts w:ascii="Times New Roman" w:eastAsia="+mn-ea" w:hAnsi="Times New Roman"/>
          <w:b w:val="0"/>
          <w:bCs w:val="0"/>
          <w:color w:val="000000"/>
          <w:kern w:val="24"/>
          <w:sz w:val="22"/>
          <w:szCs w:val="22"/>
          <w:lang w:val="es-PE" w:eastAsia="es-PE"/>
        </w:rPr>
      </w:pPr>
      <w:r>
        <w:rPr>
          <w:rFonts w:ascii="Times New Roman" w:hAnsi="Times New Roman"/>
          <w:b w:val="0"/>
          <w:color w:val="000000"/>
          <w:lang w:val="es-ES" w:eastAsia="es-ES"/>
        </w:rPr>
        <w:t xml:space="preserve">       </w:t>
      </w:r>
      <w:r w:rsidR="00C269AE" w:rsidRPr="00854C05">
        <w:rPr>
          <w:rFonts w:ascii="Times New Roman" w:hAnsi="Times New Roman"/>
          <w:szCs w:val="14"/>
        </w:rPr>
        <w:t>5</w:t>
      </w:r>
      <w:r w:rsidR="00C269AE" w:rsidRPr="0071088E">
        <w:rPr>
          <w:rFonts w:ascii="Times New Roman" w:hAnsi="Times New Roman"/>
        </w:rPr>
        <w:t>.1.1.2</w:t>
      </w:r>
      <w:r w:rsidR="00187D4E">
        <w:rPr>
          <w:rFonts w:ascii="Times New Roman" w:hAnsi="Times New Roman"/>
          <w:lang w:val="es-PE"/>
        </w:rPr>
        <w:t>.</w:t>
      </w:r>
      <w:r w:rsidR="00C269AE" w:rsidRPr="0071088E">
        <w:rPr>
          <w:rFonts w:ascii="Times New Roman" w:hAnsi="Times New Roman"/>
        </w:rPr>
        <w:t xml:space="preserve"> </w:t>
      </w:r>
      <w:r w:rsidR="00C269AE" w:rsidRPr="007A138B">
        <w:rPr>
          <w:rFonts w:ascii="Times New Roman" w:hAnsi="Times New Roman"/>
          <w:i/>
        </w:rPr>
        <w:t>Acompañamiento</w:t>
      </w:r>
      <w:r w:rsidR="00F67C7F" w:rsidRPr="0071088E">
        <w:rPr>
          <w:rFonts w:ascii="Times New Roman" w:hAnsi="Times New Roman"/>
        </w:rPr>
        <w:t>.</w:t>
      </w:r>
      <w:r w:rsidR="00F67C7F" w:rsidRPr="0071088E">
        <w:rPr>
          <w:rFonts w:ascii="Times New Roman" w:hAnsi="Times New Roman"/>
          <w:lang w:val="es-PE"/>
        </w:rPr>
        <w:t xml:space="preserve"> </w:t>
      </w:r>
      <w:r w:rsidR="00115F8F" w:rsidRPr="0071088E">
        <w:rPr>
          <w:rFonts w:ascii="Times New Roman" w:eastAsia="+mn-ea" w:hAnsi="Times New Roman"/>
          <w:b w:val="0"/>
          <w:bCs w:val="0"/>
          <w:color w:val="000000"/>
          <w:kern w:val="24"/>
          <w:lang w:val="es-PE" w:eastAsia="es-PE"/>
        </w:rPr>
        <w:t>El a</w:t>
      </w:r>
      <w:r w:rsidR="00F67C7F" w:rsidRPr="0071088E">
        <w:rPr>
          <w:rFonts w:ascii="Times New Roman" w:eastAsia="+mn-ea" w:hAnsi="Times New Roman"/>
          <w:b w:val="0"/>
          <w:bCs w:val="0"/>
          <w:color w:val="000000"/>
          <w:kern w:val="24"/>
          <w:lang w:val="es-PE" w:eastAsia="es-PE"/>
        </w:rPr>
        <w:t xml:space="preserve">compañamiento pedagógico es </w:t>
      </w:r>
      <w:r w:rsidR="00AC35B9">
        <w:rPr>
          <w:rFonts w:ascii="Times New Roman" w:eastAsia="+mn-ea" w:hAnsi="Times New Roman"/>
          <w:b w:val="0"/>
          <w:bCs w:val="0"/>
          <w:color w:val="000000"/>
          <w:kern w:val="24"/>
          <w:lang w:val="es-PE" w:eastAsia="es-PE"/>
        </w:rPr>
        <w:t xml:space="preserve">el proceso clave para la asesoría y retroalimentación de la práctica docente, es </w:t>
      </w:r>
      <w:r w:rsidR="00F67C7F" w:rsidRPr="0071088E">
        <w:rPr>
          <w:rFonts w:ascii="Times New Roman" w:eastAsia="+mn-ea" w:hAnsi="Times New Roman"/>
          <w:b w:val="0"/>
          <w:bCs w:val="0"/>
          <w:color w:val="000000"/>
          <w:kern w:val="24"/>
          <w:lang w:val="es-PE" w:eastAsia="es-PE"/>
        </w:rPr>
        <w:t>una</w:t>
      </w:r>
      <w:r w:rsidR="00115F8F" w:rsidRPr="0071088E">
        <w:rPr>
          <w:rFonts w:ascii="Times New Roman" w:eastAsia="+mn-ea" w:hAnsi="Times New Roman"/>
          <w:b w:val="0"/>
          <w:bCs w:val="0"/>
          <w:color w:val="000000"/>
          <w:kern w:val="24"/>
          <w:lang w:val="es-PE" w:eastAsia="es-PE"/>
        </w:rPr>
        <w:t xml:space="preserve"> estrategia, que consiste en brindar soporte técnico y afectivo a los docentes en el desarrollo de sus capacidades, con la finalidad de mejorar su práctica pedagógica y por lo tanto los aprendizajes en los estudiantes; para lo cual es primordial que exista una buena </w:t>
      </w:r>
      <w:r w:rsidR="00115F8F" w:rsidRPr="0071088E">
        <w:rPr>
          <w:rFonts w:ascii="Times New Roman" w:eastAsia="+mn-ea" w:hAnsi="Times New Roman"/>
          <w:b w:val="0"/>
          <w:bCs w:val="0"/>
          <w:color w:val="000000"/>
          <w:kern w:val="24"/>
          <w:lang w:val="es-PE" w:eastAsia="es-PE"/>
        </w:rPr>
        <w:lastRenderedPageBreak/>
        <w:t>comunicación y tener en cuenta las emociones que juegan un rol fundamental en</w:t>
      </w:r>
      <w:r w:rsidR="00853243">
        <w:rPr>
          <w:rFonts w:ascii="Times New Roman" w:eastAsia="+mn-ea" w:hAnsi="Times New Roman"/>
          <w:b w:val="0"/>
          <w:bCs w:val="0"/>
          <w:color w:val="000000"/>
          <w:kern w:val="24"/>
          <w:lang w:val="es-PE" w:eastAsia="es-PE"/>
        </w:rPr>
        <w:t xml:space="preserve"> cada docente. </w:t>
      </w:r>
    </w:p>
    <w:p w14:paraId="7C81A925" w14:textId="77777777" w:rsidR="008312E2" w:rsidRDefault="00115F8F" w:rsidP="007145F5">
      <w:pPr>
        <w:spacing w:after="0" w:line="360" w:lineRule="auto"/>
        <w:contextualSpacing/>
        <w:jc w:val="both"/>
        <w:rPr>
          <w:rFonts w:ascii="Times New Roman" w:hAnsi="Times New Roman"/>
          <w:sz w:val="24"/>
          <w:szCs w:val="24"/>
        </w:rPr>
      </w:pPr>
      <w:r w:rsidRPr="003A78E0">
        <w:rPr>
          <w:rFonts w:ascii="Times New Roman" w:eastAsia="+mn-ea" w:hAnsi="Times New Roman"/>
          <w:color w:val="000000"/>
          <w:kern w:val="24"/>
          <w:lang w:val="es-PE" w:eastAsia="es-PE"/>
        </w:rPr>
        <w:t xml:space="preserve">       </w:t>
      </w:r>
      <w:r w:rsidRPr="0071088E">
        <w:rPr>
          <w:rFonts w:ascii="Times New Roman" w:eastAsia="+mn-ea" w:hAnsi="Times New Roman"/>
          <w:color w:val="000000"/>
          <w:kern w:val="24"/>
          <w:sz w:val="24"/>
          <w:szCs w:val="24"/>
          <w:lang w:val="es-PE" w:eastAsia="es-PE"/>
        </w:rPr>
        <w:t xml:space="preserve">La importancia de la reflexión de la práctica pedagógica de cada docente, en el proceso de acompañamiento, con la finalidad de realizar un proceso de auto y </w:t>
      </w:r>
      <w:proofErr w:type="spellStart"/>
      <w:r w:rsidRPr="0071088E">
        <w:rPr>
          <w:rFonts w:ascii="Times New Roman" w:eastAsia="+mn-ea" w:hAnsi="Times New Roman"/>
          <w:color w:val="000000"/>
          <w:kern w:val="24"/>
          <w:sz w:val="24"/>
          <w:szCs w:val="24"/>
          <w:lang w:val="es-PE" w:eastAsia="es-PE"/>
        </w:rPr>
        <w:t>co</w:t>
      </w:r>
      <w:proofErr w:type="spellEnd"/>
      <w:r w:rsidRPr="0071088E">
        <w:rPr>
          <w:rFonts w:ascii="Times New Roman" w:eastAsia="+mn-ea" w:hAnsi="Times New Roman"/>
          <w:color w:val="000000"/>
          <w:kern w:val="24"/>
          <w:sz w:val="24"/>
          <w:szCs w:val="24"/>
          <w:lang w:val="es-PE" w:eastAsia="es-PE"/>
        </w:rPr>
        <w:t>-análisis orientados en el desarrollo en tres planos: personal, pr</w:t>
      </w:r>
      <w:r w:rsidR="008E5B87">
        <w:rPr>
          <w:rFonts w:ascii="Times New Roman" w:eastAsia="+mn-ea" w:hAnsi="Times New Roman"/>
          <w:color w:val="000000"/>
          <w:kern w:val="24"/>
          <w:sz w:val="24"/>
          <w:szCs w:val="24"/>
          <w:lang w:val="es-PE" w:eastAsia="es-PE"/>
        </w:rPr>
        <w:t>ofesional e institucional</w:t>
      </w:r>
      <w:r w:rsidR="008312E2" w:rsidRPr="0071088E">
        <w:rPr>
          <w:rFonts w:ascii="Times New Roman" w:eastAsia="+mn-ea" w:hAnsi="Times New Roman"/>
          <w:color w:val="000000"/>
          <w:kern w:val="24"/>
          <w:sz w:val="24"/>
          <w:szCs w:val="24"/>
          <w:lang w:val="es-PE" w:eastAsia="es-PE"/>
        </w:rPr>
        <w:t>.</w:t>
      </w:r>
    </w:p>
    <w:p w14:paraId="1542F0DF" w14:textId="77777777" w:rsidR="00AC35B9" w:rsidRPr="00DE3E58" w:rsidRDefault="00243F93" w:rsidP="00243F93">
      <w:pPr>
        <w:spacing w:after="0" w:line="360" w:lineRule="auto"/>
        <w:contextualSpacing/>
        <w:jc w:val="both"/>
        <w:rPr>
          <w:rFonts w:ascii="Times New Roman" w:hAnsi="Times New Roman"/>
          <w:sz w:val="24"/>
          <w:szCs w:val="24"/>
        </w:rPr>
      </w:pPr>
      <w:r>
        <w:rPr>
          <w:rFonts w:ascii="Times New Roman" w:hAnsi="Times New Roman"/>
          <w:sz w:val="24"/>
          <w:szCs w:val="24"/>
        </w:rPr>
        <w:t xml:space="preserve">       Se puede definir al acompañamiento pedagógico como aquella estrategia formativa que se le presenta al docente con la finalidad de mejorar la práctica pedagógica desde la reflexión misma de su labor pedagógica, dentro de un ambiente democrático y de diálogo abierto para el cambio y la toma de decisiones, buscando de manera progresiva su autonomía profesional. El directivo es quien tiene esa gran responsabilidad de hacer el acompañamiento pedagógico a sus docentes.</w:t>
      </w:r>
      <w:r w:rsidR="008312E2" w:rsidRPr="0071088E">
        <w:rPr>
          <w:rFonts w:ascii="Times New Roman" w:hAnsi="Times New Roman"/>
          <w:sz w:val="24"/>
          <w:szCs w:val="24"/>
        </w:rPr>
        <w:t xml:space="preserve">      </w:t>
      </w:r>
    </w:p>
    <w:p w14:paraId="441F5B60" w14:textId="597040EA" w:rsidR="0057337B" w:rsidRPr="00243F93" w:rsidRDefault="00360685" w:rsidP="0057337B">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Cs/>
          <w:lang w:val="es-PE" w:eastAsia="es-ES"/>
        </w:rPr>
        <w:t xml:space="preserve">       </w:t>
      </w:r>
      <w:r w:rsidR="00A3225C">
        <w:rPr>
          <w:rFonts w:ascii="Times New Roman" w:hAnsi="Times New Roman"/>
          <w:bCs/>
          <w:lang w:val="es-PE" w:eastAsia="es-ES"/>
        </w:rPr>
        <w:t xml:space="preserve">                   </w:t>
      </w:r>
      <w:r w:rsidR="00AC35B9" w:rsidRPr="00243F93">
        <w:rPr>
          <w:rFonts w:ascii="Times New Roman" w:hAnsi="Times New Roman"/>
          <w:bCs/>
          <w:sz w:val="24"/>
          <w:szCs w:val="24"/>
          <w:lang w:val="es-PE" w:eastAsia="es-ES"/>
        </w:rPr>
        <w:t>5.1.1.2.1</w:t>
      </w:r>
      <w:r w:rsidR="00187D4E">
        <w:rPr>
          <w:rFonts w:ascii="Times New Roman" w:hAnsi="Times New Roman"/>
          <w:bCs/>
          <w:sz w:val="24"/>
          <w:szCs w:val="24"/>
          <w:lang w:val="es-PE" w:eastAsia="es-ES"/>
        </w:rPr>
        <w:t>.</w:t>
      </w:r>
      <w:r w:rsidR="0041406E">
        <w:rPr>
          <w:rFonts w:ascii="Times New Roman" w:hAnsi="Times New Roman"/>
          <w:bCs/>
          <w:sz w:val="24"/>
          <w:szCs w:val="24"/>
          <w:lang w:val="es-PE" w:eastAsia="es-ES"/>
        </w:rPr>
        <w:t xml:space="preserve"> </w:t>
      </w:r>
      <w:r w:rsidR="008322A9" w:rsidRPr="00243F93">
        <w:rPr>
          <w:rFonts w:ascii="Times New Roman" w:hAnsi="Times New Roman"/>
          <w:bCs/>
          <w:i/>
          <w:sz w:val="24"/>
          <w:szCs w:val="24"/>
          <w:lang w:val="es-PE" w:eastAsia="es-ES"/>
        </w:rPr>
        <w:t>E</w:t>
      </w:r>
      <w:proofErr w:type="spellStart"/>
      <w:r w:rsidR="00B908CE" w:rsidRPr="00243F93">
        <w:rPr>
          <w:rFonts w:ascii="Times New Roman" w:hAnsi="Times New Roman"/>
          <w:i/>
          <w:sz w:val="24"/>
          <w:szCs w:val="24"/>
        </w:rPr>
        <w:t>strategias</w:t>
      </w:r>
      <w:proofErr w:type="spellEnd"/>
      <w:r w:rsidR="00D91511" w:rsidRPr="00243F93">
        <w:rPr>
          <w:rFonts w:ascii="Times New Roman" w:hAnsi="Times New Roman"/>
          <w:i/>
          <w:sz w:val="24"/>
          <w:szCs w:val="24"/>
        </w:rPr>
        <w:t xml:space="preserve"> de </w:t>
      </w:r>
      <w:r w:rsidR="00801696">
        <w:rPr>
          <w:rFonts w:ascii="Times New Roman" w:hAnsi="Times New Roman"/>
          <w:i/>
          <w:sz w:val="24"/>
          <w:szCs w:val="24"/>
        </w:rPr>
        <w:t>a</w:t>
      </w:r>
      <w:r w:rsidR="00D91511" w:rsidRPr="00243F93">
        <w:rPr>
          <w:rFonts w:ascii="Times New Roman" w:hAnsi="Times New Roman"/>
          <w:i/>
          <w:sz w:val="24"/>
          <w:szCs w:val="24"/>
        </w:rPr>
        <w:t>compañamiento</w:t>
      </w:r>
      <w:r w:rsidR="002B03A4">
        <w:rPr>
          <w:rFonts w:ascii="Times New Roman" w:hAnsi="Times New Roman"/>
          <w:i/>
          <w:sz w:val="24"/>
          <w:szCs w:val="24"/>
        </w:rPr>
        <w:t xml:space="preserve"> </w:t>
      </w:r>
      <w:r w:rsidR="00801696">
        <w:rPr>
          <w:rFonts w:ascii="Times New Roman" w:hAnsi="Times New Roman"/>
          <w:i/>
          <w:sz w:val="24"/>
          <w:szCs w:val="24"/>
        </w:rPr>
        <w:t>p</w:t>
      </w:r>
      <w:r w:rsidR="002B03A4">
        <w:rPr>
          <w:rFonts w:ascii="Times New Roman" w:hAnsi="Times New Roman"/>
          <w:i/>
          <w:sz w:val="24"/>
          <w:szCs w:val="24"/>
        </w:rPr>
        <w:t>edagógico</w:t>
      </w:r>
      <w:r w:rsidR="008322A9" w:rsidRPr="00243F93">
        <w:rPr>
          <w:rFonts w:ascii="Times New Roman" w:hAnsi="Times New Roman"/>
          <w:i/>
          <w:sz w:val="24"/>
          <w:szCs w:val="24"/>
        </w:rPr>
        <w:t>.</w:t>
      </w:r>
      <w:r w:rsidR="00D91511" w:rsidRPr="00243F93">
        <w:rPr>
          <w:rFonts w:ascii="Times New Roman" w:hAnsi="Times New Roman"/>
          <w:sz w:val="24"/>
          <w:szCs w:val="24"/>
        </w:rPr>
        <w:t xml:space="preserve"> </w:t>
      </w:r>
      <w:r w:rsidR="00C143E2" w:rsidRPr="00243F93">
        <w:rPr>
          <w:rFonts w:ascii="Times New Roman" w:hAnsi="Times New Roman"/>
          <w:sz w:val="24"/>
          <w:szCs w:val="24"/>
        </w:rPr>
        <w:t xml:space="preserve">El directivo en su rol de acompañante necesita tener un amplio repertorio de estrategias y medios que pueda utilizar con un buen criterio. </w:t>
      </w:r>
      <w:r w:rsidR="008322A9" w:rsidRPr="00243F93">
        <w:rPr>
          <w:rFonts w:ascii="Times New Roman" w:hAnsi="Times New Roman"/>
          <w:sz w:val="24"/>
          <w:szCs w:val="24"/>
        </w:rPr>
        <w:t xml:space="preserve">Existen diversas estrategias de acompañamiento que se pueden utilizar para la retroalimentación formativa respecto al desempeño docente. Considerando las características del contexto de la institución educativa </w:t>
      </w:r>
      <w:r w:rsidR="00D91511" w:rsidRPr="00243F93">
        <w:rPr>
          <w:rFonts w:ascii="Times New Roman" w:hAnsi="Times New Roman"/>
          <w:sz w:val="24"/>
          <w:szCs w:val="24"/>
        </w:rPr>
        <w:t xml:space="preserve">son: visita en aula, círculos </w:t>
      </w:r>
      <w:r w:rsidR="00B71DE7" w:rsidRPr="00243F93">
        <w:rPr>
          <w:rFonts w:ascii="Times New Roman" w:hAnsi="Times New Roman"/>
          <w:sz w:val="24"/>
          <w:szCs w:val="24"/>
        </w:rPr>
        <w:t>de interaprendizaje, pasantías, jornadas de autoformación docente, comunicación virtual, sistematización de la práctica, talleres de seguimiento.</w:t>
      </w:r>
    </w:p>
    <w:p w14:paraId="02014CD8" w14:textId="77777777" w:rsidR="00360685" w:rsidRDefault="00360685" w:rsidP="0057337B">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B71DE7" w:rsidRPr="003E462F">
        <w:rPr>
          <w:rFonts w:ascii="Times New Roman" w:hAnsi="Times New Roman"/>
          <w:sz w:val="24"/>
          <w:szCs w:val="24"/>
        </w:rPr>
        <w:t xml:space="preserve"> Las estrategias de acompañamiento que se considera</w:t>
      </w:r>
      <w:r w:rsidR="00487C05">
        <w:rPr>
          <w:rFonts w:ascii="Times New Roman" w:hAnsi="Times New Roman"/>
          <w:sz w:val="24"/>
          <w:szCs w:val="24"/>
        </w:rPr>
        <w:t>n en este trabajo académico</w:t>
      </w:r>
      <w:r w:rsidR="0057337B">
        <w:rPr>
          <w:rFonts w:ascii="Times New Roman" w:hAnsi="Times New Roman"/>
          <w:sz w:val="24"/>
          <w:szCs w:val="24"/>
        </w:rPr>
        <w:t xml:space="preserve"> </w:t>
      </w:r>
      <w:r w:rsidR="00487C05">
        <w:rPr>
          <w:rFonts w:ascii="Times New Roman" w:hAnsi="Times New Roman"/>
          <w:sz w:val="24"/>
          <w:szCs w:val="24"/>
        </w:rPr>
        <w:t>son:</w:t>
      </w:r>
      <w:r w:rsidR="000424D9" w:rsidRPr="003E462F">
        <w:rPr>
          <w:rFonts w:ascii="Times New Roman" w:hAnsi="Times New Roman"/>
          <w:sz w:val="24"/>
          <w:szCs w:val="24"/>
        </w:rPr>
        <w:t xml:space="preserve"> </w:t>
      </w:r>
      <w:r w:rsidR="0057337B">
        <w:rPr>
          <w:rFonts w:ascii="Times New Roman" w:hAnsi="Times New Roman"/>
          <w:sz w:val="24"/>
          <w:szCs w:val="24"/>
        </w:rPr>
        <w:t xml:space="preserve">                 </w:t>
      </w:r>
    </w:p>
    <w:p w14:paraId="06ED9B37" w14:textId="77777777" w:rsidR="000424D9" w:rsidRPr="0057337B" w:rsidRDefault="00360685" w:rsidP="0057337B">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57337B" w:rsidRPr="0057337B">
        <w:rPr>
          <w:rFonts w:ascii="Times New Roman" w:hAnsi="Times New Roman"/>
          <w:i/>
          <w:sz w:val="24"/>
          <w:szCs w:val="24"/>
        </w:rPr>
        <w:t xml:space="preserve">a) </w:t>
      </w:r>
      <w:r w:rsidR="00801696">
        <w:rPr>
          <w:rFonts w:ascii="Times New Roman" w:hAnsi="Times New Roman"/>
          <w:i/>
          <w:sz w:val="24"/>
          <w:szCs w:val="24"/>
        </w:rPr>
        <w:t>Jornadas de a</w:t>
      </w:r>
      <w:r w:rsidR="000424D9" w:rsidRPr="0057337B">
        <w:rPr>
          <w:rFonts w:ascii="Times New Roman" w:hAnsi="Times New Roman"/>
          <w:i/>
          <w:sz w:val="24"/>
          <w:szCs w:val="24"/>
        </w:rPr>
        <w:t>utoformación:</w:t>
      </w:r>
      <w:r w:rsidR="000424D9" w:rsidRPr="003E462F">
        <w:rPr>
          <w:rFonts w:ascii="Times New Roman" w:hAnsi="Times New Roman"/>
          <w:sz w:val="24"/>
          <w:szCs w:val="24"/>
        </w:rPr>
        <w:t xml:space="preserve"> Fortalecen las co</w:t>
      </w:r>
      <w:r w:rsidR="0057337B">
        <w:rPr>
          <w:rFonts w:ascii="Times New Roman" w:hAnsi="Times New Roman"/>
          <w:sz w:val="24"/>
          <w:szCs w:val="24"/>
        </w:rPr>
        <w:t xml:space="preserve">mpetencias docentes mediante la </w:t>
      </w:r>
      <w:r w:rsidR="000424D9" w:rsidRPr="003E462F">
        <w:rPr>
          <w:rFonts w:ascii="Times New Roman" w:hAnsi="Times New Roman"/>
          <w:sz w:val="24"/>
          <w:szCs w:val="24"/>
        </w:rPr>
        <w:t>incorporación de conocimiento pedagógico relevante como respuesta, principalmente, a las necesidades de aprendizaje docente.</w:t>
      </w:r>
    </w:p>
    <w:p w14:paraId="64684EEB" w14:textId="77777777" w:rsidR="00626DAE" w:rsidRPr="00953CDE" w:rsidRDefault="00360685" w:rsidP="00626DAE">
      <w:pPr>
        <w:tabs>
          <w:tab w:val="left" w:pos="1032"/>
        </w:tabs>
        <w:spacing w:after="0" w:line="360" w:lineRule="auto"/>
        <w:jc w:val="both"/>
        <w:rPr>
          <w:rFonts w:ascii="Times New Roman" w:hAnsi="Times New Roman"/>
          <w:sz w:val="24"/>
          <w:szCs w:val="24"/>
        </w:rPr>
      </w:pPr>
      <w:r>
        <w:rPr>
          <w:rFonts w:ascii="Times New Roman" w:hAnsi="Times New Roman"/>
          <w:i/>
          <w:sz w:val="24"/>
          <w:szCs w:val="24"/>
        </w:rPr>
        <w:t xml:space="preserve">       </w:t>
      </w:r>
      <w:r w:rsidR="0057337B" w:rsidRPr="0057337B">
        <w:rPr>
          <w:rFonts w:ascii="Times New Roman" w:hAnsi="Times New Roman"/>
          <w:i/>
          <w:sz w:val="24"/>
          <w:szCs w:val="24"/>
        </w:rPr>
        <w:t>b)</w:t>
      </w:r>
      <w:r w:rsidR="0057337B">
        <w:rPr>
          <w:rFonts w:ascii="Times New Roman" w:hAnsi="Times New Roman"/>
          <w:i/>
          <w:sz w:val="24"/>
          <w:szCs w:val="24"/>
        </w:rPr>
        <w:t xml:space="preserve"> </w:t>
      </w:r>
      <w:r w:rsidR="000424D9" w:rsidRPr="0057337B">
        <w:rPr>
          <w:rFonts w:ascii="Times New Roman" w:hAnsi="Times New Roman"/>
          <w:i/>
          <w:sz w:val="24"/>
          <w:szCs w:val="24"/>
        </w:rPr>
        <w:t>Pasantías.</w:t>
      </w:r>
      <w:r w:rsidR="000424D9" w:rsidRPr="003E462F">
        <w:rPr>
          <w:rFonts w:ascii="Times New Roman" w:hAnsi="Times New Roman"/>
          <w:sz w:val="24"/>
          <w:szCs w:val="24"/>
        </w:rPr>
        <w:t xml:space="preserve"> Consiste en la observación del desempeño exitoso de un docente por otro docente que tiene dificultades en ese mismo desempeño o en la aplicación de determinada estrategia</w:t>
      </w:r>
      <w:r w:rsidR="00E26D4B">
        <w:rPr>
          <w:rFonts w:ascii="Times New Roman" w:hAnsi="Times New Roman"/>
          <w:sz w:val="24"/>
          <w:szCs w:val="24"/>
        </w:rPr>
        <w:t>. La observación es participante. R</w:t>
      </w:r>
      <w:r w:rsidR="00B12661" w:rsidRPr="003E462F">
        <w:rPr>
          <w:rFonts w:ascii="Times New Roman" w:hAnsi="Times New Roman"/>
          <w:sz w:val="24"/>
          <w:szCs w:val="24"/>
        </w:rPr>
        <w:t xml:space="preserve">equiere que previamente se identifiquen buenas y malas prácticas durante el proceso pedagógico, la aplicación de determinada metodología o </w:t>
      </w:r>
      <w:r w:rsidR="00626DAE">
        <w:rPr>
          <w:rFonts w:ascii="Times New Roman" w:hAnsi="Times New Roman"/>
          <w:sz w:val="24"/>
          <w:szCs w:val="24"/>
        </w:rPr>
        <w:t>estrategia (Ministerio de educación).</w:t>
      </w:r>
    </w:p>
    <w:p w14:paraId="10A87836" w14:textId="77777777" w:rsidR="00F340C3" w:rsidRDefault="00626DAE" w:rsidP="00626DAE">
      <w:pPr>
        <w:tabs>
          <w:tab w:val="left" w:pos="1032"/>
        </w:tabs>
        <w:spacing w:after="0" w:line="360" w:lineRule="auto"/>
        <w:jc w:val="both"/>
        <w:rPr>
          <w:rFonts w:ascii="Times New Roman" w:hAnsi="Times New Roman"/>
          <w:color w:val="538135"/>
          <w:sz w:val="24"/>
          <w:szCs w:val="24"/>
        </w:rPr>
      </w:pPr>
      <w:r>
        <w:rPr>
          <w:rFonts w:ascii="Times New Roman" w:hAnsi="Times New Roman"/>
          <w:sz w:val="24"/>
          <w:szCs w:val="24"/>
        </w:rPr>
        <w:t xml:space="preserve">       L</w:t>
      </w:r>
      <w:r w:rsidR="00A765E4" w:rsidRPr="00953CDE">
        <w:rPr>
          <w:rFonts w:ascii="Times New Roman" w:hAnsi="Times New Roman"/>
          <w:sz w:val="24"/>
          <w:szCs w:val="24"/>
        </w:rPr>
        <w:t xml:space="preserve">a pasantía “Consiste en la observación directa de la </w:t>
      </w:r>
      <w:r w:rsidR="00A765E4">
        <w:rPr>
          <w:rFonts w:ascii="Times New Roman" w:hAnsi="Times New Roman"/>
          <w:sz w:val="24"/>
          <w:szCs w:val="24"/>
        </w:rPr>
        <w:t xml:space="preserve">actuación de un colega </w:t>
      </w:r>
      <w:r w:rsidR="00B908CE">
        <w:rPr>
          <w:rFonts w:ascii="Times New Roman" w:hAnsi="Times New Roman"/>
          <w:sz w:val="24"/>
          <w:szCs w:val="24"/>
        </w:rPr>
        <w:t xml:space="preserve">docente </w:t>
      </w:r>
      <w:r w:rsidR="00B908CE" w:rsidRPr="00953CDE">
        <w:rPr>
          <w:rFonts w:ascii="Times New Roman" w:hAnsi="Times New Roman"/>
          <w:sz w:val="24"/>
          <w:szCs w:val="24"/>
        </w:rPr>
        <w:t>que</w:t>
      </w:r>
      <w:r w:rsidR="00A765E4" w:rsidRPr="00953CDE">
        <w:rPr>
          <w:rFonts w:ascii="Times New Roman" w:hAnsi="Times New Roman"/>
          <w:sz w:val="24"/>
          <w:szCs w:val="24"/>
        </w:rPr>
        <w:t xml:space="preserve"> posee un manejo exitoso en relación a los procesos pedagógicos, de determinada estrategia en el trabajo con los estudiantes</w:t>
      </w:r>
      <w:r w:rsidR="00B0600D">
        <w:rPr>
          <w:rFonts w:ascii="Times New Roman" w:hAnsi="Times New Roman"/>
          <w:sz w:val="24"/>
          <w:szCs w:val="24"/>
        </w:rPr>
        <w:t>.</w:t>
      </w:r>
      <w:r w:rsidR="00CF4C2A">
        <w:rPr>
          <w:rFonts w:ascii="Times New Roman" w:hAnsi="Times New Roman"/>
          <w:sz w:val="24"/>
          <w:szCs w:val="24"/>
        </w:rPr>
        <w:t xml:space="preserve"> </w:t>
      </w:r>
      <w:r w:rsidR="00A765E4" w:rsidRPr="00953CDE">
        <w:rPr>
          <w:rFonts w:ascii="Times New Roman" w:hAnsi="Times New Roman"/>
          <w:sz w:val="24"/>
          <w:szCs w:val="24"/>
        </w:rPr>
        <w:t xml:space="preserve">En este sentido, a la pasantía se le puede </w:t>
      </w:r>
      <w:r w:rsidR="005001A1">
        <w:rPr>
          <w:rFonts w:ascii="Times New Roman" w:hAnsi="Times New Roman"/>
          <w:sz w:val="24"/>
          <w:szCs w:val="24"/>
        </w:rPr>
        <w:t>señalar</w:t>
      </w:r>
      <w:r w:rsidR="00A765E4" w:rsidRPr="00953CDE">
        <w:rPr>
          <w:rFonts w:ascii="Times New Roman" w:hAnsi="Times New Roman"/>
          <w:sz w:val="24"/>
          <w:szCs w:val="24"/>
        </w:rPr>
        <w:t xml:space="preserve"> como la fortaleza particular que tiene el docente en una determinada estrategia que lo socializa con los demás en una sesión de aprendizaje demostrativa</w:t>
      </w:r>
      <w:r w:rsidR="00A765E4" w:rsidRPr="00F20CDD">
        <w:rPr>
          <w:rFonts w:ascii="Times New Roman" w:hAnsi="Times New Roman"/>
          <w:color w:val="538135"/>
          <w:sz w:val="24"/>
          <w:szCs w:val="24"/>
        </w:rPr>
        <w:t>.</w:t>
      </w:r>
    </w:p>
    <w:p w14:paraId="2A187AEC" w14:textId="77777777" w:rsidR="00C143E2" w:rsidRDefault="005001A1" w:rsidP="00DE3E58">
      <w:pPr>
        <w:tabs>
          <w:tab w:val="left" w:pos="1032"/>
        </w:tabs>
        <w:spacing w:after="0" w:line="360" w:lineRule="auto"/>
        <w:jc w:val="both"/>
        <w:rPr>
          <w:rFonts w:ascii="Times New Roman" w:hAnsi="Times New Roman"/>
          <w:sz w:val="24"/>
          <w:szCs w:val="24"/>
        </w:rPr>
      </w:pPr>
      <w:r>
        <w:rPr>
          <w:rFonts w:ascii="Times New Roman" w:hAnsi="Times New Roman"/>
          <w:color w:val="538135"/>
          <w:sz w:val="24"/>
          <w:szCs w:val="24"/>
        </w:rPr>
        <w:lastRenderedPageBreak/>
        <w:t xml:space="preserve">       </w:t>
      </w:r>
      <w:r>
        <w:rPr>
          <w:rFonts w:ascii="Times New Roman" w:hAnsi="Times New Roman"/>
          <w:bCs/>
          <w:sz w:val="24"/>
          <w:szCs w:val="24"/>
          <w:lang w:eastAsia="es-ES"/>
        </w:rPr>
        <w:t xml:space="preserve">Se puede definir a las pasantías </w:t>
      </w:r>
      <w:r w:rsidR="00B908CE">
        <w:rPr>
          <w:rFonts w:ascii="Times New Roman" w:hAnsi="Times New Roman"/>
          <w:bCs/>
          <w:sz w:val="24"/>
          <w:szCs w:val="24"/>
          <w:lang w:eastAsia="es-ES"/>
        </w:rPr>
        <w:t>como aquellos</w:t>
      </w:r>
      <w:r>
        <w:rPr>
          <w:rFonts w:ascii="Times New Roman" w:hAnsi="Times New Roman"/>
          <w:bCs/>
          <w:sz w:val="24"/>
          <w:szCs w:val="24"/>
          <w:lang w:eastAsia="es-ES"/>
        </w:rPr>
        <w:t xml:space="preserve"> espacios de aprendizajes compartidos por un docente que maneja exitosamente determinadas estrategias, </w:t>
      </w:r>
      <w:r w:rsidR="00B908CE">
        <w:rPr>
          <w:rFonts w:ascii="Times New Roman" w:hAnsi="Times New Roman"/>
          <w:bCs/>
          <w:sz w:val="24"/>
          <w:szCs w:val="24"/>
          <w:lang w:eastAsia="es-ES"/>
        </w:rPr>
        <w:t>recursos para</w:t>
      </w:r>
      <w:r>
        <w:rPr>
          <w:rFonts w:ascii="Times New Roman" w:hAnsi="Times New Roman"/>
          <w:bCs/>
          <w:sz w:val="24"/>
          <w:szCs w:val="24"/>
          <w:lang w:eastAsia="es-ES"/>
        </w:rPr>
        <w:t xml:space="preserve"> que los </w:t>
      </w:r>
      <w:r w:rsidR="00B908CE">
        <w:rPr>
          <w:rFonts w:ascii="Times New Roman" w:hAnsi="Times New Roman"/>
          <w:bCs/>
          <w:sz w:val="24"/>
          <w:szCs w:val="24"/>
          <w:lang w:eastAsia="es-ES"/>
        </w:rPr>
        <w:t>observadores mejoren</w:t>
      </w:r>
      <w:r>
        <w:rPr>
          <w:rFonts w:ascii="Times New Roman" w:hAnsi="Times New Roman"/>
          <w:bCs/>
          <w:sz w:val="24"/>
          <w:szCs w:val="24"/>
          <w:lang w:eastAsia="es-ES"/>
        </w:rPr>
        <w:t xml:space="preserve"> sus prácticas pedagógicas en el aula, es decir pongan en práctica lo observado, que por ende </w:t>
      </w:r>
      <w:r w:rsidR="00B908CE">
        <w:rPr>
          <w:rFonts w:ascii="Times New Roman" w:hAnsi="Times New Roman"/>
          <w:bCs/>
          <w:sz w:val="24"/>
          <w:szCs w:val="24"/>
          <w:lang w:eastAsia="es-ES"/>
        </w:rPr>
        <w:t>repercutirá lograr</w:t>
      </w:r>
      <w:r>
        <w:rPr>
          <w:rFonts w:ascii="Times New Roman" w:hAnsi="Times New Roman"/>
          <w:bCs/>
          <w:sz w:val="24"/>
          <w:szCs w:val="24"/>
          <w:lang w:eastAsia="es-ES"/>
        </w:rPr>
        <w:t xml:space="preserve"> </w:t>
      </w:r>
      <w:r w:rsidR="00B908CE">
        <w:rPr>
          <w:rFonts w:ascii="Times New Roman" w:hAnsi="Times New Roman"/>
          <w:bCs/>
          <w:sz w:val="24"/>
          <w:szCs w:val="24"/>
          <w:lang w:eastAsia="es-ES"/>
        </w:rPr>
        <w:t>mejores aprendizajes</w:t>
      </w:r>
      <w:r>
        <w:rPr>
          <w:rFonts w:ascii="Times New Roman" w:hAnsi="Times New Roman"/>
          <w:bCs/>
          <w:sz w:val="24"/>
          <w:szCs w:val="24"/>
          <w:lang w:eastAsia="es-ES"/>
        </w:rPr>
        <w:t xml:space="preserve"> en los estudiantes del nivel primaria</w:t>
      </w:r>
    </w:p>
    <w:p w14:paraId="08307845" w14:textId="42773CD4" w:rsidR="00013CE2" w:rsidRPr="00A765E4" w:rsidRDefault="00360685" w:rsidP="005001A1">
      <w:pPr>
        <w:tabs>
          <w:tab w:val="left" w:pos="1032"/>
        </w:tabs>
        <w:spacing w:after="0" w:line="360" w:lineRule="auto"/>
        <w:jc w:val="both"/>
        <w:rPr>
          <w:rFonts w:ascii="Times New Roman" w:hAnsi="Times New Roman"/>
          <w:bCs/>
          <w:sz w:val="24"/>
          <w:szCs w:val="24"/>
          <w:lang w:val="es-PE" w:eastAsia="es-ES"/>
        </w:rPr>
      </w:pPr>
      <w:r>
        <w:rPr>
          <w:rFonts w:ascii="Times New Roman" w:hAnsi="Times New Roman"/>
          <w:bCs/>
          <w:lang w:val="es-PE" w:eastAsia="es-ES"/>
        </w:rPr>
        <w:t xml:space="preserve">      </w:t>
      </w:r>
      <w:r w:rsidR="00A3225C">
        <w:rPr>
          <w:rFonts w:ascii="Times New Roman" w:hAnsi="Times New Roman"/>
          <w:bCs/>
          <w:lang w:val="es-PE" w:eastAsia="es-ES"/>
        </w:rPr>
        <w:t xml:space="preserve">               </w:t>
      </w:r>
      <w:r>
        <w:rPr>
          <w:rFonts w:ascii="Times New Roman" w:hAnsi="Times New Roman"/>
          <w:bCs/>
          <w:lang w:val="es-PE" w:eastAsia="es-ES"/>
        </w:rPr>
        <w:t xml:space="preserve"> </w:t>
      </w:r>
      <w:r w:rsidR="00B908CE" w:rsidRPr="00A765E4">
        <w:rPr>
          <w:rFonts w:ascii="Times New Roman" w:hAnsi="Times New Roman"/>
          <w:bCs/>
          <w:sz w:val="24"/>
          <w:szCs w:val="24"/>
          <w:lang w:val="es-PE" w:eastAsia="es-ES"/>
        </w:rPr>
        <w:t>5.1.1.2.2</w:t>
      </w:r>
      <w:r w:rsidR="0041406E">
        <w:rPr>
          <w:rFonts w:ascii="Times New Roman" w:hAnsi="Times New Roman"/>
          <w:bCs/>
          <w:sz w:val="24"/>
          <w:szCs w:val="24"/>
          <w:lang w:val="es-PE" w:eastAsia="es-ES"/>
        </w:rPr>
        <w:t>. I</w:t>
      </w:r>
      <w:r w:rsidR="00B908CE" w:rsidRPr="00A765E4">
        <w:rPr>
          <w:rFonts w:ascii="Times New Roman" w:hAnsi="Times New Roman"/>
          <w:bCs/>
          <w:sz w:val="24"/>
          <w:szCs w:val="24"/>
          <w:lang w:val="es-PE" w:eastAsia="es-ES"/>
        </w:rPr>
        <w:t>nstrumentos</w:t>
      </w:r>
      <w:r w:rsidR="002B03A4">
        <w:rPr>
          <w:rFonts w:ascii="Times New Roman" w:hAnsi="Times New Roman"/>
          <w:bCs/>
          <w:i/>
          <w:sz w:val="24"/>
          <w:szCs w:val="24"/>
          <w:lang w:val="es-PE" w:eastAsia="es-ES"/>
        </w:rPr>
        <w:t xml:space="preserve"> de </w:t>
      </w:r>
      <w:r w:rsidR="00801696">
        <w:rPr>
          <w:rFonts w:ascii="Times New Roman" w:hAnsi="Times New Roman"/>
          <w:bCs/>
          <w:i/>
          <w:sz w:val="24"/>
          <w:szCs w:val="24"/>
          <w:lang w:val="es-PE" w:eastAsia="es-ES"/>
        </w:rPr>
        <w:t>a</w:t>
      </w:r>
      <w:r w:rsidR="00013CE2" w:rsidRPr="00A765E4">
        <w:rPr>
          <w:rFonts w:ascii="Times New Roman" w:hAnsi="Times New Roman"/>
          <w:bCs/>
          <w:i/>
          <w:sz w:val="24"/>
          <w:szCs w:val="24"/>
          <w:lang w:val="es-PE" w:eastAsia="es-ES"/>
        </w:rPr>
        <w:t xml:space="preserve">compañamiento. </w:t>
      </w:r>
      <w:r w:rsidR="00013CE2" w:rsidRPr="00A765E4">
        <w:rPr>
          <w:rFonts w:ascii="Times New Roman" w:hAnsi="Times New Roman"/>
          <w:bCs/>
          <w:sz w:val="24"/>
          <w:szCs w:val="24"/>
          <w:lang w:val="es-PE" w:eastAsia="es-ES"/>
        </w:rPr>
        <w:t>Los instrumentos de acompañamiento que se pueden emplear son:</w:t>
      </w:r>
    </w:p>
    <w:p w14:paraId="46829BF3" w14:textId="77777777" w:rsidR="000904AA" w:rsidRPr="00DE3E58" w:rsidRDefault="00360685" w:rsidP="00DE3E58">
      <w:pPr>
        <w:tabs>
          <w:tab w:val="left" w:pos="1032"/>
        </w:tabs>
        <w:spacing w:after="0" w:line="360" w:lineRule="auto"/>
        <w:jc w:val="both"/>
        <w:rPr>
          <w:rFonts w:ascii="Times New Roman" w:hAnsi="Times New Roman"/>
          <w:bCs/>
          <w:i/>
          <w:sz w:val="24"/>
          <w:szCs w:val="24"/>
          <w:lang w:val="es-PE" w:eastAsia="es-ES"/>
        </w:rPr>
      </w:pPr>
      <w:r w:rsidRPr="00A765E4">
        <w:rPr>
          <w:rFonts w:ascii="Times New Roman" w:hAnsi="Times New Roman"/>
          <w:bCs/>
          <w:i/>
          <w:sz w:val="24"/>
          <w:szCs w:val="24"/>
          <w:lang w:val="es-PE" w:eastAsia="es-ES"/>
        </w:rPr>
        <w:t xml:space="preserve">       </w:t>
      </w:r>
      <w:r w:rsidR="00013CE2" w:rsidRPr="00A765E4">
        <w:rPr>
          <w:rFonts w:ascii="Times New Roman" w:hAnsi="Times New Roman"/>
          <w:bCs/>
          <w:i/>
          <w:sz w:val="24"/>
          <w:szCs w:val="24"/>
          <w:lang w:val="es-PE" w:eastAsia="es-ES"/>
        </w:rPr>
        <w:t>a) Rúbricas.</w:t>
      </w:r>
      <w:r w:rsidR="00013CE2" w:rsidRPr="00A765E4">
        <w:rPr>
          <w:rFonts w:ascii="Times New Roman" w:hAnsi="Times New Roman"/>
          <w:bCs/>
          <w:sz w:val="24"/>
          <w:szCs w:val="24"/>
          <w:lang w:val="es-PE" w:eastAsia="es-ES"/>
        </w:rPr>
        <w:t xml:space="preserve"> Es el instrumento de acompañamiento que permite asesoría </w:t>
      </w:r>
      <w:r w:rsidR="00C143E2" w:rsidRPr="00A765E4">
        <w:rPr>
          <w:rFonts w:ascii="Times New Roman" w:hAnsi="Times New Roman"/>
          <w:bCs/>
          <w:sz w:val="24"/>
          <w:szCs w:val="24"/>
          <w:lang w:val="es-PE" w:eastAsia="es-ES"/>
        </w:rPr>
        <w:t>pormenorizada</w:t>
      </w:r>
      <w:r w:rsidR="00F208F3" w:rsidRPr="00A765E4">
        <w:rPr>
          <w:rFonts w:ascii="Times New Roman" w:hAnsi="Times New Roman"/>
          <w:bCs/>
          <w:sz w:val="24"/>
          <w:szCs w:val="24"/>
          <w:lang w:val="es-PE" w:eastAsia="es-ES"/>
        </w:rPr>
        <w:t>, es decir por aspectos muy p</w:t>
      </w:r>
      <w:r w:rsidR="00A765E4">
        <w:rPr>
          <w:rFonts w:ascii="Times New Roman" w:hAnsi="Times New Roman"/>
          <w:bCs/>
          <w:sz w:val="24"/>
          <w:szCs w:val="24"/>
          <w:lang w:val="es-PE" w:eastAsia="es-ES"/>
        </w:rPr>
        <w:t>untuales</w:t>
      </w:r>
      <w:r w:rsidR="00F208F3" w:rsidRPr="00A765E4">
        <w:rPr>
          <w:rFonts w:ascii="Times New Roman" w:hAnsi="Times New Roman"/>
          <w:bCs/>
          <w:sz w:val="24"/>
          <w:szCs w:val="24"/>
          <w:lang w:val="es-PE" w:eastAsia="es-ES"/>
        </w:rPr>
        <w:t>. Estos aspectos son: Involucramiento en las actividades de aprendizaje, maximización del tiempo durante el desarrollo de la clase, promoción del razonamiento, creatividad y pensamiento crítico, evaluación de los aprendizajes, clima en el aula y finalmente, normas y mecanismos de convivencia.</w:t>
      </w:r>
      <w:r w:rsidR="00013CE2" w:rsidRPr="00A765E4">
        <w:rPr>
          <w:rFonts w:ascii="Times New Roman" w:hAnsi="Times New Roman"/>
          <w:bCs/>
          <w:i/>
          <w:sz w:val="24"/>
          <w:szCs w:val="24"/>
          <w:lang w:val="es-PE" w:eastAsia="es-ES"/>
        </w:rPr>
        <w:t xml:space="preserve"> </w:t>
      </w:r>
    </w:p>
    <w:p w14:paraId="1BA58B8D" w14:textId="2CB9C19C" w:rsidR="00360685" w:rsidRDefault="00360685" w:rsidP="00360685">
      <w:pPr>
        <w:tabs>
          <w:tab w:val="left" w:pos="1032"/>
        </w:tabs>
        <w:spacing w:after="0" w:line="360" w:lineRule="auto"/>
        <w:jc w:val="both"/>
        <w:rPr>
          <w:rFonts w:ascii="Times New Roman" w:hAnsi="Times New Roman"/>
          <w:sz w:val="24"/>
          <w:szCs w:val="24"/>
        </w:rPr>
      </w:pPr>
      <w:r>
        <w:rPr>
          <w:rFonts w:ascii="Times New Roman" w:hAnsi="Times New Roman"/>
          <w:bCs/>
          <w:i/>
          <w:lang w:val="es-PE" w:eastAsia="es-ES"/>
        </w:rPr>
        <w:t xml:space="preserve">       </w:t>
      </w:r>
      <w:r w:rsidR="00C269AE" w:rsidRPr="00853243">
        <w:rPr>
          <w:rFonts w:ascii="Times New Roman" w:hAnsi="Times New Roman"/>
          <w:b/>
          <w:sz w:val="24"/>
          <w:szCs w:val="24"/>
        </w:rPr>
        <w:t>5.1.1.3</w:t>
      </w:r>
      <w:r w:rsidR="00E14BD3">
        <w:rPr>
          <w:rFonts w:ascii="Times New Roman" w:hAnsi="Times New Roman"/>
          <w:b/>
          <w:sz w:val="24"/>
          <w:szCs w:val="24"/>
        </w:rPr>
        <w:t>.</w:t>
      </w:r>
      <w:r w:rsidR="00C269AE" w:rsidRPr="00853243">
        <w:rPr>
          <w:rFonts w:ascii="Times New Roman" w:hAnsi="Times New Roman"/>
          <w:b/>
          <w:sz w:val="24"/>
          <w:szCs w:val="24"/>
        </w:rPr>
        <w:t xml:space="preserve"> </w:t>
      </w:r>
      <w:r w:rsidR="00C269AE" w:rsidRPr="00360685">
        <w:rPr>
          <w:rFonts w:ascii="Times New Roman" w:hAnsi="Times New Roman"/>
          <w:b/>
          <w:i/>
          <w:sz w:val="24"/>
          <w:szCs w:val="24"/>
        </w:rPr>
        <w:t>Evaluación</w:t>
      </w:r>
      <w:r w:rsidR="00801696">
        <w:rPr>
          <w:rFonts w:ascii="Times New Roman" w:hAnsi="Times New Roman"/>
          <w:b/>
          <w:i/>
          <w:sz w:val="24"/>
          <w:szCs w:val="24"/>
        </w:rPr>
        <w:t xml:space="preserve"> de la p</w:t>
      </w:r>
      <w:r w:rsidR="002B03A4">
        <w:rPr>
          <w:rFonts w:ascii="Times New Roman" w:hAnsi="Times New Roman"/>
          <w:b/>
          <w:i/>
          <w:sz w:val="24"/>
          <w:szCs w:val="24"/>
        </w:rPr>
        <w:t xml:space="preserve">ráctica </w:t>
      </w:r>
      <w:r w:rsidR="00801696">
        <w:rPr>
          <w:rFonts w:ascii="Times New Roman" w:hAnsi="Times New Roman"/>
          <w:b/>
          <w:i/>
          <w:sz w:val="24"/>
          <w:szCs w:val="24"/>
        </w:rPr>
        <w:t>d</w:t>
      </w:r>
      <w:r w:rsidR="00F208F3" w:rsidRPr="00360685">
        <w:rPr>
          <w:rFonts w:ascii="Times New Roman" w:hAnsi="Times New Roman"/>
          <w:b/>
          <w:i/>
          <w:sz w:val="24"/>
          <w:szCs w:val="24"/>
        </w:rPr>
        <w:t>ocente</w:t>
      </w:r>
      <w:r w:rsidR="000554D5" w:rsidRPr="00853243">
        <w:rPr>
          <w:rFonts w:ascii="Times New Roman" w:hAnsi="Times New Roman"/>
          <w:b/>
          <w:sz w:val="24"/>
          <w:szCs w:val="24"/>
        </w:rPr>
        <w:t>.</w:t>
      </w:r>
      <w:r w:rsidR="000554D5" w:rsidRPr="003E462F">
        <w:rPr>
          <w:rFonts w:ascii="Times New Roman" w:hAnsi="Times New Roman"/>
          <w:sz w:val="24"/>
          <w:szCs w:val="24"/>
        </w:rPr>
        <w:t xml:space="preserve"> </w:t>
      </w:r>
      <w:r w:rsidR="00F208F3">
        <w:rPr>
          <w:rFonts w:ascii="Times New Roman" w:hAnsi="Times New Roman"/>
          <w:sz w:val="24"/>
          <w:szCs w:val="24"/>
        </w:rPr>
        <w:t xml:space="preserve"> La evaluación es el proceso más neurálgico y complejo en el proceso de </w:t>
      </w:r>
      <w:r w:rsidR="00B908CE">
        <w:rPr>
          <w:rFonts w:ascii="Times New Roman" w:hAnsi="Times New Roman"/>
          <w:sz w:val="24"/>
          <w:szCs w:val="24"/>
        </w:rPr>
        <w:t>monitoreo y</w:t>
      </w:r>
      <w:r w:rsidR="00F208F3">
        <w:rPr>
          <w:rFonts w:ascii="Times New Roman" w:hAnsi="Times New Roman"/>
          <w:sz w:val="24"/>
          <w:szCs w:val="24"/>
        </w:rPr>
        <w:t xml:space="preserve"> acompañamiento pedagógico. </w:t>
      </w:r>
      <w:r w:rsidR="000554D5" w:rsidRPr="003E462F">
        <w:rPr>
          <w:rFonts w:ascii="Times New Roman" w:hAnsi="Times New Roman"/>
          <w:bCs/>
          <w:sz w:val="24"/>
          <w:szCs w:val="24"/>
          <w:lang w:eastAsia="es-ES"/>
        </w:rPr>
        <w:t>L</w:t>
      </w:r>
      <w:r w:rsidR="000554D5" w:rsidRPr="003E462F">
        <w:rPr>
          <w:rFonts w:ascii="Times New Roman" w:hAnsi="Times New Roman"/>
          <w:sz w:val="24"/>
          <w:szCs w:val="24"/>
        </w:rPr>
        <w:t>a evaluación</w:t>
      </w:r>
      <w:r w:rsidR="00EC59A8">
        <w:rPr>
          <w:rFonts w:ascii="Times New Roman" w:hAnsi="Times New Roman"/>
          <w:sz w:val="24"/>
          <w:szCs w:val="24"/>
        </w:rPr>
        <w:t xml:space="preserve"> docente es un procedimiento de </w:t>
      </w:r>
      <w:r w:rsidR="000554D5" w:rsidRPr="003E462F">
        <w:rPr>
          <w:rFonts w:ascii="Times New Roman" w:hAnsi="Times New Roman"/>
          <w:sz w:val="24"/>
          <w:szCs w:val="24"/>
        </w:rPr>
        <w:t>valoración de la práctica pedagógica sobre la base de evidencias, que busca propiciar en los docentes “la reflexión sobre su propio desempeño y su responsabilidad frente a la calidad de la educación, así como identificar sus necesidades de aprendizaje y el desarrollo de competencias para la docencia”. (Ministerio de Educación Nacional, 2008, p. 10).</w:t>
      </w:r>
      <w:r w:rsidR="00B075F9">
        <w:rPr>
          <w:rFonts w:ascii="Times New Roman" w:hAnsi="Times New Roman"/>
          <w:sz w:val="24"/>
          <w:szCs w:val="24"/>
        </w:rPr>
        <w:t xml:space="preserve"> </w:t>
      </w:r>
    </w:p>
    <w:p w14:paraId="38E764A2" w14:textId="77777777" w:rsidR="00200589" w:rsidRDefault="00360685" w:rsidP="00200589">
      <w:pPr>
        <w:tabs>
          <w:tab w:val="left" w:pos="284"/>
          <w:tab w:val="left" w:pos="380"/>
          <w:tab w:val="left" w:pos="709"/>
          <w:tab w:val="left" w:pos="1985"/>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sz w:val="24"/>
          <w:szCs w:val="24"/>
        </w:rPr>
        <w:t xml:space="preserve">       </w:t>
      </w:r>
      <w:r w:rsidR="00013CE2">
        <w:rPr>
          <w:rFonts w:ascii="Times New Roman" w:hAnsi="Times New Roman"/>
          <w:sz w:val="24"/>
          <w:szCs w:val="24"/>
        </w:rPr>
        <w:t xml:space="preserve">Es decir es un proceso que busca dar a conocer la aptitud del trabajo del docente frente a sus estudiantes, siendo una actividad muy importante y necesaria porque va a permitir que cada docente conozca sus fortalezas y oportunidades de mejora y de esta manera perfeccionar su labor y evitar su conformismo, motivándolo a hacer constante en su superación profesional contribuyendo de esta manera en la mejora de los aprendizajes de sus estudiantes </w:t>
      </w:r>
      <w:r w:rsidR="00B075F9">
        <w:rPr>
          <w:rFonts w:ascii="Times New Roman" w:hAnsi="Times New Roman"/>
          <w:sz w:val="24"/>
          <w:szCs w:val="24"/>
        </w:rPr>
        <w:t>Es decir es un proceso de socialización y recojo de información que permite conocer los aciertos y desaciertos en la práctica pedagógica de los docentes y aspectos a mejorar  para tomar decisiones y compromisos.</w:t>
      </w:r>
    </w:p>
    <w:p w14:paraId="200C6E79" w14:textId="77777777" w:rsidR="000904AA" w:rsidRPr="00DE3E58" w:rsidRDefault="00200589" w:rsidP="00DE3E58">
      <w:pPr>
        <w:tabs>
          <w:tab w:val="left" w:pos="284"/>
          <w:tab w:val="left" w:pos="380"/>
          <w:tab w:val="left" w:pos="709"/>
          <w:tab w:val="left" w:pos="1985"/>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Consiguientemente</w:t>
      </w:r>
      <w:r w:rsidRPr="00686FEB">
        <w:rPr>
          <w:rFonts w:ascii="Times New Roman" w:hAnsi="Times New Roman"/>
          <w:bCs/>
          <w:sz w:val="24"/>
          <w:szCs w:val="24"/>
          <w:lang w:eastAsia="es-ES"/>
        </w:rPr>
        <w:t>,</w:t>
      </w:r>
      <w:r w:rsidRPr="00AB2F00">
        <w:t xml:space="preserve"> </w:t>
      </w:r>
      <w:r>
        <w:rPr>
          <w:rFonts w:ascii="Times New Roman" w:hAnsi="Times New Roman"/>
          <w:bCs/>
          <w:sz w:val="24"/>
          <w:szCs w:val="24"/>
          <w:lang w:eastAsia="es-ES"/>
        </w:rPr>
        <w:t>conociéndose que en</w:t>
      </w:r>
      <w:r w:rsidRPr="00AB2F00">
        <w:rPr>
          <w:rFonts w:ascii="Times New Roman" w:hAnsi="Times New Roman"/>
          <w:bCs/>
          <w:sz w:val="24"/>
          <w:szCs w:val="24"/>
          <w:lang w:eastAsia="es-ES"/>
        </w:rPr>
        <w:t xml:space="preserve"> el último decenio, los sistemas </w:t>
      </w:r>
      <w:r>
        <w:rPr>
          <w:rFonts w:ascii="Times New Roman" w:hAnsi="Times New Roman"/>
          <w:bCs/>
          <w:sz w:val="24"/>
          <w:szCs w:val="24"/>
          <w:lang w:eastAsia="es-ES"/>
        </w:rPr>
        <w:t xml:space="preserve">educativos latinoamericanos han </w:t>
      </w:r>
      <w:r w:rsidRPr="00AB2F00">
        <w:rPr>
          <w:rFonts w:ascii="Times New Roman" w:hAnsi="Times New Roman"/>
          <w:bCs/>
          <w:sz w:val="24"/>
          <w:szCs w:val="24"/>
          <w:lang w:eastAsia="es-ES"/>
        </w:rPr>
        <w:t>identificado el desempeño profesional del maestro como u</w:t>
      </w:r>
      <w:r>
        <w:rPr>
          <w:rFonts w:ascii="Times New Roman" w:hAnsi="Times New Roman"/>
          <w:bCs/>
          <w:sz w:val="24"/>
          <w:szCs w:val="24"/>
          <w:lang w:eastAsia="es-ES"/>
        </w:rPr>
        <w:t xml:space="preserve">n factor determinante </w:t>
      </w:r>
      <w:r w:rsidRPr="00AB2F00">
        <w:rPr>
          <w:rFonts w:ascii="Times New Roman" w:hAnsi="Times New Roman"/>
          <w:bCs/>
          <w:sz w:val="24"/>
          <w:szCs w:val="24"/>
          <w:lang w:eastAsia="es-ES"/>
        </w:rPr>
        <w:t>del logr</w:t>
      </w:r>
      <w:r>
        <w:rPr>
          <w:rFonts w:ascii="Times New Roman" w:hAnsi="Times New Roman"/>
          <w:bCs/>
          <w:sz w:val="24"/>
          <w:szCs w:val="24"/>
          <w:lang w:eastAsia="es-ES"/>
        </w:rPr>
        <w:t>o de la calidad de la educación,</w:t>
      </w:r>
      <w:r w:rsidRPr="00AB2F00">
        <w:rPr>
          <w:rFonts w:ascii="Times New Roman" w:hAnsi="Times New Roman"/>
          <w:bCs/>
          <w:sz w:val="24"/>
          <w:szCs w:val="24"/>
          <w:lang w:eastAsia="es-ES"/>
        </w:rPr>
        <w:t xml:space="preserve"> </w:t>
      </w:r>
      <w:r>
        <w:rPr>
          <w:rFonts w:ascii="Times New Roman" w:hAnsi="Times New Roman"/>
          <w:bCs/>
          <w:sz w:val="24"/>
          <w:szCs w:val="24"/>
          <w:lang w:eastAsia="es-ES"/>
        </w:rPr>
        <w:t xml:space="preserve"> la evaluación </w:t>
      </w:r>
      <w:r w:rsidRPr="00686FEB">
        <w:rPr>
          <w:rFonts w:ascii="Times New Roman" w:hAnsi="Times New Roman"/>
          <w:bCs/>
          <w:sz w:val="24"/>
          <w:szCs w:val="24"/>
          <w:lang w:eastAsia="es-ES"/>
        </w:rPr>
        <w:t xml:space="preserve"> es una base fundamental para medi</w:t>
      </w:r>
      <w:r>
        <w:rPr>
          <w:rFonts w:ascii="Times New Roman" w:hAnsi="Times New Roman"/>
          <w:bCs/>
          <w:sz w:val="24"/>
          <w:szCs w:val="24"/>
          <w:lang w:eastAsia="es-ES"/>
        </w:rPr>
        <w:t>r e ir fortaleciendo los desempeños docentes;</w:t>
      </w:r>
      <w:r w:rsidRPr="00686FEB">
        <w:rPr>
          <w:rFonts w:ascii="Times New Roman" w:hAnsi="Times New Roman"/>
          <w:bCs/>
          <w:sz w:val="24"/>
          <w:szCs w:val="24"/>
          <w:lang w:eastAsia="es-ES"/>
        </w:rPr>
        <w:t xml:space="preserve"> con la aplicación del Monitoreo, Acompañamiento y Evaluación a la práctica pedagógica (MAE), </w:t>
      </w:r>
      <w:r>
        <w:rPr>
          <w:rFonts w:ascii="Times New Roman" w:hAnsi="Times New Roman"/>
          <w:bCs/>
          <w:sz w:val="24"/>
          <w:szCs w:val="24"/>
          <w:lang w:eastAsia="es-ES"/>
        </w:rPr>
        <w:t xml:space="preserve">pues </w:t>
      </w:r>
      <w:r w:rsidRPr="00686FEB">
        <w:rPr>
          <w:rFonts w:ascii="Times New Roman" w:hAnsi="Times New Roman"/>
          <w:bCs/>
          <w:sz w:val="24"/>
          <w:szCs w:val="24"/>
          <w:lang w:eastAsia="es-ES"/>
        </w:rPr>
        <w:t>se busca mejorar la enseñanza-</w:t>
      </w:r>
      <w:r>
        <w:rPr>
          <w:rFonts w:ascii="Times New Roman" w:hAnsi="Times New Roman"/>
          <w:bCs/>
          <w:sz w:val="24"/>
          <w:szCs w:val="24"/>
          <w:lang w:eastAsia="es-ES"/>
        </w:rPr>
        <w:t>aprendizaje de los estudiantes</w:t>
      </w:r>
      <w:r w:rsidRPr="00686FEB">
        <w:rPr>
          <w:rFonts w:ascii="Times New Roman" w:hAnsi="Times New Roman"/>
          <w:bCs/>
          <w:sz w:val="24"/>
          <w:szCs w:val="24"/>
          <w:lang w:eastAsia="es-ES"/>
        </w:rPr>
        <w:t xml:space="preserve">, desde la </w:t>
      </w:r>
      <w:r w:rsidRPr="00686FEB">
        <w:rPr>
          <w:rFonts w:ascii="Times New Roman" w:hAnsi="Times New Roman"/>
          <w:bCs/>
          <w:sz w:val="24"/>
          <w:szCs w:val="24"/>
          <w:lang w:eastAsia="es-ES"/>
        </w:rPr>
        <w:lastRenderedPageBreak/>
        <w:t>ev</w:t>
      </w:r>
      <w:r>
        <w:rPr>
          <w:rFonts w:ascii="Times New Roman" w:hAnsi="Times New Roman"/>
          <w:bCs/>
          <w:sz w:val="24"/>
          <w:szCs w:val="24"/>
          <w:lang w:eastAsia="es-ES"/>
        </w:rPr>
        <w:t xml:space="preserve">aluación al docente </w:t>
      </w:r>
      <w:r w:rsidRPr="00686FEB">
        <w:rPr>
          <w:rFonts w:ascii="Times New Roman" w:hAnsi="Times New Roman"/>
          <w:bCs/>
          <w:sz w:val="24"/>
          <w:szCs w:val="24"/>
          <w:lang w:eastAsia="es-ES"/>
        </w:rPr>
        <w:t>mejorar su trabajo y asuma el compromiso de superarse cada vez.</w:t>
      </w:r>
      <w:r>
        <w:rPr>
          <w:rFonts w:ascii="Times New Roman" w:hAnsi="Times New Roman"/>
          <w:bCs/>
          <w:sz w:val="24"/>
          <w:szCs w:val="24"/>
          <w:lang w:eastAsia="es-ES"/>
        </w:rPr>
        <w:t xml:space="preserve"> </w:t>
      </w:r>
      <w:r w:rsidR="00B908CE">
        <w:rPr>
          <w:rFonts w:ascii="Times New Roman" w:hAnsi="Times New Roman"/>
          <w:bCs/>
          <w:sz w:val="24"/>
          <w:szCs w:val="24"/>
          <w:lang w:eastAsia="es-ES"/>
        </w:rPr>
        <w:t>Evitándose por</w:t>
      </w:r>
      <w:r>
        <w:rPr>
          <w:rFonts w:ascii="Times New Roman" w:hAnsi="Times New Roman"/>
          <w:bCs/>
          <w:sz w:val="24"/>
          <w:szCs w:val="24"/>
          <w:lang w:eastAsia="es-ES"/>
        </w:rPr>
        <w:t xml:space="preserve"> el contrario de que el docente vea la evaluación como sancionadora.</w:t>
      </w:r>
    </w:p>
    <w:p w14:paraId="17F6E6B6" w14:textId="73657976" w:rsidR="00002C85" w:rsidRDefault="00002C85" w:rsidP="00002C85">
      <w:pPr>
        <w:spacing w:after="0" w:line="360" w:lineRule="auto"/>
        <w:jc w:val="both"/>
        <w:rPr>
          <w:rFonts w:ascii="Times New Roman" w:hAnsi="Times New Roman"/>
          <w:sz w:val="24"/>
          <w:szCs w:val="24"/>
        </w:rPr>
      </w:pPr>
      <w:r>
        <w:rPr>
          <w:rFonts w:ascii="Times New Roman" w:hAnsi="Times New Roman"/>
          <w:i/>
          <w:sz w:val="24"/>
          <w:szCs w:val="24"/>
        </w:rPr>
        <w:t xml:space="preserve">      </w:t>
      </w:r>
      <w:r w:rsidR="00A3225C">
        <w:rPr>
          <w:rFonts w:ascii="Times New Roman" w:hAnsi="Times New Roman"/>
          <w:i/>
          <w:sz w:val="24"/>
          <w:szCs w:val="24"/>
        </w:rPr>
        <w:t xml:space="preserve">             </w:t>
      </w:r>
      <w:r>
        <w:rPr>
          <w:rFonts w:ascii="Times New Roman" w:hAnsi="Times New Roman"/>
          <w:i/>
          <w:sz w:val="24"/>
          <w:szCs w:val="24"/>
        </w:rPr>
        <w:t xml:space="preserve"> </w:t>
      </w:r>
      <w:r w:rsidR="008B491C" w:rsidRPr="008B491C">
        <w:rPr>
          <w:rFonts w:ascii="Times New Roman" w:hAnsi="Times New Roman"/>
          <w:i/>
          <w:sz w:val="24"/>
          <w:szCs w:val="24"/>
        </w:rPr>
        <w:t>5.1.1.3.1</w:t>
      </w:r>
      <w:r w:rsidR="0041406E">
        <w:rPr>
          <w:rFonts w:ascii="Times New Roman" w:hAnsi="Times New Roman"/>
          <w:i/>
          <w:sz w:val="24"/>
          <w:szCs w:val="24"/>
        </w:rPr>
        <w:t>.</w:t>
      </w:r>
      <w:r w:rsidR="00360685">
        <w:rPr>
          <w:rFonts w:ascii="Times New Roman" w:hAnsi="Times New Roman"/>
          <w:i/>
          <w:sz w:val="24"/>
          <w:szCs w:val="24"/>
        </w:rPr>
        <w:t xml:space="preserve"> </w:t>
      </w:r>
      <w:r w:rsidR="008B491C">
        <w:rPr>
          <w:rFonts w:ascii="Times New Roman" w:hAnsi="Times New Roman"/>
          <w:i/>
          <w:sz w:val="24"/>
          <w:szCs w:val="24"/>
        </w:rPr>
        <w:t xml:space="preserve">Tipos de </w:t>
      </w:r>
      <w:r w:rsidR="00801696">
        <w:rPr>
          <w:rFonts w:ascii="Times New Roman" w:hAnsi="Times New Roman"/>
          <w:i/>
          <w:sz w:val="24"/>
          <w:szCs w:val="24"/>
        </w:rPr>
        <w:t>e</w:t>
      </w:r>
      <w:r w:rsidR="008B491C">
        <w:rPr>
          <w:rFonts w:ascii="Times New Roman" w:hAnsi="Times New Roman"/>
          <w:i/>
          <w:sz w:val="24"/>
          <w:szCs w:val="24"/>
        </w:rPr>
        <w:t xml:space="preserve">valuación. </w:t>
      </w:r>
      <w:r w:rsidR="008B491C">
        <w:rPr>
          <w:rFonts w:ascii="Times New Roman" w:hAnsi="Times New Roman"/>
          <w:sz w:val="24"/>
          <w:szCs w:val="24"/>
        </w:rPr>
        <w:t xml:space="preserve">Existen diversos tipos de evaluación que se pueden utilizar para garantizar la toma de </w:t>
      </w:r>
      <w:r w:rsidR="00B908CE">
        <w:rPr>
          <w:rFonts w:ascii="Times New Roman" w:hAnsi="Times New Roman"/>
          <w:sz w:val="24"/>
          <w:szCs w:val="24"/>
        </w:rPr>
        <w:t>decisiones acertadas</w:t>
      </w:r>
      <w:r w:rsidR="008B491C">
        <w:rPr>
          <w:rFonts w:ascii="Times New Roman" w:hAnsi="Times New Roman"/>
          <w:sz w:val="24"/>
          <w:szCs w:val="24"/>
        </w:rPr>
        <w:t xml:space="preserve">. Se sugiere no remitirse a una fuente, </w:t>
      </w:r>
      <w:r w:rsidR="00B908CE">
        <w:rPr>
          <w:rFonts w:ascii="Times New Roman" w:hAnsi="Times New Roman"/>
          <w:sz w:val="24"/>
          <w:szCs w:val="24"/>
        </w:rPr>
        <w:t>y,</w:t>
      </w:r>
      <w:r w:rsidR="008B491C">
        <w:rPr>
          <w:rFonts w:ascii="Times New Roman" w:hAnsi="Times New Roman"/>
          <w:sz w:val="24"/>
          <w:szCs w:val="24"/>
        </w:rPr>
        <w:t xml:space="preserve"> por el contrario, contar con diversas evidencias confiables. </w:t>
      </w:r>
    </w:p>
    <w:p w14:paraId="75FD83EB" w14:textId="77777777" w:rsidR="008B491C" w:rsidRDefault="00002C85" w:rsidP="00002C85">
      <w:pPr>
        <w:spacing w:after="0" w:line="360" w:lineRule="auto"/>
        <w:jc w:val="both"/>
        <w:rPr>
          <w:rFonts w:ascii="Times New Roman" w:hAnsi="Times New Roman"/>
          <w:sz w:val="24"/>
          <w:szCs w:val="24"/>
        </w:rPr>
      </w:pPr>
      <w:r>
        <w:rPr>
          <w:rFonts w:ascii="Times New Roman" w:hAnsi="Times New Roman"/>
          <w:sz w:val="24"/>
          <w:szCs w:val="24"/>
        </w:rPr>
        <w:t xml:space="preserve">       </w:t>
      </w:r>
      <w:r w:rsidR="008B491C">
        <w:rPr>
          <w:rFonts w:ascii="Times New Roman" w:hAnsi="Times New Roman"/>
          <w:sz w:val="24"/>
          <w:szCs w:val="24"/>
        </w:rPr>
        <w:t>Considerando las características del contexto de la institución educativa, así como las necesidades formativas de los docentes, los tipos de evaluación son:</w:t>
      </w:r>
    </w:p>
    <w:p w14:paraId="19BACA3B" w14:textId="77777777" w:rsidR="001433DF" w:rsidRDefault="00002C85" w:rsidP="00002C85">
      <w:pPr>
        <w:numPr>
          <w:ilvl w:val="0"/>
          <w:numId w:val="31"/>
        </w:numPr>
        <w:spacing w:after="0" w:line="360" w:lineRule="auto"/>
        <w:ind w:left="0" w:firstLine="426"/>
        <w:jc w:val="both"/>
        <w:rPr>
          <w:rFonts w:ascii="Times New Roman" w:hAnsi="Times New Roman"/>
          <w:sz w:val="24"/>
          <w:szCs w:val="24"/>
        </w:rPr>
      </w:pPr>
      <w:r>
        <w:rPr>
          <w:rFonts w:ascii="Times New Roman" w:hAnsi="Times New Roman"/>
          <w:i/>
          <w:sz w:val="24"/>
          <w:szCs w:val="24"/>
        </w:rPr>
        <w:t>A</w:t>
      </w:r>
      <w:r w:rsidR="00053E2F" w:rsidRPr="008B491C">
        <w:rPr>
          <w:rFonts w:ascii="Times New Roman" w:hAnsi="Times New Roman"/>
          <w:i/>
          <w:sz w:val="24"/>
          <w:szCs w:val="24"/>
        </w:rPr>
        <w:t>utoevaluación</w:t>
      </w:r>
      <w:r w:rsidR="008B491C">
        <w:rPr>
          <w:rFonts w:ascii="Times New Roman" w:hAnsi="Times New Roman"/>
          <w:i/>
          <w:sz w:val="24"/>
          <w:szCs w:val="24"/>
        </w:rPr>
        <w:t xml:space="preserve">. </w:t>
      </w:r>
      <w:r w:rsidR="008B491C">
        <w:rPr>
          <w:rFonts w:ascii="Times New Roman" w:hAnsi="Times New Roman"/>
          <w:sz w:val="24"/>
          <w:szCs w:val="24"/>
        </w:rPr>
        <w:t>Consiste en el recojo de infor</w:t>
      </w:r>
      <w:r>
        <w:rPr>
          <w:rFonts w:ascii="Times New Roman" w:hAnsi="Times New Roman"/>
          <w:sz w:val="24"/>
          <w:szCs w:val="24"/>
        </w:rPr>
        <w:t xml:space="preserve">mación y reflexión para la toma </w:t>
      </w:r>
      <w:r w:rsidR="008B491C">
        <w:rPr>
          <w:rFonts w:ascii="Times New Roman" w:hAnsi="Times New Roman"/>
          <w:sz w:val="24"/>
          <w:szCs w:val="24"/>
        </w:rPr>
        <w:t>de decisiones sobre la mejora</w:t>
      </w:r>
      <w:r w:rsidR="008E5B87">
        <w:rPr>
          <w:rFonts w:ascii="Times New Roman" w:hAnsi="Times New Roman"/>
          <w:sz w:val="24"/>
          <w:szCs w:val="24"/>
        </w:rPr>
        <w:t xml:space="preserve"> de la</w:t>
      </w:r>
      <w:r w:rsidR="008B491C">
        <w:rPr>
          <w:rFonts w:ascii="Times New Roman" w:hAnsi="Times New Roman"/>
          <w:sz w:val="24"/>
          <w:szCs w:val="24"/>
        </w:rPr>
        <w:t xml:space="preserve"> práctica docente basadas en una mirada personal, donde el mismo docente elabora juicios de valor </w:t>
      </w:r>
      <w:r w:rsidR="001433DF">
        <w:rPr>
          <w:rFonts w:ascii="Times New Roman" w:hAnsi="Times New Roman"/>
          <w:sz w:val="24"/>
          <w:szCs w:val="24"/>
        </w:rPr>
        <w:t>acerca de su desempeño.</w:t>
      </w:r>
      <w:r w:rsidR="000C3446">
        <w:rPr>
          <w:rFonts w:ascii="Times New Roman" w:hAnsi="Times New Roman"/>
          <w:sz w:val="24"/>
          <w:szCs w:val="24"/>
        </w:rPr>
        <w:t xml:space="preserve"> </w:t>
      </w:r>
    </w:p>
    <w:p w14:paraId="2DECF6A7" w14:textId="77777777" w:rsidR="001433DF" w:rsidRPr="001433DF" w:rsidRDefault="001433DF" w:rsidP="00002C85">
      <w:pPr>
        <w:numPr>
          <w:ilvl w:val="0"/>
          <w:numId w:val="31"/>
        </w:numPr>
        <w:spacing w:after="0" w:line="360" w:lineRule="auto"/>
        <w:ind w:left="0" w:firstLine="426"/>
        <w:jc w:val="both"/>
        <w:rPr>
          <w:rFonts w:ascii="Times New Roman" w:hAnsi="Times New Roman"/>
          <w:i/>
          <w:sz w:val="24"/>
          <w:szCs w:val="24"/>
        </w:rPr>
      </w:pPr>
      <w:r>
        <w:rPr>
          <w:rFonts w:ascii="Times New Roman" w:hAnsi="Times New Roman"/>
          <w:i/>
          <w:sz w:val="24"/>
          <w:szCs w:val="24"/>
        </w:rPr>
        <w:t xml:space="preserve">Coevaluación. </w:t>
      </w:r>
      <w:r w:rsidRPr="001433DF">
        <w:rPr>
          <w:rFonts w:ascii="Times New Roman" w:hAnsi="Times New Roman"/>
          <w:sz w:val="24"/>
          <w:szCs w:val="24"/>
        </w:rPr>
        <w:t>Consiste en la apreciación crítica y reflexiva</w:t>
      </w:r>
      <w:r>
        <w:rPr>
          <w:rFonts w:ascii="Times New Roman" w:hAnsi="Times New Roman"/>
          <w:sz w:val="24"/>
          <w:szCs w:val="24"/>
        </w:rPr>
        <w:t xml:space="preserve"> sobre el desempeño de la práctica del par. Es necesario que los docentes gocen de la apertura y cultura d</w:t>
      </w:r>
      <w:r w:rsidR="008E5B87">
        <w:rPr>
          <w:rFonts w:ascii="Times New Roman" w:hAnsi="Times New Roman"/>
          <w:sz w:val="24"/>
          <w:szCs w:val="24"/>
        </w:rPr>
        <w:t>e</w:t>
      </w:r>
      <w:r>
        <w:rPr>
          <w:rFonts w:ascii="Times New Roman" w:hAnsi="Times New Roman"/>
          <w:sz w:val="24"/>
          <w:szCs w:val="24"/>
        </w:rPr>
        <w:t xml:space="preserve"> evaluación que les permita evaluar de forma objetiva y con una perspectiva de mejora continua.</w:t>
      </w:r>
    </w:p>
    <w:p w14:paraId="76BF2780" w14:textId="77777777" w:rsidR="00C269AE" w:rsidRPr="001433DF" w:rsidRDefault="001433DF" w:rsidP="00002C85">
      <w:pPr>
        <w:numPr>
          <w:ilvl w:val="0"/>
          <w:numId w:val="31"/>
        </w:numPr>
        <w:spacing w:after="0" w:line="360" w:lineRule="auto"/>
        <w:ind w:left="0" w:firstLine="426"/>
        <w:jc w:val="both"/>
        <w:rPr>
          <w:rFonts w:ascii="Times New Roman" w:hAnsi="Times New Roman"/>
          <w:i/>
          <w:sz w:val="24"/>
          <w:szCs w:val="24"/>
        </w:rPr>
      </w:pPr>
      <w:r>
        <w:rPr>
          <w:rFonts w:ascii="Times New Roman" w:hAnsi="Times New Roman"/>
          <w:i/>
          <w:sz w:val="24"/>
          <w:szCs w:val="24"/>
        </w:rPr>
        <w:t xml:space="preserve">Heteroevaluación. </w:t>
      </w:r>
      <w:r>
        <w:rPr>
          <w:rFonts w:ascii="Times New Roman" w:hAnsi="Times New Roman"/>
          <w:sz w:val="24"/>
          <w:szCs w:val="24"/>
        </w:rPr>
        <w:t>Es el tipo de evaluación que más se utiliza, sin embargo, el que mayores dificultades ha generado por las condiciones en las que se aplica generando muchas veces temor en el docente o falta de apertura. Se entiende por heteroevaluación como el proceso de reflexión y valoración del desempeño docente basado en el criterio de otra persona, principalmente en el ámbito educativo realizada por el directivo de la institución educativa.</w:t>
      </w:r>
    </w:p>
    <w:p w14:paraId="1E5B5A9B" w14:textId="16F1AC04" w:rsidR="001433DF" w:rsidRDefault="00002C85" w:rsidP="001433DF">
      <w:pPr>
        <w:spacing w:after="0" w:line="360" w:lineRule="auto"/>
        <w:jc w:val="both"/>
        <w:rPr>
          <w:rFonts w:ascii="Times New Roman" w:hAnsi="Times New Roman"/>
          <w:sz w:val="24"/>
          <w:szCs w:val="24"/>
        </w:rPr>
      </w:pPr>
      <w:r>
        <w:rPr>
          <w:rFonts w:ascii="Times New Roman" w:hAnsi="Times New Roman"/>
          <w:i/>
          <w:sz w:val="24"/>
          <w:szCs w:val="24"/>
        </w:rPr>
        <w:t xml:space="preserve">      </w:t>
      </w:r>
      <w:r w:rsidR="00A3225C">
        <w:rPr>
          <w:rFonts w:ascii="Times New Roman" w:hAnsi="Times New Roman"/>
          <w:i/>
          <w:sz w:val="24"/>
          <w:szCs w:val="24"/>
        </w:rPr>
        <w:t xml:space="preserve">             </w:t>
      </w:r>
      <w:r>
        <w:rPr>
          <w:rFonts w:ascii="Times New Roman" w:hAnsi="Times New Roman"/>
          <w:i/>
          <w:sz w:val="24"/>
          <w:szCs w:val="24"/>
        </w:rPr>
        <w:t xml:space="preserve"> </w:t>
      </w:r>
      <w:r w:rsidR="001433DF" w:rsidRPr="008B491C">
        <w:rPr>
          <w:rFonts w:ascii="Times New Roman" w:hAnsi="Times New Roman"/>
          <w:i/>
          <w:sz w:val="24"/>
          <w:szCs w:val="24"/>
        </w:rPr>
        <w:t>5.1.1.3.</w:t>
      </w:r>
      <w:r w:rsidR="0043153C">
        <w:rPr>
          <w:rFonts w:ascii="Times New Roman" w:hAnsi="Times New Roman"/>
          <w:i/>
          <w:sz w:val="24"/>
          <w:szCs w:val="24"/>
        </w:rPr>
        <w:t>2</w:t>
      </w:r>
      <w:r w:rsidR="0041406E">
        <w:rPr>
          <w:rFonts w:ascii="Times New Roman" w:hAnsi="Times New Roman"/>
          <w:i/>
          <w:sz w:val="24"/>
          <w:szCs w:val="24"/>
        </w:rPr>
        <w:t>.</w:t>
      </w:r>
      <w:r w:rsidR="0043153C">
        <w:rPr>
          <w:rFonts w:ascii="Times New Roman" w:hAnsi="Times New Roman"/>
          <w:i/>
          <w:sz w:val="24"/>
          <w:szCs w:val="24"/>
        </w:rPr>
        <w:t xml:space="preserve"> Instrumentos de </w:t>
      </w:r>
      <w:r w:rsidR="00801696">
        <w:rPr>
          <w:rFonts w:ascii="Times New Roman" w:hAnsi="Times New Roman"/>
          <w:i/>
          <w:sz w:val="24"/>
          <w:szCs w:val="24"/>
        </w:rPr>
        <w:t>e</w:t>
      </w:r>
      <w:r w:rsidR="001433DF">
        <w:rPr>
          <w:rFonts w:ascii="Times New Roman" w:hAnsi="Times New Roman"/>
          <w:i/>
          <w:sz w:val="24"/>
          <w:szCs w:val="24"/>
        </w:rPr>
        <w:t>valuación.</w:t>
      </w:r>
      <w:r w:rsidR="004A1BBB">
        <w:rPr>
          <w:rFonts w:ascii="Times New Roman" w:hAnsi="Times New Roman"/>
          <w:i/>
          <w:sz w:val="24"/>
          <w:szCs w:val="24"/>
        </w:rPr>
        <w:t xml:space="preserve"> </w:t>
      </w:r>
      <w:r w:rsidR="004A1BBB">
        <w:rPr>
          <w:rFonts w:ascii="Times New Roman" w:hAnsi="Times New Roman"/>
          <w:sz w:val="24"/>
          <w:szCs w:val="24"/>
        </w:rPr>
        <w:t>Los instrumentos que se pueden emplear para la evaluación son:</w:t>
      </w:r>
    </w:p>
    <w:p w14:paraId="31AF9E96" w14:textId="77777777" w:rsidR="004A1BBB" w:rsidRDefault="00002C85" w:rsidP="001433DF">
      <w:pPr>
        <w:spacing w:after="0" w:line="360" w:lineRule="auto"/>
        <w:jc w:val="both"/>
        <w:rPr>
          <w:rFonts w:ascii="Times New Roman" w:hAnsi="Times New Roman"/>
          <w:sz w:val="24"/>
          <w:szCs w:val="24"/>
        </w:rPr>
      </w:pPr>
      <w:r>
        <w:rPr>
          <w:rFonts w:ascii="Times New Roman" w:hAnsi="Times New Roman"/>
          <w:sz w:val="24"/>
          <w:szCs w:val="24"/>
        </w:rPr>
        <w:t xml:space="preserve">       </w:t>
      </w:r>
      <w:r w:rsidR="0043153C">
        <w:rPr>
          <w:rFonts w:ascii="Times New Roman" w:hAnsi="Times New Roman"/>
          <w:i/>
          <w:sz w:val="24"/>
          <w:szCs w:val="24"/>
        </w:rPr>
        <w:t xml:space="preserve">a) Lista de </w:t>
      </w:r>
      <w:r w:rsidR="00801696">
        <w:rPr>
          <w:rFonts w:ascii="Times New Roman" w:hAnsi="Times New Roman"/>
          <w:i/>
          <w:sz w:val="24"/>
          <w:szCs w:val="24"/>
        </w:rPr>
        <w:t>c</w:t>
      </w:r>
      <w:r w:rsidR="004A1BBB">
        <w:rPr>
          <w:rFonts w:ascii="Times New Roman" w:hAnsi="Times New Roman"/>
          <w:i/>
          <w:sz w:val="24"/>
          <w:szCs w:val="24"/>
        </w:rPr>
        <w:t>otejo.</w:t>
      </w:r>
      <w:r w:rsidR="004A1BBB">
        <w:rPr>
          <w:rFonts w:ascii="Times New Roman" w:hAnsi="Times New Roman"/>
          <w:sz w:val="24"/>
          <w:szCs w:val="24"/>
        </w:rPr>
        <w:t xml:space="preserve"> Este instrumento permite de realizar de manera práctica la verificación del cumplimiento de actividades pedagógicas. Permite contrastar los resultados considerando criterios claros y precisos.</w:t>
      </w:r>
    </w:p>
    <w:p w14:paraId="3963B5C3" w14:textId="77777777" w:rsidR="001433DF" w:rsidRPr="00002C85" w:rsidRDefault="00002C85" w:rsidP="001433DF">
      <w:pPr>
        <w:spacing w:after="0" w:line="360" w:lineRule="auto"/>
        <w:jc w:val="both"/>
        <w:rPr>
          <w:rFonts w:ascii="Times New Roman" w:hAnsi="Times New Roman"/>
          <w:sz w:val="24"/>
          <w:szCs w:val="24"/>
        </w:rPr>
      </w:pPr>
      <w:r>
        <w:rPr>
          <w:rFonts w:ascii="Times New Roman" w:hAnsi="Times New Roman"/>
          <w:sz w:val="24"/>
          <w:szCs w:val="24"/>
        </w:rPr>
        <w:t xml:space="preserve">       </w:t>
      </w:r>
      <w:r w:rsidR="004A1BBB">
        <w:rPr>
          <w:rFonts w:ascii="Times New Roman" w:hAnsi="Times New Roman"/>
          <w:i/>
          <w:sz w:val="24"/>
          <w:szCs w:val="24"/>
        </w:rPr>
        <w:t xml:space="preserve">b) Rúbricas. </w:t>
      </w:r>
      <w:r w:rsidR="004A1BBB">
        <w:rPr>
          <w:rFonts w:ascii="Times New Roman" w:hAnsi="Times New Roman"/>
          <w:sz w:val="24"/>
          <w:szCs w:val="24"/>
        </w:rPr>
        <w:t xml:space="preserve">Es el instrumento de evaluación que mide el nivel de logro alcanzado en el desempeño de la práctica docente. Facilita la identificación de los aspectos críticos y la evaluación diferenciada en el desarrollo de </w:t>
      </w:r>
      <w:r>
        <w:rPr>
          <w:rFonts w:ascii="Times New Roman" w:hAnsi="Times New Roman"/>
          <w:sz w:val="24"/>
          <w:szCs w:val="24"/>
        </w:rPr>
        <w:t>las competencias profesionales.</w:t>
      </w:r>
      <w:r w:rsidR="001433DF">
        <w:rPr>
          <w:rFonts w:ascii="Times New Roman" w:hAnsi="Times New Roman"/>
          <w:i/>
          <w:sz w:val="24"/>
          <w:szCs w:val="24"/>
        </w:rPr>
        <w:t xml:space="preserve">      </w:t>
      </w:r>
    </w:p>
    <w:p w14:paraId="4140C871" w14:textId="77777777" w:rsidR="0057337B" w:rsidRPr="003E462F" w:rsidRDefault="0057337B" w:rsidP="003E462F">
      <w:pPr>
        <w:spacing w:after="0" w:line="360" w:lineRule="auto"/>
        <w:ind w:left="1843" w:hanging="1843"/>
        <w:jc w:val="both"/>
        <w:rPr>
          <w:rFonts w:ascii="Times New Roman" w:hAnsi="Times New Roman"/>
          <w:sz w:val="24"/>
          <w:szCs w:val="24"/>
        </w:rPr>
      </w:pPr>
    </w:p>
    <w:p w14:paraId="6D565F47" w14:textId="77777777" w:rsidR="00002C85" w:rsidRDefault="00002C85" w:rsidP="00002C85">
      <w:pPr>
        <w:tabs>
          <w:tab w:val="left" w:pos="709"/>
        </w:tabs>
        <w:spacing w:after="0" w:line="360" w:lineRule="auto"/>
        <w:jc w:val="both"/>
        <w:rPr>
          <w:rFonts w:ascii="Times New Roman" w:hAnsi="Times New Roman"/>
          <w:b/>
          <w:sz w:val="24"/>
          <w:szCs w:val="24"/>
        </w:rPr>
      </w:pPr>
      <w:r>
        <w:rPr>
          <w:rFonts w:ascii="Times New Roman" w:hAnsi="Times New Roman"/>
          <w:b/>
          <w:sz w:val="24"/>
          <w:szCs w:val="24"/>
        </w:rPr>
        <w:t xml:space="preserve">       </w:t>
      </w:r>
      <w:r w:rsidR="00832044">
        <w:rPr>
          <w:rFonts w:ascii="Times New Roman" w:hAnsi="Times New Roman"/>
          <w:b/>
          <w:sz w:val="24"/>
          <w:szCs w:val="24"/>
        </w:rPr>
        <w:t>5.1.2 Área c</w:t>
      </w:r>
      <w:r w:rsidR="00FF6F2B">
        <w:rPr>
          <w:rFonts w:ascii="Times New Roman" w:hAnsi="Times New Roman"/>
          <w:b/>
          <w:sz w:val="24"/>
          <w:szCs w:val="24"/>
        </w:rPr>
        <w:t xml:space="preserve">urricular. </w:t>
      </w:r>
      <w:r w:rsidR="00FF6F2B">
        <w:rPr>
          <w:rFonts w:ascii="Times New Roman" w:hAnsi="Times New Roman"/>
          <w:sz w:val="24"/>
          <w:szCs w:val="24"/>
        </w:rPr>
        <w:t>En la educación básica regula EBR se considera dos importantes áreas: Matemática y comunicación. En el trabajo académico se ha priorizado el área de matemática frente a la cual se explicará su enfoque, sus competencias y estrategias que se utilizan para promover dichas competencias</w:t>
      </w:r>
      <w:r w:rsidR="008E5B87">
        <w:rPr>
          <w:rFonts w:ascii="Times New Roman" w:hAnsi="Times New Roman"/>
          <w:sz w:val="24"/>
          <w:szCs w:val="24"/>
        </w:rPr>
        <w:t>.</w:t>
      </w:r>
      <w:r w:rsidR="000554D5" w:rsidRPr="004A1BBB">
        <w:rPr>
          <w:rFonts w:ascii="Times New Roman" w:hAnsi="Times New Roman"/>
          <w:b/>
          <w:sz w:val="24"/>
          <w:szCs w:val="24"/>
        </w:rPr>
        <w:t xml:space="preserve"> </w:t>
      </w:r>
    </w:p>
    <w:p w14:paraId="25922AE5" w14:textId="77777777" w:rsidR="00002C85" w:rsidRDefault="00002C85" w:rsidP="00002C85">
      <w:pPr>
        <w:tabs>
          <w:tab w:val="left" w:pos="709"/>
        </w:tabs>
        <w:spacing w:after="0" w:line="360" w:lineRule="auto"/>
        <w:jc w:val="both"/>
        <w:rPr>
          <w:rFonts w:ascii="Times New Roman" w:hAnsi="Times New Roman"/>
          <w:b/>
          <w:color w:val="FF0000"/>
          <w:sz w:val="24"/>
          <w:szCs w:val="24"/>
        </w:rPr>
      </w:pPr>
    </w:p>
    <w:p w14:paraId="73844FA8" w14:textId="5060CA94" w:rsidR="00002C85" w:rsidRDefault="00002C85" w:rsidP="00002C85">
      <w:pPr>
        <w:tabs>
          <w:tab w:val="left" w:pos="709"/>
        </w:tabs>
        <w:spacing w:after="0" w:line="360" w:lineRule="auto"/>
        <w:jc w:val="both"/>
        <w:rPr>
          <w:rFonts w:ascii="Times New Roman" w:hAnsi="Times New Roman"/>
          <w:sz w:val="24"/>
          <w:szCs w:val="24"/>
        </w:rPr>
      </w:pPr>
      <w:r w:rsidRPr="007A138B">
        <w:rPr>
          <w:rFonts w:ascii="Times New Roman" w:hAnsi="Times New Roman"/>
          <w:b/>
          <w:color w:val="FF0000"/>
          <w:sz w:val="24"/>
          <w:szCs w:val="24"/>
        </w:rPr>
        <w:lastRenderedPageBreak/>
        <w:t xml:space="preserve">     </w:t>
      </w:r>
      <w:r w:rsidR="00A3225C">
        <w:rPr>
          <w:rFonts w:ascii="Times New Roman" w:hAnsi="Times New Roman"/>
          <w:b/>
          <w:color w:val="FF0000"/>
          <w:sz w:val="24"/>
          <w:szCs w:val="24"/>
        </w:rPr>
        <w:t xml:space="preserve">           </w:t>
      </w:r>
      <w:r w:rsidRPr="007A138B">
        <w:rPr>
          <w:rFonts w:ascii="Times New Roman" w:hAnsi="Times New Roman"/>
          <w:b/>
          <w:color w:val="FF0000"/>
          <w:sz w:val="24"/>
          <w:szCs w:val="24"/>
        </w:rPr>
        <w:t xml:space="preserve">  </w:t>
      </w:r>
      <w:r w:rsidR="000554D5" w:rsidRPr="007A138B">
        <w:rPr>
          <w:rFonts w:ascii="Times New Roman" w:hAnsi="Times New Roman"/>
          <w:b/>
          <w:sz w:val="24"/>
          <w:szCs w:val="24"/>
        </w:rPr>
        <w:t>5.1.2.1</w:t>
      </w:r>
      <w:r w:rsidR="00E14BD3">
        <w:rPr>
          <w:rFonts w:ascii="Times New Roman" w:hAnsi="Times New Roman"/>
          <w:b/>
          <w:sz w:val="24"/>
          <w:szCs w:val="24"/>
        </w:rPr>
        <w:t>.</w:t>
      </w:r>
      <w:r w:rsidR="000554D5" w:rsidRPr="00002C85">
        <w:rPr>
          <w:rFonts w:ascii="Times New Roman" w:hAnsi="Times New Roman"/>
          <w:b/>
          <w:i/>
          <w:sz w:val="24"/>
          <w:szCs w:val="24"/>
        </w:rPr>
        <w:t xml:space="preserve"> Enfoque del </w:t>
      </w:r>
      <w:r w:rsidR="00832044">
        <w:rPr>
          <w:rFonts w:ascii="Times New Roman" w:hAnsi="Times New Roman"/>
          <w:b/>
          <w:i/>
          <w:sz w:val="24"/>
          <w:szCs w:val="24"/>
        </w:rPr>
        <w:t>á</w:t>
      </w:r>
      <w:r w:rsidR="00832044" w:rsidRPr="00002C85">
        <w:rPr>
          <w:rFonts w:ascii="Times New Roman" w:hAnsi="Times New Roman"/>
          <w:b/>
          <w:i/>
          <w:sz w:val="24"/>
          <w:szCs w:val="24"/>
        </w:rPr>
        <w:t>rea</w:t>
      </w:r>
      <w:r w:rsidR="0043153C">
        <w:rPr>
          <w:rFonts w:ascii="Times New Roman" w:hAnsi="Times New Roman"/>
          <w:b/>
          <w:i/>
          <w:sz w:val="24"/>
          <w:szCs w:val="24"/>
        </w:rPr>
        <w:t xml:space="preserve"> de </w:t>
      </w:r>
      <w:r w:rsidR="00E2466E">
        <w:rPr>
          <w:rFonts w:ascii="Times New Roman" w:hAnsi="Times New Roman"/>
          <w:b/>
          <w:i/>
          <w:sz w:val="24"/>
          <w:szCs w:val="24"/>
        </w:rPr>
        <w:t>M</w:t>
      </w:r>
      <w:r w:rsidR="00FF6F2B" w:rsidRPr="00002C85">
        <w:rPr>
          <w:rFonts w:ascii="Times New Roman" w:hAnsi="Times New Roman"/>
          <w:b/>
          <w:i/>
          <w:sz w:val="24"/>
          <w:szCs w:val="24"/>
        </w:rPr>
        <w:t>atemática</w:t>
      </w:r>
      <w:r w:rsidR="0004315F">
        <w:rPr>
          <w:rFonts w:ascii="Times New Roman" w:hAnsi="Times New Roman"/>
          <w:i/>
          <w:sz w:val="24"/>
          <w:szCs w:val="24"/>
        </w:rPr>
        <w:t>.</w:t>
      </w:r>
      <w:r>
        <w:rPr>
          <w:rFonts w:ascii="Times New Roman" w:hAnsi="Times New Roman"/>
          <w:b/>
          <w:color w:val="FF0000"/>
          <w:sz w:val="24"/>
          <w:szCs w:val="24"/>
        </w:rPr>
        <w:t xml:space="preserve"> </w:t>
      </w:r>
      <w:r w:rsidR="009C3031" w:rsidRPr="003E462F">
        <w:rPr>
          <w:rFonts w:ascii="Times New Roman" w:hAnsi="Times New Roman"/>
          <w:sz w:val="24"/>
          <w:szCs w:val="24"/>
        </w:rPr>
        <w:t xml:space="preserve">En esta área, el marco teórico y metodológico que orienta la enseñanza – aprendizaje corresponde al enfoque centrado en la resolución de problemas </w:t>
      </w:r>
      <w:r w:rsidR="00F43D6E" w:rsidRPr="003E462F">
        <w:rPr>
          <w:rFonts w:ascii="Times New Roman" w:hAnsi="Times New Roman"/>
          <w:sz w:val="24"/>
          <w:szCs w:val="24"/>
        </w:rPr>
        <w:t xml:space="preserve">con el propósito de promover formas de enseñanza y aprendizaje a partir del planteamiento de problemas en diversos contextos. Como </w:t>
      </w:r>
      <w:r w:rsidR="0004315F">
        <w:rPr>
          <w:rFonts w:ascii="Times New Roman" w:hAnsi="Times New Roman"/>
          <w:sz w:val="24"/>
          <w:szCs w:val="24"/>
        </w:rPr>
        <w:t>lo expresa</w:t>
      </w:r>
      <w:r w:rsidR="00F43D6E" w:rsidRPr="003E462F">
        <w:rPr>
          <w:rFonts w:ascii="Times New Roman" w:hAnsi="Times New Roman"/>
          <w:sz w:val="24"/>
          <w:szCs w:val="24"/>
        </w:rPr>
        <w:t xml:space="preserve"> </w:t>
      </w:r>
      <w:proofErr w:type="spellStart"/>
      <w:r w:rsidR="00F43D6E" w:rsidRPr="003E462F">
        <w:rPr>
          <w:rFonts w:ascii="Times New Roman" w:hAnsi="Times New Roman"/>
          <w:sz w:val="24"/>
          <w:szCs w:val="24"/>
        </w:rPr>
        <w:t>Gaulin</w:t>
      </w:r>
      <w:proofErr w:type="spellEnd"/>
      <w:r w:rsidR="00F43D6E" w:rsidRPr="003E462F">
        <w:rPr>
          <w:rFonts w:ascii="Times New Roman" w:hAnsi="Times New Roman"/>
          <w:sz w:val="24"/>
          <w:szCs w:val="24"/>
        </w:rPr>
        <w:t xml:space="preserve"> (2001), este enfoque adquiere importancia debido a que promueve el desarrollo de aprendizaje a </w:t>
      </w:r>
      <w:r w:rsidR="009C3031" w:rsidRPr="003E462F">
        <w:rPr>
          <w:rFonts w:ascii="Times New Roman" w:hAnsi="Times New Roman"/>
          <w:sz w:val="24"/>
          <w:szCs w:val="24"/>
        </w:rPr>
        <w:t>actuar y pensar matemát</w:t>
      </w:r>
      <w:r w:rsidR="00053E2F">
        <w:rPr>
          <w:rFonts w:ascii="Times New Roman" w:hAnsi="Times New Roman"/>
          <w:sz w:val="24"/>
          <w:szCs w:val="24"/>
        </w:rPr>
        <w:t xml:space="preserve">icamente “a </w:t>
      </w:r>
      <w:r w:rsidR="009679B5">
        <w:rPr>
          <w:rFonts w:ascii="Times New Roman" w:hAnsi="Times New Roman"/>
          <w:sz w:val="24"/>
          <w:szCs w:val="24"/>
        </w:rPr>
        <w:t>través”</w:t>
      </w:r>
      <w:r w:rsidR="00D44197" w:rsidRPr="003E462F">
        <w:rPr>
          <w:rFonts w:ascii="Times New Roman" w:hAnsi="Times New Roman"/>
          <w:sz w:val="24"/>
          <w:szCs w:val="24"/>
        </w:rPr>
        <w:t xml:space="preserve"> “sobre” “para</w:t>
      </w:r>
      <w:r w:rsidR="004E1E9E" w:rsidRPr="003E462F">
        <w:rPr>
          <w:rFonts w:ascii="Times New Roman" w:hAnsi="Times New Roman"/>
          <w:sz w:val="24"/>
          <w:szCs w:val="24"/>
        </w:rPr>
        <w:t xml:space="preserve">” resolución de problemas. Enseñar </w:t>
      </w:r>
      <w:r w:rsidR="00F43D6E" w:rsidRPr="003E462F">
        <w:rPr>
          <w:rFonts w:ascii="Times New Roman" w:hAnsi="Times New Roman"/>
          <w:sz w:val="24"/>
          <w:szCs w:val="24"/>
        </w:rPr>
        <w:t>“</w:t>
      </w:r>
      <w:r w:rsidR="00BA29E5" w:rsidRPr="003E462F">
        <w:rPr>
          <w:rFonts w:ascii="Times New Roman" w:hAnsi="Times New Roman"/>
          <w:sz w:val="24"/>
          <w:szCs w:val="24"/>
        </w:rPr>
        <w:t>a través de”</w:t>
      </w:r>
      <w:r w:rsidR="004E1E9E" w:rsidRPr="003E462F">
        <w:rPr>
          <w:rFonts w:ascii="Times New Roman" w:hAnsi="Times New Roman"/>
          <w:sz w:val="24"/>
          <w:szCs w:val="24"/>
        </w:rPr>
        <w:t xml:space="preserve"> la resolución de problemas implica seleccionar actividades</w:t>
      </w:r>
      <w:r w:rsidR="00F43D6E" w:rsidRPr="003E462F">
        <w:rPr>
          <w:rFonts w:ascii="Times New Roman" w:hAnsi="Times New Roman"/>
          <w:sz w:val="24"/>
          <w:szCs w:val="24"/>
        </w:rPr>
        <w:t xml:space="preserve"> desde el entorno de los niños como vehículo para promover el desarrollo de aprendizajes matemáticos, orientados en sentido constructivo y</w:t>
      </w:r>
      <w:r w:rsidR="00D44197" w:rsidRPr="003E462F">
        <w:rPr>
          <w:rFonts w:ascii="Times New Roman" w:hAnsi="Times New Roman"/>
          <w:sz w:val="24"/>
          <w:szCs w:val="24"/>
        </w:rPr>
        <w:t xml:space="preserve"> creador de la actividad humana</w:t>
      </w:r>
      <w:r w:rsidR="004E1E9E" w:rsidRPr="003E462F">
        <w:rPr>
          <w:rFonts w:ascii="Times New Roman" w:hAnsi="Times New Roman"/>
          <w:sz w:val="24"/>
          <w:szCs w:val="24"/>
        </w:rPr>
        <w:t>.</w:t>
      </w:r>
    </w:p>
    <w:p w14:paraId="35F0D046" w14:textId="77777777" w:rsidR="009C3031" w:rsidRPr="00002C85" w:rsidRDefault="00002C85" w:rsidP="00002C85">
      <w:pPr>
        <w:tabs>
          <w:tab w:val="left" w:pos="709"/>
        </w:tabs>
        <w:spacing w:after="0" w:line="360" w:lineRule="auto"/>
        <w:jc w:val="both"/>
        <w:rPr>
          <w:rFonts w:ascii="Times New Roman" w:hAnsi="Times New Roman"/>
          <w:b/>
          <w:color w:val="FF0000"/>
          <w:sz w:val="24"/>
          <w:szCs w:val="24"/>
        </w:rPr>
      </w:pPr>
      <w:r>
        <w:rPr>
          <w:rFonts w:ascii="Times New Roman" w:hAnsi="Times New Roman"/>
          <w:sz w:val="24"/>
          <w:szCs w:val="24"/>
        </w:rPr>
        <w:t xml:space="preserve">       </w:t>
      </w:r>
      <w:r w:rsidR="004E1E9E" w:rsidRPr="003E462F">
        <w:rPr>
          <w:rFonts w:ascii="Times New Roman" w:hAnsi="Times New Roman"/>
          <w:sz w:val="24"/>
          <w:szCs w:val="24"/>
        </w:rPr>
        <w:t xml:space="preserve">Enseñar </w:t>
      </w:r>
      <w:r w:rsidR="00D44197" w:rsidRPr="003E462F">
        <w:rPr>
          <w:rFonts w:ascii="Times New Roman" w:hAnsi="Times New Roman"/>
          <w:sz w:val="24"/>
          <w:szCs w:val="24"/>
        </w:rPr>
        <w:t>“sobre” la</w:t>
      </w:r>
      <w:r w:rsidR="004E1E9E" w:rsidRPr="003E462F">
        <w:rPr>
          <w:rFonts w:ascii="Times New Roman" w:hAnsi="Times New Roman"/>
          <w:sz w:val="24"/>
          <w:szCs w:val="24"/>
        </w:rPr>
        <w:t xml:space="preserve"> resolución de problemas implica desar</w:t>
      </w:r>
      <w:r w:rsidR="00D44197" w:rsidRPr="003E462F">
        <w:rPr>
          <w:rFonts w:ascii="Times New Roman" w:hAnsi="Times New Roman"/>
          <w:sz w:val="24"/>
          <w:szCs w:val="24"/>
        </w:rPr>
        <w:t xml:space="preserve">rollar actividades que fomenten el </w:t>
      </w:r>
      <w:r w:rsidR="00B908CE" w:rsidRPr="003E462F">
        <w:rPr>
          <w:rFonts w:ascii="Times New Roman" w:hAnsi="Times New Roman"/>
          <w:sz w:val="24"/>
          <w:szCs w:val="24"/>
        </w:rPr>
        <w:t>desarrollo de</w:t>
      </w:r>
      <w:r w:rsidR="00D44197" w:rsidRPr="003E462F">
        <w:rPr>
          <w:rFonts w:ascii="Times New Roman" w:hAnsi="Times New Roman"/>
          <w:sz w:val="24"/>
          <w:szCs w:val="24"/>
        </w:rPr>
        <w:t xml:space="preserve"> la comprensión del saber matemático (</w:t>
      </w:r>
      <w:r w:rsidR="00BA29E5" w:rsidRPr="003E462F">
        <w:rPr>
          <w:rFonts w:ascii="Times New Roman" w:hAnsi="Times New Roman"/>
          <w:sz w:val="24"/>
          <w:szCs w:val="24"/>
        </w:rPr>
        <w:t>reflexión)</w:t>
      </w:r>
      <w:r w:rsidR="00D44197" w:rsidRPr="003E462F">
        <w:rPr>
          <w:rFonts w:ascii="Times New Roman" w:hAnsi="Times New Roman"/>
          <w:sz w:val="24"/>
          <w:szCs w:val="24"/>
        </w:rPr>
        <w:t>, la planeación, el desarrollo resolutivo estratégico y metacognitivo, es decir, la movilidad de una serie de recursos y de competencias y capacidades matemáticas</w:t>
      </w:r>
      <w:r w:rsidR="004E1E9E" w:rsidRPr="003E462F">
        <w:rPr>
          <w:rFonts w:ascii="Times New Roman" w:hAnsi="Times New Roman"/>
          <w:sz w:val="24"/>
          <w:szCs w:val="24"/>
        </w:rPr>
        <w:t xml:space="preserve">. Enseñar </w:t>
      </w:r>
      <w:r w:rsidR="00D44197" w:rsidRPr="003E462F">
        <w:rPr>
          <w:rFonts w:ascii="Times New Roman" w:hAnsi="Times New Roman"/>
          <w:sz w:val="24"/>
          <w:szCs w:val="24"/>
        </w:rPr>
        <w:t>“</w:t>
      </w:r>
      <w:r w:rsidR="004E1E9E" w:rsidRPr="003E462F">
        <w:rPr>
          <w:rFonts w:ascii="Times New Roman" w:hAnsi="Times New Roman"/>
          <w:sz w:val="24"/>
          <w:szCs w:val="24"/>
        </w:rPr>
        <w:t>para</w:t>
      </w:r>
      <w:r w:rsidR="00D44197" w:rsidRPr="003E462F">
        <w:rPr>
          <w:rFonts w:ascii="Times New Roman" w:hAnsi="Times New Roman"/>
          <w:sz w:val="24"/>
          <w:szCs w:val="24"/>
        </w:rPr>
        <w:t>”</w:t>
      </w:r>
      <w:r w:rsidR="004E1E9E" w:rsidRPr="003E462F">
        <w:rPr>
          <w:rFonts w:ascii="Times New Roman" w:hAnsi="Times New Roman"/>
          <w:sz w:val="24"/>
          <w:szCs w:val="24"/>
        </w:rPr>
        <w:t xml:space="preserve"> resolver problemas pone en evidencia el carácter utilitario de la matemática </w:t>
      </w:r>
      <w:r w:rsidR="00BA29E5" w:rsidRPr="003E462F">
        <w:rPr>
          <w:rFonts w:ascii="Times New Roman" w:hAnsi="Times New Roman"/>
          <w:sz w:val="24"/>
          <w:szCs w:val="24"/>
        </w:rPr>
        <w:t xml:space="preserve">pues involucran enfrentar a los niños de forma constante a nuevas situaciones y problemas. En este sentido, la resolución de problemas es el proceso central de hacer matemática; así mismo, es el medio principal para establecer relaciones de funcionalidad de la matemática con la realidad cotidiana. </w:t>
      </w:r>
    </w:p>
    <w:p w14:paraId="7272EB2A" w14:textId="29F2E51B" w:rsidR="004E1E9E" w:rsidRPr="003E462F" w:rsidRDefault="00D1201D" w:rsidP="00002C8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BB4B8D" w:rsidRPr="003E462F">
        <w:rPr>
          <w:rFonts w:ascii="Times New Roman" w:hAnsi="Times New Roman"/>
          <w:sz w:val="24"/>
          <w:szCs w:val="24"/>
        </w:rPr>
        <w:t xml:space="preserve">El aprendizaje de la </w:t>
      </w:r>
      <w:r w:rsidR="0041406E">
        <w:rPr>
          <w:rFonts w:ascii="Times New Roman" w:hAnsi="Times New Roman"/>
          <w:sz w:val="24"/>
          <w:szCs w:val="24"/>
        </w:rPr>
        <w:t>M</w:t>
      </w:r>
      <w:r w:rsidR="00BB4B8D" w:rsidRPr="003E462F">
        <w:rPr>
          <w:rFonts w:ascii="Times New Roman" w:hAnsi="Times New Roman"/>
          <w:sz w:val="24"/>
          <w:szCs w:val="24"/>
        </w:rPr>
        <w:t>atemática es un proceso de indagación y reflexión social e individual en el que se construye y reconstruye los conocimientos durante la resolución de problemas. La</w:t>
      </w:r>
      <w:r w:rsidR="00053E2F">
        <w:rPr>
          <w:rFonts w:ascii="Times New Roman" w:hAnsi="Times New Roman"/>
          <w:sz w:val="24"/>
          <w:szCs w:val="24"/>
        </w:rPr>
        <w:t xml:space="preserve"> matemática forma parte del pensamiento </w:t>
      </w:r>
      <w:r w:rsidR="000C3446">
        <w:rPr>
          <w:rFonts w:ascii="Times New Roman" w:hAnsi="Times New Roman"/>
          <w:sz w:val="24"/>
          <w:szCs w:val="24"/>
        </w:rPr>
        <w:t>en la historia de la humanidad y forma parte del núcleo central de su cultura y de sus ideas, convirtiéndose en una parte fundamental de la vida de su historia y de su sociedad.</w:t>
      </w:r>
    </w:p>
    <w:p w14:paraId="3DB48D04" w14:textId="0C47DB6F" w:rsidR="00BB4B8D" w:rsidRPr="003E462F" w:rsidRDefault="00002C85" w:rsidP="00002C8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9D35B3" w:rsidRPr="003E462F">
        <w:rPr>
          <w:rFonts w:ascii="Times New Roman" w:hAnsi="Times New Roman"/>
          <w:sz w:val="24"/>
          <w:szCs w:val="24"/>
        </w:rPr>
        <w:t xml:space="preserve">La enseñanza de la </w:t>
      </w:r>
      <w:r w:rsidR="0041406E">
        <w:rPr>
          <w:rFonts w:ascii="Times New Roman" w:hAnsi="Times New Roman"/>
          <w:sz w:val="24"/>
          <w:szCs w:val="24"/>
        </w:rPr>
        <w:t>M</w:t>
      </w:r>
      <w:r w:rsidR="009D35B3" w:rsidRPr="003E462F">
        <w:rPr>
          <w:rFonts w:ascii="Times New Roman" w:hAnsi="Times New Roman"/>
          <w:sz w:val="24"/>
          <w:szCs w:val="24"/>
        </w:rPr>
        <w:t>atemática pone énfasis en el papel del docente como mediador, al promover la resolución de problemas considerando su solución óptima, su reconstrucción, organización y uso de nuevas situaciones. Así como gestionar sus errores que surgieron en este proceso. La metacognición y la autorregulación propicia la reflexión y mejora el aprendizaje de la matemática. Implica el reconocimiento de aciertos, errores, avances y dificultades.</w:t>
      </w:r>
    </w:p>
    <w:p w14:paraId="52929583" w14:textId="660418B6" w:rsidR="009D35B3" w:rsidRDefault="009D35B3" w:rsidP="00487C05">
      <w:pPr>
        <w:tabs>
          <w:tab w:val="left" w:pos="735"/>
        </w:tabs>
        <w:spacing w:before="60" w:after="60" w:line="360" w:lineRule="auto"/>
        <w:jc w:val="both"/>
        <w:rPr>
          <w:rFonts w:ascii="Times New Roman" w:hAnsi="Times New Roman"/>
          <w:sz w:val="24"/>
          <w:szCs w:val="24"/>
        </w:rPr>
      </w:pPr>
      <w:r w:rsidRPr="003E462F">
        <w:rPr>
          <w:rFonts w:ascii="Times New Roman" w:hAnsi="Times New Roman"/>
          <w:sz w:val="24"/>
          <w:szCs w:val="24"/>
        </w:rPr>
        <w:t xml:space="preserve">        El enfoque </w:t>
      </w:r>
      <w:r w:rsidR="00BA29E5" w:rsidRPr="003E462F">
        <w:rPr>
          <w:rFonts w:ascii="Times New Roman" w:hAnsi="Times New Roman"/>
          <w:sz w:val="24"/>
          <w:szCs w:val="24"/>
        </w:rPr>
        <w:t xml:space="preserve">centrado en la resolución de problemas orienta la actividad matemática en el aula, situando a los niños en diversos contextos para crear, recrear, investigar, plantear y resolver problemas, probar diversos caminos de resolución, analizar </w:t>
      </w:r>
      <w:r w:rsidR="00BA29E5" w:rsidRPr="003E462F">
        <w:rPr>
          <w:rFonts w:ascii="Times New Roman" w:hAnsi="Times New Roman"/>
          <w:sz w:val="24"/>
          <w:szCs w:val="24"/>
        </w:rPr>
        <w:lastRenderedPageBreak/>
        <w:t>estrategias y formas de representación, sistematizar y comunicar nuevos conocimientos</w:t>
      </w:r>
      <w:r w:rsidRPr="003E462F">
        <w:rPr>
          <w:rFonts w:ascii="Times New Roman" w:hAnsi="Times New Roman"/>
          <w:sz w:val="24"/>
          <w:szCs w:val="24"/>
        </w:rPr>
        <w:t xml:space="preserve">. </w:t>
      </w:r>
      <w:r w:rsidR="009679B5" w:rsidRPr="005F74C4">
        <w:rPr>
          <w:rFonts w:ascii="Times New Roman" w:hAnsi="Times New Roman"/>
          <w:sz w:val="24"/>
          <w:szCs w:val="24"/>
        </w:rPr>
        <w:t xml:space="preserve">El enfoque centrado en la resolución de problemas surge como una alternativa de solución para enfrentar en nuestro quehacer docente: las dificultades para el razonamiento matemático, para el desarrollo del pensamiento crítico en el aprendizaje de la </w:t>
      </w:r>
      <w:r w:rsidR="0041406E">
        <w:rPr>
          <w:rFonts w:ascii="Times New Roman" w:hAnsi="Times New Roman"/>
          <w:sz w:val="24"/>
          <w:szCs w:val="24"/>
        </w:rPr>
        <w:t>M</w:t>
      </w:r>
      <w:r w:rsidR="009679B5" w:rsidRPr="005F74C4">
        <w:rPr>
          <w:rFonts w:ascii="Times New Roman" w:hAnsi="Times New Roman"/>
          <w:sz w:val="24"/>
          <w:szCs w:val="24"/>
        </w:rPr>
        <w:t>atemática, el desarrollo de un pensamiento matemático descontextualizado.</w:t>
      </w:r>
    </w:p>
    <w:p w14:paraId="5C7EB23B" w14:textId="77777777" w:rsidR="000C3446" w:rsidRDefault="000C3446"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El Ministerio de Educación (2013) señala que el enfoque pone énfasis</w:t>
      </w:r>
      <w:r w:rsidR="0010162C">
        <w:rPr>
          <w:rFonts w:ascii="Times New Roman" w:hAnsi="Times New Roman"/>
          <w:sz w:val="24"/>
          <w:szCs w:val="24"/>
        </w:rPr>
        <w:t xml:space="preserve"> en un saber actuar pertinente ante una situación problemática, presentada en un contexto particular y preciso, que movilizan una serie de recursos y saberes, a través de actividades que satisfagan determinados criterios de calidad. Permite distinguir:</w:t>
      </w:r>
    </w:p>
    <w:p w14:paraId="03887401" w14:textId="77777777" w:rsidR="0010162C" w:rsidRDefault="001016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Las características superficiales y profundas de una situación problemática.</w:t>
      </w:r>
    </w:p>
    <w:p w14:paraId="24D6F36D" w14:textId="77777777" w:rsidR="0010162C" w:rsidRDefault="001016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Relaciona la resolución de situaciones problemáticas con el desarrollo de capacidades matemáticas.</w:t>
      </w:r>
    </w:p>
    <w:p w14:paraId="654564C0" w14:textId="77777777" w:rsidR="0010162C" w:rsidRDefault="001016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Busca que los estudiantes valoren y aprecien el conocimiento matemático. Por eso propicia que descubran cuán significativo y funcional puede ser la matemática ante una situación problemática.</w:t>
      </w:r>
    </w:p>
    <w:p w14:paraId="323716E2" w14:textId="77777777" w:rsidR="0010162C" w:rsidRDefault="001016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Así los estudiantes pueden descubrir que la matemática es un instrum</w:t>
      </w:r>
      <w:r w:rsidR="00721CDA">
        <w:rPr>
          <w:rFonts w:ascii="Times New Roman" w:hAnsi="Times New Roman"/>
          <w:sz w:val="24"/>
          <w:szCs w:val="24"/>
        </w:rPr>
        <w:t>en</w:t>
      </w:r>
      <w:r>
        <w:rPr>
          <w:rFonts w:ascii="Times New Roman" w:hAnsi="Times New Roman"/>
          <w:sz w:val="24"/>
          <w:szCs w:val="24"/>
        </w:rPr>
        <w:t xml:space="preserve">to necesario para la vida, </w:t>
      </w:r>
      <w:r w:rsidR="00721CDA">
        <w:rPr>
          <w:rFonts w:ascii="Times New Roman" w:hAnsi="Times New Roman"/>
          <w:sz w:val="24"/>
          <w:szCs w:val="24"/>
        </w:rPr>
        <w:t xml:space="preserve">que aporta para resolver problemas con mayor eficacia y que permite, por lo tanto, encontrar repuestas a sus preguntas, interpretar y transformar el entorno. También aporta al ejercicio de una ciudadanía plena, pues refuerza su capacidad de argumentar, deliberar y participar en la institución educativa y la comunidad. </w:t>
      </w:r>
    </w:p>
    <w:p w14:paraId="06759C9E" w14:textId="2C48614A" w:rsidR="00291968" w:rsidRDefault="00291968"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A3225C">
        <w:rPr>
          <w:rFonts w:ascii="Times New Roman" w:hAnsi="Times New Roman"/>
          <w:sz w:val="24"/>
          <w:szCs w:val="24"/>
        </w:rPr>
        <w:t xml:space="preserve">             </w:t>
      </w:r>
      <w:r>
        <w:rPr>
          <w:rFonts w:ascii="Times New Roman" w:hAnsi="Times New Roman"/>
          <w:sz w:val="24"/>
          <w:szCs w:val="24"/>
        </w:rPr>
        <w:t xml:space="preserve"> </w:t>
      </w:r>
      <w:r w:rsidR="00832044">
        <w:rPr>
          <w:rFonts w:ascii="Times New Roman" w:hAnsi="Times New Roman"/>
          <w:i/>
          <w:sz w:val="24"/>
          <w:szCs w:val="24"/>
        </w:rPr>
        <w:t>5.1.2.1.1. Rasgos p</w:t>
      </w:r>
      <w:r>
        <w:rPr>
          <w:rFonts w:ascii="Times New Roman" w:hAnsi="Times New Roman"/>
          <w:i/>
          <w:sz w:val="24"/>
          <w:szCs w:val="24"/>
        </w:rPr>
        <w:t xml:space="preserve">rincipales del </w:t>
      </w:r>
      <w:r w:rsidR="00832044">
        <w:rPr>
          <w:rFonts w:ascii="Times New Roman" w:hAnsi="Times New Roman"/>
          <w:i/>
          <w:sz w:val="24"/>
          <w:szCs w:val="24"/>
        </w:rPr>
        <w:t>e</w:t>
      </w:r>
      <w:r>
        <w:rPr>
          <w:rFonts w:ascii="Times New Roman" w:hAnsi="Times New Roman"/>
          <w:i/>
          <w:sz w:val="24"/>
          <w:szCs w:val="24"/>
        </w:rPr>
        <w:t xml:space="preserve">nfoque. </w:t>
      </w:r>
      <w:r w:rsidR="00EE1065">
        <w:rPr>
          <w:rFonts w:ascii="Times New Roman" w:hAnsi="Times New Roman"/>
          <w:i/>
          <w:sz w:val="24"/>
          <w:szCs w:val="24"/>
        </w:rPr>
        <w:t>S</w:t>
      </w:r>
      <w:r>
        <w:rPr>
          <w:rFonts w:ascii="Times New Roman" w:hAnsi="Times New Roman"/>
          <w:sz w:val="24"/>
          <w:szCs w:val="24"/>
        </w:rPr>
        <w:t>e presentan los rasgos más importantes del enfoque que son los siguientes:</w:t>
      </w:r>
    </w:p>
    <w:p w14:paraId="69061BEF" w14:textId="770B041E" w:rsidR="00291968" w:rsidRDefault="00291968"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4B212C">
        <w:rPr>
          <w:rFonts w:ascii="Times New Roman" w:hAnsi="Times New Roman"/>
          <w:sz w:val="24"/>
          <w:szCs w:val="24"/>
        </w:rPr>
        <w:t xml:space="preserve">La resolución de problemas debe impregnar íntegramente el currículo de </w:t>
      </w:r>
      <w:r w:rsidR="0041406E">
        <w:rPr>
          <w:rFonts w:ascii="Times New Roman" w:hAnsi="Times New Roman"/>
          <w:sz w:val="24"/>
          <w:szCs w:val="24"/>
        </w:rPr>
        <w:t>M</w:t>
      </w:r>
      <w:r w:rsidR="004B212C">
        <w:rPr>
          <w:rFonts w:ascii="Times New Roman" w:hAnsi="Times New Roman"/>
          <w:sz w:val="24"/>
          <w:szCs w:val="24"/>
        </w:rPr>
        <w:t>atemática. La resolución de problemas es un eje importante alrededor del cual se organiza la enseñanza-aprendizaje y la evaluación de la matemática.</w:t>
      </w:r>
    </w:p>
    <w:p w14:paraId="2A6A850E" w14:textId="1D984CF0" w:rsidR="004B212C" w:rsidRDefault="004B21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La </w:t>
      </w:r>
      <w:r w:rsidR="0041406E">
        <w:rPr>
          <w:rFonts w:ascii="Times New Roman" w:hAnsi="Times New Roman"/>
          <w:sz w:val="24"/>
          <w:szCs w:val="24"/>
        </w:rPr>
        <w:t>M</w:t>
      </w:r>
      <w:r>
        <w:rPr>
          <w:rFonts w:ascii="Times New Roman" w:hAnsi="Times New Roman"/>
          <w:sz w:val="24"/>
          <w:szCs w:val="24"/>
        </w:rPr>
        <w:t>atemática se enseña y aprende resolviendo problemas. Esto permite que los estudiantes construyan nuevos conceptos matemáticos y elaboren procedimientos matemáticos.</w:t>
      </w:r>
    </w:p>
    <w:p w14:paraId="537F2CC5" w14:textId="77777777" w:rsidR="004B212C" w:rsidRDefault="004B21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Las situaciones matemáticas deben plantearse en contextos de la vida real o en contextos científicos. El estudiante se interesa por la matemática cuando relaciona su funcionalidad con la vida real o de un contexto científico.</w:t>
      </w:r>
    </w:p>
    <w:p w14:paraId="50E574BB" w14:textId="77777777" w:rsidR="004B212C" w:rsidRDefault="004B21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lastRenderedPageBreak/>
        <w:t>- Los problemas deben responder a los intereses y necesidades de los estudiantes: debe plantear desafíos interesantes, que involucren realmente al estudiante en la búsqueda de soluciones.</w:t>
      </w:r>
    </w:p>
    <w:p w14:paraId="0DBC0ABF" w14:textId="77777777" w:rsidR="00B908CE" w:rsidRPr="003E462F" w:rsidRDefault="004B212C" w:rsidP="00487C0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La resolución de problemas sirve de contexto para desarrollar capacidades matemáticas: como la matematización</w:t>
      </w:r>
      <w:r w:rsidR="006D1798">
        <w:rPr>
          <w:rFonts w:ascii="Times New Roman" w:hAnsi="Times New Roman"/>
          <w:sz w:val="24"/>
          <w:szCs w:val="24"/>
        </w:rPr>
        <w:t>, representación, comunicación, utilización de expresiones simbólicas, la argumentación, etc.</w:t>
      </w:r>
      <w:r w:rsidR="00EE1065" w:rsidRPr="00EE1065">
        <w:rPr>
          <w:rFonts w:ascii="Times New Roman" w:hAnsi="Times New Roman"/>
          <w:sz w:val="24"/>
          <w:szCs w:val="24"/>
        </w:rPr>
        <w:t xml:space="preserve"> </w:t>
      </w:r>
      <w:r w:rsidR="00EE1065">
        <w:rPr>
          <w:rFonts w:ascii="Times New Roman" w:hAnsi="Times New Roman"/>
          <w:sz w:val="24"/>
          <w:szCs w:val="24"/>
        </w:rPr>
        <w:t>(MINEDU, 2013, p.11),</w:t>
      </w:r>
    </w:p>
    <w:p w14:paraId="76331420" w14:textId="1791650C" w:rsidR="00C45B09" w:rsidRDefault="00C45B09" w:rsidP="00002C8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8D3F32" w:rsidRPr="00002C85">
        <w:rPr>
          <w:rFonts w:ascii="Times New Roman" w:hAnsi="Times New Roman"/>
          <w:b/>
          <w:i/>
          <w:sz w:val="24"/>
          <w:szCs w:val="24"/>
        </w:rPr>
        <w:t xml:space="preserve">5.1.2.2. </w:t>
      </w:r>
      <w:r w:rsidR="008D3F32" w:rsidRPr="007A138B">
        <w:rPr>
          <w:rFonts w:ascii="Times New Roman" w:hAnsi="Times New Roman"/>
          <w:b/>
          <w:i/>
          <w:sz w:val="24"/>
          <w:szCs w:val="24"/>
        </w:rPr>
        <w:t>Competencias</w:t>
      </w:r>
      <w:r w:rsidR="008D3F32" w:rsidRPr="003E462F">
        <w:rPr>
          <w:rFonts w:ascii="Times New Roman" w:hAnsi="Times New Roman"/>
          <w:sz w:val="24"/>
          <w:szCs w:val="24"/>
        </w:rPr>
        <w:t xml:space="preserve">: </w:t>
      </w:r>
      <w:r w:rsidR="005F74C4" w:rsidRPr="005F74C4">
        <w:rPr>
          <w:rFonts w:ascii="Times New Roman" w:hAnsi="Times New Roman"/>
          <w:sz w:val="24"/>
          <w:szCs w:val="24"/>
        </w:rPr>
        <w:t>Las competencias propuestas en la Educación Bási</w:t>
      </w:r>
      <w:r w:rsidR="003377C9">
        <w:rPr>
          <w:rFonts w:ascii="Times New Roman" w:hAnsi="Times New Roman"/>
          <w:sz w:val="24"/>
          <w:szCs w:val="24"/>
        </w:rPr>
        <w:t xml:space="preserve">ca </w:t>
      </w:r>
      <w:r w:rsidR="005F74C4">
        <w:rPr>
          <w:rFonts w:ascii="Times New Roman" w:hAnsi="Times New Roman"/>
          <w:sz w:val="24"/>
          <w:szCs w:val="24"/>
        </w:rPr>
        <w:t>Regular se organizan en base a</w:t>
      </w:r>
      <w:r w:rsidR="005F74C4" w:rsidRPr="005F74C4">
        <w:rPr>
          <w:rFonts w:ascii="Times New Roman" w:hAnsi="Times New Roman"/>
          <w:sz w:val="24"/>
          <w:szCs w:val="24"/>
        </w:rPr>
        <w:t xml:space="preserve"> cuatro situaciones. La definición de estas se sostiene en la idea de que la matemática se ha desarrollado como un medio para describir, comprender e interpretar los fenómenos naturales y sociales que han motivado el desarrollo de determinados procedimientos y conceptos matemáticos propios de cada situación (OECD 2012)</w:t>
      </w:r>
      <w:r w:rsidR="005F74C4">
        <w:rPr>
          <w:rFonts w:ascii="Times New Roman" w:hAnsi="Times New Roman"/>
          <w:sz w:val="24"/>
          <w:szCs w:val="24"/>
        </w:rPr>
        <w:t xml:space="preserve"> Las mismas que son: </w:t>
      </w:r>
    </w:p>
    <w:p w14:paraId="25DA5DE5" w14:textId="113B9D08" w:rsidR="00744F73" w:rsidRDefault="00C45B09" w:rsidP="00002C8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Pr="00FB2E20">
        <w:rPr>
          <w:rFonts w:ascii="Times New Roman" w:hAnsi="Times New Roman"/>
          <w:i/>
          <w:sz w:val="24"/>
          <w:szCs w:val="24"/>
        </w:rPr>
        <w:t>a)</w:t>
      </w:r>
      <w:r>
        <w:rPr>
          <w:rFonts w:ascii="Times New Roman" w:hAnsi="Times New Roman"/>
          <w:sz w:val="24"/>
          <w:szCs w:val="24"/>
        </w:rPr>
        <w:t xml:space="preserve"> </w:t>
      </w:r>
      <w:r w:rsidR="008D3F32" w:rsidRPr="00C45B09">
        <w:rPr>
          <w:rFonts w:ascii="Times New Roman" w:hAnsi="Times New Roman"/>
          <w:i/>
          <w:sz w:val="24"/>
          <w:szCs w:val="24"/>
        </w:rPr>
        <w:t>Actúa y piensa matemáticamente en situaciones de</w:t>
      </w:r>
      <w:r w:rsidR="00611CD9" w:rsidRPr="00C45B09">
        <w:rPr>
          <w:rFonts w:ascii="Times New Roman" w:hAnsi="Times New Roman"/>
          <w:i/>
          <w:sz w:val="24"/>
          <w:szCs w:val="24"/>
        </w:rPr>
        <w:t xml:space="preserve"> </w:t>
      </w:r>
      <w:r w:rsidRPr="00C45B09">
        <w:rPr>
          <w:rFonts w:ascii="Times New Roman" w:hAnsi="Times New Roman"/>
          <w:i/>
          <w:sz w:val="24"/>
          <w:szCs w:val="24"/>
        </w:rPr>
        <w:t>cantidad</w:t>
      </w:r>
      <w:r>
        <w:rPr>
          <w:rFonts w:ascii="Times New Roman" w:hAnsi="Times New Roman"/>
          <w:sz w:val="24"/>
          <w:szCs w:val="24"/>
        </w:rPr>
        <w:t xml:space="preserve">: </w:t>
      </w:r>
      <w:r w:rsidR="00991ED7">
        <w:rPr>
          <w:rFonts w:ascii="Times New Roman" w:hAnsi="Times New Roman"/>
          <w:sz w:val="24"/>
          <w:szCs w:val="24"/>
        </w:rPr>
        <w:t>I</w:t>
      </w:r>
      <w:r w:rsidR="003D2634">
        <w:rPr>
          <w:rFonts w:ascii="Times New Roman" w:hAnsi="Times New Roman"/>
          <w:sz w:val="24"/>
          <w:szCs w:val="24"/>
        </w:rPr>
        <w:t xml:space="preserve">mplica resolver problemas relacionados con cantidades que se pueden contar y medir para desarrollar progresivamente el sentido numérico y de magnitud, la construcción del significado de las operaciones, así como la aplicación de diversas estrategias de cálculo y estimación. Toda esta comprensión se logra </w:t>
      </w:r>
      <w:r w:rsidR="00744F73">
        <w:rPr>
          <w:rFonts w:ascii="Times New Roman" w:hAnsi="Times New Roman"/>
          <w:sz w:val="24"/>
          <w:szCs w:val="24"/>
        </w:rPr>
        <w:t>a través del des</w:t>
      </w:r>
      <w:r w:rsidR="007930A0">
        <w:rPr>
          <w:rFonts w:ascii="Times New Roman" w:hAnsi="Times New Roman"/>
          <w:sz w:val="24"/>
          <w:szCs w:val="24"/>
        </w:rPr>
        <w:t>arrollo</w:t>
      </w:r>
      <w:r w:rsidR="00744F73">
        <w:rPr>
          <w:rFonts w:ascii="Times New Roman" w:hAnsi="Times New Roman"/>
          <w:sz w:val="24"/>
          <w:szCs w:val="24"/>
        </w:rPr>
        <w:t xml:space="preserve"> y la interrelación de las capacidades de matematizar situaciones, comunicar y representar ideas matemáticas, elaborar y usar estrategias para resolver problemas o al razonar y argumentar generando ideas matemáticas a través de sus conclusiones y respuestas.</w:t>
      </w:r>
    </w:p>
    <w:p w14:paraId="56D62405" w14:textId="076CF1B7" w:rsidR="007930A0" w:rsidRDefault="00744F73" w:rsidP="00002C85">
      <w:pPr>
        <w:tabs>
          <w:tab w:val="left" w:pos="735"/>
        </w:tabs>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Pr="00FB2E20">
        <w:rPr>
          <w:rFonts w:ascii="Times New Roman" w:hAnsi="Times New Roman"/>
          <w:i/>
          <w:sz w:val="24"/>
          <w:szCs w:val="24"/>
        </w:rPr>
        <w:t>b)</w:t>
      </w:r>
      <w:r w:rsidR="008D3F32" w:rsidRPr="003E462F">
        <w:rPr>
          <w:rFonts w:ascii="Times New Roman" w:hAnsi="Times New Roman"/>
          <w:sz w:val="24"/>
          <w:szCs w:val="24"/>
        </w:rPr>
        <w:t xml:space="preserve"> </w:t>
      </w:r>
      <w:r w:rsidR="008D3F32" w:rsidRPr="00744F73">
        <w:rPr>
          <w:rFonts w:ascii="Times New Roman" w:hAnsi="Times New Roman"/>
          <w:i/>
          <w:sz w:val="24"/>
          <w:szCs w:val="24"/>
        </w:rPr>
        <w:t>Actúa y piensa matemáticamente</w:t>
      </w:r>
      <w:r w:rsidR="00FB2E20">
        <w:rPr>
          <w:rFonts w:ascii="Times New Roman" w:hAnsi="Times New Roman"/>
          <w:i/>
          <w:sz w:val="24"/>
          <w:szCs w:val="24"/>
        </w:rPr>
        <w:t xml:space="preserve"> en</w:t>
      </w:r>
      <w:r w:rsidR="008D3F32" w:rsidRPr="00744F73">
        <w:rPr>
          <w:rFonts w:ascii="Times New Roman" w:hAnsi="Times New Roman"/>
          <w:i/>
          <w:color w:val="FF0000"/>
          <w:sz w:val="24"/>
          <w:szCs w:val="24"/>
        </w:rPr>
        <w:t xml:space="preserve"> </w:t>
      </w:r>
      <w:r w:rsidR="008D3F32" w:rsidRPr="00744F73">
        <w:rPr>
          <w:rFonts w:ascii="Times New Roman" w:hAnsi="Times New Roman"/>
          <w:i/>
          <w:sz w:val="24"/>
          <w:szCs w:val="24"/>
        </w:rPr>
        <w:t>situaciones de regularidad equivalencia y cambio.</w:t>
      </w:r>
      <w:r w:rsidR="008D3F32" w:rsidRPr="003E462F">
        <w:rPr>
          <w:rFonts w:ascii="Times New Roman" w:hAnsi="Times New Roman"/>
          <w:sz w:val="24"/>
          <w:szCs w:val="24"/>
        </w:rPr>
        <w:t xml:space="preserve"> </w:t>
      </w:r>
      <w:r w:rsidR="00FB2E20">
        <w:rPr>
          <w:rFonts w:ascii="Times New Roman" w:hAnsi="Times New Roman"/>
          <w:sz w:val="24"/>
          <w:szCs w:val="24"/>
        </w:rPr>
        <w:t>Implica desarrollar progresivamente la interpretación y generalización de patrones, la comprensión y el uso de relaciones y funciones. Por lo tan</w:t>
      </w:r>
      <w:r w:rsidR="00E2466E">
        <w:rPr>
          <w:rFonts w:ascii="Times New Roman" w:hAnsi="Times New Roman"/>
          <w:sz w:val="24"/>
          <w:szCs w:val="24"/>
        </w:rPr>
        <w:t>to, se requiere el álgebra no só</w:t>
      </w:r>
      <w:r w:rsidR="00FB2E20">
        <w:rPr>
          <w:rFonts w:ascii="Times New Roman" w:hAnsi="Times New Roman"/>
          <w:sz w:val="24"/>
          <w:szCs w:val="24"/>
        </w:rPr>
        <w:t xml:space="preserve">lo como una traducción del lenguaje natural al simbólico, sino también usarla como una herramienta de modelación de distintas situaciones de la vida real. </w:t>
      </w:r>
      <w:r w:rsidR="007930A0">
        <w:rPr>
          <w:rFonts w:ascii="Times New Roman" w:hAnsi="Times New Roman"/>
          <w:sz w:val="24"/>
          <w:szCs w:val="24"/>
        </w:rPr>
        <w:t xml:space="preserve">Esta competencia se logra a través del desarrollo y la interrelación de las capacidades de matematizar situaciones, comunicar y representar ideas matemáticas, elaborar y usar estrategias para resolver problemas o al razonar y argumentar generando ideas matemáticas a través de sus conclusiones y respuestas. </w:t>
      </w:r>
    </w:p>
    <w:p w14:paraId="4E1D73A6" w14:textId="3140F7F1" w:rsidR="00D97B65" w:rsidRDefault="007930A0" w:rsidP="00002C85">
      <w:pPr>
        <w:tabs>
          <w:tab w:val="left" w:pos="735"/>
        </w:tabs>
        <w:spacing w:before="60" w:after="60" w:line="360" w:lineRule="auto"/>
        <w:jc w:val="both"/>
        <w:rPr>
          <w:rFonts w:ascii="Times New Roman" w:hAnsi="Times New Roman"/>
          <w:sz w:val="24"/>
          <w:szCs w:val="24"/>
        </w:rPr>
      </w:pPr>
      <w:r>
        <w:rPr>
          <w:rFonts w:ascii="Times New Roman" w:hAnsi="Times New Roman"/>
          <w:i/>
          <w:sz w:val="24"/>
          <w:szCs w:val="24"/>
        </w:rPr>
        <w:t xml:space="preserve">       c) </w:t>
      </w:r>
      <w:r w:rsidRPr="007930A0">
        <w:rPr>
          <w:rFonts w:ascii="Times New Roman" w:hAnsi="Times New Roman"/>
          <w:i/>
          <w:sz w:val="24"/>
          <w:szCs w:val="24"/>
        </w:rPr>
        <w:t xml:space="preserve">Actúa </w:t>
      </w:r>
      <w:r w:rsidR="008D3F32" w:rsidRPr="007930A0">
        <w:rPr>
          <w:rFonts w:ascii="Times New Roman" w:hAnsi="Times New Roman"/>
          <w:i/>
          <w:sz w:val="24"/>
          <w:szCs w:val="24"/>
        </w:rPr>
        <w:t>y piensa matemáticamente en situaciones de f</w:t>
      </w:r>
      <w:r w:rsidR="00C75F48">
        <w:rPr>
          <w:rFonts w:ascii="Times New Roman" w:hAnsi="Times New Roman"/>
          <w:i/>
          <w:sz w:val="24"/>
          <w:szCs w:val="24"/>
        </w:rPr>
        <w:t>orma, movimiento y localización:</w:t>
      </w:r>
      <w:r w:rsidR="008D3F32" w:rsidRPr="003E462F">
        <w:rPr>
          <w:rFonts w:ascii="Times New Roman" w:hAnsi="Times New Roman"/>
          <w:sz w:val="24"/>
          <w:szCs w:val="24"/>
        </w:rPr>
        <w:t xml:space="preserve"> </w:t>
      </w:r>
      <w:r w:rsidR="00D97B65">
        <w:rPr>
          <w:rFonts w:ascii="Times New Roman" w:hAnsi="Times New Roman"/>
          <w:sz w:val="24"/>
          <w:szCs w:val="24"/>
        </w:rPr>
        <w:t xml:space="preserve">Implica desarrollar progresivamente el sentido de la ubicación en el espacio, la interrelación con los objetos, la comprensión de propiedades le las formas y como se interrelacionan, así como la aplicación de estos conocimientos al resolver </w:t>
      </w:r>
      <w:r w:rsidR="00D97B65">
        <w:rPr>
          <w:rFonts w:ascii="Times New Roman" w:hAnsi="Times New Roman"/>
          <w:sz w:val="24"/>
          <w:szCs w:val="24"/>
        </w:rPr>
        <w:lastRenderedPageBreak/>
        <w:t xml:space="preserve">diversos problemas. Esto involucra el despliegue de cuatro capacidades: matematizar situaciones, comunicar y representar ideas matemáticas, elaborar y usar estrategias y razonar y argumentar generando ideas matemáticas. Estas cuatro capacidades se interrelaciona entre sí, para lograr que el estudiante sea capaz de desarrollar una comprensión profunda de las propiedades y relaciones entre las formas geométricas, así como la visualización, la localización y el movimiento en el espacio; todo lo cual permite resolver diversos problemas. </w:t>
      </w:r>
    </w:p>
    <w:p w14:paraId="01F4E894" w14:textId="5DC85C17" w:rsidR="008D3F32" w:rsidRPr="00C75F48" w:rsidRDefault="00D97B65" w:rsidP="00002C85">
      <w:pPr>
        <w:tabs>
          <w:tab w:val="left" w:pos="735"/>
        </w:tabs>
        <w:spacing w:before="60" w:after="60" w:line="360" w:lineRule="auto"/>
        <w:jc w:val="both"/>
        <w:rPr>
          <w:rFonts w:ascii="Times New Roman" w:hAnsi="Times New Roman"/>
          <w:color w:val="FF0000"/>
          <w:sz w:val="24"/>
          <w:szCs w:val="24"/>
        </w:rPr>
      </w:pPr>
      <w:r>
        <w:rPr>
          <w:rFonts w:ascii="Times New Roman" w:hAnsi="Times New Roman"/>
          <w:sz w:val="24"/>
          <w:szCs w:val="24"/>
        </w:rPr>
        <w:t xml:space="preserve">       </w:t>
      </w:r>
      <w:r w:rsidR="00C75F48">
        <w:rPr>
          <w:rFonts w:ascii="Times New Roman" w:hAnsi="Times New Roman"/>
          <w:i/>
          <w:sz w:val="24"/>
          <w:szCs w:val="24"/>
        </w:rPr>
        <w:t xml:space="preserve">d) </w:t>
      </w:r>
      <w:r w:rsidR="008D3F32" w:rsidRPr="00C75F48">
        <w:rPr>
          <w:rFonts w:ascii="Times New Roman" w:hAnsi="Times New Roman"/>
          <w:i/>
          <w:sz w:val="24"/>
          <w:szCs w:val="24"/>
        </w:rPr>
        <w:t>Actúa y piensa matemáticamente en situaciones de gestión de datos e incertidumbre</w:t>
      </w:r>
      <w:r w:rsidR="00C75F48">
        <w:rPr>
          <w:rFonts w:ascii="Times New Roman" w:hAnsi="Times New Roman"/>
          <w:i/>
          <w:sz w:val="24"/>
          <w:szCs w:val="24"/>
        </w:rPr>
        <w:t xml:space="preserve">: </w:t>
      </w:r>
      <w:r w:rsidR="00991ED7">
        <w:rPr>
          <w:rFonts w:ascii="Times New Roman" w:hAnsi="Times New Roman"/>
          <w:sz w:val="24"/>
          <w:szCs w:val="24"/>
        </w:rPr>
        <w:t>I</w:t>
      </w:r>
      <w:r w:rsidR="00C75F48">
        <w:rPr>
          <w:rFonts w:ascii="Times New Roman" w:hAnsi="Times New Roman"/>
          <w:sz w:val="24"/>
          <w:szCs w:val="24"/>
        </w:rPr>
        <w:t>mplica desarrollar progresivamente la comprensión sobre la recopilación y el procesamiento de datos, su interpretación y valoración, y el análisis de situaciones de incertidumbre. Esto involucra el despliegue de las capacidades de matematizar situaciones, comunicar y representar ideas matemáticas, elaborar y usar estrategias, razonar y argumentar generando ideas matemáticas.</w:t>
      </w:r>
    </w:p>
    <w:p w14:paraId="6C55AE0C" w14:textId="6FC91F55" w:rsidR="00631EFE" w:rsidRDefault="00526364" w:rsidP="00631EFE">
      <w:pPr>
        <w:tabs>
          <w:tab w:val="left" w:pos="735"/>
          <w:tab w:val="right" w:leader="dot" w:pos="8505"/>
        </w:tabs>
        <w:spacing w:after="0" w:line="360" w:lineRule="auto"/>
        <w:contextualSpacing/>
        <w:jc w:val="both"/>
        <w:rPr>
          <w:rFonts w:ascii="Times New Roman" w:hAnsi="Times New Roman"/>
          <w:bCs/>
          <w:color w:val="FF0000"/>
          <w:sz w:val="24"/>
          <w:szCs w:val="24"/>
          <w:lang w:eastAsia="es-ES"/>
        </w:rPr>
      </w:pPr>
      <w:r>
        <w:rPr>
          <w:rFonts w:ascii="Times New Roman" w:hAnsi="Times New Roman"/>
          <w:bCs/>
          <w:i/>
          <w:sz w:val="24"/>
          <w:szCs w:val="24"/>
          <w:lang w:eastAsia="es-ES"/>
        </w:rPr>
        <w:t xml:space="preserve">       </w:t>
      </w:r>
      <w:r w:rsidR="00A3225C">
        <w:rPr>
          <w:rFonts w:ascii="Times New Roman" w:hAnsi="Times New Roman"/>
          <w:bCs/>
          <w:i/>
          <w:sz w:val="24"/>
          <w:szCs w:val="24"/>
          <w:lang w:eastAsia="es-ES"/>
        </w:rPr>
        <w:t xml:space="preserve">            </w:t>
      </w:r>
      <w:r w:rsidR="00B8616B">
        <w:rPr>
          <w:rFonts w:ascii="Times New Roman" w:hAnsi="Times New Roman"/>
          <w:bCs/>
          <w:i/>
          <w:sz w:val="24"/>
          <w:szCs w:val="24"/>
          <w:lang w:eastAsia="es-ES"/>
        </w:rPr>
        <w:t>5.1.2.2.1</w:t>
      </w:r>
      <w:r w:rsidR="00CE04B0" w:rsidRPr="00B8616B">
        <w:rPr>
          <w:rFonts w:ascii="Times New Roman" w:hAnsi="Times New Roman"/>
          <w:bCs/>
          <w:i/>
          <w:sz w:val="24"/>
          <w:szCs w:val="24"/>
          <w:lang w:eastAsia="es-ES"/>
        </w:rPr>
        <w:t>.</w:t>
      </w:r>
      <w:r w:rsidR="00B8616B">
        <w:rPr>
          <w:rFonts w:ascii="Times New Roman" w:hAnsi="Times New Roman"/>
          <w:bCs/>
          <w:i/>
          <w:sz w:val="24"/>
          <w:szCs w:val="24"/>
          <w:lang w:eastAsia="es-ES"/>
        </w:rPr>
        <w:t xml:space="preserve"> E</w:t>
      </w:r>
      <w:r w:rsidR="00832044">
        <w:rPr>
          <w:rFonts w:ascii="Times New Roman" w:hAnsi="Times New Roman"/>
          <w:bCs/>
          <w:i/>
          <w:sz w:val="24"/>
          <w:szCs w:val="24"/>
          <w:lang w:eastAsia="es-ES"/>
        </w:rPr>
        <w:t>strategias m</w:t>
      </w:r>
      <w:r w:rsidR="008D3F32" w:rsidRPr="00B8616B">
        <w:rPr>
          <w:rFonts w:ascii="Times New Roman" w:hAnsi="Times New Roman"/>
          <w:bCs/>
          <w:i/>
          <w:sz w:val="24"/>
          <w:szCs w:val="24"/>
          <w:lang w:eastAsia="es-ES"/>
        </w:rPr>
        <w:t>etodológicas</w:t>
      </w:r>
      <w:r>
        <w:rPr>
          <w:rFonts w:ascii="Times New Roman" w:hAnsi="Times New Roman"/>
          <w:bCs/>
          <w:i/>
          <w:sz w:val="24"/>
          <w:szCs w:val="24"/>
          <w:lang w:eastAsia="es-ES"/>
        </w:rPr>
        <w:t xml:space="preserve">. </w:t>
      </w:r>
      <w:r w:rsidR="00B22B23" w:rsidRPr="00F30971">
        <w:rPr>
          <w:rFonts w:ascii="Times New Roman" w:hAnsi="Times New Roman"/>
          <w:sz w:val="24"/>
          <w:szCs w:val="24"/>
        </w:rPr>
        <w:t>Existen diversas estrategias para el desarrollo de las competencias matemáticas, según las rutas de aprendizaje propuestas por el MINEDU (2015) estas son:</w:t>
      </w:r>
    </w:p>
    <w:p w14:paraId="2EE903E7" w14:textId="77777777" w:rsidR="00631EFE" w:rsidRPr="00C7766D" w:rsidRDefault="00B22B23" w:rsidP="00631EFE">
      <w:pPr>
        <w:pStyle w:val="Prrafodelista"/>
        <w:numPr>
          <w:ilvl w:val="0"/>
          <w:numId w:val="39"/>
        </w:numPr>
        <w:tabs>
          <w:tab w:val="left" w:pos="735"/>
          <w:tab w:val="right" w:leader="dot" w:pos="8505"/>
        </w:tabs>
        <w:spacing w:after="0" w:line="360" w:lineRule="auto"/>
        <w:jc w:val="both"/>
        <w:rPr>
          <w:rFonts w:ascii="Times New Roman" w:hAnsi="Times New Roman"/>
          <w:b w:val="0"/>
        </w:rPr>
      </w:pPr>
      <w:r w:rsidRPr="00C7766D">
        <w:rPr>
          <w:rFonts w:ascii="Times New Roman" w:hAnsi="Times New Roman"/>
          <w:b w:val="0"/>
          <w:i/>
        </w:rPr>
        <w:t>Comprender el problema</w:t>
      </w:r>
      <w:r w:rsidRPr="00C7766D">
        <w:rPr>
          <w:rFonts w:ascii="Times New Roman" w:hAnsi="Times New Roman"/>
          <w:b w:val="0"/>
        </w:rPr>
        <w:t xml:space="preserve">. Se lee el problema pausadamente, luego decimos ¿de qué trata el problema?, ¿Cómo lo dirías con tus propias palabras?, ¿Cuáles son los datos?, ¿Cuál es la incógnita?, ¿Qué se busca resolver con estos datos?, ¿Cuáles son las palabras que no comprendes en el problemas?, ¿Encuentras </w:t>
      </w:r>
      <w:r w:rsidRPr="00C7766D">
        <w:rPr>
          <w:rFonts w:ascii="Times New Roman" w:hAnsi="Times New Roman"/>
          <w:b w:val="0"/>
          <w:lang w:val="es-PE" w:eastAsia="es-PE"/>
        </w:rPr>
        <w:t>relación</w:t>
      </w:r>
      <w:r w:rsidRPr="00C7766D">
        <w:rPr>
          <w:rFonts w:ascii="Times New Roman" w:hAnsi="Times New Roman"/>
          <w:b w:val="0"/>
        </w:rPr>
        <w:t xml:space="preserve"> entre los datos y la incognito? ¡Tú si pu</w:t>
      </w:r>
      <w:r w:rsidR="00492706" w:rsidRPr="00C7766D">
        <w:rPr>
          <w:rFonts w:ascii="Times New Roman" w:hAnsi="Times New Roman"/>
          <w:b w:val="0"/>
        </w:rPr>
        <w:t>edes resolverlo!, dibújalo o haz</w:t>
      </w:r>
      <w:r w:rsidRPr="00C7766D">
        <w:rPr>
          <w:rFonts w:ascii="Times New Roman" w:hAnsi="Times New Roman"/>
          <w:b w:val="0"/>
        </w:rPr>
        <w:t xml:space="preserve"> un esquema de la situación problemática. </w:t>
      </w:r>
    </w:p>
    <w:p w14:paraId="4496031E" w14:textId="77777777" w:rsidR="00631EFE" w:rsidRPr="00C7766D" w:rsidRDefault="00B22B23" w:rsidP="00631EFE">
      <w:pPr>
        <w:pStyle w:val="Prrafodelista"/>
        <w:numPr>
          <w:ilvl w:val="0"/>
          <w:numId w:val="39"/>
        </w:numPr>
        <w:tabs>
          <w:tab w:val="left" w:pos="735"/>
          <w:tab w:val="right" w:leader="dot" w:pos="8505"/>
        </w:tabs>
        <w:spacing w:after="0" w:line="360" w:lineRule="auto"/>
        <w:jc w:val="both"/>
        <w:rPr>
          <w:rFonts w:ascii="Times New Roman" w:hAnsi="Times New Roman"/>
          <w:b w:val="0"/>
        </w:rPr>
      </w:pPr>
      <w:r w:rsidRPr="00C7766D">
        <w:rPr>
          <w:rFonts w:ascii="Times New Roman" w:hAnsi="Times New Roman"/>
          <w:b w:val="0"/>
          <w:i/>
        </w:rPr>
        <w:t>Elaborar un plan o diseñar una estratégica.</w:t>
      </w:r>
      <w:r w:rsidRPr="00C7766D">
        <w:rPr>
          <w:rFonts w:ascii="Times New Roman" w:hAnsi="Times New Roman"/>
          <w:b w:val="0"/>
        </w:rPr>
        <w:t xml:space="preserve"> ¿Té parece familiar este problema?, </w:t>
      </w:r>
      <w:r w:rsidR="00492706" w:rsidRPr="00C7766D">
        <w:rPr>
          <w:rFonts w:ascii="Times New Roman" w:hAnsi="Times New Roman"/>
          <w:b w:val="0"/>
        </w:rPr>
        <w:t>¿</w:t>
      </w:r>
      <w:r w:rsidRPr="00C7766D">
        <w:rPr>
          <w:rFonts w:ascii="Times New Roman" w:hAnsi="Times New Roman"/>
          <w:b w:val="0"/>
        </w:rPr>
        <w:t xml:space="preserve">podrías plantear esta situación problemática de otra </w:t>
      </w:r>
      <w:r w:rsidRPr="00C7766D">
        <w:rPr>
          <w:rFonts w:ascii="Times New Roman" w:hAnsi="Times New Roman"/>
          <w:b w:val="0"/>
          <w:lang w:val="es-PE" w:eastAsia="es-PE"/>
        </w:rPr>
        <w:t>manera</w:t>
      </w:r>
      <w:r w:rsidR="00CF208A" w:rsidRPr="00C7766D">
        <w:rPr>
          <w:rFonts w:ascii="Times New Roman" w:hAnsi="Times New Roman"/>
          <w:b w:val="0"/>
          <w:lang w:val="es-PE" w:eastAsia="es-PE"/>
        </w:rPr>
        <w:t>?</w:t>
      </w:r>
      <w:r w:rsidR="00492706" w:rsidRPr="00C7766D">
        <w:rPr>
          <w:rFonts w:ascii="Times New Roman" w:hAnsi="Times New Roman"/>
          <w:b w:val="0"/>
          <w:lang w:val="es-PE" w:eastAsia="es-PE"/>
        </w:rPr>
        <w:t>,</w:t>
      </w:r>
      <w:r w:rsidRPr="00C7766D">
        <w:rPr>
          <w:rFonts w:ascii="Times New Roman" w:hAnsi="Times New Roman"/>
          <w:b w:val="0"/>
        </w:rPr>
        <w:t xml:space="preserve"> </w:t>
      </w:r>
      <w:r w:rsidR="00492706" w:rsidRPr="00C7766D">
        <w:rPr>
          <w:rFonts w:ascii="Times New Roman" w:hAnsi="Times New Roman"/>
          <w:b w:val="0"/>
        </w:rPr>
        <w:t>p</w:t>
      </w:r>
      <w:r w:rsidRPr="00C7766D">
        <w:rPr>
          <w:rFonts w:ascii="Times New Roman" w:hAnsi="Times New Roman"/>
          <w:b w:val="0"/>
        </w:rPr>
        <w:t>iensa</w:t>
      </w:r>
      <w:r w:rsidR="00492706" w:rsidRPr="00C7766D">
        <w:rPr>
          <w:rFonts w:ascii="Times New Roman" w:hAnsi="Times New Roman"/>
          <w:b w:val="0"/>
        </w:rPr>
        <w:t xml:space="preserve"> en</w:t>
      </w:r>
      <w:r w:rsidRPr="00C7766D">
        <w:rPr>
          <w:rFonts w:ascii="Times New Roman" w:hAnsi="Times New Roman"/>
          <w:b w:val="0"/>
        </w:rPr>
        <w:t xml:space="preserve">  un problema parecido, pero más sencillo, imagínate que el problema ya tiene respuesta. Es aquí donde el estudiante, se apoya del docente para dar solución al problema.</w:t>
      </w:r>
    </w:p>
    <w:p w14:paraId="0B8B378E" w14:textId="77777777" w:rsidR="00631EFE" w:rsidRPr="00C7766D" w:rsidRDefault="00B22B23" w:rsidP="00631EFE">
      <w:pPr>
        <w:pStyle w:val="Prrafodelista"/>
        <w:numPr>
          <w:ilvl w:val="0"/>
          <w:numId w:val="39"/>
        </w:numPr>
        <w:tabs>
          <w:tab w:val="left" w:pos="735"/>
          <w:tab w:val="right" w:leader="dot" w:pos="8505"/>
        </w:tabs>
        <w:spacing w:after="0" w:line="360" w:lineRule="auto"/>
        <w:jc w:val="both"/>
        <w:rPr>
          <w:rFonts w:ascii="Times New Roman" w:hAnsi="Times New Roman"/>
          <w:b w:val="0"/>
        </w:rPr>
      </w:pPr>
      <w:r w:rsidRPr="00C7766D">
        <w:rPr>
          <w:rFonts w:ascii="Times New Roman" w:hAnsi="Times New Roman"/>
          <w:b w:val="0"/>
          <w:i/>
        </w:rPr>
        <w:t>Realizar el plan mediante la ejecución de la estrategia.</w:t>
      </w:r>
      <w:r w:rsidRPr="00C7766D">
        <w:rPr>
          <w:rFonts w:ascii="Times New Roman" w:hAnsi="Times New Roman"/>
          <w:b w:val="0"/>
        </w:rPr>
        <w:t xml:space="preserve"> Consiste en ver claramente que cada paso es el correcto, asimismo comprueba los pasos </w:t>
      </w:r>
      <w:r w:rsidRPr="00C7766D">
        <w:rPr>
          <w:rFonts w:ascii="Times New Roman" w:hAnsi="Times New Roman"/>
          <w:b w:val="0"/>
          <w:lang w:val="es-PE" w:eastAsia="es-PE"/>
        </w:rPr>
        <w:t>seguidos</w:t>
      </w:r>
      <w:r w:rsidRPr="00C7766D">
        <w:rPr>
          <w:rFonts w:ascii="Times New Roman" w:hAnsi="Times New Roman"/>
          <w:b w:val="0"/>
        </w:rPr>
        <w:t xml:space="preserve"> para hallar la respuesta.</w:t>
      </w:r>
    </w:p>
    <w:p w14:paraId="79191160" w14:textId="76DEF8D5" w:rsidR="002D2A75" w:rsidRPr="00C7766D" w:rsidRDefault="00B22B23" w:rsidP="00631EFE">
      <w:pPr>
        <w:pStyle w:val="Prrafodelista"/>
        <w:numPr>
          <w:ilvl w:val="0"/>
          <w:numId w:val="39"/>
        </w:numPr>
        <w:tabs>
          <w:tab w:val="left" w:pos="735"/>
          <w:tab w:val="right" w:leader="dot" w:pos="8505"/>
        </w:tabs>
        <w:spacing w:after="0" w:line="360" w:lineRule="auto"/>
        <w:jc w:val="both"/>
        <w:rPr>
          <w:rFonts w:ascii="Times New Roman" w:hAnsi="Times New Roman"/>
          <w:b w:val="0"/>
        </w:rPr>
      </w:pPr>
      <w:r w:rsidRPr="00C7766D">
        <w:rPr>
          <w:rFonts w:ascii="Times New Roman" w:hAnsi="Times New Roman"/>
          <w:b w:val="0"/>
          <w:i/>
        </w:rPr>
        <w:t>Reflexiona sobre el proceso seguido.</w:t>
      </w:r>
      <w:r w:rsidRPr="00C7766D">
        <w:rPr>
          <w:rFonts w:ascii="Times New Roman" w:hAnsi="Times New Roman"/>
          <w:b w:val="0"/>
        </w:rPr>
        <w:t xml:space="preserve"> Revisar el plan. En esta etapa se produce la reflexión en el estudiante viendo que el resultado es el que </w:t>
      </w:r>
      <w:r w:rsidR="00492706" w:rsidRPr="00C7766D">
        <w:rPr>
          <w:rFonts w:ascii="Times New Roman" w:hAnsi="Times New Roman"/>
          <w:b w:val="0"/>
        </w:rPr>
        <w:t xml:space="preserve">se </w:t>
      </w:r>
      <w:r w:rsidRPr="00C7766D">
        <w:rPr>
          <w:rFonts w:ascii="Times New Roman" w:hAnsi="Times New Roman"/>
          <w:b w:val="0"/>
          <w:lang w:val="es-PE" w:eastAsia="es-PE"/>
        </w:rPr>
        <w:t>pedía</w:t>
      </w:r>
      <w:r w:rsidRPr="00C7766D">
        <w:rPr>
          <w:rFonts w:ascii="Times New Roman" w:hAnsi="Times New Roman"/>
          <w:b w:val="0"/>
        </w:rPr>
        <w:t xml:space="preserve"> en el problema, da a conocer como ha ob</w:t>
      </w:r>
      <w:r w:rsidR="00DE3E58" w:rsidRPr="00C7766D">
        <w:rPr>
          <w:rFonts w:ascii="Times New Roman" w:hAnsi="Times New Roman"/>
          <w:b w:val="0"/>
        </w:rPr>
        <w:t xml:space="preserve">tenido el resultado.           </w:t>
      </w:r>
    </w:p>
    <w:p w14:paraId="51BC96BF" w14:textId="11C3FCB6" w:rsidR="005E2FDF" w:rsidRPr="00DE3E58" w:rsidRDefault="00526364" w:rsidP="003E462F">
      <w:pPr>
        <w:tabs>
          <w:tab w:val="right" w:leader="dot" w:pos="8505"/>
        </w:tabs>
        <w:spacing w:after="0" w:line="360" w:lineRule="auto"/>
        <w:contextualSpacing/>
        <w:jc w:val="both"/>
        <w:rPr>
          <w:rFonts w:ascii="Times New Roman" w:hAnsi="Times New Roman"/>
          <w:sz w:val="24"/>
          <w:szCs w:val="24"/>
        </w:rPr>
      </w:pPr>
      <w:r>
        <w:rPr>
          <w:rFonts w:ascii="Times New Roman" w:hAnsi="Times New Roman"/>
          <w:bCs/>
          <w:sz w:val="24"/>
          <w:szCs w:val="24"/>
          <w:lang w:eastAsia="es-ES"/>
        </w:rPr>
        <w:lastRenderedPageBreak/>
        <w:t xml:space="preserve">     </w:t>
      </w:r>
      <w:r w:rsidR="00A3225C">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00CE04B0">
        <w:rPr>
          <w:rFonts w:ascii="Times New Roman" w:hAnsi="Times New Roman"/>
          <w:bCs/>
          <w:i/>
          <w:sz w:val="24"/>
          <w:szCs w:val="24"/>
          <w:lang w:eastAsia="es-ES"/>
        </w:rPr>
        <w:t>5.1.2.</w:t>
      </w:r>
      <w:r w:rsidR="00B8616B">
        <w:rPr>
          <w:rFonts w:ascii="Times New Roman" w:hAnsi="Times New Roman"/>
          <w:bCs/>
          <w:i/>
          <w:sz w:val="24"/>
          <w:szCs w:val="24"/>
          <w:lang w:eastAsia="es-ES"/>
        </w:rPr>
        <w:t>2.2</w:t>
      </w:r>
      <w:r w:rsidRPr="00526364">
        <w:rPr>
          <w:rFonts w:ascii="Times New Roman" w:hAnsi="Times New Roman"/>
          <w:bCs/>
          <w:i/>
          <w:sz w:val="24"/>
          <w:szCs w:val="24"/>
          <w:lang w:eastAsia="es-ES"/>
        </w:rPr>
        <w:t xml:space="preserve">. </w:t>
      </w:r>
      <w:r w:rsidR="00832044">
        <w:rPr>
          <w:rFonts w:ascii="Times New Roman" w:hAnsi="Times New Roman"/>
          <w:bCs/>
          <w:i/>
          <w:sz w:val="24"/>
          <w:szCs w:val="24"/>
          <w:lang w:eastAsia="es-ES"/>
        </w:rPr>
        <w:t>Recursos y m</w:t>
      </w:r>
      <w:r w:rsidR="008D3F32" w:rsidRPr="00526364">
        <w:rPr>
          <w:rFonts w:ascii="Times New Roman" w:hAnsi="Times New Roman"/>
          <w:bCs/>
          <w:i/>
          <w:sz w:val="24"/>
          <w:szCs w:val="24"/>
          <w:lang w:eastAsia="es-ES"/>
        </w:rPr>
        <w:t xml:space="preserve">ateriales </w:t>
      </w:r>
      <w:r w:rsidR="00832044">
        <w:rPr>
          <w:rFonts w:ascii="Times New Roman" w:hAnsi="Times New Roman"/>
          <w:bCs/>
          <w:i/>
          <w:sz w:val="24"/>
          <w:szCs w:val="24"/>
          <w:lang w:eastAsia="es-ES"/>
        </w:rPr>
        <w:t>e</w:t>
      </w:r>
      <w:r w:rsidR="008D3F32" w:rsidRPr="00526364">
        <w:rPr>
          <w:rFonts w:ascii="Times New Roman" w:hAnsi="Times New Roman"/>
          <w:bCs/>
          <w:i/>
          <w:sz w:val="24"/>
          <w:szCs w:val="24"/>
          <w:lang w:eastAsia="es-ES"/>
        </w:rPr>
        <w:t>ducativos</w:t>
      </w:r>
      <w:r>
        <w:rPr>
          <w:rFonts w:ascii="Times New Roman" w:hAnsi="Times New Roman"/>
          <w:bCs/>
          <w:i/>
          <w:sz w:val="24"/>
          <w:szCs w:val="24"/>
          <w:lang w:eastAsia="es-ES"/>
        </w:rPr>
        <w:t xml:space="preserve">. </w:t>
      </w:r>
      <w:r w:rsidR="00B22B23" w:rsidRPr="0006237F">
        <w:rPr>
          <w:rFonts w:ascii="Times New Roman" w:hAnsi="Times New Roman"/>
          <w:sz w:val="24"/>
          <w:szCs w:val="24"/>
        </w:rPr>
        <w:t xml:space="preserve">Para el desarrollo de las competencias </w:t>
      </w:r>
      <w:r w:rsidR="00B22B23">
        <w:rPr>
          <w:rFonts w:ascii="Times New Roman" w:hAnsi="Times New Roman"/>
          <w:sz w:val="24"/>
          <w:szCs w:val="24"/>
        </w:rPr>
        <w:t xml:space="preserve">de resolución de problemas el propósito fundamental del docente es que los niños y niñas matematicen e identifiquen datos cualitativos organizándolos en listas, tablas o gráficos, luego comuniquen y representen, utilizando </w:t>
      </w:r>
      <w:r w:rsidR="00B22B23" w:rsidRPr="0006237F">
        <w:rPr>
          <w:rFonts w:ascii="Times New Roman" w:hAnsi="Times New Roman"/>
          <w:sz w:val="24"/>
          <w:szCs w:val="24"/>
        </w:rPr>
        <w:t xml:space="preserve">recursos y materiales educativos como cuerpos geométricos, regletas de </w:t>
      </w:r>
      <w:proofErr w:type="spellStart"/>
      <w:r w:rsidR="00EE1065">
        <w:rPr>
          <w:rFonts w:ascii="Times New Roman" w:hAnsi="Times New Roman"/>
          <w:sz w:val="24"/>
          <w:szCs w:val="24"/>
        </w:rPr>
        <w:t>cusi</w:t>
      </w:r>
      <w:r w:rsidR="00B22B23" w:rsidRPr="0006237F">
        <w:rPr>
          <w:rFonts w:ascii="Times New Roman" w:hAnsi="Times New Roman"/>
          <w:sz w:val="24"/>
          <w:szCs w:val="24"/>
        </w:rPr>
        <w:t>naire</w:t>
      </w:r>
      <w:proofErr w:type="spellEnd"/>
      <w:r w:rsidR="00B22B23" w:rsidRPr="0006237F">
        <w:rPr>
          <w:rFonts w:ascii="Times New Roman" w:hAnsi="Times New Roman"/>
          <w:sz w:val="24"/>
          <w:szCs w:val="24"/>
        </w:rPr>
        <w:t xml:space="preserve">, base diez, ábacos, triángulos, fracciones y textos de matemática </w:t>
      </w:r>
      <w:r w:rsidR="00B22B23">
        <w:rPr>
          <w:rFonts w:ascii="Times New Roman" w:hAnsi="Times New Roman"/>
          <w:sz w:val="24"/>
          <w:szCs w:val="24"/>
        </w:rPr>
        <w:t>en el desarrollo de sus</w:t>
      </w:r>
      <w:r w:rsidR="00B22B23" w:rsidRPr="0006237F">
        <w:rPr>
          <w:rFonts w:ascii="Times New Roman" w:hAnsi="Times New Roman"/>
          <w:sz w:val="24"/>
          <w:szCs w:val="24"/>
        </w:rPr>
        <w:t xml:space="preserve"> sesiones de aprendizaje </w:t>
      </w:r>
      <w:r w:rsidR="00B22B23">
        <w:rPr>
          <w:rFonts w:ascii="Times New Roman" w:hAnsi="Times New Roman"/>
          <w:sz w:val="24"/>
          <w:szCs w:val="24"/>
        </w:rPr>
        <w:t>además estos recursos deben estar a</w:t>
      </w:r>
      <w:r w:rsidR="00B22B23" w:rsidRPr="0006237F">
        <w:rPr>
          <w:rFonts w:ascii="Times New Roman" w:hAnsi="Times New Roman"/>
          <w:sz w:val="24"/>
          <w:szCs w:val="24"/>
        </w:rPr>
        <w:t xml:space="preserve">l alcance de los </w:t>
      </w:r>
      <w:r w:rsidR="00B22B23" w:rsidRPr="006804E3">
        <w:rPr>
          <w:rFonts w:ascii="Times New Roman" w:hAnsi="Times New Roman"/>
          <w:sz w:val="24"/>
          <w:szCs w:val="24"/>
          <w:lang w:val="es-PE" w:eastAsia="es-PE"/>
        </w:rPr>
        <w:t>estudiantes</w:t>
      </w:r>
      <w:r w:rsidR="00B22B23" w:rsidRPr="0006237F">
        <w:rPr>
          <w:rFonts w:ascii="Times New Roman" w:hAnsi="Times New Roman"/>
          <w:sz w:val="24"/>
          <w:szCs w:val="24"/>
        </w:rPr>
        <w:t>, para que  hagan uso de estos y así les pueda facilitar su trabajo en cuanto a resolver problemas, los cuales les va permitir elevar sus niveles de aprendizaje.</w:t>
      </w:r>
      <w:r w:rsidR="00B22B23">
        <w:rPr>
          <w:rFonts w:ascii="Times New Roman" w:hAnsi="Times New Roman"/>
          <w:sz w:val="24"/>
          <w:szCs w:val="24"/>
        </w:rPr>
        <w:t xml:space="preserve"> T</w:t>
      </w:r>
      <w:r w:rsidR="00B22B23" w:rsidRPr="0006237F">
        <w:rPr>
          <w:rFonts w:ascii="Times New Roman" w:hAnsi="Times New Roman"/>
          <w:sz w:val="24"/>
          <w:szCs w:val="24"/>
        </w:rPr>
        <w:t xml:space="preserve">ambién </w:t>
      </w:r>
      <w:r w:rsidR="00B22B23">
        <w:rPr>
          <w:rFonts w:ascii="Times New Roman" w:hAnsi="Times New Roman"/>
          <w:sz w:val="24"/>
          <w:szCs w:val="24"/>
        </w:rPr>
        <w:t>los</w:t>
      </w:r>
      <w:r w:rsidR="00B22B23" w:rsidRPr="0006237F">
        <w:rPr>
          <w:rFonts w:ascii="Times New Roman" w:hAnsi="Times New Roman"/>
          <w:sz w:val="24"/>
          <w:szCs w:val="24"/>
        </w:rPr>
        <w:t xml:space="preserve"> docente</w:t>
      </w:r>
      <w:r w:rsidR="00B22B23">
        <w:rPr>
          <w:rFonts w:ascii="Times New Roman" w:hAnsi="Times New Roman"/>
          <w:sz w:val="24"/>
          <w:szCs w:val="24"/>
        </w:rPr>
        <w:t>s</w:t>
      </w:r>
      <w:r w:rsidR="00B22B23" w:rsidRPr="0006237F">
        <w:rPr>
          <w:rFonts w:ascii="Times New Roman" w:hAnsi="Times New Roman"/>
          <w:sz w:val="24"/>
          <w:szCs w:val="24"/>
        </w:rPr>
        <w:t xml:space="preserve"> debe</w:t>
      </w:r>
      <w:r w:rsidR="00B22B23">
        <w:rPr>
          <w:rFonts w:ascii="Times New Roman" w:hAnsi="Times New Roman"/>
          <w:sz w:val="24"/>
          <w:szCs w:val="24"/>
        </w:rPr>
        <w:t>n</w:t>
      </w:r>
      <w:r w:rsidR="00B22B23" w:rsidRPr="0006237F">
        <w:rPr>
          <w:rFonts w:ascii="Times New Roman" w:hAnsi="Times New Roman"/>
          <w:sz w:val="24"/>
          <w:szCs w:val="24"/>
        </w:rPr>
        <w:t xml:space="preserve"> involucrar a los padres de familia en la elaboración de algunos materiales no estructurados los</w:t>
      </w:r>
      <w:r w:rsidR="00B22B23">
        <w:rPr>
          <w:rFonts w:ascii="Times New Roman" w:hAnsi="Times New Roman"/>
          <w:sz w:val="24"/>
          <w:szCs w:val="24"/>
        </w:rPr>
        <w:t xml:space="preserve"> cuales sirvan de apoyo para el logro </w:t>
      </w:r>
      <w:r w:rsidR="00B22B23" w:rsidRPr="0006237F">
        <w:rPr>
          <w:rFonts w:ascii="Times New Roman" w:hAnsi="Times New Roman"/>
          <w:sz w:val="24"/>
          <w:szCs w:val="24"/>
        </w:rPr>
        <w:t>de los aprendizajes. (MINEDU, 2016).</w:t>
      </w:r>
    </w:p>
    <w:p w14:paraId="4AEFF56D" w14:textId="26C29D46" w:rsidR="00FD650A" w:rsidRDefault="005E2FDF" w:rsidP="005E2FDF">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A3225C">
        <w:rPr>
          <w:rFonts w:ascii="Times New Roman" w:hAnsi="Times New Roman"/>
          <w:b/>
          <w:bCs/>
          <w:sz w:val="24"/>
          <w:szCs w:val="24"/>
          <w:lang w:eastAsia="es-ES"/>
        </w:rPr>
        <w:t xml:space="preserve">               </w:t>
      </w:r>
      <w:r>
        <w:rPr>
          <w:rFonts w:ascii="Times New Roman" w:hAnsi="Times New Roman"/>
          <w:b/>
          <w:bCs/>
          <w:sz w:val="24"/>
          <w:szCs w:val="24"/>
          <w:lang w:eastAsia="es-ES"/>
        </w:rPr>
        <w:t xml:space="preserve"> </w:t>
      </w:r>
      <w:r w:rsidR="00B8616B">
        <w:rPr>
          <w:rFonts w:ascii="Times New Roman" w:hAnsi="Times New Roman"/>
          <w:bCs/>
          <w:i/>
          <w:sz w:val="24"/>
          <w:szCs w:val="24"/>
          <w:lang w:eastAsia="es-ES"/>
        </w:rPr>
        <w:t>5.1.2.2.3</w:t>
      </w:r>
      <w:r w:rsidR="00CE04B0">
        <w:rPr>
          <w:rFonts w:ascii="Times New Roman" w:hAnsi="Times New Roman"/>
          <w:bCs/>
          <w:i/>
          <w:sz w:val="24"/>
          <w:szCs w:val="24"/>
          <w:lang w:eastAsia="es-ES"/>
        </w:rPr>
        <w:t>.</w:t>
      </w:r>
      <w:r w:rsidR="0068543D" w:rsidRPr="003E462F">
        <w:rPr>
          <w:rFonts w:ascii="Times New Roman" w:hAnsi="Times New Roman"/>
          <w:b/>
          <w:bCs/>
          <w:sz w:val="24"/>
          <w:szCs w:val="24"/>
          <w:lang w:eastAsia="es-ES"/>
        </w:rPr>
        <w:t xml:space="preserve"> </w:t>
      </w:r>
      <w:r>
        <w:rPr>
          <w:rFonts w:ascii="Times New Roman" w:hAnsi="Times New Roman"/>
          <w:bCs/>
          <w:i/>
          <w:sz w:val="24"/>
          <w:szCs w:val="24"/>
          <w:lang w:eastAsia="es-ES"/>
        </w:rPr>
        <w:t>Clima</w:t>
      </w:r>
      <w:r>
        <w:rPr>
          <w:rFonts w:ascii="Times New Roman" w:hAnsi="Times New Roman"/>
          <w:bCs/>
          <w:sz w:val="24"/>
          <w:szCs w:val="24"/>
          <w:lang w:eastAsia="es-ES"/>
        </w:rPr>
        <w:t xml:space="preserve"> </w:t>
      </w:r>
      <w:r w:rsidR="00832044">
        <w:rPr>
          <w:rFonts w:ascii="Times New Roman" w:hAnsi="Times New Roman"/>
          <w:bCs/>
          <w:i/>
          <w:sz w:val="24"/>
          <w:szCs w:val="24"/>
          <w:lang w:eastAsia="es-ES"/>
        </w:rPr>
        <w:t>escolar en el d</w:t>
      </w:r>
      <w:r w:rsidRPr="005E2FDF">
        <w:rPr>
          <w:rFonts w:ascii="Times New Roman" w:hAnsi="Times New Roman"/>
          <w:bCs/>
          <w:i/>
          <w:sz w:val="24"/>
          <w:szCs w:val="24"/>
          <w:lang w:eastAsia="es-ES"/>
        </w:rPr>
        <w:t xml:space="preserve">esarrollo de </w:t>
      </w:r>
      <w:r w:rsidR="0043153C">
        <w:rPr>
          <w:rFonts w:ascii="Times New Roman" w:hAnsi="Times New Roman"/>
          <w:bCs/>
          <w:i/>
          <w:sz w:val="24"/>
          <w:szCs w:val="24"/>
          <w:lang w:eastAsia="es-ES"/>
        </w:rPr>
        <w:t xml:space="preserve">la </w:t>
      </w:r>
      <w:r w:rsidR="00832044">
        <w:rPr>
          <w:rFonts w:ascii="Times New Roman" w:hAnsi="Times New Roman"/>
          <w:bCs/>
          <w:i/>
          <w:sz w:val="24"/>
          <w:szCs w:val="24"/>
          <w:lang w:eastAsia="es-ES"/>
        </w:rPr>
        <w:t>s</w:t>
      </w:r>
      <w:r w:rsidR="006B0453" w:rsidRPr="005E2FDF">
        <w:rPr>
          <w:rFonts w:ascii="Times New Roman" w:hAnsi="Times New Roman"/>
          <w:bCs/>
          <w:i/>
          <w:sz w:val="24"/>
          <w:szCs w:val="24"/>
          <w:lang w:eastAsia="es-ES"/>
        </w:rPr>
        <w:t>esión</w:t>
      </w:r>
      <w:r w:rsidR="00832044">
        <w:rPr>
          <w:rFonts w:ascii="Times New Roman" w:hAnsi="Times New Roman"/>
          <w:bCs/>
          <w:i/>
          <w:sz w:val="24"/>
          <w:szCs w:val="24"/>
          <w:lang w:eastAsia="es-ES"/>
        </w:rPr>
        <w:t xml:space="preserve"> de a</w:t>
      </w:r>
      <w:r w:rsidRPr="005E2FDF">
        <w:rPr>
          <w:rFonts w:ascii="Times New Roman" w:hAnsi="Times New Roman"/>
          <w:bCs/>
          <w:i/>
          <w:sz w:val="24"/>
          <w:szCs w:val="24"/>
          <w:lang w:eastAsia="es-ES"/>
        </w:rPr>
        <w:t>prendizaje</w:t>
      </w:r>
      <w:r>
        <w:rPr>
          <w:rFonts w:ascii="Times New Roman" w:hAnsi="Times New Roman"/>
          <w:bCs/>
          <w:sz w:val="24"/>
          <w:szCs w:val="24"/>
          <w:lang w:eastAsia="es-ES"/>
        </w:rPr>
        <w:t xml:space="preserve">. Para el desarrollo de las sesiones de aprendizaje es importante contar con un buen clima, el clima positivo existe cuando los estudiantes </w:t>
      </w:r>
      <w:r w:rsidR="008F3EF6">
        <w:rPr>
          <w:rFonts w:ascii="Times New Roman" w:hAnsi="Times New Roman"/>
          <w:bCs/>
          <w:sz w:val="24"/>
          <w:szCs w:val="24"/>
          <w:lang w:eastAsia="es-ES"/>
        </w:rPr>
        <w:t>perciben a</w:t>
      </w:r>
      <w:r>
        <w:rPr>
          <w:rFonts w:ascii="Times New Roman" w:hAnsi="Times New Roman"/>
          <w:bCs/>
          <w:sz w:val="24"/>
          <w:szCs w:val="24"/>
          <w:lang w:eastAsia="es-ES"/>
        </w:rPr>
        <w:t xml:space="preserve"> su institución educativa como un lugar acogedor, en el que ellos se sientan protegidos, acompañados y queridos. Por consiguiente, un contexto de este tipo brinda </w:t>
      </w:r>
      <w:r w:rsidR="00FD650A">
        <w:rPr>
          <w:rFonts w:ascii="Times New Roman" w:hAnsi="Times New Roman"/>
          <w:bCs/>
          <w:sz w:val="24"/>
          <w:szCs w:val="24"/>
          <w:lang w:eastAsia="es-ES"/>
        </w:rPr>
        <w:t>oportunidades óptimas para el desarrollo de las habilidades competencias, y genera confianza en la relevancia de lo que se aprende o en la forma en que se enseña. De este modo, se puede decir que un clima escolar positivo es favorable al logro de los aprendizajes.</w:t>
      </w:r>
    </w:p>
    <w:p w14:paraId="72A740D8" w14:textId="77777777" w:rsidR="00DE3E58" w:rsidRDefault="00FD650A" w:rsidP="00DE3E58">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El modelo democrático de disciplina reconoce que una adecuada convivencia requiere de pautas y normas que la favorezcan. Si estas no existen, no son claras, pueden surgir los conflictos, del mismo modo que si no existen consecuencias al incumplimiento de las normas (Minedu, 2017).</w:t>
      </w:r>
      <w:r w:rsidR="005E2FDF">
        <w:rPr>
          <w:rFonts w:ascii="Times New Roman" w:hAnsi="Times New Roman"/>
          <w:bCs/>
          <w:sz w:val="24"/>
          <w:szCs w:val="24"/>
          <w:lang w:eastAsia="es-ES"/>
        </w:rPr>
        <w:t xml:space="preserve"> </w:t>
      </w:r>
    </w:p>
    <w:p w14:paraId="156F8E0A" w14:textId="77777777" w:rsidR="0078668B" w:rsidRDefault="00DE3E58" w:rsidP="005E2FDF">
      <w:pPr>
        <w:tabs>
          <w:tab w:val="right" w:leader="dot" w:pos="8505"/>
        </w:tabs>
        <w:spacing w:after="0" w:line="360" w:lineRule="auto"/>
        <w:contextualSpacing/>
        <w:jc w:val="both"/>
        <w:rPr>
          <w:rFonts w:ascii="Times New Roman" w:hAnsi="Times New Roman"/>
          <w:sz w:val="24"/>
          <w:szCs w:val="24"/>
        </w:rPr>
      </w:pPr>
      <w:r>
        <w:rPr>
          <w:rFonts w:ascii="Times New Roman" w:hAnsi="Times New Roman"/>
          <w:bCs/>
          <w:sz w:val="24"/>
          <w:szCs w:val="24"/>
          <w:lang w:eastAsia="es-ES"/>
        </w:rPr>
        <w:t xml:space="preserve">       </w:t>
      </w:r>
      <w:r w:rsidR="0078668B" w:rsidRPr="00F429AD">
        <w:rPr>
          <w:rFonts w:ascii="Times New Roman" w:hAnsi="Times New Roman"/>
          <w:sz w:val="24"/>
          <w:szCs w:val="24"/>
        </w:rPr>
        <w:t>Para que la se</w:t>
      </w:r>
      <w:r w:rsidR="0078668B">
        <w:rPr>
          <w:rFonts w:ascii="Times New Roman" w:hAnsi="Times New Roman"/>
          <w:sz w:val="24"/>
          <w:szCs w:val="24"/>
        </w:rPr>
        <w:t xml:space="preserve">sión de aprendizaje sea eficaz </w:t>
      </w:r>
      <w:r w:rsidR="0078668B" w:rsidRPr="00F429AD">
        <w:rPr>
          <w:rFonts w:ascii="Times New Roman" w:hAnsi="Times New Roman"/>
          <w:sz w:val="24"/>
          <w:szCs w:val="24"/>
        </w:rPr>
        <w:t xml:space="preserve">se debe tener en cuenta la formación moral y autónoma del estudiante en el aula por parte del docente a través de la disciplina positiva en donde los alumnos participen </w:t>
      </w:r>
      <w:r w:rsidR="0078668B" w:rsidRPr="00F429AD">
        <w:t>activamente</w:t>
      </w:r>
      <w:r w:rsidR="0078668B" w:rsidRPr="00F429AD">
        <w:rPr>
          <w:rFonts w:ascii="Times New Roman" w:hAnsi="Times New Roman"/>
          <w:sz w:val="24"/>
          <w:szCs w:val="24"/>
        </w:rPr>
        <w:t xml:space="preserve"> en forma consensuada en la elaboración de las normas </w:t>
      </w:r>
      <w:r w:rsidR="0078668B">
        <w:rPr>
          <w:rFonts w:ascii="Times New Roman" w:hAnsi="Times New Roman"/>
          <w:sz w:val="24"/>
          <w:szCs w:val="24"/>
        </w:rPr>
        <w:t xml:space="preserve">de convivencia para aceptarlas, </w:t>
      </w:r>
      <w:r w:rsidR="0078668B" w:rsidRPr="00F429AD">
        <w:rPr>
          <w:rFonts w:ascii="Times New Roman" w:hAnsi="Times New Roman"/>
          <w:sz w:val="24"/>
          <w:szCs w:val="24"/>
        </w:rPr>
        <w:t xml:space="preserve">respetarlas y cumplirlas dentro y fuera de la escuela. Por otro lado, la disciplina punitiva no contribuye a una buena convivencia escolar y a la construcción de aprendizajes significativos por lo que esta debe ser erradicada de las aulas. </w:t>
      </w:r>
    </w:p>
    <w:p w14:paraId="73A8DAF0" w14:textId="77777777" w:rsidR="00D87B42" w:rsidRDefault="00D87B42" w:rsidP="005E2FDF">
      <w:pPr>
        <w:tabs>
          <w:tab w:val="right" w:leader="dot" w:pos="8505"/>
        </w:tabs>
        <w:spacing w:after="0" w:line="360" w:lineRule="auto"/>
        <w:contextualSpacing/>
        <w:jc w:val="both"/>
        <w:rPr>
          <w:rFonts w:ascii="Times New Roman" w:hAnsi="Times New Roman"/>
          <w:bCs/>
          <w:sz w:val="24"/>
          <w:szCs w:val="24"/>
          <w:lang w:eastAsia="es-ES"/>
        </w:rPr>
      </w:pPr>
    </w:p>
    <w:p w14:paraId="2FE42A11" w14:textId="77777777" w:rsidR="00B0600D" w:rsidRDefault="00B0600D" w:rsidP="005E2FDF">
      <w:pPr>
        <w:tabs>
          <w:tab w:val="right" w:leader="dot" w:pos="8505"/>
        </w:tabs>
        <w:spacing w:after="0" w:line="360" w:lineRule="auto"/>
        <w:contextualSpacing/>
        <w:jc w:val="both"/>
        <w:rPr>
          <w:rFonts w:ascii="Times New Roman" w:hAnsi="Times New Roman"/>
          <w:bCs/>
          <w:sz w:val="24"/>
          <w:szCs w:val="24"/>
          <w:lang w:eastAsia="es-ES"/>
        </w:rPr>
      </w:pPr>
    </w:p>
    <w:p w14:paraId="13184107" w14:textId="77777777" w:rsidR="00A3225C" w:rsidRDefault="00A3225C" w:rsidP="005E2FDF">
      <w:pPr>
        <w:tabs>
          <w:tab w:val="right" w:leader="dot" w:pos="8505"/>
        </w:tabs>
        <w:spacing w:after="0" w:line="360" w:lineRule="auto"/>
        <w:contextualSpacing/>
        <w:jc w:val="both"/>
        <w:rPr>
          <w:rFonts w:ascii="Times New Roman" w:hAnsi="Times New Roman"/>
          <w:bCs/>
          <w:sz w:val="24"/>
          <w:szCs w:val="24"/>
          <w:lang w:eastAsia="es-ES"/>
        </w:rPr>
      </w:pPr>
    </w:p>
    <w:p w14:paraId="24835EAB" w14:textId="77777777" w:rsidR="00A3225C" w:rsidRDefault="00A3225C" w:rsidP="005E2FDF">
      <w:pPr>
        <w:tabs>
          <w:tab w:val="right" w:leader="dot" w:pos="8505"/>
        </w:tabs>
        <w:spacing w:after="0" w:line="360" w:lineRule="auto"/>
        <w:contextualSpacing/>
        <w:jc w:val="both"/>
        <w:rPr>
          <w:rFonts w:ascii="Times New Roman" w:hAnsi="Times New Roman"/>
          <w:bCs/>
          <w:sz w:val="24"/>
          <w:szCs w:val="24"/>
          <w:lang w:eastAsia="es-ES"/>
        </w:rPr>
      </w:pPr>
    </w:p>
    <w:p w14:paraId="5F2E91D6" w14:textId="7F1A0192" w:rsidR="00CF6097" w:rsidRDefault="004554B5" w:rsidP="002D2A75">
      <w:pPr>
        <w:spacing w:after="0" w:line="360" w:lineRule="auto"/>
        <w:jc w:val="both"/>
        <w:rPr>
          <w:rFonts w:ascii="Times New Roman" w:hAnsi="Times New Roman"/>
          <w:b/>
          <w:sz w:val="24"/>
          <w:szCs w:val="24"/>
        </w:rPr>
      </w:pPr>
      <w:r w:rsidRPr="003E462F">
        <w:rPr>
          <w:rFonts w:ascii="Times New Roman" w:hAnsi="Times New Roman"/>
          <w:b/>
          <w:sz w:val="24"/>
          <w:szCs w:val="24"/>
        </w:rPr>
        <w:t>5.2 E</w:t>
      </w:r>
      <w:r w:rsidR="00832044">
        <w:rPr>
          <w:rFonts w:ascii="Times New Roman" w:hAnsi="Times New Roman"/>
          <w:b/>
          <w:sz w:val="24"/>
          <w:szCs w:val="24"/>
        </w:rPr>
        <w:t xml:space="preserve">xperiencia </w:t>
      </w:r>
      <w:r w:rsidR="00E2466E">
        <w:rPr>
          <w:rFonts w:ascii="Times New Roman" w:hAnsi="Times New Roman"/>
          <w:b/>
          <w:sz w:val="24"/>
          <w:szCs w:val="24"/>
        </w:rPr>
        <w:t>E</w:t>
      </w:r>
      <w:r w:rsidR="002D2A75">
        <w:rPr>
          <w:rFonts w:ascii="Times New Roman" w:hAnsi="Times New Roman"/>
          <w:b/>
          <w:sz w:val="24"/>
          <w:szCs w:val="24"/>
        </w:rPr>
        <w:t>xitosa</w:t>
      </w:r>
    </w:p>
    <w:p w14:paraId="3618009F" w14:textId="77777777" w:rsidR="005E4435" w:rsidRPr="003E462F" w:rsidRDefault="005E4435" w:rsidP="002D2A75">
      <w:pPr>
        <w:spacing w:after="0" w:line="360" w:lineRule="auto"/>
        <w:jc w:val="both"/>
        <w:rPr>
          <w:rFonts w:ascii="Times New Roman" w:hAnsi="Times New Roman"/>
          <w:b/>
          <w:sz w:val="24"/>
          <w:szCs w:val="24"/>
        </w:rPr>
      </w:pPr>
    </w:p>
    <w:p w14:paraId="7112FC60" w14:textId="34C56AD2" w:rsidR="00523871" w:rsidRPr="00B75E3B" w:rsidRDefault="00523871" w:rsidP="00523871">
      <w:pPr>
        <w:spacing w:after="0" w:line="360" w:lineRule="auto"/>
        <w:jc w:val="both"/>
        <w:rPr>
          <w:rFonts w:ascii="Times New Roman" w:hAnsi="Times New Roman"/>
          <w:sz w:val="24"/>
          <w:szCs w:val="24"/>
        </w:rPr>
      </w:pPr>
      <w:r>
        <w:rPr>
          <w:rFonts w:ascii="Times New Roman" w:hAnsi="Times New Roman"/>
          <w:sz w:val="24"/>
          <w:szCs w:val="24"/>
        </w:rPr>
        <w:t xml:space="preserve">       </w:t>
      </w:r>
      <w:r w:rsidRPr="00B75E3B">
        <w:rPr>
          <w:rFonts w:ascii="Times New Roman" w:hAnsi="Times New Roman"/>
          <w:sz w:val="24"/>
          <w:szCs w:val="24"/>
        </w:rPr>
        <w:t xml:space="preserve">La experiencia exitosa denominada “Fortalecimiento del </w:t>
      </w:r>
      <w:r w:rsidR="00D87B42">
        <w:rPr>
          <w:rFonts w:ascii="Times New Roman" w:hAnsi="Times New Roman"/>
          <w:sz w:val="24"/>
          <w:szCs w:val="24"/>
        </w:rPr>
        <w:t>Acompañamiento Pedagógico entre</w:t>
      </w:r>
      <w:r w:rsidRPr="00B75E3B">
        <w:rPr>
          <w:rFonts w:ascii="Times New Roman" w:hAnsi="Times New Roman"/>
          <w:sz w:val="24"/>
          <w:szCs w:val="24"/>
        </w:rPr>
        <w:t xml:space="preserve"> docentes, para la mejora de la calidad educativa”  fue desarrollada por los docentes: Javier </w:t>
      </w:r>
      <w:r w:rsidR="00512E3D" w:rsidRPr="00B75E3B">
        <w:rPr>
          <w:rFonts w:ascii="Times New Roman" w:hAnsi="Times New Roman"/>
          <w:sz w:val="24"/>
          <w:szCs w:val="24"/>
        </w:rPr>
        <w:t>Vásquez</w:t>
      </w:r>
      <w:r w:rsidRPr="00B75E3B">
        <w:rPr>
          <w:rFonts w:ascii="Times New Roman" w:hAnsi="Times New Roman"/>
          <w:sz w:val="24"/>
          <w:szCs w:val="24"/>
        </w:rPr>
        <w:t xml:space="preserve"> Sandoval y Manuel Quispe Guevara cuyo trabajo fue realizado en el año 2015 en la Institución educativa Nº 0523 “Luisa del Carmen del Águila Sánchez” del distrito La Banda de Shilcayo, de Tarapoto provincia y región San Martín con apoyo de la Fundación Telefónica, </w:t>
      </w:r>
      <w:r w:rsidR="00CE16DC">
        <w:rPr>
          <w:rFonts w:ascii="Times New Roman" w:hAnsi="Times New Roman"/>
          <w:sz w:val="24"/>
          <w:szCs w:val="24"/>
        </w:rPr>
        <w:t xml:space="preserve">de Tarea </w:t>
      </w:r>
      <w:r w:rsidRPr="00B75E3B">
        <w:rPr>
          <w:rFonts w:ascii="Times New Roman" w:hAnsi="Times New Roman"/>
          <w:sz w:val="24"/>
          <w:szCs w:val="24"/>
        </w:rPr>
        <w:t xml:space="preserve">y de la Federación Internacional “Fe y </w:t>
      </w:r>
      <w:r w:rsidR="00512E3D" w:rsidRPr="00B75E3B">
        <w:rPr>
          <w:rFonts w:ascii="Times New Roman" w:hAnsi="Times New Roman"/>
          <w:sz w:val="24"/>
          <w:szCs w:val="24"/>
        </w:rPr>
        <w:t>Alegría</w:t>
      </w:r>
      <w:r w:rsidRPr="00B75E3B">
        <w:rPr>
          <w:rFonts w:ascii="Times New Roman" w:hAnsi="Times New Roman"/>
          <w:sz w:val="24"/>
          <w:szCs w:val="24"/>
        </w:rPr>
        <w:t xml:space="preserve">” ejecutado durante tres años consecutivos. </w:t>
      </w:r>
    </w:p>
    <w:p w14:paraId="0068E7AA" w14:textId="47119AFE" w:rsidR="00523871" w:rsidRPr="00B75E3B" w:rsidRDefault="00523871" w:rsidP="00523871">
      <w:pPr>
        <w:spacing w:after="0" w:line="360" w:lineRule="auto"/>
        <w:jc w:val="both"/>
        <w:rPr>
          <w:rFonts w:ascii="Times New Roman" w:hAnsi="Times New Roman"/>
          <w:sz w:val="24"/>
          <w:szCs w:val="24"/>
        </w:rPr>
      </w:pPr>
      <w:r>
        <w:rPr>
          <w:rFonts w:ascii="Times New Roman" w:hAnsi="Times New Roman"/>
          <w:sz w:val="24"/>
          <w:szCs w:val="24"/>
        </w:rPr>
        <w:t xml:space="preserve">       </w:t>
      </w:r>
      <w:r w:rsidRPr="00B75E3B">
        <w:rPr>
          <w:rFonts w:ascii="Times New Roman" w:hAnsi="Times New Roman"/>
          <w:sz w:val="24"/>
          <w:szCs w:val="24"/>
        </w:rPr>
        <w:t xml:space="preserve">La </w:t>
      </w:r>
      <w:r w:rsidR="00E2466E">
        <w:rPr>
          <w:rFonts w:ascii="Times New Roman" w:hAnsi="Times New Roman"/>
          <w:sz w:val="24"/>
          <w:szCs w:val="24"/>
        </w:rPr>
        <w:t>i</w:t>
      </w:r>
      <w:r w:rsidRPr="00B75E3B">
        <w:rPr>
          <w:rFonts w:ascii="Times New Roman" w:hAnsi="Times New Roman"/>
          <w:sz w:val="24"/>
          <w:szCs w:val="24"/>
        </w:rPr>
        <w:t xml:space="preserve">nstitución </w:t>
      </w:r>
      <w:r w:rsidR="00E2466E">
        <w:rPr>
          <w:rFonts w:ascii="Times New Roman" w:hAnsi="Times New Roman"/>
          <w:sz w:val="24"/>
          <w:szCs w:val="24"/>
        </w:rPr>
        <w:t>e</w:t>
      </w:r>
      <w:r w:rsidRPr="00B75E3B">
        <w:rPr>
          <w:rFonts w:ascii="Times New Roman" w:hAnsi="Times New Roman"/>
          <w:sz w:val="24"/>
          <w:szCs w:val="24"/>
        </w:rPr>
        <w:t xml:space="preserve">ducativa “Luisa del Carmen del Águila Sánchez” atiende a los niveles de </w:t>
      </w:r>
      <w:r w:rsidR="00E2466E">
        <w:rPr>
          <w:rFonts w:ascii="Times New Roman" w:hAnsi="Times New Roman"/>
          <w:sz w:val="24"/>
          <w:szCs w:val="24"/>
        </w:rPr>
        <w:t>i</w:t>
      </w:r>
      <w:r w:rsidRPr="00B75E3B">
        <w:rPr>
          <w:rFonts w:ascii="Times New Roman" w:hAnsi="Times New Roman"/>
          <w:sz w:val="24"/>
          <w:szCs w:val="24"/>
        </w:rPr>
        <w:t xml:space="preserve">nicial, </w:t>
      </w:r>
      <w:r w:rsidR="00E2466E">
        <w:rPr>
          <w:rFonts w:ascii="Times New Roman" w:hAnsi="Times New Roman"/>
          <w:sz w:val="24"/>
          <w:szCs w:val="24"/>
        </w:rPr>
        <w:t>p</w:t>
      </w:r>
      <w:r w:rsidRPr="00B75E3B">
        <w:rPr>
          <w:rFonts w:ascii="Times New Roman" w:hAnsi="Times New Roman"/>
          <w:sz w:val="24"/>
          <w:szCs w:val="24"/>
        </w:rPr>
        <w:t>rimaria y secundaria, en el momento de la realización del trabajo contaba con 718 estudiantes: 92 en inicial, 448 en primaria y 178 en secundaria; más del 70% de estudiantes tenían problemas de aprendizaje, esto se reflejaba en las bajas calificaciones, en el alto índice de reprobación y de deserción escolar, además era notable el marcado desinterés de los chicos y chicas por el estudio; pero, sin embargo, mostraban entusiasmo y buena predisposición por las actividades artísticas y deportivas, lo que se consideró como fortaleza. La cantidad de docentes que participaron fueron 37, de los cuales 30 estuvieron en calidad de nombrados y 7 en calidad de contratados; además, se podía notar que aproximadamente el 80% de los maestros se encontraban desmotivados con poca o casi ninguna predisposición para trabajar de manera comprometida con el mejora</w:t>
      </w:r>
      <w:r>
        <w:rPr>
          <w:rFonts w:ascii="Times New Roman" w:hAnsi="Times New Roman"/>
          <w:sz w:val="24"/>
          <w:szCs w:val="24"/>
        </w:rPr>
        <w:t>miento de la calidad educativa.</w:t>
      </w:r>
    </w:p>
    <w:p w14:paraId="538C10BD" w14:textId="419C0FB9" w:rsidR="00523871" w:rsidRPr="00B75E3B" w:rsidRDefault="00523871" w:rsidP="00523871">
      <w:pPr>
        <w:spacing w:after="0" w:line="360" w:lineRule="auto"/>
        <w:jc w:val="both"/>
        <w:rPr>
          <w:rFonts w:ascii="Times New Roman" w:hAnsi="Times New Roman"/>
          <w:sz w:val="24"/>
          <w:szCs w:val="24"/>
          <w:lang w:val="es-PE" w:eastAsia="es-PE"/>
        </w:rPr>
      </w:pPr>
      <w:r w:rsidRPr="00B75E3B">
        <w:rPr>
          <w:rFonts w:ascii="Times New Roman" w:hAnsi="Times New Roman"/>
          <w:sz w:val="24"/>
          <w:szCs w:val="24"/>
        </w:rPr>
        <w:t xml:space="preserve">       El propósito de la experiencia fue </w:t>
      </w:r>
      <w:r w:rsidRPr="00B75E3B">
        <w:rPr>
          <w:rFonts w:ascii="Times New Roman" w:hAnsi="Times New Roman"/>
          <w:sz w:val="24"/>
          <w:szCs w:val="24"/>
          <w:lang w:val="es-PE" w:eastAsia="es-PE"/>
        </w:rPr>
        <w:t xml:space="preserve">explicitar el desarrollo de la estrategia de monitoreo y acompañamiento en zonas rurales así como entender los procesos inmersos en la experiencia, para mejorar la práctica docente, identificar las dificultades y los aciertos que permitieron el logro de los objetivos propuestos en el Plan de </w:t>
      </w:r>
      <w:r w:rsidR="00E2466E">
        <w:rPr>
          <w:rFonts w:ascii="Times New Roman" w:hAnsi="Times New Roman"/>
          <w:sz w:val="24"/>
          <w:szCs w:val="24"/>
          <w:lang w:val="es-PE" w:eastAsia="es-PE"/>
        </w:rPr>
        <w:t>M</w:t>
      </w:r>
      <w:r w:rsidRPr="00B75E3B">
        <w:rPr>
          <w:rFonts w:ascii="Times New Roman" w:hAnsi="Times New Roman"/>
          <w:sz w:val="24"/>
          <w:szCs w:val="24"/>
          <w:lang w:val="es-PE" w:eastAsia="es-PE"/>
        </w:rPr>
        <w:t xml:space="preserve">onitoreo y </w:t>
      </w:r>
      <w:r w:rsidR="00E2466E">
        <w:rPr>
          <w:rFonts w:ascii="Times New Roman" w:hAnsi="Times New Roman"/>
          <w:sz w:val="24"/>
          <w:szCs w:val="24"/>
          <w:lang w:val="es-PE" w:eastAsia="es-PE"/>
        </w:rPr>
        <w:t>A</w:t>
      </w:r>
      <w:r w:rsidRPr="00B75E3B">
        <w:rPr>
          <w:rFonts w:ascii="Times New Roman" w:hAnsi="Times New Roman"/>
          <w:sz w:val="24"/>
          <w:szCs w:val="24"/>
          <w:lang w:val="es-PE" w:eastAsia="es-PE"/>
        </w:rPr>
        <w:t>compañamiento, así como establecer los aportes de esta experiencia en la formulación de un sistema de monitoreo y acompañamiento pedagógico pertinente desde la actuación de los docentes co</w:t>
      </w:r>
      <w:r>
        <w:rPr>
          <w:rFonts w:ascii="Times New Roman" w:hAnsi="Times New Roman"/>
          <w:sz w:val="24"/>
          <w:szCs w:val="24"/>
          <w:lang w:val="es-PE" w:eastAsia="es-PE"/>
        </w:rPr>
        <w:t>mo comunidad profesional.</w:t>
      </w:r>
      <w:r w:rsidRPr="00B75E3B">
        <w:rPr>
          <w:rFonts w:ascii="Times New Roman" w:hAnsi="Times New Roman"/>
          <w:sz w:val="24"/>
          <w:szCs w:val="24"/>
          <w:lang w:val="es-PE" w:eastAsia="es-PE"/>
        </w:rPr>
        <w:tab/>
      </w:r>
    </w:p>
    <w:p w14:paraId="3F6B1467" w14:textId="77777777" w:rsidR="00FD650A" w:rsidRDefault="00523871" w:rsidP="00523871">
      <w:pPr>
        <w:tabs>
          <w:tab w:val="left" w:pos="426"/>
        </w:tabs>
        <w:spacing w:after="0" w:line="360" w:lineRule="auto"/>
        <w:jc w:val="both"/>
        <w:rPr>
          <w:rFonts w:ascii="Times New Roman" w:hAnsi="Times New Roman"/>
          <w:sz w:val="24"/>
          <w:szCs w:val="24"/>
          <w:lang w:val="es-PE" w:eastAsia="es-PE"/>
        </w:rPr>
      </w:pPr>
      <w:r w:rsidRPr="00B75E3B">
        <w:rPr>
          <w:rFonts w:ascii="Times New Roman" w:hAnsi="Times New Roman"/>
          <w:sz w:val="24"/>
          <w:szCs w:val="24"/>
          <w:lang w:val="es-PE" w:eastAsia="es-PE"/>
        </w:rPr>
        <w:t xml:space="preserve">       La experiencia exitosa se organizó por fases. En la primera fase se logró realizar un diagnóstico de la institución en el aspecto interno y externo; dicha evaluación fue realizada por un equipo de la </w:t>
      </w:r>
      <w:r w:rsidR="00512E3D" w:rsidRPr="00B75E3B">
        <w:rPr>
          <w:rFonts w:ascii="Times New Roman" w:hAnsi="Times New Roman"/>
          <w:sz w:val="24"/>
          <w:szCs w:val="24"/>
          <w:lang w:val="es-PE" w:eastAsia="es-PE"/>
        </w:rPr>
        <w:t>Federación Fe</w:t>
      </w:r>
      <w:r w:rsidRPr="00B75E3B">
        <w:rPr>
          <w:rFonts w:ascii="Times New Roman" w:hAnsi="Times New Roman"/>
          <w:sz w:val="24"/>
          <w:szCs w:val="24"/>
          <w:lang w:val="es-PE" w:eastAsia="es-PE"/>
        </w:rPr>
        <w:t xml:space="preserve"> y Alegría, además del apoyo de todos los docentes de la institución educativa. </w:t>
      </w:r>
      <w:r w:rsidR="00512E3D" w:rsidRPr="00B75E3B">
        <w:rPr>
          <w:rFonts w:ascii="Times New Roman" w:hAnsi="Times New Roman"/>
          <w:sz w:val="24"/>
          <w:szCs w:val="24"/>
          <w:lang w:val="es-PE" w:eastAsia="es-PE"/>
        </w:rPr>
        <w:t>El diagnóstico</w:t>
      </w:r>
      <w:r w:rsidRPr="00B75E3B">
        <w:rPr>
          <w:rFonts w:ascii="Times New Roman" w:hAnsi="Times New Roman"/>
          <w:sz w:val="24"/>
          <w:szCs w:val="24"/>
          <w:lang w:val="es-PE" w:eastAsia="es-PE"/>
        </w:rPr>
        <w:t xml:space="preserve"> abordo las dimensiones del contexto: socio– familiar, educativa–pedagógica, cultural, económico y medio </w:t>
      </w:r>
      <w:r w:rsidRPr="00B75E3B">
        <w:rPr>
          <w:rFonts w:ascii="Times New Roman" w:hAnsi="Times New Roman"/>
          <w:sz w:val="24"/>
          <w:szCs w:val="24"/>
          <w:lang w:val="es-PE" w:eastAsia="es-PE"/>
        </w:rPr>
        <w:lastRenderedPageBreak/>
        <w:t xml:space="preserve">ambiental de la Institución. La segunda fase consistió en analizar los resultados del diagnóstico y determinar el problema; trabajo que se realizó con participación de todos los agentes educativos. La tercera fase consistió en el planteamiento de líneas de acción como: Sensibilización a la comunidad educativa con respecto al problema del bajo rendimiento académico, formación y capacitación a la comunidad educativa, fortalecimiento del consejo académico, enriquecimiento del centro de recursos tecnológicos e incentivar su uso adecuado. Como cuarta fase se ejecutaron las actividades programadas como: talleres de capacitación en estilos de aprendizajes, propuestas pedagógicas y aplicación de las nuevas Tecnologías de la Información y la Comunicación (TIC) en el trabajo pedagógico, capacitación a docentes sobre Rutas de Aprendizaje. </w:t>
      </w:r>
    </w:p>
    <w:p w14:paraId="09FA914F" w14:textId="2B121B2A" w:rsidR="00523871" w:rsidRPr="00B75E3B" w:rsidRDefault="00FD650A" w:rsidP="00523871">
      <w:pPr>
        <w:tabs>
          <w:tab w:val="left" w:pos="426"/>
        </w:tabs>
        <w:spacing w:after="0" w:line="360" w:lineRule="auto"/>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00523871" w:rsidRPr="00B75E3B">
        <w:rPr>
          <w:rFonts w:ascii="Times New Roman" w:hAnsi="Times New Roman"/>
          <w:sz w:val="24"/>
          <w:szCs w:val="24"/>
          <w:lang w:val="es-PE" w:eastAsia="es-PE"/>
        </w:rPr>
        <w:t xml:space="preserve">En la quinta fase se fortaleció el </w:t>
      </w:r>
      <w:r w:rsidR="00512E3D" w:rsidRPr="00B75E3B">
        <w:rPr>
          <w:rFonts w:ascii="Times New Roman" w:hAnsi="Times New Roman"/>
          <w:sz w:val="24"/>
          <w:szCs w:val="24"/>
          <w:lang w:val="es-PE" w:eastAsia="es-PE"/>
        </w:rPr>
        <w:t>liderazgo directivo</w:t>
      </w:r>
      <w:r w:rsidR="00523871" w:rsidRPr="00B75E3B">
        <w:rPr>
          <w:rFonts w:ascii="Times New Roman" w:hAnsi="Times New Roman"/>
          <w:sz w:val="24"/>
          <w:szCs w:val="24"/>
          <w:lang w:val="es-PE" w:eastAsia="es-PE"/>
        </w:rPr>
        <w:t xml:space="preserve"> y docente como también se </w:t>
      </w:r>
      <w:r w:rsidR="0008402F" w:rsidRPr="00B75E3B">
        <w:rPr>
          <w:rFonts w:ascii="Times New Roman" w:hAnsi="Times New Roman"/>
          <w:sz w:val="24"/>
          <w:szCs w:val="24"/>
          <w:lang w:val="es-PE" w:eastAsia="es-PE"/>
        </w:rPr>
        <w:t>actualizó la</w:t>
      </w:r>
      <w:r w:rsidR="00523871" w:rsidRPr="00B75E3B">
        <w:rPr>
          <w:rFonts w:ascii="Times New Roman" w:hAnsi="Times New Roman"/>
          <w:sz w:val="24"/>
          <w:szCs w:val="24"/>
          <w:lang w:val="es-PE" w:eastAsia="es-PE"/>
        </w:rPr>
        <w:t xml:space="preserve"> propuesta pedagógica y por ende se fortaleció y ejecutó el Plan de </w:t>
      </w:r>
      <w:r w:rsidR="00E2466E">
        <w:rPr>
          <w:rFonts w:ascii="Times New Roman" w:hAnsi="Times New Roman"/>
          <w:sz w:val="24"/>
          <w:szCs w:val="24"/>
          <w:lang w:val="es-PE" w:eastAsia="es-PE"/>
        </w:rPr>
        <w:t>M</w:t>
      </w:r>
      <w:r w:rsidR="00523871" w:rsidRPr="00B75E3B">
        <w:rPr>
          <w:rFonts w:ascii="Times New Roman" w:hAnsi="Times New Roman"/>
          <w:sz w:val="24"/>
          <w:szCs w:val="24"/>
          <w:lang w:val="es-PE" w:eastAsia="es-PE"/>
        </w:rPr>
        <w:t xml:space="preserve">onitoreo y </w:t>
      </w:r>
      <w:r w:rsidR="00E2466E">
        <w:rPr>
          <w:rFonts w:ascii="Times New Roman" w:hAnsi="Times New Roman"/>
          <w:sz w:val="24"/>
          <w:szCs w:val="24"/>
          <w:lang w:val="es-PE" w:eastAsia="es-PE"/>
        </w:rPr>
        <w:t>A</w:t>
      </w:r>
      <w:r w:rsidR="00523871" w:rsidRPr="00B75E3B">
        <w:rPr>
          <w:rFonts w:ascii="Times New Roman" w:hAnsi="Times New Roman"/>
          <w:sz w:val="24"/>
          <w:szCs w:val="24"/>
          <w:lang w:val="es-PE" w:eastAsia="es-PE"/>
        </w:rPr>
        <w:t xml:space="preserve">compañamiento.  En la fase final se dio el proceso de reflexión asumiendo cada uno de los integrantes de la Institución sus propios compromisos. </w:t>
      </w:r>
    </w:p>
    <w:p w14:paraId="6CA527AA" w14:textId="77777777" w:rsidR="00523871" w:rsidRPr="00B75E3B" w:rsidRDefault="00523871" w:rsidP="00523871">
      <w:pPr>
        <w:tabs>
          <w:tab w:val="left" w:pos="426"/>
        </w:tabs>
        <w:spacing w:after="0" w:line="360" w:lineRule="auto"/>
        <w:jc w:val="both"/>
        <w:rPr>
          <w:rFonts w:ascii="Times New Roman" w:hAnsi="Times New Roman"/>
          <w:sz w:val="24"/>
          <w:szCs w:val="24"/>
          <w:lang w:val="es-PE" w:eastAsia="es-PE"/>
        </w:rPr>
      </w:pPr>
      <w:r w:rsidRPr="00B75E3B">
        <w:rPr>
          <w:rFonts w:ascii="Times New Roman" w:hAnsi="Times New Roman"/>
          <w:sz w:val="24"/>
          <w:szCs w:val="24"/>
          <w:lang w:val="es-PE" w:eastAsia="es-PE"/>
        </w:rPr>
        <w:tab/>
        <w:t xml:space="preserve"> Después de realizar todo el trabajo, hoy el 90% de maestros presenta actitud positiva frente al acompañamiento pedagógico, se ha logrado unificar el trabajo de acuerdo a propuesta pedagógica institucional, además se ha logrado que el 100% de maestros tenga al día su carpeta pedagógica, y se ha concientizado a los maestros a realizar más trabajos colaborativos, los docentes tienen apertura para con sus colegas y tienen actitudes cooperativas. Los estudiantes vienen mejorando su rendimiento académico, ha mejorado la imagen institucional frente a la comunidad, contamos con más estudiantes que nos está generando dificultades con la infraestructura, los docentes planifican sus actividades y además hacen uso de las TIC y de todos los recursos que existe en la institución educativa       </w:t>
      </w:r>
    </w:p>
    <w:p w14:paraId="16EF85CB" w14:textId="32D3CB55" w:rsidR="00FD650A" w:rsidRDefault="00523871" w:rsidP="00DE3E58">
      <w:pPr>
        <w:tabs>
          <w:tab w:val="left" w:pos="2694"/>
        </w:tabs>
        <w:spacing w:after="0" w:line="360" w:lineRule="auto"/>
        <w:jc w:val="both"/>
        <w:rPr>
          <w:rFonts w:ascii="Times New Roman" w:hAnsi="Times New Roman"/>
          <w:bCs/>
          <w:sz w:val="24"/>
          <w:szCs w:val="24"/>
          <w:lang w:val="es-PE" w:eastAsia="es-PE"/>
        </w:rPr>
      </w:pPr>
      <w:r w:rsidRPr="00B75E3B">
        <w:rPr>
          <w:rFonts w:ascii="Times New Roman" w:hAnsi="Times New Roman"/>
          <w:bCs/>
          <w:sz w:val="24"/>
          <w:szCs w:val="24"/>
          <w:lang w:val="es-PE" w:eastAsia="es-PE"/>
        </w:rPr>
        <w:t xml:space="preserve">       </w:t>
      </w:r>
      <w:r w:rsidR="00931CFB" w:rsidRPr="00A56A93">
        <w:rPr>
          <w:rFonts w:ascii="Times New Roman" w:hAnsi="Times New Roman"/>
          <w:bCs/>
          <w:sz w:val="24"/>
          <w:szCs w:val="24"/>
          <w:lang w:val="es-PE" w:eastAsia="es-PE"/>
        </w:rPr>
        <w:t xml:space="preserve">Esta experiencia aporta al </w:t>
      </w:r>
      <w:r w:rsidR="00E2466E">
        <w:rPr>
          <w:rFonts w:ascii="Times New Roman" w:hAnsi="Times New Roman"/>
          <w:bCs/>
          <w:sz w:val="24"/>
          <w:szCs w:val="24"/>
          <w:lang w:val="es-PE" w:eastAsia="es-PE"/>
        </w:rPr>
        <w:t>t</w:t>
      </w:r>
      <w:r w:rsidR="00931CFB" w:rsidRPr="00A56A93">
        <w:rPr>
          <w:rFonts w:ascii="Times New Roman" w:hAnsi="Times New Roman"/>
          <w:bCs/>
          <w:sz w:val="24"/>
          <w:szCs w:val="24"/>
          <w:lang w:val="es-PE" w:eastAsia="es-PE"/>
        </w:rPr>
        <w:t xml:space="preserve">rabajo </w:t>
      </w:r>
      <w:r w:rsidR="00E2466E">
        <w:rPr>
          <w:rFonts w:ascii="Times New Roman" w:hAnsi="Times New Roman"/>
          <w:bCs/>
          <w:sz w:val="24"/>
          <w:szCs w:val="24"/>
          <w:lang w:val="es-PE" w:eastAsia="es-PE"/>
        </w:rPr>
        <w:t>a</w:t>
      </w:r>
      <w:r w:rsidR="00931CFB" w:rsidRPr="00A56A93">
        <w:rPr>
          <w:rFonts w:ascii="Times New Roman" w:hAnsi="Times New Roman"/>
          <w:bCs/>
          <w:sz w:val="24"/>
          <w:szCs w:val="24"/>
          <w:lang w:val="es-PE" w:eastAsia="es-PE"/>
        </w:rPr>
        <w:t>cadémico las diferentes estrategias para imple</w:t>
      </w:r>
      <w:r w:rsidR="005A1F53" w:rsidRPr="00A56A93">
        <w:rPr>
          <w:rFonts w:ascii="Times New Roman" w:hAnsi="Times New Roman"/>
          <w:bCs/>
          <w:sz w:val="24"/>
          <w:szCs w:val="24"/>
          <w:lang w:val="es-PE" w:eastAsia="es-PE"/>
        </w:rPr>
        <w:t>me</w:t>
      </w:r>
      <w:r w:rsidR="00931CFB" w:rsidRPr="00A56A93">
        <w:rPr>
          <w:rFonts w:ascii="Times New Roman" w:hAnsi="Times New Roman"/>
          <w:bCs/>
          <w:sz w:val="24"/>
          <w:szCs w:val="24"/>
          <w:lang w:val="es-PE" w:eastAsia="es-PE"/>
        </w:rPr>
        <w:t xml:space="preserve">ntar el Plan de </w:t>
      </w:r>
      <w:r w:rsidR="00E2466E">
        <w:rPr>
          <w:rFonts w:ascii="Times New Roman" w:hAnsi="Times New Roman"/>
          <w:bCs/>
          <w:sz w:val="24"/>
          <w:szCs w:val="24"/>
          <w:lang w:val="es-PE" w:eastAsia="es-PE"/>
        </w:rPr>
        <w:t>M</w:t>
      </w:r>
      <w:r w:rsidR="00931CFB" w:rsidRPr="00A56A93">
        <w:rPr>
          <w:rFonts w:ascii="Times New Roman" w:hAnsi="Times New Roman"/>
          <w:bCs/>
          <w:sz w:val="24"/>
          <w:szCs w:val="24"/>
          <w:lang w:val="es-PE" w:eastAsia="es-PE"/>
        </w:rPr>
        <w:t xml:space="preserve">onitoreo, </w:t>
      </w:r>
      <w:r w:rsidR="00E2466E">
        <w:rPr>
          <w:rFonts w:ascii="Times New Roman" w:hAnsi="Times New Roman"/>
          <w:bCs/>
          <w:sz w:val="24"/>
          <w:szCs w:val="24"/>
          <w:lang w:val="es-PE" w:eastAsia="es-PE"/>
        </w:rPr>
        <w:t>A</w:t>
      </w:r>
      <w:r w:rsidR="00931CFB" w:rsidRPr="00A56A93">
        <w:rPr>
          <w:rFonts w:ascii="Times New Roman" w:hAnsi="Times New Roman"/>
          <w:bCs/>
          <w:sz w:val="24"/>
          <w:szCs w:val="24"/>
          <w:lang w:val="es-PE" w:eastAsia="es-PE"/>
        </w:rPr>
        <w:t xml:space="preserve">compañamiento y </w:t>
      </w:r>
      <w:r w:rsidR="00E2466E">
        <w:rPr>
          <w:rFonts w:ascii="Times New Roman" w:hAnsi="Times New Roman"/>
          <w:bCs/>
          <w:sz w:val="24"/>
          <w:szCs w:val="24"/>
          <w:lang w:val="es-PE" w:eastAsia="es-PE"/>
        </w:rPr>
        <w:t>E</w:t>
      </w:r>
      <w:r w:rsidR="00931CFB" w:rsidRPr="00A56A93">
        <w:rPr>
          <w:rFonts w:ascii="Times New Roman" w:hAnsi="Times New Roman"/>
          <w:bCs/>
          <w:sz w:val="24"/>
          <w:szCs w:val="24"/>
          <w:lang w:val="es-PE" w:eastAsia="es-PE"/>
        </w:rPr>
        <w:t xml:space="preserve">valuación </w:t>
      </w:r>
      <w:r w:rsidR="005A1F53" w:rsidRPr="00A56A93">
        <w:rPr>
          <w:rFonts w:ascii="Times New Roman" w:hAnsi="Times New Roman"/>
          <w:bCs/>
          <w:sz w:val="24"/>
          <w:szCs w:val="24"/>
          <w:lang w:val="es-PE" w:eastAsia="es-PE"/>
        </w:rPr>
        <w:t xml:space="preserve">ya que </w:t>
      </w:r>
      <w:r w:rsidRPr="00A56A93">
        <w:rPr>
          <w:rFonts w:ascii="Times New Roman" w:hAnsi="Times New Roman"/>
          <w:bCs/>
          <w:sz w:val="24"/>
          <w:szCs w:val="24"/>
          <w:lang w:val="es-PE" w:eastAsia="es-PE"/>
        </w:rPr>
        <w:t xml:space="preserve">es indispensable </w:t>
      </w:r>
      <w:r w:rsidR="00DE3E58" w:rsidRPr="00A56A93">
        <w:rPr>
          <w:rFonts w:ascii="Times New Roman" w:hAnsi="Times New Roman"/>
          <w:bCs/>
          <w:sz w:val="24"/>
          <w:szCs w:val="24"/>
          <w:lang w:val="es-PE" w:eastAsia="es-PE"/>
        </w:rPr>
        <w:t xml:space="preserve">para la </w:t>
      </w:r>
      <w:r w:rsidRPr="00A56A93">
        <w:rPr>
          <w:rFonts w:ascii="Times New Roman" w:hAnsi="Times New Roman"/>
          <w:bCs/>
          <w:sz w:val="24"/>
          <w:szCs w:val="24"/>
          <w:lang w:val="es-PE" w:eastAsia="es-PE"/>
        </w:rPr>
        <w:t xml:space="preserve"> mejora</w:t>
      </w:r>
      <w:r w:rsidR="00DE3E58" w:rsidRPr="00A56A93">
        <w:rPr>
          <w:rFonts w:ascii="Times New Roman" w:hAnsi="Times New Roman"/>
          <w:bCs/>
          <w:sz w:val="24"/>
          <w:szCs w:val="24"/>
          <w:lang w:val="es-PE" w:eastAsia="es-PE"/>
        </w:rPr>
        <w:t xml:space="preserve"> de los aprendizajes de los estudiantes, </w:t>
      </w:r>
      <w:r w:rsidRPr="00A56A93">
        <w:rPr>
          <w:rFonts w:ascii="Times New Roman" w:hAnsi="Times New Roman"/>
          <w:bCs/>
          <w:sz w:val="24"/>
          <w:szCs w:val="24"/>
          <w:lang w:val="es-PE" w:eastAsia="es-PE"/>
        </w:rPr>
        <w:t xml:space="preserve">trabajar con toda la comunidad educativa, reflexionar permanentemente sobre </w:t>
      </w:r>
      <w:r w:rsidR="00196F7D" w:rsidRPr="00A56A93">
        <w:rPr>
          <w:rFonts w:ascii="Times New Roman" w:hAnsi="Times New Roman"/>
          <w:bCs/>
          <w:sz w:val="24"/>
          <w:szCs w:val="24"/>
          <w:lang w:val="es-PE" w:eastAsia="es-PE"/>
        </w:rPr>
        <w:t>la</w:t>
      </w:r>
      <w:r w:rsidRPr="00A56A93">
        <w:rPr>
          <w:rFonts w:ascii="Times New Roman" w:hAnsi="Times New Roman"/>
          <w:bCs/>
          <w:sz w:val="24"/>
          <w:szCs w:val="24"/>
          <w:lang w:val="es-PE" w:eastAsia="es-PE"/>
        </w:rPr>
        <w:t xml:space="preserve"> práctica pedagógica para identificar debilidades y fortalezas, </w:t>
      </w:r>
      <w:r w:rsidR="005A1F53" w:rsidRPr="00A56A93">
        <w:rPr>
          <w:rFonts w:ascii="Times New Roman" w:hAnsi="Times New Roman"/>
          <w:bCs/>
          <w:sz w:val="24"/>
          <w:szCs w:val="24"/>
          <w:lang w:val="es-PE" w:eastAsia="es-PE"/>
        </w:rPr>
        <w:t>de esta manera</w:t>
      </w:r>
      <w:r w:rsidRPr="00A56A93">
        <w:rPr>
          <w:rFonts w:ascii="Times New Roman" w:hAnsi="Times New Roman"/>
          <w:bCs/>
          <w:sz w:val="24"/>
          <w:szCs w:val="24"/>
          <w:lang w:val="es-PE" w:eastAsia="es-PE"/>
        </w:rPr>
        <w:t xml:space="preserve"> intervenir en el mejoramiento de la enseñanza aprendizaje</w:t>
      </w:r>
      <w:r w:rsidR="00A450A7" w:rsidRPr="00A56A93">
        <w:rPr>
          <w:rFonts w:ascii="Times New Roman" w:hAnsi="Times New Roman"/>
          <w:bCs/>
          <w:sz w:val="24"/>
          <w:szCs w:val="24"/>
          <w:lang w:val="es-PE" w:eastAsia="es-PE"/>
        </w:rPr>
        <w:t>,</w:t>
      </w:r>
      <w:r w:rsidR="00196F7D" w:rsidRPr="00A56A93">
        <w:rPr>
          <w:rFonts w:ascii="Times New Roman" w:hAnsi="Times New Roman"/>
          <w:bCs/>
          <w:sz w:val="24"/>
          <w:szCs w:val="24"/>
          <w:lang w:val="es-PE" w:eastAsia="es-PE"/>
        </w:rPr>
        <w:t xml:space="preserve"> </w:t>
      </w:r>
      <w:r w:rsidRPr="00A56A93">
        <w:rPr>
          <w:rFonts w:ascii="Times New Roman" w:hAnsi="Times New Roman"/>
          <w:bCs/>
          <w:sz w:val="24"/>
          <w:szCs w:val="24"/>
          <w:lang w:val="es-PE" w:eastAsia="es-PE"/>
        </w:rPr>
        <w:t xml:space="preserve">esto permite tener una visión más clara sobre cómo nos encontramos </w:t>
      </w:r>
      <w:r w:rsidR="00A450A7" w:rsidRPr="00A56A93">
        <w:rPr>
          <w:rFonts w:ascii="Times New Roman" w:hAnsi="Times New Roman"/>
          <w:bCs/>
          <w:sz w:val="24"/>
          <w:szCs w:val="24"/>
          <w:lang w:val="es-PE" w:eastAsia="es-PE"/>
        </w:rPr>
        <w:t>y como queremos ser</w:t>
      </w:r>
      <w:r w:rsidR="005A1F53" w:rsidRPr="00A56A93">
        <w:rPr>
          <w:rFonts w:ascii="Times New Roman" w:hAnsi="Times New Roman"/>
          <w:bCs/>
          <w:sz w:val="24"/>
          <w:szCs w:val="24"/>
          <w:lang w:val="es-PE" w:eastAsia="es-PE"/>
        </w:rPr>
        <w:t>.</w:t>
      </w:r>
    </w:p>
    <w:p w14:paraId="6C5E2F51" w14:textId="77777777" w:rsidR="00120158" w:rsidRDefault="00120158" w:rsidP="00B8616B">
      <w:pPr>
        <w:spacing w:after="0" w:line="360" w:lineRule="auto"/>
        <w:rPr>
          <w:rFonts w:ascii="Times New Roman" w:hAnsi="Times New Roman"/>
          <w:bCs/>
          <w:sz w:val="24"/>
          <w:szCs w:val="24"/>
          <w:lang w:val="es-PE" w:eastAsia="es-PE"/>
        </w:rPr>
      </w:pPr>
    </w:p>
    <w:p w14:paraId="2D51E88D" w14:textId="77777777" w:rsidR="005F2F23" w:rsidRDefault="005F2F23" w:rsidP="00B8616B">
      <w:pPr>
        <w:spacing w:after="0" w:line="360" w:lineRule="auto"/>
        <w:rPr>
          <w:rFonts w:ascii="Times New Roman" w:hAnsi="Times New Roman"/>
          <w:b/>
          <w:sz w:val="24"/>
          <w:szCs w:val="24"/>
        </w:rPr>
      </w:pPr>
    </w:p>
    <w:p w14:paraId="2D0D0C0D" w14:textId="2E119C94" w:rsidR="001B4068" w:rsidRDefault="005A1BF0" w:rsidP="00DE3E58">
      <w:pPr>
        <w:spacing w:after="0" w:line="360" w:lineRule="auto"/>
        <w:jc w:val="center"/>
        <w:rPr>
          <w:rFonts w:ascii="Times New Roman" w:hAnsi="Times New Roman"/>
          <w:b/>
          <w:sz w:val="24"/>
          <w:szCs w:val="24"/>
        </w:rPr>
      </w:pPr>
      <w:r w:rsidRPr="001B7476">
        <w:rPr>
          <w:rFonts w:ascii="Times New Roman" w:hAnsi="Times New Roman"/>
          <w:b/>
          <w:sz w:val="24"/>
          <w:szCs w:val="24"/>
        </w:rPr>
        <w:lastRenderedPageBreak/>
        <w:t xml:space="preserve">6. Diseño de </w:t>
      </w:r>
      <w:r w:rsidR="00E2466E">
        <w:rPr>
          <w:rFonts w:ascii="Times New Roman" w:hAnsi="Times New Roman"/>
          <w:b/>
          <w:sz w:val="24"/>
          <w:szCs w:val="24"/>
        </w:rPr>
        <w:t>P</w:t>
      </w:r>
      <w:r w:rsidR="00832044" w:rsidRPr="001B7476">
        <w:rPr>
          <w:rFonts w:ascii="Times New Roman" w:hAnsi="Times New Roman"/>
          <w:b/>
          <w:sz w:val="24"/>
          <w:szCs w:val="24"/>
        </w:rPr>
        <w:t xml:space="preserve">lan de </w:t>
      </w:r>
      <w:r w:rsidR="00E2466E">
        <w:rPr>
          <w:rFonts w:ascii="Times New Roman" w:hAnsi="Times New Roman"/>
          <w:b/>
          <w:sz w:val="24"/>
          <w:szCs w:val="24"/>
        </w:rPr>
        <w:t>A</w:t>
      </w:r>
      <w:r w:rsidR="00832044" w:rsidRPr="001B7476">
        <w:rPr>
          <w:rFonts w:ascii="Times New Roman" w:hAnsi="Times New Roman"/>
          <w:b/>
          <w:sz w:val="24"/>
          <w:szCs w:val="24"/>
        </w:rPr>
        <w:t>cción</w:t>
      </w:r>
    </w:p>
    <w:p w14:paraId="689426B0" w14:textId="77777777" w:rsidR="00D32435" w:rsidRDefault="00D32435" w:rsidP="00DE3E58">
      <w:pPr>
        <w:spacing w:after="0" w:line="360" w:lineRule="auto"/>
        <w:jc w:val="center"/>
        <w:rPr>
          <w:rFonts w:ascii="Times New Roman" w:hAnsi="Times New Roman"/>
          <w:b/>
          <w:sz w:val="24"/>
          <w:szCs w:val="24"/>
        </w:rPr>
      </w:pPr>
    </w:p>
    <w:p w14:paraId="169D1138" w14:textId="77777777" w:rsidR="001B4068" w:rsidRDefault="001B4068" w:rsidP="003E462F">
      <w:pPr>
        <w:spacing w:after="0" w:line="360" w:lineRule="auto"/>
        <w:rPr>
          <w:rFonts w:ascii="Times New Roman" w:hAnsi="Times New Roman"/>
          <w:b/>
          <w:sz w:val="24"/>
          <w:szCs w:val="24"/>
        </w:rPr>
      </w:pPr>
      <w:r>
        <w:rPr>
          <w:rFonts w:ascii="Times New Roman" w:hAnsi="Times New Roman"/>
          <w:b/>
          <w:sz w:val="24"/>
          <w:szCs w:val="24"/>
        </w:rPr>
        <w:t>6.1   Objetivos</w:t>
      </w:r>
    </w:p>
    <w:p w14:paraId="7CFEB157" w14:textId="7096D5F9" w:rsidR="001B4068" w:rsidRPr="005E4435" w:rsidRDefault="001B4068" w:rsidP="005E4435">
      <w:pPr>
        <w:spacing w:after="0" w:line="360" w:lineRule="auto"/>
        <w:jc w:val="both"/>
        <w:rPr>
          <w:rFonts w:ascii="Times New Roman" w:hAnsi="Times New Roman"/>
          <w:sz w:val="24"/>
          <w:szCs w:val="24"/>
        </w:rPr>
      </w:pPr>
      <w:r>
        <w:rPr>
          <w:rFonts w:ascii="Times New Roman" w:hAnsi="Times New Roman"/>
          <w:b/>
          <w:sz w:val="24"/>
          <w:szCs w:val="24"/>
        </w:rPr>
        <w:t xml:space="preserve">       </w:t>
      </w:r>
      <w:r w:rsidR="00A450A7" w:rsidRPr="00082CC5">
        <w:rPr>
          <w:rFonts w:ascii="Times New Roman" w:hAnsi="Times New Roman"/>
          <w:sz w:val="24"/>
          <w:szCs w:val="24"/>
        </w:rPr>
        <w:t xml:space="preserve">Los objetivos del </w:t>
      </w:r>
      <w:r w:rsidR="00E2466E">
        <w:rPr>
          <w:rFonts w:ascii="Times New Roman" w:hAnsi="Times New Roman"/>
          <w:sz w:val="24"/>
          <w:szCs w:val="24"/>
        </w:rPr>
        <w:t>P</w:t>
      </w:r>
      <w:r w:rsidR="00A450A7" w:rsidRPr="00082CC5">
        <w:rPr>
          <w:rFonts w:ascii="Times New Roman" w:hAnsi="Times New Roman"/>
          <w:sz w:val="24"/>
          <w:szCs w:val="24"/>
        </w:rPr>
        <w:t xml:space="preserve">lan de </w:t>
      </w:r>
      <w:r w:rsidR="00E2466E">
        <w:rPr>
          <w:rFonts w:ascii="Times New Roman" w:hAnsi="Times New Roman"/>
          <w:sz w:val="24"/>
          <w:szCs w:val="24"/>
        </w:rPr>
        <w:t>A</w:t>
      </w:r>
      <w:r w:rsidR="00A450A7" w:rsidRPr="00082CC5">
        <w:rPr>
          <w:rFonts w:ascii="Times New Roman" w:hAnsi="Times New Roman"/>
          <w:sz w:val="24"/>
          <w:szCs w:val="24"/>
        </w:rPr>
        <w:t xml:space="preserve">cción se orientan al fortalecimiento de la práctica pedagógica de los docentes en </w:t>
      </w:r>
      <w:r w:rsidR="00A450A7">
        <w:rPr>
          <w:rFonts w:ascii="Times New Roman" w:hAnsi="Times New Roman"/>
          <w:sz w:val="24"/>
          <w:szCs w:val="24"/>
        </w:rPr>
        <w:t>el área de Matemática</w:t>
      </w:r>
      <w:r w:rsidR="00A450A7" w:rsidRPr="00082CC5">
        <w:rPr>
          <w:rFonts w:ascii="Times New Roman" w:hAnsi="Times New Roman"/>
          <w:sz w:val="24"/>
          <w:szCs w:val="24"/>
        </w:rPr>
        <w:t>,</w:t>
      </w:r>
      <w:r w:rsidR="00D87B42">
        <w:rPr>
          <w:rFonts w:ascii="Times New Roman" w:hAnsi="Times New Roman"/>
          <w:sz w:val="24"/>
          <w:szCs w:val="24"/>
        </w:rPr>
        <w:t xml:space="preserve"> los cuales finalmente redunda</w:t>
      </w:r>
      <w:r w:rsidR="00A450A7" w:rsidRPr="00082CC5">
        <w:rPr>
          <w:rFonts w:ascii="Times New Roman" w:hAnsi="Times New Roman"/>
          <w:sz w:val="24"/>
          <w:szCs w:val="24"/>
        </w:rPr>
        <w:t xml:space="preserve">n en la mejora de los aprendizajes de los estudiantes. A continuación se presenta </w:t>
      </w:r>
      <w:r w:rsidR="0043335F" w:rsidRPr="00082CC5">
        <w:rPr>
          <w:rFonts w:ascii="Times New Roman" w:hAnsi="Times New Roman"/>
          <w:sz w:val="24"/>
          <w:szCs w:val="24"/>
        </w:rPr>
        <w:t>los objetivos</w:t>
      </w:r>
      <w:r w:rsidR="005E4435">
        <w:rPr>
          <w:rFonts w:ascii="Times New Roman" w:hAnsi="Times New Roman"/>
          <w:sz w:val="24"/>
          <w:szCs w:val="24"/>
        </w:rPr>
        <w:t>.</w:t>
      </w:r>
    </w:p>
    <w:p w14:paraId="51E65409" w14:textId="77777777" w:rsidR="007F59B6" w:rsidRPr="001B4068" w:rsidRDefault="001B4068" w:rsidP="003E462F">
      <w:pPr>
        <w:spacing w:after="0" w:line="360" w:lineRule="auto"/>
        <w:rPr>
          <w:rFonts w:ascii="Times New Roman" w:hAnsi="Times New Roman"/>
          <w:b/>
          <w:sz w:val="24"/>
          <w:szCs w:val="24"/>
        </w:rPr>
      </w:pPr>
      <w:r>
        <w:rPr>
          <w:rFonts w:ascii="Times New Roman" w:hAnsi="Times New Roman"/>
          <w:b/>
          <w:sz w:val="24"/>
          <w:szCs w:val="24"/>
        </w:rPr>
        <w:t xml:space="preserve">       </w:t>
      </w:r>
      <w:r w:rsidR="00D5760E">
        <w:rPr>
          <w:rFonts w:ascii="Times New Roman" w:hAnsi="Times New Roman"/>
          <w:b/>
          <w:sz w:val="24"/>
          <w:szCs w:val="24"/>
        </w:rPr>
        <w:t xml:space="preserve">6.1.1 Objetivo </w:t>
      </w:r>
      <w:r w:rsidR="00832044">
        <w:rPr>
          <w:rFonts w:ascii="Times New Roman" w:hAnsi="Times New Roman"/>
          <w:b/>
          <w:sz w:val="24"/>
          <w:szCs w:val="24"/>
        </w:rPr>
        <w:t>g</w:t>
      </w:r>
      <w:r w:rsidR="005A1BF0" w:rsidRPr="001B7476">
        <w:rPr>
          <w:rFonts w:ascii="Times New Roman" w:hAnsi="Times New Roman"/>
          <w:b/>
          <w:sz w:val="24"/>
          <w:szCs w:val="24"/>
        </w:rPr>
        <w:t>eneral.</w:t>
      </w:r>
    </w:p>
    <w:p w14:paraId="110EFA31" w14:textId="76F2C50B" w:rsidR="001B4068" w:rsidRDefault="00951E37" w:rsidP="003E462F">
      <w:pPr>
        <w:spacing w:after="0" w:line="360" w:lineRule="auto"/>
        <w:jc w:val="both"/>
        <w:rPr>
          <w:rFonts w:ascii="Times New Roman" w:hAnsi="Times New Roman"/>
          <w:sz w:val="24"/>
          <w:szCs w:val="24"/>
        </w:rPr>
      </w:pPr>
      <w:r>
        <w:rPr>
          <w:rFonts w:ascii="Times New Roman" w:hAnsi="Times New Roman"/>
          <w:sz w:val="24"/>
          <w:szCs w:val="24"/>
        </w:rPr>
        <w:t xml:space="preserve">       </w:t>
      </w:r>
      <w:r w:rsidR="00C7766D">
        <w:rPr>
          <w:rFonts w:ascii="Times New Roman" w:hAnsi="Times New Roman"/>
          <w:sz w:val="24"/>
          <w:szCs w:val="24"/>
        </w:rPr>
        <w:t xml:space="preserve">Fortalecer la práctica pedagógica </w:t>
      </w:r>
      <w:r w:rsidR="008B34E6">
        <w:rPr>
          <w:rFonts w:ascii="Times New Roman" w:hAnsi="Times New Roman"/>
          <w:sz w:val="24"/>
          <w:szCs w:val="24"/>
        </w:rPr>
        <w:t>en la competencia</w:t>
      </w:r>
      <w:r w:rsidR="00A3225C">
        <w:rPr>
          <w:rFonts w:ascii="Times New Roman" w:hAnsi="Times New Roman"/>
          <w:sz w:val="24"/>
          <w:szCs w:val="24"/>
        </w:rPr>
        <w:t xml:space="preserve"> resolución de problemas del área de M</w:t>
      </w:r>
      <w:r w:rsidR="00C7766D">
        <w:rPr>
          <w:rFonts w:ascii="Times New Roman" w:hAnsi="Times New Roman"/>
          <w:sz w:val="24"/>
          <w:szCs w:val="24"/>
        </w:rPr>
        <w:t>atemática mediante</w:t>
      </w:r>
      <w:r>
        <w:rPr>
          <w:rFonts w:ascii="Times New Roman" w:hAnsi="Times New Roman"/>
          <w:sz w:val="24"/>
          <w:szCs w:val="24"/>
        </w:rPr>
        <w:t xml:space="preserve"> la implementación del Plan de Monitoreo, Acom</w:t>
      </w:r>
      <w:r w:rsidR="00C7766D">
        <w:rPr>
          <w:rFonts w:ascii="Times New Roman" w:hAnsi="Times New Roman"/>
          <w:sz w:val="24"/>
          <w:szCs w:val="24"/>
        </w:rPr>
        <w:t>pañamiento y Evaluación</w:t>
      </w:r>
      <w:r w:rsidR="00061054">
        <w:rPr>
          <w:rFonts w:ascii="Times New Roman" w:hAnsi="Times New Roman"/>
          <w:sz w:val="24"/>
          <w:szCs w:val="24"/>
        </w:rPr>
        <w:t xml:space="preserve"> que responda a las necesidades y demandas de la docent</w:t>
      </w:r>
      <w:r w:rsidR="0041406E">
        <w:rPr>
          <w:rFonts w:ascii="Times New Roman" w:hAnsi="Times New Roman"/>
          <w:sz w:val="24"/>
          <w:szCs w:val="24"/>
        </w:rPr>
        <w:t>e de la Institución Educativa</w:t>
      </w:r>
      <w:r w:rsidR="00061054">
        <w:rPr>
          <w:rFonts w:ascii="Times New Roman" w:hAnsi="Times New Roman"/>
          <w:sz w:val="24"/>
          <w:szCs w:val="24"/>
        </w:rPr>
        <w:t xml:space="preserve"> </w:t>
      </w:r>
      <w:r w:rsidR="005E4435">
        <w:rPr>
          <w:rFonts w:ascii="Times New Roman" w:hAnsi="Times New Roman"/>
          <w:sz w:val="24"/>
          <w:szCs w:val="24"/>
        </w:rPr>
        <w:t>N°</w:t>
      </w:r>
      <w:r w:rsidR="00061054">
        <w:rPr>
          <w:rFonts w:ascii="Times New Roman" w:hAnsi="Times New Roman"/>
          <w:sz w:val="24"/>
          <w:szCs w:val="24"/>
        </w:rPr>
        <w:t xml:space="preserve">82004 </w:t>
      </w:r>
      <w:r w:rsidR="00B8616B">
        <w:rPr>
          <w:rFonts w:ascii="Times New Roman" w:hAnsi="Times New Roman"/>
          <w:sz w:val="24"/>
          <w:szCs w:val="24"/>
        </w:rPr>
        <w:t>,</w:t>
      </w:r>
      <w:r w:rsidR="00061054">
        <w:rPr>
          <w:rFonts w:ascii="Times New Roman" w:hAnsi="Times New Roman"/>
          <w:sz w:val="24"/>
          <w:szCs w:val="24"/>
        </w:rPr>
        <w:t xml:space="preserve"> distrito de Sarín, provincia de Sánchez Carrión – UGEL Sánchez Carrión – La Libertad</w:t>
      </w:r>
      <w:r w:rsidR="008B34E6">
        <w:rPr>
          <w:rFonts w:ascii="Times New Roman" w:hAnsi="Times New Roman"/>
          <w:sz w:val="24"/>
          <w:szCs w:val="24"/>
        </w:rPr>
        <w:t>.</w:t>
      </w:r>
    </w:p>
    <w:p w14:paraId="06A0E1ED" w14:textId="77777777" w:rsidR="0045653F" w:rsidRDefault="001B4068" w:rsidP="003E462F">
      <w:pPr>
        <w:spacing w:after="0" w:line="360" w:lineRule="auto"/>
        <w:jc w:val="both"/>
        <w:rPr>
          <w:rFonts w:ascii="Times New Roman" w:hAnsi="Times New Roman"/>
          <w:sz w:val="24"/>
          <w:szCs w:val="24"/>
        </w:rPr>
      </w:pPr>
      <w:r>
        <w:rPr>
          <w:rFonts w:ascii="Times New Roman" w:hAnsi="Times New Roman"/>
          <w:sz w:val="24"/>
          <w:szCs w:val="24"/>
        </w:rPr>
        <w:t xml:space="preserve">        </w:t>
      </w:r>
      <w:r w:rsidR="00832044">
        <w:rPr>
          <w:rFonts w:ascii="Times New Roman" w:hAnsi="Times New Roman"/>
          <w:b/>
          <w:sz w:val="24"/>
          <w:szCs w:val="24"/>
        </w:rPr>
        <w:t>6.1.2 Objetivos e</w:t>
      </w:r>
      <w:r w:rsidR="005A1BF0" w:rsidRPr="001B7476">
        <w:rPr>
          <w:rFonts w:ascii="Times New Roman" w:hAnsi="Times New Roman"/>
          <w:b/>
          <w:sz w:val="24"/>
          <w:szCs w:val="24"/>
        </w:rPr>
        <w:t>specíficos</w:t>
      </w:r>
      <w:r w:rsidR="00D5760E">
        <w:rPr>
          <w:rFonts w:ascii="Times New Roman" w:hAnsi="Times New Roman"/>
          <w:b/>
          <w:sz w:val="24"/>
          <w:szCs w:val="24"/>
        </w:rPr>
        <w:t>.</w:t>
      </w:r>
      <w:r w:rsidR="005A1BF0" w:rsidRPr="001B7476">
        <w:rPr>
          <w:rFonts w:ascii="Times New Roman" w:hAnsi="Times New Roman"/>
          <w:sz w:val="24"/>
          <w:szCs w:val="24"/>
        </w:rPr>
        <w:t xml:space="preserve"> </w:t>
      </w:r>
    </w:p>
    <w:p w14:paraId="6507F672" w14:textId="149FD9D3" w:rsidR="0026686A" w:rsidRPr="007A7A4D" w:rsidRDefault="007A7A4D" w:rsidP="0008402F">
      <w:pPr>
        <w:tabs>
          <w:tab w:val="left" w:pos="220"/>
          <w:tab w:val="left" w:pos="284"/>
          <w:tab w:val="right" w:leader="dot" w:pos="8505"/>
        </w:tabs>
        <w:spacing w:after="0" w:line="360" w:lineRule="auto"/>
        <w:jc w:val="both"/>
        <w:rPr>
          <w:rFonts w:ascii="Times New Roman" w:hAnsi="Times New Roman"/>
          <w:sz w:val="24"/>
          <w:szCs w:val="24"/>
        </w:rPr>
      </w:pPr>
      <w:r>
        <w:rPr>
          <w:rFonts w:ascii="Times New Roman" w:hAnsi="Times New Roman"/>
          <w:b/>
          <w:sz w:val="24"/>
          <w:szCs w:val="24"/>
        </w:rPr>
        <w:t xml:space="preserve">       </w:t>
      </w:r>
      <w:r w:rsidRPr="007A7A4D">
        <w:rPr>
          <w:rFonts w:ascii="Times New Roman" w:hAnsi="Times New Roman"/>
          <w:sz w:val="24"/>
          <w:szCs w:val="24"/>
        </w:rPr>
        <w:t xml:space="preserve">- </w:t>
      </w:r>
      <w:r w:rsidR="00E74877">
        <w:rPr>
          <w:rFonts w:ascii="Times New Roman" w:hAnsi="Times New Roman"/>
          <w:sz w:val="24"/>
          <w:szCs w:val="24"/>
        </w:rPr>
        <w:t xml:space="preserve">Monitorear la práctica docente </w:t>
      </w:r>
      <w:r w:rsidR="00B8616B">
        <w:rPr>
          <w:rFonts w:ascii="Times New Roman" w:hAnsi="Times New Roman"/>
          <w:sz w:val="24"/>
          <w:szCs w:val="24"/>
        </w:rPr>
        <w:t xml:space="preserve">en </w:t>
      </w:r>
      <w:r w:rsidR="00E74877">
        <w:rPr>
          <w:rFonts w:ascii="Times New Roman" w:hAnsi="Times New Roman"/>
          <w:sz w:val="24"/>
          <w:szCs w:val="24"/>
        </w:rPr>
        <w:t xml:space="preserve">el área de </w:t>
      </w:r>
      <w:r w:rsidR="00E2466E">
        <w:rPr>
          <w:rFonts w:ascii="Times New Roman" w:hAnsi="Times New Roman"/>
          <w:sz w:val="24"/>
          <w:szCs w:val="24"/>
        </w:rPr>
        <w:t>M</w:t>
      </w:r>
      <w:r w:rsidR="00E74877">
        <w:rPr>
          <w:rFonts w:ascii="Times New Roman" w:hAnsi="Times New Roman"/>
          <w:sz w:val="24"/>
          <w:szCs w:val="24"/>
        </w:rPr>
        <w:t>atemática a través de la autogestión para recoger información sobre los procesos pedagógicos y la convivencia en el aula</w:t>
      </w:r>
      <w:r w:rsidR="00F658AF">
        <w:rPr>
          <w:rFonts w:ascii="Times New Roman" w:hAnsi="Times New Roman"/>
          <w:sz w:val="24"/>
          <w:szCs w:val="24"/>
        </w:rPr>
        <w:t>.</w:t>
      </w:r>
    </w:p>
    <w:p w14:paraId="7D8659D6" w14:textId="2A1AE2AB" w:rsidR="00E74877" w:rsidRDefault="007A7A4D" w:rsidP="0008402F">
      <w:pPr>
        <w:tabs>
          <w:tab w:val="left" w:pos="220"/>
          <w:tab w:val="left" w:pos="284"/>
          <w:tab w:val="right" w:leader="dot" w:pos="8505"/>
        </w:tabs>
        <w:spacing w:after="0"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  - </w:t>
      </w:r>
      <w:r w:rsidR="00E74877">
        <w:rPr>
          <w:rFonts w:ascii="Times New Roman" w:hAnsi="Times New Roman"/>
          <w:sz w:val="24"/>
          <w:szCs w:val="24"/>
        </w:rPr>
        <w:t xml:space="preserve">Acompañar la práctica docente </w:t>
      </w:r>
      <w:r w:rsidR="00B8616B">
        <w:rPr>
          <w:rFonts w:ascii="Times New Roman" w:hAnsi="Times New Roman"/>
          <w:sz w:val="24"/>
          <w:szCs w:val="24"/>
        </w:rPr>
        <w:t xml:space="preserve">en </w:t>
      </w:r>
      <w:r w:rsidR="00E74877">
        <w:rPr>
          <w:rFonts w:ascii="Times New Roman" w:hAnsi="Times New Roman"/>
          <w:sz w:val="24"/>
          <w:szCs w:val="24"/>
        </w:rPr>
        <w:t xml:space="preserve">el área de </w:t>
      </w:r>
      <w:r w:rsidR="00E2466E">
        <w:rPr>
          <w:rFonts w:ascii="Times New Roman" w:hAnsi="Times New Roman"/>
          <w:sz w:val="24"/>
          <w:szCs w:val="24"/>
        </w:rPr>
        <w:t>M</w:t>
      </w:r>
      <w:r w:rsidR="00E74877">
        <w:rPr>
          <w:rFonts w:ascii="Times New Roman" w:hAnsi="Times New Roman"/>
          <w:sz w:val="24"/>
          <w:szCs w:val="24"/>
        </w:rPr>
        <w:t xml:space="preserve">atemática a través de las jornadas de autoformación y </w:t>
      </w:r>
      <w:r w:rsidR="0008402F">
        <w:rPr>
          <w:rFonts w:ascii="Times New Roman" w:hAnsi="Times New Roman"/>
          <w:sz w:val="24"/>
          <w:szCs w:val="24"/>
        </w:rPr>
        <w:t xml:space="preserve">pasantías </w:t>
      </w:r>
      <w:r w:rsidR="0008402F" w:rsidRPr="007A7A4D">
        <w:rPr>
          <w:rFonts w:ascii="Times New Roman" w:hAnsi="Times New Roman"/>
          <w:sz w:val="24"/>
          <w:szCs w:val="24"/>
        </w:rPr>
        <w:t>para</w:t>
      </w:r>
      <w:r w:rsidR="00E74877">
        <w:rPr>
          <w:rFonts w:ascii="Times New Roman" w:hAnsi="Times New Roman"/>
          <w:sz w:val="24"/>
          <w:szCs w:val="24"/>
        </w:rPr>
        <w:t xml:space="preserve"> </w:t>
      </w:r>
      <w:r w:rsidR="001B4068">
        <w:rPr>
          <w:rFonts w:ascii="Times New Roman" w:hAnsi="Times New Roman"/>
          <w:sz w:val="24"/>
          <w:szCs w:val="24"/>
        </w:rPr>
        <w:t>fortalecer la resolución de problemas</w:t>
      </w:r>
      <w:r w:rsidR="00B8616B">
        <w:rPr>
          <w:rFonts w:ascii="Times New Roman" w:hAnsi="Times New Roman"/>
          <w:sz w:val="24"/>
          <w:szCs w:val="24"/>
        </w:rPr>
        <w:t xml:space="preserve"> y la convivencia en el aula</w:t>
      </w:r>
      <w:r w:rsidR="001B4068">
        <w:rPr>
          <w:rFonts w:ascii="Times New Roman" w:hAnsi="Times New Roman"/>
          <w:sz w:val="24"/>
          <w:szCs w:val="24"/>
        </w:rPr>
        <w:t>.</w:t>
      </w:r>
    </w:p>
    <w:p w14:paraId="2631728F" w14:textId="45C7AF14" w:rsidR="003E716A" w:rsidRDefault="003E716A" w:rsidP="0008402F">
      <w:pPr>
        <w:tabs>
          <w:tab w:val="left" w:pos="220"/>
          <w:tab w:val="left" w:pos="284"/>
          <w:tab w:val="right" w:leader="dot" w:pos="8505"/>
        </w:tabs>
        <w:spacing w:after="0" w:line="360" w:lineRule="auto"/>
        <w:jc w:val="both"/>
        <w:rPr>
          <w:rFonts w:ascii="Times New Roman" w:hAnsi="Times New Roman"/>
          <w:sz w:val="24"/>
          <w:szCs w:val="24"/>
        </w:rPr>
      </w:pPr>
      <w:r w:rsidRPr="007A7A4D">
        <w:rPr>
          <w:rFonts w:ascii="Times New Roman" w:hAnsi="Times New Roman"/>
          <w:sz w:val="24"/>
          <w:szCs w:val="24"/>
        </w:rPr>
        <w:t xml:space="preserve">      </w:t>
      </w:r>
      <w:r w:rsidR="007A7A4D">
        <w:rPr>
          <w:rFonts w:ascii="Times New Roman" w:hAnsi="Times New Roman"/>
          <w:sz w:val="24"/>
          <w:szCs w:val="24"/>
        </w:rPr>
        <w:t xml:space="preserve">- </w:t>
      </w:r>
      <w:r w:rsidR="00E74877">
        <w:rPr>
          <w:rFonts w:ascii="Times New Roman" w:hAnsi="Times New Roman"/>
          <w:sz w:val="24"/>
          <w:szCs w:val="24"/>
        </w:rPr>
        <w:t xml:space="preserve">Evaluar la práctica docente en el área de </w:t>
      </w:r>
      <w:r w:rsidR="00E2466E">
        <w:rPr>
          <w:rFonts w:ascii="Times New Roman" w:hAnsi="Times New Roman"/>
          <w:sz w:val="24"/>
          <w:szCs w:val="24"/>
        </w:rPr>
        <w:t>M</w:t>
      </w:r>
      <w:r w:rsidR="00AB0E34">
        <w:rPr>
          <w:rFonts w:ascii="Times New Roman" w:hAnsi="Times New Roman"/>
          <w:sz w:val="24"/>
          <w:szCs w:val="24"/>
        </w:rPr>
        <w:t>atemática</w:t>
      </w:r>
      <w:r w:rsidR="00E74877">
        <w:rPr>
          <w:rFonts w:ascii="Times New Roman" w:hAnsi="Times New Roman"/>
          <w:sz w:val="24"/>
          <w:szCs w:val="24"/>
        </w:rPr>
        <w:t xml:space="preserve"> a través de estrategias de autoevaluación para la mejora continua</w:t>
      </w:r>
      <w:r w:rsidRPr="007A7A4D">
        <w:rPr>
          <w:rFonts w:ascii="Times New Roman" w:hAnsi="Times New Roman"/>
          <w:sz w:val="24"/>
          <w:szCs w:val="24"/>
        </w:rPr>
        <w:t xml:space="preserve"> </w:t>
      </w:r>
      <w:r w:rsidR="00E74877">
        <w:rPr>
          <w:rFonts w:ascii="Times New Roman" w:hAnsi="Times New Roman"/>
          <w:sz w:val="24"/>
          <w:szCs w:val="24"/>
        </w:rPr>
        <w:t xml:space="preserve">de la práctica docente </w:t>
      </w:r>
      <w:r w:rsidR="001B4068">
        <w:rPr>
          <w:rFonts w:ascii="Times New Roman" w:hAnsi="Times New Roman"/>
          <w:sz w:val="24"/>
          <w:szCs w:val="24"/>
        </w:rPr>
        <w:t xml:space="preserve">para el desarrollo de las competencias en el área de </w:t>
      </w:r>
      <w:r w:rsidR="00E2466E">
        <w:rPr>
          <w:rFonts w:ascii="Times New Roman" w:hAnsi="Times New Roman"/>
          <w:sz w:val="24"/>
          <w:szCs w:val="24"/>
        </w:rPr>
        <w:t>M</w:t>
      </w:r>
      <w:r w:rsidR="001B4068">
        <w:rPr>
          <w:rFonts w:ascii="Times New Roman" w:hAnsi="Times New Roman"/>
          <w:sz w:val="24"/>
          <w:szCs w:val="24"/>
        </w:rPr>
        <w:t xml:space="preserve">atemática </w:t>
      </w:r>
      <w:r w:rsidR="00E74877">
        <w:rPr>
          <w:rFonts w:ascii="Times New Roman" w:hAnsi="Times New Roman"/>
          <w:sz w:val="24"/>
          <w:szCs w:val="24"/>
        </w:rPr>
        <w:t>y el logro de los aprendizajes.</w:t>
      </w:r>
    </w:p>
    <w:p w14:paraId="5204AFB1" w14:textId="52DD9812" w:rsidR="007A7A4D" w:rsidRDefault="007A7A4D" w:rsidP="003E462F">
      <w:pPr>
        <w:tabs>
          <w:tab w:val="left" w:pos="220"/>
          <w:tab w:val="left" w:pos="284"/>
          <w:tab w:val="right" w:leader="dot" w:pos="8505"/>
        </w:tabs>
        <w:spacing w:after="0" w:line="360" w:lineRule="auto"/>
        <w:ind w:left="284" w:hanging="284"/>
        <w:rPr>
          <w:rFonts w:ascii="Times New Roman" w:hAnsi="Times New Roman"/>
          <w:sz w:val="24"/>
          <w:szCs w:val="24"/>
        </w:rPr>
      </w:pPr>
    </w:p>
    <w:p w14:paraId="1A1FC1E8" w14:textId="77777777" w:rsidR="005E4435" w:rsidRPr="007A7A4D" w:rsidRDefault="005E4435" w:rsidP="003E462F">
      <w:pPr>
        <w:tabs>
          <w:tab w:val="left" w:pos="220"/>
          <w:tab w:val="left" w:pos="284"/>
          <w:tab w:val="right" w:leader="dot" w:pos="8505"/>
        </w:tabs>
        <w:spacing w:after="0" w:line="360" w:lineRule="auto"/>
        <w:ind w:left="284" w:hanging="284"/>
        <w:rPr>
          <w:rFonts w:ascii="Times New Roman" w:hAnsi="Times New Roman"/>
          <w:sz w:val="24"/>
          <w:szCs w:val="24"/>
        </w:rPr>
      </w:pPr>
    </w:p>
    <w:p w14:paraId="18D4E7AE" w14:textId="5BE18E1E" w:rsidR="0026686A" w:rsidRDefault="0026686A" w:rsidP="003E462F">
      <w:pPr>
        <w:tabs>
          <w:tab w:val="left" w:pos="284"/>
          <w:tab w:val="left" w:pos="380"/>
          <w:tab w:val="left" w:pos="567"/>
          <w:tab w:val="right" w:leader="dot" w:pos="8505"/>
        </w:tabs>
        <w:spacing w:after="0" w:line="360" w:lineRule="auto"/>
        <w:ind w:left="284" w:hanging="284"/>
        <w:contextualSpacing/>
        <w:jc w:val="both"/>
        <w:rPr>
          <w:rFonts w:ascii="Times New Roman" w:hAnsi="Times New Roman"/>
          <w:b/>
          <w:bCs/>
          <w:sz w:val="24"/>
          <w:szCs w:val="24"/>
          <w:lang w:eastAsia="es-ES"/>
        </w:rPr>
      </w:pPr>
      <w:r w:rsidRPr="007A7A4D">
        <w:rPr>
          <w:rFonts w:ascii="Times New Roman" w:hAnsi="Times New Roman"/>
          <w:bCs/>
          <w:sz w:val="24"/>
          <w:szCs w:val="24"/>
          <w:lang w:eastAsia="es-ES"/>
        </w:rPr>
        <w:t xml:space="preserve">  </w:t>
      </w:r>
      <w:r w:rsidR="0008402F" w:rsidRPr="007A7A4D">
        <w:rPr>
          <w:rFonts w:ascii="Times New Roman" w:hAnsi="Times New Roman"/>
          <w:b/>
          <w:bCs/>
          <w:sz w:val="24"/>
          <w:szCs w:val="24"/>
          <w:lang w:eastAsia="es-ES"/>
        </w:rPr>
        <w:t>6.2 Matriz</w:t>
      </w:r>
      <w:r w:rsidR="005E4435">
        <w:rPr>
          <w:rFonts w:ascii="Times New Roman" w:hAnsi="Times New Roman"/>
          <w:b/>
          <w:bCs/>
          <w:sz w:val="24"/>
          <w:szCs w:val="24"/>
          <w:lang w:eastAsia="es-ES"/>
        </w:rPr>
        <w:t xml:space="preserve"> del P</w:t>
      </w:r>
      <w:r w:rsidRPr="007A7A4D">
        <w:rPr>
          <w:rFonts w:ascii="Times New Roman" w:hAnsi="Times New Roman"/>
          <w:b/>
          <w:bCs/>
          <w:sz w:val="24"/>
          <w:szCs w:val="24"/>
          <w:lang w:eastAsia="es-ES"/>
        </w:rPr>
        <w:t xml:space="preserve">lan de </w:t>
      </w:r>
      <w:r w:rsidR="005E4435">
        <w:rPr>
          <w:rFonts w:ascii="Times New Roman" w:hAnsi="Times New Roman"/>
          <w:b/>
          <w:bCs/>
          <w:sz w:val="24"/>
          <w:szCs w:val="24"/>
          <w:lang w:eastAsia="es-ES"/>
        </w:rPr>
        <w:t>A</w:t>
      </w:r>
      <w:r w:rsidRPr="007A7A4D">
        <w:rPr>
          <w:rFonts w:ascii="Times New Roman" w:hAnsi="Times New Roman"/>
          <w:b/>
          <w:bCs/>
          <w:sz w:val="24"/>
          <w:szCs w:val="24"/>
          <w:lang w:eastAsia="es-ES"/>
        </w:rPr>
        <w:t xml:space="preserve">cción </w:t>
      </w:r>
    </w:p>
    <w:p w14:paraId="7715FF72" w14:textId="77777777" w:rsidR="005E4435" w:rsidRPr="007A7A4D" w:rsidRDefault="005E4435" w:rsidP="003E462F">
      <w:pPr>
        <w:tabs>
          <w:tab w:val="left" w:pos="284"/>
          <w:tab w:val="left" w:pos="380"/>
          <w:tab w:val="left" w:pos="567"/>
          <w:tab w:val="right" w:leader="dot" w:pos="8505"/>
        </w:tabs>
        <w:spacing w:after="0" w:line="360" w:lineRule="auto"/>
        <w:ind w:left="284" w:hanging="284"/>
        <w:contextualSpacing/>
        <w:jc w:val="both"/>
        <w:rPr>
          <w:rFonts w:ascii="Times New Roman" w:hAnsi="Times New Roman"/>
          <w:b/>
          <w:bCs/>
          <w:sz w:val="24"/>
          <w:szCs w:val="24"/>
          <w:lang w:eastAsia="es-ES"/>
        </w:rPr>
      </w:pPr>
    </w:p>
    <w:p w14:paraId="3AC8B18A" w14:textId="132EE086" w:rsidR="00AB0E34" w:rsidRDefault="0026686A"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sidRPr="007A7A4D">
        <w:rPr>
          <w:rFonts w:ascii="Times New Roman" w:hAnsi="Times New Roman"/>
          <w:bCs/>
          <w:sz w:val="24"/>
          <w:szCs w:val="24"/>
          <w:lang w:eastAsia="es-ES"/>
        </w:rPr>
        <w:t xml:space="preserve">       </w:t>
      </w:r>
      <w:r w:rsidR="00AB0E34">
        <w:rPr>
          <w:rFonts w:ascii="Times New Roman" w:hAnsi="Times New Roman"/>
          <w:bCs/>
          <w:sz w:val="24"/>
          <w:szCs w:val="24"/>
          <w:lang w:eastAsia="es-ES"/>
        </w:rPr>
        <w:t xml:space="preserve">       </w:t>
      </w:r>
      <w:r w:rsidR="00AB0E34">
        <w:rPr>
          <w:rFonts w:ascii="Times New Roman" w:hAnsi="Times New Roman"/>
          <w:color w:val="000000"/>
          <w:sz w:val="24"/>
          <w:szCs w:val="24"/>
        </w:rPr>
        <w:t>La alternativa</w:t>
      </w:r>
      <w:r w:rsidR="00AB0E34" w:rsidRPr="00AE6574">
        <w:rPr>
          <w:rFonts w:ascii="Times New Roman" w:hAnsi="Times New Roman"/>
          <w:color w:val="000000"/>
          <w:sz w:val="24"/>
          <w:szCs w:val="24"/>
        </w:rPr>
        <w:t xml:space="preserve"> de so</w:t>
      </w:r>
      <w:r w:rsidR="00AB0E34">
        <w:rPr>
          <w:rFonts w:ascii="Times New Roman" w:hAnsi="Times New Roman"/>
          <w:color w:val="000000"/>
          <w:sz w:val="24"/>
          <w:szCs w:val="24"/>
        </w:rPr>
        <w:t>lución priorizada es la</w:t>
      </w:r>
      <w:r w:rsidR="00AB0E34" w:rsidRPr="00AE6574">
        <w:rPr>
          <w:rFonts w:ascii="Times New Roman" w:hAnsi="Times New Roman"/>
          <w:color w:val="000000"/>
          <w:sz w:val="24"/>
          <w:szCs w:val="24"/>
        </w:rPr>
        <w:t xml:space="preserve"> implementación del Plan de Monitoreo, Acompañamiento y Evaluación de la práctica pedagóg</w:t>
      </w:r>
      <w:r w:rsidR="00AB0E34">
        <w:rPr>
          <w:rFonts w:ascii="Times New Roman" w:hAnsi="Times New Roman"/>
          <w:color w:val="000000"/>
          <w:sz w:val="24"/>
          <w:szCs w:val="24"/>
        </w:rPr>
        <w:t xml:space="preserve">ica a </w:t>
      </w:r>
      <w:r w:rsidR="00104E23">
        <w:rPr>
          <w:rFonts w:ascii="Times New Roman" w:hAnsi="Times New Roman"/>
          <w:color w:val="000000"/>
          <w:sz w:val="24"/>
          <w:szCs w:val="24"/>
        </w:rPr>
        <w:t xml:space="preserve">docentes de instituciones educativas integradas en </w:t>
      </w:r>
      <w:r w:rsidR="008A3834">
        <w:rPr>
          <w:rFonts w:ascii="Times New Roman" w:hAnsi="Times New Roman"/>
          <w:color w:val="000000"/>
          <w:sz w:val="24"/>
          <w:szCs w:val="24"/>
        </w:rPr>
        <w:t>red educativa</w:t>
      </w:r>
      <w:r w:rsidR="00AB0E34">
        <w:rPr>
          <w:rFonts w:ascii="Times New Roman" w:hAnsi="Times New Roman"/>
          <w:color w:val="000000"/>
          <w:sz w:val="24"/>
          <w:szCs w:val="24"/>
        </w:rPr>
        <w:t xml:space="preserve">; su ejecución implica estrategias y actividades para fortalecer </w:t>
      </w:r>
      <w:r w:rsidR="00AB0E34" w:rsidRPr="0008774A">
        <w:rPr>
          <w:rFonts w:ascii="Times New Roman" w:hAnsi="Times New Roman"/>
          <w:sz w:val="24"/>
          <w:szCs w:val="24"/>
        </w:rPr>
        <w:t xml:space="preserve">la práctica </w:t>
      </w:r>
      <w:r w:rsidR="00AB0E34">
        <w:rPr>
          <w:rFonts w:ascii="Times New Roman" w:hAnsi="Times New Roman"/>
          <w:sz w:val="24"/>
          <w:szCs w:val="24"/>
        </w:rPr>
        <w:t>docente en</w:t>
      </w:r>
      <w:r w:rsidR="00AB0E34" w:rsidRPr="0008774A">
        <w:rPr>
          <w:rFonts w:ascii="Times New Roman" w:hAnsi="Times New Roman"/>
          <w:sz w:val="24"/>
          <w:szCs w:val="24"/>
        </w:rPr>
        <w:t xml:space="preserve"> el </w:t>
      </w:r>
      <w:r w:rsidR="00AB0E34" w:rsidRPr="00BE14F1">
        <w:rPr>
          <w:rFonts w:ascii="Times New Roman" w:hAnsi="Times New Roman"/>
          <w:sz w:val="24"/>
          <w:szCs w:val="24"/>
        </w:rPr>
        <w:t>desarrollo de</w:t>
      </w:r>
      <w:r w:rsidR="00BE14F1">
        <w:rPr>
          <w:rFonts w:ascii="Times New Roman" w:hAnsi="Times New Roman"/>
          <w:sz w:val="24"/>
          <w:szCs w:val="24"/>
        </w:rPr>
        <w:t>l</w:t>
      </w:r>
      <w:r w:rsidR="00AB0E34" w:rsidRPr="00BE14F1">
        <w:rPr>
          <w:rFonts w:ascii="Times New Roman" w:hAnsi="Times New Roman"/>
          <w:sz w:val="24"/>
          <w:szCs w:val="24"/>
        </w:rPr>
        <w:t xml:space="preserve"> </w:t>
      </w:r>
      <w:r w:rsidR="00C804BB">
        <w:rPr>
          <w:rFonts w:ascii="Times New Roman" w:hAnsi="Times New Roman"/>
          <w:sz w:val="24"/>
          <w:szCs w:val="24"/>
        </w:rPr>
        <w:t xml:space="preserve">área de </w:t>
      </w:r>
      <w:r w:rsidR="00E2466E">
        <w:rPr>
          <w:rFonts w:ascii="Times New Roman" w:hAnsi="Times New Roman"/>
          <w:sz w:val="24"/>
          <w:szCs w:val="24"/>
        </w:rPr>
        <w:t>M</w:t>
      </w:r>
      <w:r w:rsidR="00C804BB">
        <w:rPr>
          <w:rFonts w:ascii="Times New Roman" w:hAnsi="Times New Roman"/>
          <w:sz w:val="24"/>
          <w:szCs w:val="24"/>
        </w:rPr>
        <w:t>atemática.</w:t>
      </w:r>
      <w:r w:rsidR="00AB0E34">
        <w:rPr>
          <w:rFonts w:ascii="Times New Roman" w:hAnsi="Times New Roman"/>
          <w:sz w:val="24"/>
          <w:szCs w:val="24"/>
        </w:rPr>
        <w:t xml:space="preserve"> Este propósito se concretizará en el monitoreo pedagógico a través de</w:t>
      </w:r>
      <w:r w:rsidR="00AB0E34" w:rsidRPr="0008774A">
        <w:rPr>
          <w:rFonts w:ascii="Times New Roman" w:hAnsi="Times New Roman"/>
          <w:sz w:val="24"/>
          <w:szCs w:val="24"/>
        </w:rPr>
        <w:t xml:space="preserve"> </w:t>
      </w:r>
      <w:r w:rsidR="00104E23">
        <w:rPr>
          <w:rFonts w:ascii="Times New Roman" w:hAnsi="Times New Roman"/>
          <w:sz w:val="24"/>
          <w:szCs w:val="24"/>
        </w:rPr>
        <w:t>pasantías</w:t>
      </w:r>
      <w:r w:rsidR="00AB0E34" w:rsidRPr="0008774A">
        <w:rPr>
          <w:rFonts w:ascii="Times New Roman" w:hAnsi="Times New Roman"/>
          <w:sz w:val="24"/>
          <w:szCs w:val="24"/>
        </w:rPr>
        <w:t xml:space="preserve"> para recoger información sobre los procesos pedagógic</w:t>
      </w:r>
      <w:r w:rsidR="00AB0E34">
        <w:rPr>
          <w:rFonts w:ascii="Times New Roman" w:hAnsi="Times New Roman"/>
          <w:sz w:val="24"/>
          <w:szCs w:val="24"/>
        </w:rPr>
        <w:t>os y la convivencia en el aula; a partir de ello se realizará u</w:t>
      </w:r>
      <w:r w:rsidR="00AB0E34" w:rsidRPr="0008774A">
        <w:rPr>
          <w:rFonts w:ascii="Times New Roman" w:hAnsi="Times New Roman"/>
          <w:sz w:val="24"/>
          <w:szCs w:val="24"/>
        </w:rPr>
        <w:t>na intervención contextu</w:t>
      </w:r>
      <w:r w:rsidR="00AB0E34">
        <w:rPr>
          <w:rFonts w:ascii="Times New Roman" w:hAnsi="Times New Roman"/>
          <w:sz w:val="24"/>
          <w:szCs w:val="24"/>
        </w:rPr>
        <w:t xml:space="preserve">alizada por parte del equipo directivo con </w:t>
      </w:r>
      <w:r w:rsidR="00AB0E34">
        <w:rPr>
          <w:rFonts w:ascii="Times New Roman" w:hAnsi="Times New Roman"/>
          <w:sz w:val="24"/>
          <w:szCs w:val="24"/>
        </w:rPr>
        <w:lastRenderedPageBreak/>
        <w:t>el fin de brindar el soporte técnico requerido a los docentes</w:t>
      </w:r>
      <w:r w:rsidR="002317DD">
        <w:rPr>
          <w:rFonts w:ascii="Times New Roman" w:hAnsi="Times New Roman"/>
          <w:sz w:val="24"/>
          <w:szCs w:val="24"/>
        </w:rPr>
        <w:t xml:space="preserve"> de Red</w:t>
      </w:r>
      <w:r w:rsidR="00AB0E34" w:rsidRPr="0008774A">
        <w:rPr>
          <w:rFonts w:ascii="Times New Roman" w:hAnsi="Times New Roman"/>
          <w:sz w:val="24"/>
          <w:szCs w:val="24"/>
        </w:rPr>
        <w:t xml:space="preserve"> para </w:t>
      </w:r>
      <w:r w:rsidR="00AB0E34">
        <w:rPr>
          <w:rFonts w:ascii="Times New Roman" w:hAnsi="Times New Roman"/>
          <w:sz w:val="24"/>
          <w:szCs w:val="24"/>
        </w:rPr>
        <w:t>el desarrollo de sus</w:t>
      </w:r>
      <w:r w:rsidR="00AB0E34" w:rsidRPr="0008774A">
        <w:rPr>
          <w:rFonts w:ascii="Times New Roman" w:hAnsi="Times New Roman"/>
          <w:sz w:val="24"/>
          <w:szCs w:val="24"/>
        </w:rPr>
        <w:t xml:space="preserve"> competencias pedagó</w:t>
      </w:r>
      <w:r w:rsidR="00AB0E34">
        <w:rPr>
          <w:rFonts w:ascii="Times New Roman" w:hAnsi="Times New Roman"/>
          <w:sz w:val="24"/>
          <w:szCs w:val="24"/>
        </w:rPr>
        <w:t>gicas</w:t>
      </w:r>
      <w:r w:rsidR="00AB0E34" w:rsidRPr="0008774A">
        <w:rPr>
          <w:rFonts w:ascii="Times New Roman" w:hAnsi="Times New Roman"/>
          <w:sz w:val="24"/>
          <w:szCs w:val="24"/>
        </w:rPr>
        <w:t>.</w:t>
      </w:r>
    </w:p>
    <w:p w14:paraId="404FBEDE" w14:textId="2F7D9B7C" w:rsidR="00291A6D" w:rsidRDefault="00291A6D"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A </w:t>
      </w:r>
      <w:r w:rsidR="00120158">
        <w:rPr>
          <w:rFonts w:ascii="Times New Roman" w:hAnsi="Times New Roman"/>
          <w:sz w:val="24"/>
          <w:szCs w:val="24"/>
        </w:rPr>
        <w:t>continuación,</w:t>
      </w:r>
      <w:r w:rsidRPr="0008774A">
        <w:rPr>
          <w:rFonts w:ascii="Times New Roman" w:hAnsi="Times New Roman"/>
          <w:sz w:val="24"/>
          <w:szCs w:val="24"/>
        </w:rPr>
        <w:t xml:space="preserve"> se presenta la matriz del Plan de Acción, la cual nos permite </w:t>
      </w:r>
      <w:r>
        <w:rPr>
          <w:rFonts w:ascii="Times New Roman" w:hAnsi="Times New Roman"/>
          <w:sz w:val="24"/>
          <w:szCs w:val="24"/>
        </w:rPr>
        <w:t>determinar indicadores, metas, estrategias, actividades, responsable y cronograma en correspondencia a los objetivos específicos de la propuesta.</w:t>
      </w:r>
    </w:p>
    <w:p w14:paraId="4E5A2C48" w14:textId="77777777" w:rsidR="00BC53FA" w:rsidRDefault="00BC53FA"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p>
    <w:p w14:paraId="740CFB7B"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150F8603"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0F94E3C8"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1D62E5F8"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761D2F9C"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58B86FAD"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14:paraId="36A1315D" w14:textId="77777777" w:rsidR="005B65B4" w:rsidRDefault="005B65B4"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sectPr w:rsidR="005B65B4" w:rsidSect="009A065A">
          <w:pgSz w:w="11907" w:h="16840" w:code="9"/>
          <w:pgMar w:top="1418" w:right="1418" w:bottom="1418" w:left="2155" w:header="709" w:footer="709" w:gutter="0"/>
          <w:pgNumType w:fmt="numberInDash"/>
          <w:cols w:space="708"/>
          <w:docGrid w:linePitch="360"/>
        </w:sectPr>
      </w:pPr>
    </w:p>
    <w:tbl>
      <w:tblPr>
        <w:tblW w:w="14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559"/>
        <w:gridCol w:w="1701"/>
        <w:gridCol w:w="992"/>
        <w:gridCol w:w="1559"/>
        <w:gridCol w:w="1843"/>
        <w:gridCol w:w="1843"/>
        <w:gridCol w:w="283"/>
        <w:gridCol w:w="284"/>
        <w:gridCol w:w="283"/>
        <w:gridCol w:w="284"/>
        <w:gridCol w:w="283"/>
        <w:gridCol w:w="284"/>
        <w:gridCol w:w="283"/>
        <w:gridCol w:w="284"/>
        <w:gridCol w:w="283"/>
      </w:tblGrid>
      <w:tr w:rsidR="00043C36" w:rsidRPr="001D6E8B" w14:paraId="53FB5F13" w14:textId="77777777" w:rsidTr="00DC2756">
        <w:trPr>
          <w:trHeight w:val="628"/>
          <w:jc w:val="center"/>
        </w:trPr>
        <w:tc>
          <w:tcPr>
            <w:tcW w:w="2122" w:type="dxa"/>
            <w:vMerge w:val="restart"/>
            <w:shd w:val="clear" w:color="auto" w:fill="8496B0" w:themeFill="text2" w:themeFillTint="99"/>
            <w:vAlign w:val="center"/>
          </w:tcPr>
          <w:p w14:paraId="746193A1"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lastRenderedPageBreak/>
              <w:t>ALTERNATIVA DE SOLUCIÓN PRIORIZADA</w:t>
            </w:r>
          </w:p>
        </w:tc>
        <w:tc>
          <w:tcPr>
            <w:tcW w:w="1559" w:type="dxa"/>
            <w:vMerge w:val="restart"/>
            <w:shd w:val="clear" w:color="auto" w:fill="8496B0" w:themeFill="text2" w:themeFillTint="99"/>
            <w:vAlign w:val="center"/>
          </w:tcPr>
          <w:p w14:paraId="5E6980A5"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OBJETIVOS</w:t>
            </w:r>
          </w:p>
          <w:p w14:paraId="10792F35" w14:textId="77777777" w:rsidR="00043C36" w:rsidRPr="001D6E8B" w:rsidRDefault="00043C36" w:rsidP="00A450A7">
            <w:pPr>
              <w:spacing w:after="0" w:line="240" w:lineRule="auto"/>
              <w:rPr>
                <w:rFonts w:ascii="Times New Roman" w:hAnsi="Times New Roman"/>
                <w:sz w:val="20"/>
                <w:szCs w:val="20"/>
                <w:lang w:val="es-MX"/>
              </w:rPr>
            </w:pPr>
            <w:r w:rsidRPr="001D6E8B">
              <w:rPr>
                <w:rFonts w:ascii="Times New Roman" w:hAnsi="Times New Roman"/>
                <w:sz w:val="20"/>
                <w:szCs w:val="20"/>
                <w:lang w:val="es-MX"/>
              </w:rPr>
              <w:t>ESPECÍFICOS</w:t>
            </w:r>
          </w:p>
        </w:tc>
        <w:tc>
          <w:tcPr>
            <w:tcW w:w="1701" w:type="dxa"/>
            <w:vMerge w:val="restart"/>
            <w:shd w:val="clear" w:color="auto" w:fill="8496B0" w:themeFill="text2" w:themeFillTint="99"/>
            <w:vAlign w:val="center"/>
          </w:tcPr>
          <w:p w14:paraId="1414C1FF"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INDICADORES</w:t>
            </w:r>
          </w:p>
        </w:tc>
        <w:tc>
          <w:tcPr>
            <w:tcW w:w="992" w:type="dxa"/>
            <w:vMerge w:val="restart"/>
            <w:shd w:val="clear" w:color="auto" w:fill="8496B0" w:themeFill="text2" w:themeFillTint="99"/>
            <w:vAlign w:val="center"/>
          </w:tcPr>
          <w:p w14:paraId="7B6320E2"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METAS</w:t>
            </w:r>
          </w:p>
        </w:tc>
        <w:tc>
          <w:tcPr>
            <w:tcW w:w="1559" w:type="dxa"/>
            <w:vMerge w:val="restart"/>
            <w:shd w:val="clear" w:color="auto" w:fill="8496B0" w:themeFill="text2" w:themeFillTint="99"/>
            <w:vAlign w:val="center"/>
          </w:tcPr>
          <w:p w14:paraId="24F188B9" w14:textId="77777777" w:rsidR="00043C36" w:rsidRPr="00A450A7" w:rsidRDefault="00EF305D" w:rsidP="00A450A7">
            <w:pPr>
              <w:spacing w:after="0" w:line="240" w:lineRule="auto"/>
              <w:rPr>
                <w:rFonts w:ascii="Times New Roman" w:hAnsi="Times New Roman"/>
                <w:sz w:val="18"/>
                <w:szCs w:val="18"/>
                <w:lang w:val="es-MX"/>
              </w:rPr>
            </w:pPr>
            <w:r w:rsidRPr="00EF305D">
              <w:rPr>
                <w:rFonts w:ascii="Times New Roman" w:hAnsi="Times New Roman"/>
                <w:sz w:val="18"/>
                <w:szCs w:val="18"/>
                <w:lang w:val="es-MX"/>
              </w:rPr>
              <w:t>ESTRA</w:t>
            </w:r>
            <w:r w:rsidR="00043C36" w:rsidRPr="00EF305D">
              <w:rPr>
                <w:rFonts w:ascii="Times New Roman" w:hAnsi="Times New Roman"/>
                <w:sz w:val="18"/>
                <w:szCs w:val="18"/>
                <w:lang w:val="es-MX"/>
              </w:rPr>
              <w:t>TEGIAS</w:t>
            </w:r>
          </w:p>
        </w:tc>
        <w:tc>
          <w:tcPr>
            <w:tcW w:w="1843" w:type="dxa"/>
            <w:vMerge w:val="restart"/>
            <w:shd w:val="clear" w:color="auto" w:fill="8496B0" w:themeFill="text2" w:themeFillTint="99"/>
            <w:vAlign w:val="center"/>
          </w:tcPr>
          <w:p w14:paraId="6116D62E"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ACTIVIDADES</w:t>
            </w:r>
          </w:p>
        </w:tc>
        <w:tc>
          <w:tcPr>
            <w:tcW w:w="1843" w:type="dxa"/>
            <w:vMerge w:val="restart"/>
            <w:shd w:val="clear" w:color="auto" w:fill="8496B0" w:themeFill="text2" w:themeFillTint="99"/>
            <w:vAlign w:val="center"/>
          </w:tcPr>
          <w:p w14:paraId="44238CA9" w14:textId="77777777" w:rsidR="00043C36" w:rsidRPr="00A450A7" w:rsidRDefault="00A450A7" w:rsidP="00A450A7">
            <w:pPr>
              <w:spacing w:after="0" w:line="240" w:lineRule="auto"/>
              <w:rPr>
                <w:rFonts w:ascii="Times New Roman" w:hAnsi="Times New Roman"/>
                <w:sz w:val="20"/>
                <w:szCs w:val="20"/>
                <w:lang w:val="es-MX"/>
              </w:rPr>
            </w:pPr>
            <w:r>
              <w:rPr>
                <w:rFonts w:ascii="Times New Roman" w:hAnsi="Times New Roman"/>
                <w:sz w:val="20"/>
                <w:szCs w:val="20"/>
                <w:lang w:val="es-MX"/>
              </w:rPr>
              <w:t>RES</w:t>
            </w:r>
            <w:r w:rsidR="00EF305D" w:rsidRPr="00EF305D">
              <w:rPr>
                <w:rFonts w:ascii="Times New Roman" w:hAnsi="Times New Roman"/>
                <w:sz w:val="20"/>
                <w:szCs w:val="20"/>
                <w:lang w:val="es-MX"/>
              </w:rPr>
              <w:t>PO</w:t>
            </w:r>
            <w:r w:rsidR="00043C36" w:rsidRPr="00EF305D">
              <w:rPr>
                <w:rFonts w:ascii="Times New Roman" w:hAnsi="Times New Roman"/>
                <w:sz w:val="20"/>
                <w:szCs w:val="20"/>
                <w:lang w:val="es-MX"/>
              </w:rPr>
              <w:t>NSABLES</w:t>
            </w:r>
          </w:p>
        </w:tc>
        <w:tc>
          <w:tcPr>
            <w:tcW w:w="2551" w:type="dxa"/>
            <w:gridSpan w:val="9"/>
            <w:shd w:val="clear" w:color="auto" w:fill="8496B0" w:themeFill="text2" w:themeFillTint="99"/>
            <w:vAlign w:val="center"/>
          </w:tcPr>
          <w:p w14:paraId="22D80317"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CRONOGRAMA</w:t>
            </w:r>
          </w:p>
        </w:tc>
      </w:tr>
      <w:tr w:rsidR="00A450A7" w:rsidRPr="001D6E8B" w14:paraId="65786038" w14:textId="77777777" w:rsidTr="00DC2756">
        <w:trPr>
          <w:trHeight w:val="195"/>
          <w:jc w:val="center"/>
        </w:trPr>
        <w:tc>
          <w:tcPr>
            <w:tcW w:w="2122" w:type="dxa"/>
            <w:vMerge/>
            <w:shd w:val="clear" w:color="auto" w:fill="auto"/>
          </w:tcPr>
          <w:p w14:paraId="6D7B2DF2"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299E9926" w14:textId="77777777" w:rsidR="00043C36" w:rsidRPr="001D6E8B" w:rsidRDefault="00043C36" w:rsidP="004B0D4C">
            <w:pPr>
              <w:spacing w:after="0" w:line="240" w:lineRule="auto"/>
              <w:rPr>
                <w:rFonts w:ascii="Times New Roman" w:hAnsi="Times New Roman"/>
                <w:b/>
                <w:sz w:val="20"/>
                <w:szCs w:val="20"/>
              </w:rPr>
            </w:pPr>
          </w:p>
        </w:tc>
        <w:tc>
          <w:tcPr>
            <w:tcW w:w="1701" w:type="dxa"/>
            <w:vMerge/>
            <w:shd w:val="clear" w:color="auto" w:fill="auto"/>
          </w:tcPr>
          <w:p w14:paraId="44660093" w14:textId="77777777" w:rsidR="00043C36" w:rsidRPr="001D6E8B" w:rsidRDefault="00043C36" w:rsidP="004B0D4C">
            <w:pPr>
              <w:spacing w:after="0" w:line="240" w:lineRule="auto"/>
              <w:jc w:val="both"/>
              <w:rPr>
                <w:rFonts w:ascii="Times New Roman" w:hAnsi="Times New Roman"/>
                <w:sz w:val="20"/>
                <w:szCs w:val="20"/>
                <w:lang w:val="es-MX"/>
              </w:rPr>
            </w:pPr>
          </w:p>
        </w:tc>
        <w:tc>
          <w:tcPr>
            <w:tcW w:w="992" w:type="dxa"/>
            <w:vMerge/>
            <w:shd w:val="clear" w:color="auto" w:fill="auto"/>
          </w:tcPr>
          <w:p w14:paraId="1830E2F8" w14:textId="77777777" w:rsidR="00043C36" w:rsidRPr="001D6E8B" w:rsidRDefault="00043C36" w:rsidP="004B0D4C">
            <w:pPr>
              <w:spacing w:after="0" w:line="240" w:lineRule="auto"/>
              <w:jc w:val="center"/>
              <w:rPr>
                <w:rFonts w:ascii="Times New Roman" w:hAnsi="Times New Roman"/>
                <w:sz w:val="20"/>
                <w:szCs w:val="20"/>
              </w:rPr>
            </w:pPr>
          </w:p>
        </w:tc>
        <w:tc>
          <w:tcPr>
            <w:tcW w:w="1559" w:type="dxa"/>
            <w:vMerge/>
            <w:shd w:val="clear" w:color="auto" w:fill="auto"/>
          </w:tcPr>
          <w:p w14:paraId="267FF639" w14:textId="77777777" w:rsidR="00043C36" w:rsidRPr="001D6E8B" w:rsidRDefault="00043C36" w:rsidP="004B0D4C">
            <w:pPr>
              <w:spacing w:after="0" w:line="240" w:lineRule="auto"/>
              <w:jc w:val="center"/>
              <w:rPr>
                <w:rFonts w:ascii="Times New Roman" w:hAnsi="Times New Roman"/>
                <w:sz w:val="20"/>
                <w:szCs w:val="20"/>
                <w:lang w:val="es-MX"/>
              </w:rPr>
            </w:pPr>
          </w:p>
        </w:tc>
        <w:tc>
          <w:tcPr>
            <w:tcW w:w="1843" w:type="dxa"/>
            <w:vMerge/>
            <w:shd w:val="clear" w:color="auto" w:fill="auto"/>
          </w:tcPr>
          <w:p w14:paraId="1615B00B" w14:textId="77777777" w:rsidR="00043C36" w:rsidRPr="001D6E8B" w:rsidRDefault="00043C36" w:rsidP="004B0D4C">
            <w:pPr>
              <w:spacing w:after="0" w:line="240" w:lineRule="auto"/>
              <w:ind w:left="253" w:hanging="253"/>
              <w:jc w:val="both"/>
              <w:rPr>
                <w:rFonts w:ascii="Times New Roman" w:hAnsi="Times New Roman"/>
                <w:sz w:val="20"/>
                <w:szCs w:val="20"/>
              </w:rPr>
            </w:pPr>
          </w:p>
        </w:tc>
        <w:tc>
          <w:tcPr>
            <w:tcW w:w="1843" w:type="dxa"/>
            <w:vMerge/>
            <w:shd w:val="clear" w:color="auto" w:fill="auto"/>
          </w:tcPr>
          <w:p w14:paraId="590F4679" w14:textId="77777777" w:rsidR="00043C36" w:rsidRPr="001D6E8B" w:rsidRDefault="00043C36" w:rsidP="004B0D4C">
            <w:pPr>
              <w:spacing w:after="0" w:line="240" w:lineRule="auto"/>
              <w:jc w:val="both"/>
              <w:rPr>
                <w:rFonts w:ascii="Times New Roman" w:hAnsi="Times New Roman"/>
                <w:sz w:val="20"/>
                <w:szCs w:val="20"/>
                <w:lang w:val="es-MX"/>
              </w:rPr>
            </w:pPr>
          </w:p>
        </w:tc>
        <w:tc>
          <w:tcPr>
            <w:tcW w:w="283" w:type="dxa"/>
            <w:shd w:val="clear" w:color="auto" w:fill="8496B0" w:themeFill="text2" w:themeFillTint="99"/>
            <w:vAlign w:val="center"/>
          </w:tcPr>
          <w:p w14:paraId="3A0F7DCD"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M</w:t>
            </w:r>
          </w:p>
        </w:tc>
        <w:tc>
          <w:tcPr>
            <w:tcW w:w="284" w:type="dxa"/>
            <w:shd w:val="clear" w:color="auto" w:fill="8496B0" w:themeFill="text2" w:themeFillTint="99"/>
            <w:vAlign w:val="center"/>
          </w:tcPr>
          <w:p w14:paraId="7F5A063F"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A</w:t>
            </w:r>
          </w:p>
        </w:tc>
        <w:tc>
          <w:tcPr>
            <w:tcW w:w="283" w:type="dxa"/>
            <w:shd w:val="clear" w:color="auto" w:fill="8496B0" w:themeFill="text2" w:themeFillTint="99"/>
            <w:vAlign w:val="center"/>
          </w:tcPr>
          <w:p w14:paraId="3BAEAADA"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M</w:t>
            </w:r>
          </w:p>
        </w:tc>
        <w:tc>
          <w:tcPr>
            <w:tcW w:w="284" w:type="dxa"/>
            <w:shd w:val="clear" w:color="auto" w:fill="8496B0" w:themeFill="text2" w:themeFillTint="99"/>
            <w:vAlign w:val="center"/>
          </w:tcPr>
          <w:p w14:paraId="36DD52B9"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J</w:t>
            </w:r>
          </w:p>
        </w:tc>
        <w:tc>
          <w:tcPr>
            <w:tcW w:w="283" w:type="dxa"/>
            <w:shd w:val="clear" w:color="auto" w:fill="8496B0" w:themeFill="text2" w:themeFillTint="99"/>
            <w:vAlign w:val="center"/>
          </w:tcPr>
          <w:p w14:paraId="63BB61C4"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J</w:t>
            </w:r>
          </w:p>
        </w:tc>
        <w:tc>
          <w:tcPr>
            <w:tcW w:w="284" w:type="dxa"/>
            <w:shd w:val="clear" w:color="auto" w:fill="8496B0" w:themeFill="text2" w:themeFillTint="99"/>
            <w:vAlign w:val="center"/>
          </w:tcPr>
          <w:p w14:paraId="26A27EE3"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A</w:t>
            </w:r>
          </w:p>
        </w:tc>
        <w:tc>
          <w:tcPr>
            <w:tcW w:w="283" w:type="dxa"/>
            <w:shd w:val="clear" w:color="auto" w:fill="8496B0" w:themeFill="text2" w:themeFillTint="99"/>
            <w:vAlign w:val="center"/>
          </w:tcPr>
          <w:p w14:paraId="42EA8668"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S</w:t>
            </w:r>
          </w:p>
        </w:tc>
        <w:tc>
          <w:tcPr>
            <w:tcW w:w="284" w:type="dxa"/>
            <w:shd w:val="clear" w:color="auto" w:fill="8496B0" w:themeFill="text2" w:themeFillTint="99"/>
            <w:vAlign w:val="center"/>
          </w:tcPr>
          <w:p w14:paraId="3A33299C"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O</w:t>
            </w:r>
          </w:p>
        </w:tc>
        <w:tc>
          <w:tcPr>
            <w:tcW w:w="283" w:type="dxa"/>
            <w:shd w:val="clear" w:color="auto" w:fill="8496B0" w:themeFill="text2" w:themeFillTint="99"/>
            <w:vAlign w:val="center"/>
          </w:tcPr>
          <w:p w14:paraId="57D019BE" w14:textId="77777777" w:rsidR="00043C36" w:rsidRPr="001D6E8B" w:rsidRDefault="00043C36" w:rsidP="00A450A7">
            <w:pPr>
              <w:spacing w:after="0" w:line="240" w:lineRule="auto"/>
              <w:rPr>
                <w:rFonts w:ascii="Times New Roman" w:hAnsi="Times New Roman"/>
                <w:sz w:val="20"/>
                <w:szCs w:val="20"/>
                <w:lang w:val="es-MX"/>
              </w:rPr>
            </w:pPr>
            <w:r w:rsidRPr="001D6E8B">
              <w:rPr>
                <w:rFonts w:ascii="Times New Roman" w:hAnsi="Times New Roman"/>
                <w:sz w:val="20"/>
                <w:szCs w:val="20"/>
                <w:lang w:val="es-MX"/>
              </w:rPr>
              <w:t>N</w:t>
            </w:r>
          </w:p>
        </w:tc>
      </w:tr>
      <w:tr w:rsidR="00A450A7" w:rsidRPr="001D6E8B" w14:paraId="520C8CBC" w14:textId="77777777" w:rsidTr="00A450A7">
        <w:trPr>
          <w:trHeight w:val="1666"/>
          <w:jc w:val="center"/>
        </w:trPr>
        <w:tc>
          <w:tcPr>
            <w:tcW w:w="2122" w:type="dxa"/>
            <w:vMerge w:val="restart"/>
            <w:shd w:val="clear" w:color="auto" w:fill="auto"/>
          </w:tcPr>
          <w:p w14:paraId="56102826" w14:textId="38298510" w:rsidR="00043C36" w:rsidRPr="001D6E8B" w:rsidRDefault="006C6F5D" w:rsidP="004B0D4C">
            <w:pPr>
              <w:pStyle w:val="Sinespaciado"/>
              <w:rPr>
                <w:rFonts w:ascii="Times New Roman" w:hAnsi="Times New Roman"/>
                <w:sz w:val="20"/>
                <w:szCs w:val="20"/>
              </w:rPr>
            </w:pPr>
            <w:r>
              <w:rPr>
                <w:rFonts w:ascii="Times New Roman" w:hAnsi="Times New Roman"/>
                <w:sz w:val="20"/>
                <w:szCs w:val="20"/>
              </w:rPr>
              <w:t>Fortalecer la práctica pedagógica</w:t>
            </w:r>
            <w:r w:rsidR="005E4435">
              <w:rPr>
                <w:rFonts w:ascii="Times New Roman" w:hAnsi="Times New Roman"/>
                <w:sz w:val="20"/>
                <w:szCs w:val="20"/>
              </w:rPr>
              <w:t xml:space="preserve"> en la competencia actúa y piensa matemática en situaciones de cantidad </w:t>
            </w:r>
            <w:r w:rsidR="00A3225C">
              <w:rPr>
                <w:rFonts w:ascii="Times New Roman" w:hAnsi="Times New Roman"/>
                <w:sz w:val="20"/>
                <w:szCs w:val="20"/>
              </w:rPr>
              <w:t>del</w:t>
            </w:r>
            <w:r w:rsidR="00E14BD3">
              <w:rPr>
                <w:rFonts w:ascii="Times New Roman" w:hAnsi="Times New Roman"/>
                <w:sz w:val="20"/>
                <w:szCs w:val="20"/>
              </w:rPr>
              <w:t xml:space="preserve"> área de M</w:t>
            </w:r>
            <w:r w:rsidR="008B34E6">
              <w:rPr>
                <w:rFonts w:ascii="Times New Roman" w:hAnsi="Times New Roman"/>
                <w:sz w:val="20"/>
                <w:szCs w:val="20"/>
              </w:rPr>
              <w:t>atemática mediante la implementación del</w:t>
            </w:r>
            <w:r w:rsidR="00043C36" w:rsidRPr="001D6E8B">
              <w:rPr>
                <w:rFonts w:ascii="Times New Roman" w:hAnsi="Times New Roman"/>
                <w:sz w:val="20"/>
                <w:szCs w:val="20"/>
              </w:rPr>
              <w:t xml:space="preserve"> Plan de Monitoreo, Acompañamiento y Evaluación que responda a las necesidades y demandas de la docente de la Institución Educativa N° 82004 del distrito de Sarín, provincia de Sánchez Carrión – UGEL Sánchez Carrión – La Libertad </w:t>
            </w:r>
          </w:p>
          <w:p w14:paraId="44E1118C" w14:textId="77777777" w:rsidR="00043C36" w:rsidRPr="001D6E8B" w:rsidRDefault="00043C36" w:rsidP="004B0D4C">
            <w:pPr>
              <w:pStyle w:val="Sinespaciado"/>
              <w:rPr>
                <w:rFonts w:ascii="Times New Roman" w:hAnsi="Times New Roman"/>
                <w:sz w:val="20"/>
                <w:szCs w:val="20"/>
              </w:rPr>
            </w:pPr>
          </w:p>
          <w:p w14:paraId="096AF63D" w14:textId="77777777" w:rsidR="00043C36" w:rsidRPr="001D6E8B" w:rsidRDefault="00043C36" w:rsidP="004B0D4C">
            <w:pPr>
              <w:pStyle w:val="Sinespaciado"/>
              <w:rPr>
                <w:rFonts w:ascii="Times New Roman" w:hAnsi="Times New Roman"/>
                <w:sz w:val="20"/>
                <w:szCs w:val="20"/>
              </w:rPr>
            </w:pPr>
          </w:p>
          <w:p w14:paraId="6775357C" w14:textId="77777777" w:rsidR="00043C36" w:rsidRPr="001D6E8B" w:rsidRDefault="00043C36" w:rsidP="004B0D4C">
            <w:pPr>
              <w:pStyle w:val="Sinespaciado"/>
              <w:rPr>
                <w:rFonts w:ascii="Times New Roman" w:hAnsi="Times New Roman"/>
                <w:sz w:val="20"/>
                <w:szCs w:val="20"/>
              </w:rPr>
            </w:pPr>
          </w:p>
          <w:p w14:paraId="1691C026" w14:textId="77777777" w:rsidR="00043C36" w:rsidRPr="001D6E8B" w:rsidRDefault="00043C36" w:rsidP="004B0D4C">
            <w:pPr>
              <w:pStyle w:val="Sinespaciado"/>
              <w:rPr>
                <w:rFonts w:ascii="Times New Roman" w:hAnsi="Times New Roman"/>
                <w:sz w:val="20"/>
                <w:szCs w:val="20"/>
              </w:rPr>
            </w:pPr>
          </w:p>
          <w:p w14:paraId="70852D12" w14:textId="77777777" w:rsidR="00043C36" w:rsidRPr="001D6E8B" w:rsidRDefault="00043C36" w:rsidP="004B0D4C">
            <w:pPr>
              <w:pStyle w:val="Sinespaciado"/>
              <w:rPr>
                <w:rFonts w:ascii="Times New Roman" w:hAnsi="Times New Roman"/>
                <w:sz w:val="20"/>
                <w:szCs w:val="20"/>
              </w:rPr>
            </w:pPr>
          </w:p>
          <w:p w14:paraId="401EFF61" w14:textId="77777777" w:rsidR="00043C36" w:rsidRPr="001D6E8B" w:rsidRDefault="00043C36" w:rsidP="004B0D4C">
            <w:pPr>
              <w:pStyle w:val="Sinespaciado"/>
              <w:rPr>
                <w:rFonts w:ascii="Times New Roman" w:hAnsi="Times New Roman"/>
                <w:sz w:val="20"/>
                <w:szCs w:val="20"/>
              </w:rPr>
            </w:pPr>
          </w:p>
          <w:p w14:paraId="0037FF30" w14:textId="77777777" w:rsidR="00043C36" w:rsidRPr="001D6E8B" w:rsidRDefault="00043C36" w:rsidP="004B0D4C">
            <w:pPr>
              <w:pStyle w:val="Sinespaciado"/>
              <w:rPr>
                <w:rFonts w:ascii="Times New Roman" w:hAnsi="Times New Roman"/>
                <w:sz w:val="20"/>
                <w:szCs w:val="20"/>
              </w:rPr>
            </w:pPr>
          </w:p>
          <w:p w14:paraId="7F458AD5" w14:textId="77777777" w:rsidR="00043C36" w:rsidRPr="001D6E8B" w:rsidRDefault="00043C36" w:rsidP="004B0D4C">
            <w:pPr>
              <w:pStyle w:val="Sinespaciado"/>
              <w:rPr>
                <w:rFonts w:ascii="Times New Roman" w:hAnsi="Times New Roman"/>
                <w:sz w:val="20"/>
                <w:szCs w:val="20"/>
              </w:rPr>
            </w:pPr>
          </w:p>
          <w:p w14:paraId="29EC08A4" w14:textId="77777777" w:rsidR="00043C36" w:rsidRPr="001D6E8B" w:rsidRDefault="00043C36" w:rsidP="004B0D4C">
            <w:pPr>
              <w:pStyle w:val="Sinespaciado"/>
              <w:rPr>
                <w:rFonts w:ascii="Times New Roman" w:hAnsi="Times New Roman"/>
                <w:sz w:val="20"/>
                <w:szCs w:val="20"/>
              </w:rPr>
            </w:pPr>
          </w:p>
          <w:p w14:paraId="5F1435CC" w14:textId="77777777" w:rsidR="00043C36" w:rsidRPr="001D6E8B" w:rsidRDefault="00043C36" w:rsidP="004B0D4C">
            <w:pPr>
              <w:pStyle w:val="Sinespaciado"/>
              <w:rPr>
                <w:rFonts w:ascii="Times New Roman" w:hAnsi="Times New Roman"/>
                <w:sz w:val="20"/>
                <w:szCs w:val="20"/>
              </w:rPr>
            </w:pPr>
          </w:p>
          <w:p w14:paraId="2560B21F" w14:textId="77777777" w:rsidR="00043C36" w:rsidRPr="001D6E8B" w:rsidRDefault="00043C36" w:rsidP="004B0D4C">
            <w:pPr>
              <w:pStyle w:val="Sinespaciado"/>
              <w:rPr>
                <w:rFonts w:ascii="Times New Roman" w:hAnsi="Times New Roman"/>
                <w:sz w:val="20"/>
                <w:szCs w:val="20"/>
              </w:rPr>
            </w:pPr>
          </w:p>
          <w:p w14:paraId="099E0F08" w14:textId="77777777" w:rsidR="00043C36" w:rsidRPr="001D6E8B" w:rsidRDefault="00043C36" w:rsidP="004B0D4C">
            <w:pPr>
              <w:pStyle w:val="Sinespaciado"/>
              <w:rPr>
                <w:rFonts w:ascii="Times New Roman" w:hAnsi="Times New Roman"/>
                <w:sz w:val="20"/>
                <w:szCs w:val="20"/>
              </w:rPr>
            </w:pPr>
          </w:p>
        </w:tc>
        <w:tc>
          <w:tcPr>
            <w:tcW w:w="1559" w:type="dxa"/>
            <w:vMerge w:val="restart"/>
            <w:shd w:val="clear" w:color="auto" w:fill="auto"/>
          </w:tcPr>
          <w:p w14:paraId="0FB34920" w14:textId="11E59D00" w:rsidR="00043C36" w:rsidRPr="00465260" w:rsidRDefault="00465260" w:rsidP="007A5FD4">
            <w:pPr>
              <w:spacing w:after="0" w:line="240" w:lineRule="auto"/>
              <w:rPr>
                <w:rFonts w:ascii="Times New Roman" w:hAnsi="Times New Roman"/>
                <w:sz w:val="20"/>
                <w:szCs w:val="20"/>
              </w:rPr>
            </w:pPr>
            <w:r w:rsidRPr="00465260">
              <w:rPr>
                <w:rFonts w:ascii="Times New Roman" w:hAnsi="Times New Roman"/>
                <w:sz w:val="20"/>
                <w:szCs w:val="20"/>
              </w:rPr>
              <w:lastRenderedPageBreak/>
              <w:t xml:space="preserve">Monitorear la </w:t>
            </w:r>
            <w:r w:rsidR="00E14BD3">
              <w:rPr>
                <w:rFonts w:ascii="Times New Roman" w:hAnsi="Times New Roman"/>
                <w:sz w:val="20"/>
                <w:szCs w:val="20"/>
              </w:rPr>
              <w:t>práctica docente en el área de M</w:t>
            </w:r>
            <w:r w:rsidRPr="00465260">
              <w:rPr>
                <w:rFonts w:ascii="Times New Roman" w:hAnsi="Times New Roman"/>
                <w:sz w:val="20"/>
                <w:szCs w:val="20"/>
              </w:rPr>
              <w:t>atemática a través de la autogestión para recoger información sobre los procesos pedagógicos y la convivencia en el aula.</w:t>
            </w:r>
          </w:p>
        </w:tc>
        <w:tc>
          <w:tcPr>
            <w:tcW w:w="1701" w:type="dxa"/>
            <w:vMerge w:val="restart"/>
            <w:shd w:val="clear" w:color="auto" w:fill="auto"/>
          </w:tcPr>
          <w:p w14:paraId="6C091256" w14:textId="77777777" w:rsidR="00043C36" w:rsidRPr="001D6E8B" w:rsidRDefault="00043C36" w:rsidP="004B0D4C">
            <w:pPr>
              <w:spacing w:after="0" w:line="240" w:lineRule="auto"/>
              <w:jc w:val="both"/>
              <w:rPr>
                <w:rFonts w:ascii="Times New Roman" w:hAnsi="Times New Roman"/>
                <w:sz w:val="20"/>
                <w:szCs w:val="20"/>
              </w:rPr>
            </w:pPr>
            <w:r w:rsidRPr="001D6E8B">
              <w:rPr>
                <w:rFonts w:ascii="Times New Roman" w:hAnsi="Times New Roman"/>
                <w:sz w:val="20"/>
                <w:szCs w:val="20"/>
              </w:rPr>
              <w:t>Porcentaje de actividades de autogestión ejecutadas para el recojo de información en el aula.</w:t>
            </w:r>
          </w:p>
          <w:p w14:paraId="3311528C" w14:textId="77777777" w:rsidR="00043C36" w:rsidRPr="001D6E8B" w:rsidRDefault="00043C36" w:rsidP="004B0D4C">
            <w:pPr>
              <w:pStyle w:val="Sinespaciado"/>
              <w:jc w:val="both"/>
              <w:rPr>
                <w:rFonts w:ascii="Times New Roman" w:hAnsi="Times New Roman"/>
                <w:sz w:val="20"/>
                <w:szCs w:val="20"/>
              </w:rPr>
            </w:pPr>
          </w:p>
        </w:tc>
        <w:tc>
          <w:tcPr>
            <w:tcW w:w="992" w:type="dxa"/>
            <w:vMerge w:val="restart"/>
            <w:shd w:val="clear" w:color="auto" w:fill="auto"/>
          </w:tcPr>
          <w:p w14:paraId="3A988E84" w14:textId="77777777" w:rsidR="00CE6A10"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 xml:space="preserve">100% de actividades de </w:t>
            </w:r>
            <w:proofErr w:type="spellStart"/>
            <w:r w:rsidRPr="001D6E8B">
              <w:rPr>
                <w:rFonts w:ascii="Times New Roman" w:hAnsi="Times New Roman"/>
                <w:sz w:val="20"/>
                <w:szCs w:val="20"/>
                <w:lang w:val="es-MX"/>
              </w:rPr>
              <w:t>autoges</w:t>
            </w:r>
            <w:r w:rsidR="007A5FD4">
              <w:rPr>
                <w:rFonts w:ascii="Times New Roman" w:hAnsi="Times New Roman"/>
                <w:sz w:val="20"/>
                <w:szCs w:val="20"/>
                <w:lang w:val="es-MX"/>
              </w:rPr>
              <w:t>-</w:t>
            </w:r>
            <w:r w:rsidRPr="001D6E8B">
              <w:rPr>
                <w:rFonts w:ascii="Times New Roman" w:hAnsi="Times New Roman"/>
                <w:sz w:val="20"/>
                <w:szCs w:val="20"/>
                <w:lang w:val="es-MX"/>
              </w:rPr>
              <w:t>tión</w:t>
            </w:r>
            <w:proofErr w:type="spellEnd"/>
            <w:r w:rsidRPr="001D6E8B">
              <w:rPr>
                <w:rFonts w:ascii="Times New Roman" w:hAnsi="Times New Roman"/>
                <w:sz w:val="20"/>
                <w:szCs w:val="20"/>
                <w:lang w:val="es-MX"/>
              </w:rPr>
              <w:t xml:space="preserve"> ejecuta</w:t>
            </w:r>
            <w:r w:rsidR="00CE6A10">
              <w:rPr>
                <w:rFonts w:ascii="Times New Roman" w:hAnsi="Times New Roman"/>
                <w:sz w:val="20"/>
                <w:szCs w:val="20"/>
                <w:lang w:val="es-MX"/>
              </w:rPr>
              <w:t>-</w:t>
            </w:r>
          </w:p>
          <w:p w14:paraId="09A026A3" w14:textId="57877C15" w:rsidR="00043C36" w:rsidRPr="001D6E8B" w:rsidRDefault="00043C36" w:rsidP="004B0D4C">
            <w:pPr>
              <w:spacing w:after="0" w:line="240" w:lineRule="auto"/>
              <w:jc w:val="both"/>
              <w:rPr>
                <w:rFonts w:ascii="Times New Roman" w:hAnsi="Times New Roman"/>
                <w:sz w:val="20"/>
                <w:szCs w:val="20"/>
                <w:lang w:val="es-MX"/>
              </w:rPr>
            </w:pPr>
            <w:proofErr w:type="gramStart"/>
            <w:r w:rsidRPr="001D6E8B">
              <w:rPr>
                <w:rFonts w:ascii="Times New Roman" w:hAnsi="Times New Roman"/>
                <w:sz w:val="20"/>
                <w:szCs w:val="20"/>
                <w:lang w:val="es-MX"/>
              </w:rPr>
              <w:t>das</w:t>
            </w:r>
            <w:proofErr w:type="gramEnd"/>
            <w:r w:rsidRPr="001D6E8B">
              <w:rPr>
                <w:rFonts w:ascii="Times New Roman" w:hAnsi="Times New Roman"/>
                <w:sz w:val="20"/>
                <w:szCs w:val="20"/>
                <w:lang w:val="es-MX"/>
              </w:rPr>
              <w:t xml:space="preserve"> en el aula</w:t>
            </w:r>
            <w:r w:rsidR="00DC2756">
              <w:rPr>
                <w:rFonts w:ascii="Times New Roman" w:hAnsi="Times New Roman"/>
                <w:sz w:val="20"/>
                <w:szCs w:val="20"/>
                <w:lang w:val="es-MX"/>
              </w:rPr>
              <w:t>.</w:t>
            </w:r>
          </w:p>
          <w:p w14:paraId="5FF6F608" w14:textId="77777777" w:rsidR="00043C36" w:rsidRPr="001D6E8B" w:rsidRDefault="00043C36" w:rsidP="004B0D4C">
            <w:pPr>
              <w:spacing w:after="0" w:line="240" w:lineRule="auto"/>
              <w:jc w:val="center"/>
              <w:rPr>
                <w:rFonts w:ascii="Times New Roman" w:hAnsi="Times New Roman"/>
                <w:sz w:val="20"/>
                <w:szCs w:val="20"/>
                <w:lang w:val="es-MX"/>
              </w:rPr>
            </w:pPr>
          </w:p>
          <w:p w14:paraId="2049814D" w14:textId="77777777" w:rsidR="00043C36" w:rsidRPr="001D6E8B" w:rsidRDefault="00043C36" w:rsidP="004B0D4C">
            <w:pPr>
              <w:spacing w:after="0" w:line="240" w:lineRule="auto"/>
              <w:jc w:val="center"/>
              <w:rPr>
                <w:rFonts w:ascii="Times New Roman" w:hAnsi="Times New Roman"/>
                <w:sz w:val="20"/>
                <w:szCs w:val="20"/>
                <w:lang w:val="es-MX"/>
              </w:rPr>
            </w:pPr>
          </w:p>
          <w:p w14:paraId="3EF22C22" w14:textId="77777777" w:rsidR="00043C36" w:rsidRPr="001D6E8B" w:rsidRDefault="00043C36" w:rsidP="004B0D4C">
            <w:pPr>
              <w:spacing w:after="0" w:line="240" w:lineRule="auto"/>
              <w:jc w:val="center"/>
              <w:rPr>
                <w:rFonts w:ascii="Times New Roman" w:hAnsi="Times New Roman"/>
                <w:sz w:val="20"/>
                <w:szCs w:val="20"/>
                <w:lang w:val="es-MX"/>
              </w:rPr>
            </w:pPr>
          </w:p>
          <w:p w14:paraId="6B93E0ED" w14:textId="77777777" w:rsidR="00043C36" w:rsidRPr="001D6E8B" w:rsidRDefault="00043C36" w:rsidP="004B0D4C">
            <w:pPr>
              <w:spacing w:after="0" w:line="240" w:lineRule="auto"/>
              <w:jc w:val="center"/>
              <w:rPr>
                <w:rFonts w:ascii="Times New Roman" w:hAnsi="Times New Roman"/>
                <w:sz w:val="20"/>
                <w:szCs w:val="20"/>
                <w:lang w:val="es-MX"/>
              </w:rPr>
            </w:pPr>
          </w:p>
          <w:p w14:paraId="2328D65E" w14:textId="77777777" w:rsidR="00043C36" w:rsidRPr="001D6E8B" w:rsidRDefault="00043C36" w:rsidP="004B0D4C">
            <w:pPr>
              <w:spacing w:after="0" w:line="240" w:lineRule="auto"/>
              <w:jc w:val="center"/>
              <w:rPr>
                <w:rFonts w:ascii="Times New Roman" w:hAnsi="Times New Roman"/>
                <w:sz w:val="20"/>
                <w:szCs w:val="20"/>
                <w:lang w:val="es-MX"/>
              </w:rPr>
            </w:pPr>
          </w:p>
          <w:p w14:paraId="70B487C5" w14:textId="77777777" w:rsidR="00043C36" w:rsidRPr="001D6E8B" w:rsidRDefault="00043C36" w:rsidP="004B0D4C">
            <w:pPr>
              <w:spacing w:after="0" w:line="240" w:lineRule="auto"/>
              <w:jc w:val="center"/>
              <w:rPr>
                <w:rFonts w:ascii="Times New Roman" w:hAnsi="Times New Roman"/>
                <w:sz w:val="20"/>
                <w:szCs w:val="20"/>
                <w:lang w:val="es-MX"/>
              </w:rPr>
            </w:pPr>
          </w:p>
          <w:p w14:paraId="58C99689" w14:textId="77777777" w:rsidR="00043C36" w:rsidRPr="001D6E8B" w:rsidRDefault="00043C36" w:rsidP="004B0D4C">
            <w:pPr>
              <w:spacing w:after="0" w:line="240" w:lineRule="auto"/>
              <w:jc w:val="center"/>
              <w:rPr>
                <w:rFonts w:ascii="Times New Roman" w:hAnsi="Times New Roman"/>
                <w:sz w:val="20"/>
                <w:szCs w:val="20"/>
                <w:lang w:val="es-MX"/>
              </w:rPr>
            </w:pPr>
          </w:p>
          <w:p w14:paraId="48A0FD48"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val="restart"/>
            <w:shd w:val="clear" w:color="auto" w:fill="auto"/>
          </w:tcPr>
          <w:p w14:paraId="63218221" w14:textId="77777777" w:rsidR="00043C36" w:rsidRPr="001D6E8B" w:rsidRDefault="00043C36" w:rsidP="004B0D4C">
            <w:pPr>
              <w:spacing w:after="0" w:line="240" w:lineRule="auto"/>
              <w:jc w:val="both"/>
              <w:rPr>
                <w:rFonts w:ascii="Times New Roman" w:hAnsi="Times New Roman"/>
                <w:sz w:val="20"/>
                <w:szCs w:val="20"/>
              </w:rPr>
            </w:pPr>
            <w:r w:rsidRPr="001D6E8B">
              <w:rPr>
                <w:rFonts w:ascii="Times New Roman" w:hAnsi="Times New Roman"/>
                <w:sz w:val="20"/>
                <w:szCs w:val="20"/>
              </w:rPr>
              <w:t>Autogestión</w:t>
            </w:r>
          </w:p>
          <w:p w14:paraId="178A1710" w14:textId="77777777" w:rsidR="00043C36" w:rsidRPr="001D6E8B" w:rsidRDefault="00043C36" w:rsidP="004B0D4C">
            <w:pPr>
              <w:spacing w:after="0" w:line="240" w:lineRule="auto"/>
              <w:rPr>
                <w:rFonts w:ascii="Times New Roman" w:hAnsi="Times New Roman"/>
                <w:sz w:val="20"/>
                <w:szCs w:val="20"/>
              </w:rPr>
            </w:pPr>
          </w:p>
        </w:tc>
        <w:tc>
          <w:tcPr>
            <w:tcW w:w="1843" w:type="dxa"/>
            <w:shd w:val="clear" w:color="auto" w:fill="auto"/>
          </w:tcPr>
          <w:p w14:paraId="27A389F2" w14:textId="27D049A7" w:rsidR="00043C36" w:rsidRPr="001D6E8B" w:rsidRDefault="0043335F" w:rsidP="004B0D4C">
            <w:pPr>
              <w:spacing w:after="0" w:line="240" w:lineRule="auto"/>
              <w:ind w:left="253" w:hanging="253"/>
              <w:jc w:val="both"/>
              <w:rPr>
                <w:rFonts w:ascii="Times New Roman" w:hAnsi="Times New Roman"/>
                <w:sz w:val="20"/>
                <w:szCs w:val="20"/>
              </w:rPr>
            </w:pPr>
            <w:r w:rsidRPr="001D6E8B">
              <w:rPr>
                <w:rFonts w:ascii="Times New Roman" w:hAnsi="Times New Roman"/>
                <w:sz w:val="20"/>
                <w:szCs w:val="20"/>
              </w:rPr>
              <w:t>1.1 Mesa</w:t>
            </w:r>
            <w:r w:rsidR="00043C36" w:rsidRPr="001D6E8B">
              <w:rPr>
                <w:rFonts w:ascii="Times New Roman" w:hAnsi="Times New Roman"/>
                <w:sz w:val="20"/>
                <w:szCs w:val="20"/>
              </w:rPr>
              <w:t xml:space="preserve"> de trabajo con los directores de la Red para profundizar el conocimiento del currículo. </w:t>
            </w:r>
          </w:p>
        </w:tc>
        <w:tc>
          <w:tcPr>
            <w:tcW w:w="1843" w:type="dxa"/>
            <w:shd w:val="clear" w:color="auto" w:fill="auto"/>
            <w:vAlign w:val="center"/>
          </w:tcPr>
          <w:p w14:paraId="47EFC72E" w14:textId="77777777" w:rsidR="00043C36" w:rsidRPr="001D6E8B" w:rsidRDefault="00043C36" w:rsidP="004B0D4C">
            <w:pPr>
              <w:spacing w:after="0" w:line="240" w:lineRule="auto"/>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54B90760"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595CDBA5"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5A6326C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8D27D7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E24701D"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46EDC441"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A8EC28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41C9E23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78F7B5F6"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12E8397B" w14:textId="77777777" w:rsidTr="00A450A7">
        <w:trPr>
          <w:trHeight w:val="600"/>
          <w:jc w:val="center"/>
        </w:trPr>
        <w:tc>
          <w:tcPr>
            <w:tcW w:w="2122" w:type="dxa"/>
            <w:vMerge/>
            <w:shd w:val="clear" w:color="auto" w:fill="auto"/>
          </w:tcPr>
          <w:p w14:paraId="467FF791" w14:textId="77777777" w:rsidR="00043C36" w:rsidRPr="001D6E8B" w:rsidRDefault="00043C36" w:rsidP="004B0D4C">
            <w:pPr>
              <w:spacing w:after="0" w:line="240" w:lineRule="auto"/>
              <w:jc w:val="both"/>
              <w:rPr>
                <w:rFonts w:ascii="Times New Roman" w:hAnsi="Times New Roman"/>
                <w:sz w:val="20"/>
                <w:szCs w:val="20"/>
              </w:rPr>
            </w:pPr>
          </w:p>
        </w:tc>
        <w:tc>
          <w:tcPr>
            <w:tcW w:w="1559" w:type="dxa"/>
            <w:vMerge/>
            <w:shd w:val="clear" w:color="auto" w:fill="auto"/>
          </w:tcPr>
          <w:p w14:paraId="36494567" w14:textId="77777777" w:rsidR="00043C36" w:rsidRPr="001D6E8B" w:rsidRDefault="00043C36" w:rsidP="004B0D4C">
            <w:pPr>
              <w:spacing w:after="0" w:line="240" w:lineRule="auto"/>
              <w:jc w:val="both"/>
              <w:rPr>
                <w:rFonts w:ascii="Times New Roman" w:hAnsi="Times New Roman"/>
                <w:sz w:val="20"/>
                <w:szCs w:val="20"/>
              </w:rPr>
            </w:pPr>
          </w:p>
        </w:tc>
        <w:tc>
          <w:tcPr>
            <w:tcW w:w="1701" w:type="dxa"/>
            <w:vMerge/>
            <w:shd w:val="clear" w:color="auto" w:fill="auto"/>
          </w:tcPr>
          <w:p w14:paraId="33F83E16" w14:textId="77777777" w:rsidR="00043C36" w:rsidRPr="001D6E8B" w:rsidRDefault="00043C36" w:rsidP="004B0D4C">
            <w:pPr>
              <w:spacing w:after="0" w:line="240" w:lineRule="auto"/>
              <w:jc w:val="center"/>
              <w:rPr>
                <w:rFonts w:ascii="Times New Roman" w:hAnsi="Times New Roman"/>
                <w:sz w:val="20"/>
                <w:szCs w:val="20"/>
              </w:rPr>
            </w:pPr>
          </w:p>
        </w:tc>
        <w:tc>
          <w:tcPr>
            <w:tcW w:w="992" w:type="dxa"/>
            <w:vMerge/>
            <w:shd w:val="clear" w:color="auto" w:fill="auto"/>
          </w:tcPr>
          <w:p w14:paraId="55729846"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28489DCE" w14:textId="77777777" w:rsidR="00043C36" w:rsidRPr="001D6E8B" w:rsidRDefault="00043C36" w:rsidP="004B0D4C">
            <w:pPr>
              <w:spacing w:after="0" w:line="240" w:lineRule="auto"/>
              <w:rPr>
                <w:rFonts w:ascii="Times New Roman" w:hAnsi="Times New Roman"/>
                <w:sz w:val="20"/>
                <w:szCs w:val="20"/>
              </w:rPr>
            </w:pPr>
          </w:p>
        </w:tc>
        <w:tc>
          <w:tcPr>
            <w:tcW w:w="1843" w:type="dxa"/>
            <w:shd w:val="clear" w:color="auto" w:fill="auto"/>
          </w:tcPr>
          <w:p w14:paraId="04DAC2A7" w14:textId="138600F3" w:rsidR="00043C36" w:rsidRPr="001D6E8B" w:rsidRDefault="0043335F" w:rsidP="004B0D4C">
            <w:pPr>
              <w:spacing w:after="0" w:line="240" w:lineRule="auto"/>
              <w:ind w:left="253" w:hanging="253"/>
              <w:jc w:val="both"/>
              <w:rPr>
                <w:rFonts w:ascii="Times New Roman" w:hAnsi="Times New Roman"/>
                <w:sz w:val="20"/>
                <w:szCs w:val="20"/>
              </w:rPr>
            </w:pPr>
            <w:r w:rsidRPr="001D6E8B">
              <w:rPr>
                <w:rFonts w:ascii="Times New Roman" w:hAnsi="Times New Roman"/>
                <w:sz w:val="20"/>
                <w:szCs w:val="20"/>
              </w:rPr>
              <w:t>1.2 Reunión</w:t>
            </w:r>
            <w:r w:rsidR="00043C36" w:rsidRPr="001D6E8B">
              <w:rPr>
                <w:rFonts w:ascii="Times New Roman" w:hAnsi="Times New Roman"/>
                <w:sz w:val="20"/>
                <w:szCs w:val="20"/>
              </w:rPr>
              <w:t xml:space="preserve"> con padres de familia sobre la importancia del Monitoreo para el logro de los aprendizajes.</w:t>
            </w:r>
          </w:p>
        </w:tc>
        <w:tc>
          <w:tcPr>
            <w:tcW w:w="1843" w:type="dxa"/>
            <w:shd w:val="clear" w:color="auto" w:fill="auto"/>
            <w:vAlign w:val="center"/>
          </w:tcPr>
          <w:p w14:paraId="576A39D6" w14:textId="77777777" w:rsidR="00043C36" w:rsidRPr="001D6E8B" w:rsidRDefault="00043C36" w:rsidP="004B0D4C">
            <w:pPr>
              <w:spacing w:after="0" w:line="240" w:lineRule="auto"/>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2139B749"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3E393E9E"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523F7BC"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3FE3B3F3"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D7B442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1CF23B9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3E5359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5B46005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78776E0"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07B9BACB" w14:textId="77777777" w:rsidTr="00A450A7">
        <w:trPr>
          <w:trHeight w:val="555"/>
          <w:jc w:val="center"/>
        </w:trPr>
        <w:tc>
          <w:tcPr>
            <w:tcW w:w="2122" w:type="dxa"/>
            <w:vMerge/>
            <w:shd w:val="clear" w:color="auto" w:fill="auto"/>
          </w:tcPr>
          <w:p w14:paraId="71F1EFCF" w14:textId="77777777" w:rsidR="00043C36" w:rsidRPr="001D6E8B" w:rsidRDefault="00043C36" w:rsidP="004B0D4C">
            <w:pPr>
              <w:spacing w:after="0" w:line="240" w:lineRule="auto"/>
              <w:jc w:val="both"/>
              <w:rPr>
                <w:rFonts w:ascii="Times New Roman" w:hAnsi="Times New Roman"/>
                <w:sz w:val="20"/>
                <w:szCs w:val="20"/>
              </w:rPr>
            </w:pPr>
          </w:p>
        </w:tc>
        <w:tc>
          <w:tcPr>
            <w:tcW w:w="1559" w:type="dxa"/>
            <w:vMerge/>
            <w:shd w:val="clear" w:color="auto" w:fill="auto"/>
          </w:tcPr>
          <w:p w14:paraId="6989C704" w14:textId="77777777" w:rsidR="00043C36" w:rsidRPr="001D6E8B" w:rsidRDefault="00043C36" w:rsidP="004B0D4C">
            <w:pPr>
              <w:spacing w:after="0" w:line="240" w:lineRule="auto"/>
              <w:jc w:val="both"/>
              <w:rPr>
                <w:rFonts w:ascii="Times New Roman" w:hAnsi="Times New Roman"/>
                <w:sz w:val="20"/>
                <w:szCs w:val="20"/>
              </w:rPr>
            </w:pPr>
          </w:p>
        </w:tc>
        <w:tc>
          <w:tcPr>
            <w:tcW w:w="1701" w:type="dxa"/>
            <w:vMerge/>
            <w:shd w:val="clear" w:color="auto" w:fill="auto"/>
          </w:tcPr>
          <w:p w14:paraId="65A4D72B" w14:textId="77777777" w:rsidR="00043C36" w:rsidRPr="001D6E8B" w:rsidRDefault="00043C36" w:rsidP="004B0D4C">
            <w:pPr>
              <w:spacing w:after="0" w:line="240" w:lineRule="auto"/>
              <w:jc w:val="center"/>
              <w:rPr>
                <w:rFonts w:ascii="Times New Roman" w:hAnsi="Times New Roman"/>
                <w:sz w:val="20"/>
                <w:szCs w:val="20"/>
              </w:rPr>
            </w:pPr>
          </w:p>
        </w:tc>
        <w:tc>
          <w:tcPr>
            <w:tcW w:w="992" w:type="dxa"/>
            <w:vMerge/>
            <w:shd w:val="clear" w:color="auto" w:fill="auto"/>
          </w:tcPr>
          <w:p w14:paraId="7FDF69FA"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38F1A876" w14:textId="77777777" w:rsidR="00043C36" w:rsidRPr="001D6E8B" w:rsidRDefault="00043C36" w:rsidP="004B0D4C">
            <w:pPr>
              <w:spacing w:after="0" w:line="240" w:lineRule="auto"/>
              <w:rPr>
                <w:rFonts w:ascii="Times New Roman" w:hAnsi="Times New Roman"/>
                <w:sz w:val="20"/>
                <w:szCs w:val="20"/>
              </w:rPr>
            </w:pPr>
          </w:p>
        </w:tc>
        <w:tc>
          <w:tcPr>
            <w:tcW w:w="1843" w:type="dxa"/>
            <w:shd w:val="clear" w:color="auto" w:fill="auto"/>
          </w:tcPr>
          <w:p w14:paraId="29D88E76" w14:textId="091AC010" w:rsidR="00043C36" w:rsidRPr="001D6E8B" w:rsidRDefault="0043335F" w:rsidP="004B0D4C">
            <w:pPr>
              <w:spacing w:after="0" w:line="240" w:lineRule="auto"/>
              <w:ind w:left="253" w:hanging="253"/>
              <w:jc w:val="both"/>
              <w:rPr>
                <w:rFonts w:ascii="Times New Roman" w:hAnsi="Times New Roman"/>
                <w:sz w:val="20"/>
                <w:szCs w:val="20"/>
              </w:rPr>
            </w:pPr>
            <w:r w:rsidRPr="001D6E8B">
              <w:rPr>
                <w:rFonts w:ascii="Times New Roman" w:hAnsi="Times New Roman"/>
                <w:sz w:val="20"/>
                <w:szCs w:val="20"/>
              </w:rPr>
              <w:t>1.3 Realización</w:t>
            </w:r>
            <w:r w:rsidR="00043C36" w:rsidRPr="001D6E8B">
              <w:rPr>
                <w:rFonts w:ascii="Times New Roman" w:hAnsi="Times New Roman"/>
                <w:sz w:val="20"/>
                <w:szCs w:val="20"/>
              </w:rPr>
              <w:t xml:space="preserve"> de grabaciones de video sobre el desempeño de su práctica docente para el monitoreo.</w:t>
            </w:r>
          </w:p>
        </w:tc>
        <w:tc>
          <w:tcPr>
            <w:tcW w:w="1843" w:type="dxa"/>
            <w:shd w:val="clear" w:color="auto" w:fill="auto"/>
            <w:vAlign w:val="center"/>
          </w:tcPr>
          <w:p w14:paraId="73DE054D" w14:textId="77777777" w:rsidR="00043C36" w:rsidRPr="001D6E8B" w:rsidRDefault="00043C36" w:rsidP="004B0D4C">
            <w:pPr>
              <w:spacing w:after="0" w:line="240" w:lineRule="auto"/>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277E6345"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36B31121"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0EA4E846"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676F6B4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873057E"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FA67AEE"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0C6D33B"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6A23EF3"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955B2D1"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442E43C3" w14:textId="77777777" w:rsidTr="00A450A7">
        <w:trPr>
          <w:trHeight w:val="720"/>
          <w:jc w:val="center"/>
        </w:trPr>
        <w:tc>
          <w:tcPr>
            <w:tcW w:w="2122" w:type="dxa"/>
            <w:vMerge/>
            <w:shd w:val="clear" w:color="auto" w:fill="auto"/>
          </w:tcPr>
          <w:p w14:paraId="7B3FC06E" w14:textId="77777777" w:rsidR="00043C36" w:rsidRPr="001D6E8B" w:rsidRDefault="00043C36" w:rsidP="004B0D4C">
            <w:pPr>
              <w:spacing w:after="0" w:line="240" w:lineRule="auto"/>
              <w:jc w:val="both"/>
              <w:rPr>
                <w:rFonts w:ascii="Times New Roman" w:hAnsi="Times New Roman"/>
                <w:sz w:val="20"/>
                <w:szCs w:val="20"/>
              </w:rPr>
            </w:pPr>
          </w:p>
        </w:tc>
        <w:tc>
          <w:tcPr>
            <w:tcW w:w="1559" w:type="dxa"/>
            <w:vMerge/>
            <w:shd w:val="clear" w:color="auto" w:fill="auto"/>
          </w:tcPr>
          <w:p w14:paraId="57C62F20" w14:textId="77777777" w:rsidR="00043C36" w:rsidRPr="001D6E8B" w:rsidRDefault="00043C36" w:rsidP="004B0D4C">
            <w:pPr>
              <w:spacing w:after="0" w:line="240" w:lineRule="auto"/>
              <w:jc w:val="both"/>
              <w:rPr>
                <w:rFonts w:ascii="Times New Roman" w:hAnsi="Times New Roman"/>
                <w:sz w:val="20"/>
                <w:szCs w:val="20"/>
              </w:rPr>
            </w:pPr>
          </w:p>
        </w:tc>
        <w:tc>
          <w:tcPr>
            <w:tcW w:w="1701" w:type="dxa"/>
            <w:vMerge/>
            <w:shd w:val="clear" w:color="auto" w:fill="auto"/>
          </w:tcPr>
          <w:p w14:paraId="690ABF81" w14:textId="77777777" w:rsidR="00043C36" w:rsidRPr="001D6E8B" w:rsidRDefault="00043C36" w:rsidP="004B0D4C">
            <w:pPr>
              <w:spacing w:after="0" w:line="240" w:lineRule="auto"/>
              <w:jc w:val="center"/>
              <w:rPr>
                <w:rFonts w:ascii="Times New Roman" w:hAnsi="Times New Roman"/>
                <w:sz w:val="20"/>
                <w:szCs w:val="20"/>
              </w:rPr>
            </w:pPr>
          </w:p>
        </w:tc>
        <w:tc>
          <w:tcPr>
            <w:tcW w:w="992" w:type="dxa"/>
            <w:vMerge/>
            <w:shd w:val="clear" w:color="auto" w:fill="auto"/>
          </w:tcPr>
          <w:p w14:paraId="5C61B2BF"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2B131F08" w14:textId="77777777" w:rsidR="00043C36" w:rsidRPr="001D6E8B" w:rsidRDefault="00043C36" w:rsidP="004B0D4C">
            <w:pPr>
              <w:spacing w:after="0" w:line="240" w:lineRule="auto"/>
              <w:rPr>
                <w:rFonts w:ascii="Times New Roman" w:hAnsi="Times New Roman"/>
                <w:sz w:val="20"/>
                <w:szCs w:val="20"/>
              </w:rPr>
            </w:pPr>
          </w:p>
        </w:tc>
        <w:tc>
          <w:tcPr>
            <w:tcW w:w="1843" w:type="dxa"/>
            <w:shd w:val="clear" w:color="auto" w:fill="auto"/>
          </w:tcPr>
          <w:p w14:paraId="179A40FD" w14:textId="77777777" w:rsidR="00043C36" w:rsidRPr="001D6E8B" w:rsidRDefault="00043C36" w:rsidP="004B0D4C">
            <w:pPr>
              <w:spacing w:after="0" w:line="240" w:lineRule="auto"/>
              <w:ind w:left="253" w:hanging="253"/>
              <w:jc w:val="both"/>
              <w:rPr>
                <w:rFonts w:ascii="Times New Roman" w:hAnsi="Times New Roman"/>
                <w:sz w:val="20"/>
                <w:szCs w:val="20"/>
              </w:rPr>
            </w:pPr>
            <w:r w:rsidRPr="001D6E8B">
              <w:rPr>
                <w:rFonts w:ascii="Times New Roman" w:hAnsi="Times New Roman"/>
                <w:sz w:val="20"/>
                <w:szCs w:val="20"/>
              </w:rPr>
              <w:t>1.4 Elaboración del informe de monitoreo.</w:t>
            </w:r>
          </w:p>
        </w:tc>
        <w:tc>
          <w:tcPr>
            <w:tcW w:w="1843" w:type="dxa"/>
            <w:shd w:val="clear" w:color="auto" w:fill="auto"/>
            <w:vAlign w:val="center"/>
          </w:tcPr>
          <w:p w14:paraId="13BBDD8A" w14:textId="77777777" w:rsidR="00043C36" w:rsidRPr="001D6E8B" w:rsidRDefault="00043C36" w:rsidP="004B0D4C">
            <w:pPr>
              <w:spacing w:after="0" w:line="240" w:lineRule="auto"/>
              <w:rPr>
                <w:rFonts w:ascii="Times New Roman" w:hAnsi="Times New Roman"/>
                <w:sz w:val="20"/>
                <w:szCs w:val="20"/>
              </w:rPr>
            </w:pPr>
            <w:r w:rsidRPr="001D6E8B">
              <w:rPr>
                <w:rFonts w:ascii="Times New Roman" w:hAnsi="Times New Roman"/>
                <w:sz w:val="20"/>
                <w:szCs w:val="20"/>
                <w:lang w:val="es-MX"/>
              </w:rPr>
              <w:t>Directivo</w:t>
            </w:r>
          </w:p>
        </w:tc>
        <w:tc>
          <w:tcPr>
            <w:tcW w:w="283" w:type="dxa"/>
            <w:shd w:val="clear" w:color="auto" w:fill="auto"/>
            <w:vAlign w:val="center"/>
          </w:tcPr>
          <w:p w14:paraId="292EB061"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7F314A62"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0FF86F1"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05E8906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45F8E336"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78316B0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AE2DDC8"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C630206"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4D5154C7"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1ED706EA" w14:textId="77777777" w:rsidTr="00A450A7">
        <w:trPr>
          <w:trHeight w:val="629"/>
          <w:jc w:val="center"/>
        </w:trPr>
        <w:tc>
          <w:tcPr>
            <w:tcW w:w="2122" w:type="dxa"/>
            <w:vMerge/>
            <w:shd w:val="clear" w:color="auto" w:fill="auto"/>
          </w:tcPr>
          <w:p w14:paraId="3DEA7824"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val="restart"/>
            <w:shd w:val="clear" w:color="auto" w:fill="auto"/>
          </w:tcPr>
          <w:p w14:paraId="670FD0EC" w14:textId="09DADF54" w:rsidR="00043C36" w:rsidRPr="001D6E8B" w:rsidRDefault="00465260" w:rsidP="007A5FD4">
            <w:pPr>
              <w:spacing w:line="240" w:lineRule="auto"/>
              <w:jc w:val="both"/>
              <w:rPr>
                <w:rFonts w:ascii="Times New Roman" w:hAnsi="Times New Roman"/>
                <w:sz w:val="20"/>
                <w:szCs w:val="20"/>
              </w:rPr>
            </w:pPr>
            <w:r w:rsidRPr="007A5FD4">
              <w:rPr>
                <w:rFonts w:ascii="Times New Roman" w:hAnsi="Times New Roman"/>
                <w:sz w:val="20"/>
                <w:szCs w:val="20"/>
              </w:rPr>
              <w:t xml:space="preserve">Acompañar la </w:t>
            </w:r>
            <w:r w:rsidR="00E14BD3">
              <w:rPr>
                <w:rFonts w:ascii="Times New Roman" w:hAnsi="Times New Roman"/>
                <w:sz w:val="20"/>
                <w:szCs w:val="20"/>
              </w:rPr>
              <w:t>práctica docente en el área de M</w:t>
            </w:r>
            <w:r w:rsidRPr="007A5FD4">
              <w:rPr>
                <w:rFonts w:ascii="Times New Roman" w:hAnsi="Times New Roman"/>
                <w:sz w:val="20"/>
                <w:szCs w:val="20"/>
              </w:rPr>
              <w:t xml:space="preserve">atemática a través de las jornadas de autoformación y pasantías para </w:t>
            </w:r>
            <w:r w:rsidRPr="007A5FD4">
              <w:rPr>
                <w:rFonts w:ascii="Times New Roman" w:hAnsi="Times New Roman"/>
                <w:sz w:val="20"/>
                <w:szCs w:val="20"/>
              </w:rPr>
              <w:lastRenderedPageBreak/>
              <w:t>fortalecer la resolución de problemas y la convivencia en el aula</w:t>
            </w:r>
            <w:r>
              <w:rPr>
                <w:rFonts w:ascii="Times New Roman" w:hAnsi="Times New Roman"/>
                <w:sz w:val="24"/>
                <w:szCs w:val="24"/>
              </w:rPr>
              <w:t>.</w:t>
            </w:r>
          </w:p>
        </w:tc>
        <w:tc>
          <w:tcPr>
            <w:tcW w:w="1701" w:type="dxa"/>
            <w:vMerge w:val="restart"/>
            <w:shd w:val="clear" w:color="auto" w:fill="auto"/>
          </w:tcPr>
          <w:p w14:paraId="64CED163" w14:textId="77777777" w:rsidR="00043C36" w:rsidRPr="001D6E8B" w:rsidRDefault="00043C36" w:rsidP="004B0D4C">
            <w:pPr>
              <w:pStyle w:val="Sinespaciado"/>
              <w:jc w:val="both"/>
              <w:rPr>
                <w:rFonts w:ascii="Times New Roman" w:hAnsi="Times New Roman"/>
                <w:sz w:val="20"/>
                <w:szCs w:val="20"/>
                <w:lang w:val="es-MX"/>
              </w:rPr>
            </w:pPr>
            <w:r w:rsidRPr="001D6E8B">
              <w:rPr>
                <w:rFonts w:ascii="Times New Roman" w:hAnsi="Times New Roman"/>
                <w:sz w:val="20"/>
                <w:szCs w:val="20"/>
                <w:lang w:val="es-MX"/>
              </w:rPr>
              <w:lastRenderedPageBreak/>
              <w:t>Porcentaje de pasantías ejecutadas para acompañamiento de la práctica docente.</w:t>
            </w:r>
          </w:p>
          <w:p w14:paraId="6D43B321" w14:textId="77777777" w:rsidR="00043C36" w:rsidRPr="001D6E8B" w:rsidRDefault="00043C36" w:rsidP="004B0D4C">
            <w:pPr>
              <w:pStyle w:val="Sinespaciado"/>
              <w:jc w:val="both"/>
              <w:rPr>
                <w:rFonts w:ascii="Times New Roman" w:hAnsi="Times New Roman"/>
                <w:sz w:val="20"/>
                <w:szCs w:val="20"/>
                <w:lang w:val="es-MX"/>
              </w:rPr>
            </w:pPr>
          </w:p>
          <w:p w14:paraId="593BF5F8" w14:textId="77777777" w:rsidR="00043C36" w:rsidRPr="001D6E8B" w:rsidRDefault="00043C36" w:rsidP="004B0D4C">
            <w:pPr>
              <w:pStyle w:val="Sinespaciado"/>
              <w:jc w:val="both"/>
              <w:rPr>
                <w:rFonts w:ascii="Times New Roman" w:hAnsi="Times New Roman"/>
                <w:sz w:val="20"/>
                <w:szCs w:val="20"/>
                <w:lang w:val="es-MX"/>
              </w:rPr>
            </w:pPr>
          </w:p>
          <w:p w14:paraId="6C580408" w14:textId="77777777" w:rsidR="00043C36" w:rsidRPr="001D6E8B" w:rsidRDefault="00043C36" w:rsidP="004B0D4C">
            <w:pPr>
              <w:pStyle w:val="Sinespaciado"/>
              <w:jc w:val="both"/>
              <w:rPr>
                <w:rFonts w:ascii="Times New Roman" w:hAnsi="Times New Roman"/>
                <w:sz w:val="20"/>
                <w:szCs w:val="20"/>
                <w:lang w:val="es-MX"/>
              </w:rPr>
            </w:pPr>
          </w:p>
          <w:p w14:paraId="079F980D" w14:textId="77777777" w:rsidR="00043C36" w:rsidRPr="001D6E8B" w:rsidRDefault="00043C36" w:rsidP="004B0D4C">
            <w:pPr>
              <w:pStyle w:val="Sinespaciado"/>
              <w:jc w:val="both"/>
              <w:rPr>
                <w:rFonts w:ascii="Times New Roman" w:hAnsi="Times New Roman"/>
                <w:sz w:val="20"/>
                <w:szCs w:val="20"/>
                <w:lang w:val="es-MX"/>
              </w:rPr>
            </w:pPr>
          </w:p>
          <w:p w14:paraId="1098E8FE" w14:textId="77777777" w:rsidR="00043C36" w:rsidRPr="001D6E8B" w:rsidRDefault="00043C36" w:rsidP="004B0D4C">
            <w:pPr>
              <w:pStyle w:val="Sinespaciado"/>
              <w:jc w:val="both"/>
              <w:rPr>
                <w:rFonts w:ascii="Times New Roman" w:hAnsi="Times New Roman"/>
                <w:sz w:val="20"/>
                <w:szCs w:val="20"/>
                <w:lang w:val="es-MX"/>
              </w:rPr>
            </w:pPr>
          </w:p>
          <w:p w14:paraId="552F0993" w14:textId="77777777" w:rsidR="00043C36" w:rsidRPr="001D6E8B" w:rsidRDefault="00043C36" w:rsidP="004B0D4C">
            <w:pPr>
              <w:pStyle w:val="Sinespaciado"/>
              <w:jc w:val="both"/>
              <w:rPr>
                <w:rFonts w:ascii="Times New Roman" w:hAnsi="Times New Roman"/>
                <w:sz w:val="20"/>
                <w:szCs w:val="20"/>
                <w:lang w:val="es-MX"/>
              </w:rPr>
            </w:pPr>
          </w:p>
        </w:tc>
        <w:tc>
          <w:tcPr>
            <w:tcW w:w="992" w:type="dxa"/>
            <w:vMerge w:val="restart"/>
            <w:shd w:val="clear" w:color="auto" w:fill="auto"/>
          </w:tcPr>
          <w:p w14:paraId="088F3A2D"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lastRenderedPageBreak/>
              <w:t xml:space="preserve"> 100% pasantías ejecuta</w:t>
            </w:r>
            <w:r w:rsidR="00CE6A10">
              <w:rPr>
                <w:rFonts w:ascii="Times New Roman" w:hAnsi="Times New Roman"/>
                <w:sz w:val="20"/>
                <w:szCs w:val="20"/>
                <w:lang w:val="es-MX"/>
              </w:rPr>
              <w:t>-</w:t>
            </w:r>
            <w:r w:rsidRPr="001D6E8B">
              <w:rPr>
                <w:rFonts w:ascii="Times New Roman" w:hAnsi="Times New Roman"/>
                <w:sz w:val="20"/>
                <w:szCs w:val="20"/>
                <w:lang w:val="es-MX"/>
              </w:rPr>
              <w:t>das.</w:t>
            </w:r>
          </w:p>
          <w:p w14:paraId="79B787CB" w14:textId="77777777" w:rsidR="00043C36" w:rsidRPr="001D6E8B" w:rsidRDefault="00043C36" w:rsidP="004B0D4C">
            <w:pPr>
              <w:spacing w:after="0" w:line="240" w:lineRule="auto"/>
              <w:jc w:val="both"/>
              <w:rPr>
                <w:rFonts w:ascii="Times New Roman" w:hAnsi="Times New Roman"/>
                <w:sz w:val="20"/>
                <w:szCs w:val="20"/>
                <w:lang w:val="es-MX"/>
              </w:rPr>
            </w:pPr>
          </w:p>
          <w:p w14:paraId="10E16079" w14:textId="77777777" w:rsidR="00043C36" w:rsidRPr="001D6E8B" w:rsidRDefault="00043C36" w:rsidP="004B0D4C">
            <w:pPr>
              <w:spacing w:after="0" w:line="240" w:lineRule="auto"/>
              <w:jc w:val="both"/>
              <w:rPr>
                <w:rFonts w:ascii="Times New Roman" w:hAnsi="Times New Roman"/>
                <w:sz w:val="20"/>
                <w:szCs w:val="20"/>
                <w:lang w:val="es-MX"/>
              </w:rPr>
            </w:pPr>
          </w:p>
          <w:p w14:paraId="313EC0D3" w14:textId="77777777" w:rsidR="00043C36" w:rsidRPr="001D6E8B" w:rsidRDefault="00043C36" w:rsidP="004B0D4C">
            <w:pPr>
              <w:spacing w:after="0" w:line="240" w:lineRule="auto"/>
              <w:jc w:val="both"/>
              <w:rPr>
                <w:rFonts w:ascii="Times New Roman" w:hAnsi="Times New Roman"/>
                <w:sz w:val="20"/>
                <w:szCs w:val="20"/>
                <w:lang w:val="es-MX"/>
              </w:rPr>
            </w:pPr>
          </w:p>
          <w:p w14:paraId="4F782157" w14:textId="77777777" w:rsidR="00043C36" w:rsidRPr="001D6E8B" w:rsidRDefault="00043C36" w:rsidP="004B0D4C">
            <w:pPr>
              <w:spacing w:after="0" w:line="240" w:lineRule="auto"/>
              <w:jc w:val="both"/>
              <w:rPr>
                <w:rFonts w:ascii="Times New Roman" w:hAnsi="Times New Roman"/>
                <w:sz w:val="20"/>
                <w:szCs w:val="20"/>
                <w:lang w:val="es-MX"/>
              </w:rPr>
            </w:pPr>
          </w:p>
          <w:p w14:paraId="4EA3D368" w14:textId="77777777" w:rsidR="00043C36" w:rsidRPr="001D6E8B" w:rsidRDefault="00043C36" w:rsidP="004B0D4C">
            <w:pPr>
              <w:spacing w:after="0" w:line="240" w:lineRule="auto"/>
              <w:jc w:val="both"/>
              <w:rPr>
                <w:rFonts w:ascii="Times New Roman" w:hAnsi="Times New Roman"/>
                <w:sz w:val="20"/>
                <w:szCs w:val="20"/>
                <w:lang w:val="es-MX"/>
              </w:rPr>
            </w:pPr>
          </w:p>
          <w:p w14:paraId="7DF21D96" w14:textId="77777777" w:rsidR="00043C36" w:rsidRPr="001D6E8B" w:rsidRDefault="00043C36" w:rsidP="004B0D4C">
            <w:pPr>
              <w:spacing w:after="0" w:line="240" w:lineRule="auto"/>
              <w:jc w:val="both"/>
              <w:rPr>
                <w:rFonts w:ascii="Times New Roman" w:hAnsi="Times New Roman"/>
                <w:sz w:val="20"/>
                <w:szCs w:val="20"/>
                <w:lang w:val="es-MX"/>
              </w:rPr>
            </w:pPr>
          </w:p>
          <w:p w14:paraId="4C65F768"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val="restart"/>
            <w:shd w:val="clear" w:color="auto" w:fill="auto"/>
          </w:tcPr>
          <w:p w14:paraId="7ED12A9E" w14:textId="77777777" w:rsidR="00043C36" w:rsidRPr="001D6E8B" w:rsidRDefault="00043C36" w:rsidP="004B0D4C">
            <w:pPr>
              <w:spacing w:after="0" w:line="240" w:lineRule="auto"/>
              <w:jc w:val="both"/>
              <w:rPr>
                <w:rFonts w:ascii="Times New Roman" w:hAnsi="Times New Roman"/>
                <w:sz w:val="20"/>
                <w:szCs w:val="20"/>
              </w:rPr>
            </w:pPr>
            <w:r w:rsidRPr="001D6E8B">
              <w:rPr>
                <w:rFonts w:ascii="Times New Roman" w:hAnsi="Times New Roman"/>
                <w:sz w:val="20"/>
                <w:szCs w:val="20"/>
              </w:rPr>
              <w:lastRenderedPageBreak/>
              <w:t>Pasantías.</w:t>
            </w:r>
          </w:p>
          <w:p w14:paraId="395CE76F" w14:textId="77777777" w:rsidR="00043C36" w:rsidRPr="001D6E8B" w:rsidRDefault="00043C36" w:rsidP="004B0D4C">
            <w:pPr>
              <w:spacing w:after="0" w:line="240" w:lineRule="auto"/>
              <w:jc w:val="both"/>
              <w:rPr>
                <w:rFonts w:ascii="Times New Roman" w:hAnsi="Times New Roman"/>
                <w:sz w:val="20"/>
                <w:szCs w:val="20"/>
              </w:rPr>
            </w:pPr>
            <w:r w:rsidRPr="001D6E8B">
              <w:rPr>
                <w:rFonts w:ascii="Times New Roman" w:hAnsi="Times New Roman"/>
                <w:sz w:val="20"/>
                <w:szCs w:val="20"/>
              </w:rPr>
              <w:t xml:space="preserve">    </w:t>
            </w:r>
          </w:p>
          <w:p w14:paraId="3C2766DD" w14:textId="77777777" w:rsidR="00043C36" w:rsidRPr="001D6E8B" w:rsidRDefault="00043C36" w:rsidP="004B0D4C">
            <w:pPr>
              <w:spacing w:after="0" w:line="240" w:lineRule="auto"/>
              <w:jc w:val="both"/>
              <w:rPr>
                <w:rFonts w:ascii="Times New Roman" w:hAnsi="Times New Roman"/>
                <w:sz w:val="20"/>
                <w:szCs w:val="20"/>
              </w:rPr>
            </w:pPr>
          </w:p>
          <w:p w14:paraId="4EA20872" w14:textId="77777777" w:rsidR="00043C36" w:rsidRPr="001D6E8B" w:rsidRDefault="00043C36" w:rsidP="004B0D4C">
            <w:pPr>
              <w:spacing w:after="0" w:line="240" w:lineRule="auto"/>
              <w:jc w:val="both"/>
              <w:rPr>
                <w:rFonts w:ascii="Times New Roman" w:hAnsi="Times New Roman"/>
                <w:sz w:val="20"/>
                <w:szCs w:val="20"/>
              </w:rPr>
            </w:pPr>
          </w:p>
          <w:p w14:paraId="392AE74A" w14:textId="77777777" w:rsidR="00043C36" w:rsidRPr="001D6E8B" w:rsidRDefault="00043C36" w:rsidP="004B0D4C">
            <w:pPr>
              <w:spacing w:after="0" w:line="240" w:lineRule="auto"/>
              <w:jc w:val="both"/>
              <w:rPr>
                <w:rFonts w:ascii="Times New Roman" w:hAnsi="Times New Roman"/>
                <w:sz w:val="20"/>
                <w:szCs w:val="20"/>
              </w:rPr>
            </w:pPr>
          </w:p>
          <w:p w14:paraId="3DF7CE9C" w14:textId="77777777" w:rsidR="00043C36" w:rsidRPr="001D6E8B" w:rsidRDefault="00043C36" w:rsidP="004B0D4C">
            <w:pPr>
              <w:spacing w:after="0" w:line="240" w:lineRule="auto"/>
              <w:jc w:val="both"/>
              <w:rPr>
                <w:rFonts w:ascii="Times New Roman" w:hAnsi="Times New Roman"/>
                <w:sz w:val="20"/>
                <w:szCs w:val="20"/>
              </w:rPr>
            </w:pPr>
          </w:p>
          <w:p w14:paraId="66BE1082" w14:textId="77777777" w:rsidR="00043C36" w:rsidRPr="001D6E8B" w:rsidRDefault="00043C36" w:rsidP="004B0D4C">
            <w:pPr>
              <w:spacing w:after="0" w:line="240" w:lineRule="auto"/>
              <w:jc w:val="both"/>
              <w:rPr>
                <w:rFonts w:ascii="Times New Roman" w:hAnsi="Times New Roman"/>
                <w:sz w:val="20"/>
                <w:szCs w:val="20"/>
              </w:rPr>
            </w:pPr>
          </w:p>
          <w:p w14:paraId="248C4344" w14:textId="77777777" w:rsidR="00043C36" w:rsidRPr="001D6E8B" w:rsidRDefault="00043C36" w:rsidP="004B0D4C">
            <w:pPr>
              <w:spacing w:after="0" w:line="240" w:lineRule="auto"/>
              <w:jc w:val="both"/>
              <w:rPr>
                <w:rFonts w:ascii="Times New Roman" w:hAnsi="Times New Roman"/>
                <w:sz w:val="20"/>
                <w:szCs w:val="20"/>
              </w:rPr>
            </w:pPr>
          </w:p>
          <w:p w14:paraId="33FD3ABB" w14:textId="77777777" w:rsidR="00043C36" w:rsidRPr="001D6E8B" w:rsidRDefault="00043C36" w:rsidP="004B0D4C">
            <w:pPr>
              <w:spacing w:after="0" w:line="240" w:lineRule="auto"/>
              <w:jc w:val="both"/>
              <w:rPr>
                <w:rFonts w:ascii="Times New Roman" w:hAnsi="Times New Roman"/>
                <w:sz w:val="20"/>
                <w:szCs w:val="20"/>
              </w:rPr>
            </w:pPr>
          </w:p>
          <w:p w14:paraId="14C2E629" w14:textId="77777777" w:rsidR="00043C36" w:rsidRPr="001D6E8B" w:rsidRDefault="00043C36" w:rsidP="004B0D4C">
            <w:pPr>
              <w:spacing w:after="0" w:line="240" w:lineRule="auto"/>
              <w:jc w:val="both"/>
              <w:rPr>
                <w:rFonts w:ascii="Times New Roman" w:hAnsi="Times New Roman"/>
                <w:sz w:val="20"/>
                <w:szCs w:val="20"/>
              </w:rPr>
            </w:pPr>
          </w:p>
          <w:p w14:paraId="14047EA6" w14:textId="77777777" w:rsidR="00043C36" w:rsidRPr="001D6E8B" w:rsidRDefault="00043C36" w:rsidP="004B0D4C">
            <w:pPr>
              <w:spacing w:after="0" w:line="240" w:lineRule="auto"/>
              <w:jc w:val="both"/>
              <w:rPr>
                <w:rFonts w:ascii="Times New Roman" w:hAnsi="Times New Roman"/>
                <w:color w:val="FF0000"/>
                <w:sz w:val="20"/>
                <w:szCs w:val="20"/>
                <w:lang w:val="es-MX"/>
              </w:rPr>
            </w:pPr>
          </w:p>
        </w:tc>
        <w:tc>
          <w:tcPr>
            <w:tcW w:w="1843" w:type="dxa"/>
            <w:shd w:val="clear" w:color="auto" w:fill="auto"/>
          </w:tcPr>
          <w:p w14:paraId="0B7B7249" w14:textId="77777777" w:rsidR="00043C36" w:rsidRPr="001D6E8B" w:rsidRDefault="00043C36" w:rsidP="004B0D4C">
            <w:pPr>
              <w:numPr>
                <w:ilvl w:val="1"/>
                <w:numId w:val="23"/>
              </w:num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lastRenderedPageBreak/>
              <w:t xml:space="preserve">Coordinación </w:t>
            </w:r>
            <w:r w:rsidR="00B0600D">
              <w:rPr>
                <w:rFonts w:ascii="Times New Roman" w:hAnsi="Times New Roman"/>
                <w:sz w:val="20"/>
                <w:szCs w:val="20"/>
                <w:lang w:val="es-MX"/>
              </w:rPr>
              <w:t xml:space="preserve">con I.E cercanas </w:t>
            </w:r>
            <w:r w:rsidRPr="001D6E8B">
              <w:rPr>
                <w:rFonts w:ascii="Times New Roman" w:hAnsi="Times New Roman"/>
                <w:sz w:val="20"/>
                <w:szCs w:val="20"/>
                <w:lang w:val="es-MX"/>
              </w:rPr>
              <w:t>para el desarrollo de las pasantías.</w:t>
            </w:r>
          </w:p>
        </w:tc>
        <w:tc>
          <w:tcPr>
            <w:tcW w:w="1843" w:type="dxa"/>
            <w:shd w:val="clear" w:color="auto" w:fill="auto"/>
          </w:tcPr>
          <w:p w14:paraId="19DC150B"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2B1FF52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40CAED1"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759B2CA3"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5D0C6991"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403ABF5C"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8CC048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5D6ECFD"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114E6AFF"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86B7E40"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09C8589E" w14:textId="77777777" w:rsidTr="00A450A7">
        <w:trPr>
          <w:trHeight w:val="513"/>
          <w:jc w:val="center"/>
        </w:trPr>
        <w:tc>
          <w:tcPr>
            <w:tcW w:w="2122" w:type="dxa"/>
            <w:vMerge/>
            <w:shd w:val="clear" w:color="auto" w:fill="auto"/>
          </w:tcPr>
          <w:p w14:paraId="3A30F22F"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02C7D13D" w14:textId="77777777" w:rsidR="00043C36" w:rsidRPr="001D6E8B" w:rsidRDefault="00043C36" w:rsidP="004B0D4C">
            <w:pPr>
              <w:jc w:val="both"/>
              <w:rPr>
                <w:rFonts w:ascii="Times New Roman" w:hAnsi="Times New Roman"/>
                <w:sz w:val="20"/>
                <w:szCs w:val="20"/>
              </w:rPr>
            </w:pPr>
          </w:p>
        </w:tc>
        <w:tc>
          <w:tcPr>
            <w:tcW w:w="1701" w:type="dxa"/>
            <w:vMerge/>
            <w:shd w:val="clear" w:color="auto" w:fill="auto"/>
          </w:tcPr>
          <w:p w14:paraId="46B2D4AC" w14:textId="77777777" w:rsidR="00043C36" w:rsidRPr="001D6E8B" w:rsidRDefault="00043C36" w:rsidP="004B0D4C">
            <w:pPr>
              <w:pStyle w:val="Sinespaciado"/>
              <w:jc w:val="both"/>
              <w:rPr>
                <w:rFonts w:ascii="Times New Roman" w:hAnsi="Times New Roman"/>
                <w:sz w:val="20"/>
                <w:szCs w:val="20"/>
                <w:lang w:val="es-MX"/>
              </w:rPr>
            </w:pPr>
          </w:p>
        </w:tc>
        <w:tc>
          <w:tcPr>
            <w:tcW w:w="992" w:type="dxa"/>
            <w:vMerge/>
            <w:shd w:val="clear" w:color="auto" w:fill="auto"/>
          </w:tcPr>
          <w:p w14:paraId="55959736"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66D6E375" w14:textId="77777777" w:rsidR="00043C36" w:rsidRPr="001D6E8B" w:rsidRDefault="00043C36" w:rsidP="004B0D4C">
            <w:pPr>
              <w:spacing w:after="0" w:line="240" w:lineRule="auto"/>
              <w:jc w:val="both"/>
              <w:rPr>
                <w:rFonts w:ascii="Times New Roman" w:hAnsi="Times New Roman"/>
                <w:sz w:val="20"/>
                <w:szCs w:val="20"/>
              </w:rPr>
            </w:pPr>
          </w:p>
        </w:tc>
        <w:tc>
          <w:tcPr>
            <w:tcW w:w="1843" w:type="dxa"/>
            <w:shd w:val="clear" w:color="auto" w:fill="auto"/>
          </w:tcPr>
          <w:p w14:paraId="5CE0EE79" w14:textId="77777777" w:rsidR="00043C36" w:rsidRPr="001D6E8B" w:rsidRDefault="00043C36" w:rsidP="004B0D4C">
            <w:pPr>
              <w:numPr>
                <w:ilvl w:val="1"/>
                <w:numId w:val="23"/>
              </w:num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 xml:space="preserve"> Elaboración del cronograma. </w:t>
            </w:r>
          </w:p>
        </w:tc>
        <w:tc>
          <w:tcPr>
            <w:tcW w:w="1843" w:type="dxa"/>
            <w:shd w:val="clear" w:color="auto" w:fill="auto"/>
          </w:tcPr>
          <w:p w14:paraId="3C29722C"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1D0DD023"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35F69380"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4F856599"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4B977F1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DF36D66"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4EB8A5F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CC2D7C2"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79DBF2B5"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5FB03AB"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21F53192" w14:textId="77777777" w:rsidTr="00A450A7">
        <w:trPr>
          <w:trHeight w:val="1052"/>
          <w:jc w:val="center"/>
        </w:trPr>
        <w:tc>
          <w:tcPr>
            <w:tcW w:w="2122" w:type="dxa"/>
            <w:vMerge/>
            <w:shd w:val="clear" w:color="auto" w:fill="auto"/>
          </w:tcPr>
          <w:p w14:paraId="65FC604A"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1E06EE3F" w14:textId="77777777" w:rsidR="00043C36" w:rsidRPr="001D6E8B" w:rsidRDefault="00043C36" w:rsidP="004B0D4C">
            <w:pPr>
              <w:jc w:val="both"/>
              <w:rPr>
                <w:rFonts w:ascii="Times New Roman" w:hAnsi="Times New Roman"/>
                <w:sz w:val="20"/>
                <w:szCs w:val="20"/>
              </w:rPr>
            </w:pPr>
          </w:p>
        </w:tc>
        <w:tc>
          <w:tcPr>
            <w:tcW w:w="1701" w:type="dxa"/>
            <w:vMerge/>
            <w:shd w:val="clear" w:color="auto" w:fill="auto"/>
          </w:tcPr>
          <w:p w14:paraId="0AEEA7EE" w14:textId="77777777" w:rsidR="00043C36" w:rsidRPr="001D6E8B" w:rsidRDefault="00043C36" w:rsidP="004B0D4C">
            <w:pPr>
              <w:pStyle w:val="Sinespaciado"/>
              <w:jc w:val="both"/>
              <w:rPr>
                <w:rFonts w:ascii="Times New Roman" w:hAnsi="Times New Roman"/>
                <w:sz w:val="20"/>
                <w:szCs w:val="20"/>
                <w:lang w:val="es-MX"/>
              </w:rPr>
            </w:pPr>
          </w:p>
        </w:tc>
        <w:tc>
          <w:tcPr>
            <w:tcW w:w="992" w:type="dxa"/>
            <w:vMerge/>
            <w:shd w:val="clear" w:color="auto" w:fill="auto"/>
          </w:tcPr>
          <w:p w14:paraId="00ACFC0E"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074E471B" w14:textId="77777777" w:rsidR="00043C36" w:rsidRPr="001D6E8B" w:rsidRDefault="00043C36" w:rsidP="004B0D4C">
            <w:pPr>
              <w:spacing w:after="0" w:line="240" w:lineRule="auto"/>
              <w:jc w:val="both"/>
              <w:rPr>
                <w:rFonts w:ascii="Times New Roman" w:hAnsi="Times New Roman"/>
                <w:sz w:val="20"/>
                <w:szCs w:val="20"/>
              </w:rPr>
            </w:pPr>
          </w:p>
        </w:tc>
        <w:tc>
          <w:tcPr>
            <w:tcW w:w="1843" w:type="dxa"/>
            <w:shd w:val="clear" w:color="auto" w:fill="auto"/>
          </w:tcPr>
          <w:p w14:paraId="610A9C1E"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2.3   Ejecución de las pasantías.</w:t>
            </w:r>
          </w:p>
        </w:tc>
        <w:tc>
          <w:tcPr>
            <w:tcW w:w="1843" w:type="dxa"/>
            <w:shd w:val="clear" w:color="auto" w:fill="auto"/>
          </w:tcPr>
          <w:p w14:paraId="6F1410E9"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6FD9B34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DBF95B8"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9DF6F1E"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5BB67902"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24D3AE4"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67D8E54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6E12506"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06561932"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011479D"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r>
      <w:tr w:rsidR="00A450A7" w:rsidRPr="001D6E8B" w14:paraId="5D43CB31" w14:textId="77777777" w:rsidTr="00A450A7">
        <w:trPr>
          <w:trHeight w:val="583"/>
          <w:jc w:val="center"/>
        </w:trPr>
        <w:tc>
          <w:tcPr>
            <w:tcW w:w="2122" w:type="dxa"/>
            <w:vMerge/>
            <w:shd w:val="clear" w:color="auto" w:fill="auto"/>
          </w:tcPr>
          <w:p w14:paraId="567B7838"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59BFCF70" w14:textId="77777777" w:rsidR="00043C36" w:rsidRPr="001D6E8B" w:rsidRDefault="00043C36" w:rsidP="004B0D4C">
            <w:pPr>
              <w:jc w:val="both"/>
              <w:rPr>
                <w:rFonts w:ascii="Times New Roman" w:hAnsi="Times New Roman"/>
                <w:sz w:val="20"/>
                <w:szCs w:val="20"/>
              </w:rPr>
            </w:pPr>
          </w:p>
        </w:tc>
        <w:tc>
          <w:tcPr>
            <w:tcW w:w="1701" w:type="dxa"/>
            <w:vMerge/>
            <w:shd w:val="clear" w:color="auto" w:fill="auto"/>
          </w:tcPr>
          <w:p w14:paraId="2E85E663" w14:textId="77777777" w:rsidR="00043C36" w:rsidRPr="001D6E8B" w:rsidRDefault="00043C36" w:rsidP="004B0D4C">
            <w:pPr>
              <w:pStyle w:val="Sinespaciado"/>
              <w:jc w:val="both"/>
              <w:rPr>
                <w:rFonts w:ascii="Times New Roman" w:hAnsi="Times New Roman"/>
                <w:sz w:val="20"/>
                <w:szCs w:val="20"/>
                <w:lang w:val="es-MX"/>
              </w:rPr>
            </w:pPr>
          </w:p>
        </w:tc>
        <w:tc>
          <w:tcPr>
            <w:tcW w:w="992" w:type="dxa"/>
            <w:vMerge/>
            <w:shd w:val="clear" w:color="auto" w:fill="auto"/>
          </w:tcPr>
          <w:p w14:paraId="61E4309D"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0A29F046" w14:textId="77777777" w:rsidR="00043C36" w:rsidRPr="001D6E8B" w:rsidRDefault="00043C36" w:rsidP="004B0D4C">
            <w:pPr>
              <w:spacing w:after="0" w:line="240" w:lineRule="auto"/>
              <w:jc w:val="both"/>
              <w:rPr>
                <w:rFonts w:ascii="Times New Roman" w:hAnsi="Times New Roman"/>
                <w:sz w:val="20"/>
                <w:szCs w:val="20"/>
              </w:rPr>
            </w:pPr>
          </w:p>
        </w:tc>
        <w:tc>
          <w:tcPr>
            <w:tcW w:w="1843" w:type="dxa"/>
            <w:shd w:val="clear" w:color="auto" w:fill="auto"/>
          </w:tcPr>
          <w:p w14:paraId="05F35CDD"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2.4 Sistematización y comunicación de los resultados de pasantía.</w:t>
            </w:r>
          </w:p>
          <w:p w14:paraId="643E3CEF" w14:textId="77777777" w:rsidR="00043C36" w:rsidRPr="001D6E8B" w:rsidRDefault="00043C36" w:rsidP="004B0D4C">
            <w:pPr>
              <w:spacing w:after="0" w:line="240" w:lineRule="auto"/>
              <w:jc w:val="both"/>
              <w:rPr>
                <w:rFonts w:ascii="Times New Roman" w:hAnsi="Times New Roman"/>
                <w:sz w:val="20"/>
                <w:szCs w:val="20"/>
                <w:lang w:val="es-MX"/>
              </w:rPr>
            </w:pPr>
          </w:p>
        </w:tc>
        <w:tc>
          <w:tcPr>
            <w:tcW w:w="1843" w:type="dxa"/>
            <w:shd w:val="clear" w:color="auto" w:fill="auto"/>
          </w:tcPr>
          <w:p w14:paraId="42B494EF"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24C2752F"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5316562D"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AF4EED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417B7690"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38803E9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AEDFD40"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0719444A"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6F5D7BA9"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705DE5BF" w14:textId="77777777" w:rsidR="00043C36" w:rsidRPr="001D6E8B" w:rsidRDefault="00043C36" w:rsidP="004B0D4C">
            <w:pPr>
              <w:spacing w:after="0" w:line="240" w:lineRule="auto"/>
              <w:jc w:val="center"/>
              <w:rPr>
                <w:rFonts w:ascii="Times New Roman" w:hAnsi="Times New Roman"/>
                <w:sz w:val="20"/>
                <w:szCs w:val="20"/>
                <w:lang w:val="es-MX"/>
              </w:rPr>
            </w:pPr>
          </w:p>
        </w:tc>
      </w:tr>
      <w:tr w:rsidR="00A450A7" w:rsidRPr="001D6E8B" w14:paraId="47D42D74" w14:textId="77777777" w:rsidTr="00305559">
        <w:trPr>
          <w:trHeight w:val="1730"/>
          <w:jc w:val="center"/>
        </w:trPr>
        <w:tc>
          <w:tcPr>
            <w:tcW w:w="2122" w:type="dxa"/>
            <w:vMerge/>
            <w:shd w:val="clear" w:color="auto" w:fill="auto"/>
          </w:tcPr>
          <w:p w14:paraId="0CD70BEB"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val="restart"/>
            <w:shd w:val="clear" w:color="auto" w:fill="auto"/>
          </w:tcPr>
          <w:p w14:paraId="30F0E62D" w14:textId="379D0612" w:rsidR="00043C36" w:rsidRPr="007A5FD4" w:rsidRDefault="00043C36" w:rsidP="007A5FD4">
            <w:pPr>
              <w:spacing w:line="240" w:lineRule="auto"/>
              <w:jc w:val="both"/>
              <w:rPr>
                <w:rFonts w:ascii="Times New Roman" w:hAnsi="Times New Roman"/>
                <w:sz w:val="20"/>
                <w:szCs w:val="20"/>
              </w:rPr>
            </w:pPr>
            <w:r w:rsidRPr="007A5FD4">
              <w:rPr>
                <w:rFonts w:ascii="Times New Roman" w:hAnsi="Times New Roman"/>
                <w:sz w:val="20"/>
                <w:szCs w:val="20"/>
              </w:rPr>
              <w:t xml:space="preserve">Evaluar la </w:t>
            </w:r>
            <w:r w:rsidR="00A3225C">
              <w:rPr>
                <w:rFonts w:ascii="Times New Roman" w:hAnsi="Times New Roman"/>
                <w:sz w:val="20"/>
                <w:szCs w:val="20"/>
              </w:rPr>
              <w:t xml:space="preserve">práctica docente del </w:t>
            </w:r>
            <w:r w:rsidR="00E14BD3">
              <w:rPr>
                <w:rFonts w:ascii="Times New Roman" w:hAnsi="Times New Roman"/>
                <w:sz w:val="20"/>
                <w:szCs w:val="20"/>
              </w:rPr>
              <w:t>área de M</w:t>
            </w:r>
            <w:r w:rsidRPr="007A5FD4">
              <w:rPr>
                <w:rFonts w:ascii="Times New Roman" w:hAnsi="Times New Roman"/>
                <w:sz w:val="20"/>
                <w:szCs w:val="20"/>
              </w:rPr>
              <w:t xml:space="preserve">atemática a través de estrategias de autoevaluación para la mejora continua de la práctica docente para el desarrollo de </w:t>
            </w:r>
            <w:r w:rsidR="00A3225C">
              <w:rPr>
                <w:rFonts w:ascii="Times New Roman" w:hAnsi="Times New Roman"/>
                <w:sz w:val="20"/>
                <w:szCs w:val="20"/>
              </w:rPr>
              <w:t>las competencias en del</w:t>
            </w:r>
            <w:r w:rsidR="00E14BD3">
              <w:rPr>
                <w:rFonts w:ascii="Times New Roman" w:hAnsi="Times New Roman"/>
                <w:sz w:val="20"/>
                <w:szCs w:val="20"/>
              </w:rPr>
              <w:t xml:space="preserve"> área de M</w:t>
            </w:r>
            <w:r w:rsidRPr="007A5FD4">
              <w:rPr>
                <w:rFonts w:ascii="Times New Roman" w:hAnsi="Times New Roman"/>
                <w:sz w:val="20"/>
                <w:szCs w:val="20"/>
              </w:rPr>
              <w:t>atemática y el logro de los aprendizajes.</w:t>
            </w:r>
          </w:p>
        </w:tc>
        <w:tc>
          <w:tcPr>
            <w:tcW w:w="1701" w:type="dxa"/>
            <w:vMerge w:val="restart"/>
            <w:shd w:val="clear" w:color="auto" w:fill="auto"/>
          </w:tcPr>
          <w:p w14:paraId="24BB21D8" w14:textId="715235D1" w:rsidR="0041406E" w:rsidRDefault="00043C36" w:rsidP="00033386">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 xml:space="preserve">Porcentaje </w:t>
            </w:r>
            <w:r w:rsidR="00033386">
              <w:rPr>
                <w:rFonts w:ascii="Times New Roman" w:hAnsi="Times New Roman"/>
                <w:sz w:val="20"/>
                <w:szCs w:val="20"/>
                <w:lang w:val="es-MX"/>
              </w:rPr>
              <w:t>de docentes evaluados</w:t>
            </w:r>
          </w:p>
          <w:p w14:paraId="22A7C18E" w14:textId="77777777" w:rsidR="0041406E" w:rsidRPr="0041406E" w:rsidRDefault="0041406E" w:rsidP="0041406E">
            <w:pPr>
              <w:rPr>
                <w:rFonts w:ascii="Times New Roman" w:hAnsi="Times New Roman"/>
                <w:sz w:val="20"/>
                <w:szCs w:val="20"/>
                <w:lang w:val="es-MX"/>
              </w:rPr>
            </w:pPr>
          </w:p>
          <w:p w14:paraId="0FA09234" w14:textId="77777777" w:rsidR="0041406E" w:rsidRPr="0041406E" w:rsidRDefault="0041406E" w:rsidP="0041406E">
            <w:pPr>
              <w:rPr>
                <w:rFonts w:ascii="Times New Roman" w:hAnsi="Times New Roman"/>
                <w:sz w:val="20"/>
                <w:szCs w:val="20"/>
                <w:lang w:val="es-MX"/>
              </w:rPr>
            </w:pPr>
          </w:p>
          <w:p w14:paraId="3C849FA8" w14:textId="77777777" w:rsidR="0041406E" w:rsidRPr="0041406E" w:rsidRDefault="0041406E" w:rsidP="0041406E">
            <w:pPr>
              <w:rPr>
                <w:rFonts w:ascii="Times New Roman" w:hAnsi="Times New Roman"/>
                <w:sz w:val="20"/>
                <w:szCs w:val="20"/>
                <w:lang w:val="es-MX"/>
              </w:rPr>
            </w:pPr>
          </w:p>
          <w:p w14:paraId="28DF7EC9" w14:textId="77777777" w:rsidR="0041406E" w:rsidRPr="0041406E" w:rsidRDefault="0041406E" w:rsidP="0041406E">
            <w:pPr>
              <w:rPr>
                <w:rFonts w:ascii="Times New Roman" w:hAnsi="Times New Roman"/>
                <w:sz w:val="20"/>
                <w:szCs w:val="20"/>
                <w:lang w:val="es-MX"/>
              </w:rPr>
            </w:pPr>
          </w:p>
          <w:p w14:paraId="6F42E755" w14:textId="77777777" w:rsidR="0041406E" w:rsidRPr="0041406E" w:rsidRDefault="0041406E" w:rsidP="0041406E">
            <w:pPr>
              <w:rPr>
                <w:rFonts w:ascii="Times New Roman" w:hAnsi="Times New Roman"/>
                <w:sz w:val="20"/>
                <w:szCs w:val="20"/>
                <w:lang w:val="es-MX"/>
              </w:rPr>
            </w:pPr>
          </w:p>
          <w:p w14:paraId="5A70CEA7" w14:textId="77777777" w:rsidR="0041406E" w:rsidRPr="0041406E" w:rsidRDefault="0041406E" w:rsidP="0041406E">
            <w:pPr>
              <w:rPr>
                <w:rFonts w:ascii="Times New Roman" w:hAnsi="Times New Roman"/>
                <w:sz w:val="20"/>
                <w:szCs w:val="20"/>
                <w:lang w:val="es-MX"/>
              </w:rPr>
            </w:pPr>
          </w:p>
          <w:p w14:paraId="170645A8" w14:textId="77777777" w:rsidR="0041406E" w:rsidRPr="0041406E" w:rsidRDefault="0041406E" w:rsidP="0041406E">
            <w:pPr>
              <w:rPr>
                <w:rFonts w:ascii="Times New Roman" w:hAnsi="Times New Roman"/>
                <w:sz w:val="20"/>
                <w:szCs w:val="20"/>
                <w:lang w:val="es-MX"/>
              </w:rPr>
            </w:pPr>
          </w:p>
          <w:p w14:paraId="474A9689" w14:textId="77777777" w:rsidR="0041406E" w:rsidRPr="0041406E" w:rsidRDefault="0041406E" w:rsidP="0041406E">
            <w:pPr>
              <w:rPr>
                <w:rFonts w:ascii="Times New Roman" w:hAnsi="Times New Roman"/>
                <w:sz w:val="20"/>
                <w:szCs w:val="20"/>
                <w:lang w:val="es-MX"/>
              </w:rPr>
            </w:pPr>
          </w:p>
          <w:p w14:paraId="6017A869" w14:textId="77777777" w:rsidR="0041406E" w:rsidRPr="0041406E" w:rsidRDefault="0041406E" w:rsidP="0041406E">
            <w:pPr>
              <w:rPr>
                <w:rFonts w:ascii="Times New Roman" w:hAnsi="Times New Roman"/>
                <w:sz w:val="20"/>
                <w:szCs w:val="20"/>
                <w:lang w:val="es-MX"/>
              </w:rPr>
            </w:pPr>
          </w:p>
          <w:p w14:paraId="79E77CB9" w14:textId="06A4A76E" w:rsidR="0041406E" w:rsidRDefault="0041406E" w:rsidP="0041406E">
            <w:pPr>
              <w:rPr>
                <w:rFonts w:ascii="Times New Roman" w:hAnsi="Times New Roman"/>
                <w:sz w:val="20"/>
                <w:szCs w:val="20"/>
                <w:lang w:val="es-MX"/>
              </w:rPr>
            </w:pPr>
          </w:p>
          <w:p w14:paraId="75B7CDEC" w14:textId="77777777" w:rsidR="00043C36" w:rsidRPr="0041406E" w:rsidRDefault="00043C36" w:rsidP="0041406E">
            <w:pPr>
              <w:jc w:val="center"/>
              <w:rPr>
                <w:rFonts w:ascii="Times New Roman" w:hAnsi="Times New Roman"/>
                <w:sz w:val="20"/>
                <w:szCs w:val="20"/>
                <w:lang w:val="es-MX"/>
              </w:rPr>
            </w:pPr>
          </w:p>
        </w:tc>
        <w:tc>
          <w:tcPr>
            <w:tcW w:w="992" w:type="dxa"/>
            <w:vMerge w:val="restart"/>
            <w:shd w:val="clear" w:color="auto" w:fill="auto"/>
          </w:tcPr>
          <w:p w14:paraId="3A0E189C" w14:textId="77777777" w:rsidR="00033386" w:rsidRDefault="00043C36" w:rsidP="00033386">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 xml:space="preserve">100% de </w:t>
            </w:r>
          </w:p>
          <w:p w14:paraId="49D2FAE7" w14:textId="77777777" w:rsidR="00043C36" w:rsidRPr="001D6E8B" w:rsidRDefault="00033386" w:rsidP="00033386">
            <w:pPr>
              <w:spacing w:after="0" w:line="240" w:lineRule="auto"/>
              <w:jc w:val="both"/>
              <w:rPr>
                <w:rFonts w:ascii="Times New Roman" w:hAnsi="Times New Roman"/>
                <w:sz w:val="20"/>
                <w:szCs w:val="20"/>
                <w:lang w:val="es-MX"/>
              </w:rPr>
            </w:pPr>
            <w:r>
              <w:rPr>
                <w:rFonts w:ascii="Times New Roman" w:hAnsi="Times New Roman"/>
                <w:sz w:val="20"/>
                <w:szCs w:val="20"/>
                <w:lang w:val="es-MX"/>
              </w:rPr>
              <w:t xml:space="preserve">docentes </w:t>
            </w:r>
            <w:proofErr w:type="spellStart"/>
            <w:r>
              <w:rPr>
                <w:rFonts w:ascii="Times New Roman" w:hAnsi="Times New Roman"/>
                <w:sz w:val="20"/>
                <w:szCs w:val="20"/>
                <w:lang w:val="es-MX"/>
              </w:rPr>
              <w:t>evalua</w:t>
            </w:r>
            <w:proofErr w:type="spellEnd"/>
            <w:r w:rsidR="00B66384">
              <w:rPr>
                <w:rFonts w:ascii="Times New Roman" w:hAnsi="Times New Roman"/>
                <w:sz w:val="20"/>
                <w:szCs w:val="20"/>
                <w:lang w:val="es-MX"/>
              </w:rPr>
              <w:t>-</w:t>
            </w:r>
            <w:r>
              <w:rPr>
                <w:rFonts w:ascii="Times New Roman" w:hAnsi="Times New Roman"/>
                <w:sz w:val="20"/>
                <w:szCs w:val="20"/>
                <w:lang w:val="es-MX"/>
              </w:rPr>
              <w:t>dos</w:t>
            </w:r>
          </w:p>
        </w:tc>
        <w:tc>
          <w:tcPr>
            <w:tcW w:w="1559" w:type="dxa"/>
            <w:vMerge w:val="restart"/>
            <w:shd w:val="clear" w:color="auto" w:fill="auto"/>
          </w:tcPr>
          <w:p w14:paraId="3DF04EC7"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Autoevaluación.</w:t>
            </w:r>
          </w:p>
          <w:p w14:paraId="470B007C"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Coevaluación</w:t>
            </w:r>
          </w:p>
          <w:p w14:paraId="0C1E66DF" w14:textId="77777777" w:rsidR="00043C36" w:rsidRPr="001D6E8B" w:rsidRDefault="00043C36" w:rsidP="004B0D4C">
            <w:pPr>
              <w:spacing w:after="0" w:line="240" w:lineRule="auto"/>
              <w:jc w:val="both"/>
              <w:rPr>
                <w:rFonts w:ascii="Times New Roman" w:hAnsi="Times New Roman"/>
                <w:sz w:val="20"/>
                <w:szCs w:val="20"/>
                <w:lang w:val="es-MX"/>
              </w:rPr>
            </w:pPr>
            <w:proofErr w:type="spellStart"/>
            <w:r w:rsidRPr="001D6E8B">
              <w:rPr>
                <w:rFonts w:ascii="Times New Roman" w:hAnsi="Times New Roman"/>
                <w:sz w:val="20"/>
                <w:szCs w:val="20"/>
                <w:lang w:val="es-MX"/>
              </w:rPr>
              <w:t>Heteroevalua</w:t>
            </w:r>
            <w:r w:rsidR="00CE6A10">
              <w:rPr>
                <w:rFonts w:ascii="Times New Roman" w:hAnsi="Times New Roman"/>
                <w:sz w:val="20"/>
                <w:szCs w:val="20"/>
                <w:lang w:val="es-MX"/>
              </w:rPr>
              <w:t>-</w:t>
            </w:r>
            <w:r w:rsidRPr="001D6E8B">
              <w:rPr>
                <w:rFonts w:ascii="Times New Roman" w:hAnsi="Times New Roman"/>
                <w:sz w:val="20"/>
                <w:szCs w:val="20"/>
                <w:lang w:val="es-MX"/>
              </w:rPr>
              <w:t>ción</w:t>
            </w:r>
            <w:proofErr w:type="spellEnd"/>
          </w:p>
        </w:tc>
        <w:tc>
          <w:tcPr>
            <w:tcW w:w="1843" w:type="dxa"/>
            <w:shd w:val="clear" w:color="auto" w:fill="auto"/>
          </w:tcPr>
          <w:p w14:paraId="055D39FA" w14:textId="555AE2EA" w:rsidR="00043C36" w:rsidRDefault="0043335F"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3.1 Jornadas</w:t>
            </w:r>
            <w:r w:rsidR="00043C36" w:rsidRPr="001D6E8B">
              <w:rPr>
                <w:rFonts w:ascii="Times New Roman" w:hAnsi="Times New Roman"/>
                <w:sz w:val="20"/>
                <w:szCs w:val="20"/>
                <w:lang w:val="es-MX"/>
              </w:rPr>
              <w:t xml:space="preserve"> de sensibilización sobre la importancia de la autoevaluación, coevaluación y heteroevaluación de la práctica docente.</w:t>
            </w:r>
          </w:p>
          <w:p w14:paraId="6485F1CD" w14:textId="77777777" w:rsidR="003161AA" w:rsidRPr="001D6E8B" w:rsidRDefault="003161AA" w:rsidP="004B0D4C">
            <w:pPr>
              <w:spacing w:after="0" w:line="240" w:lineRule="auto"/>
              <w:jc w:val="both"/>
              <w:rPr>
                <w:rFonts w:ascii="Times New Roman" w:hAnsi="Times New Roman"/>
                <w:sz w:val="20"/>
                <w:szCs w:val="20"/>
                <w:lang w:val="es-MX"/>
              </w:rPr>
            </w:pPr>
          </w:p>
        </w:tc>
        <w:tc>
          <w:tcPr>
            <w:tcW w:w="1843" w:type="dxa"/>
            <w:shd w:val="clear" w:color="auto" w:fill="auto"/>
          </w:tcPr>
          <w:p w14:paraId="019A3858"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1470268B"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D835A2C"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3" w:type="dxa"/>
            <w:shd w:val="clear" w:color="auto" w:fill="auto"/>
            <w:vAlign w:val="center"/>
          </w:tcPr>
          <w:p w14:paraId="2327076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B534868"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50D7B09"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6135E1C5"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6B232E6C"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3FB8E45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31BAD4D" w14:textId="77777777" w:rsidR="00043C36" w:rsidRPr="001D6E8B" w:rsidRDefault="00043C36" w:rsidP="004B0D4C">
            <w:pPr>
              <w:spacing w:after="0" w:line="240" w:lineRule="auto"/>
              <w:jc w:val="center"/>
              <w:rPr>
                <w:rFonts w:ascii="Times New Roman" w:hAnsi="Times New Roman"/>
                <w:sz w:val="20"/>
                <w:szCs w:val="20"/>
                <w:lang w:val="es-MX"/>
              </w:rPr>
            </w:pPr>
          </w:p>
        </w:tc>
      </w:tr>
      <w:tr w:rsidR="00305559" w:rsidRPr="001D6E8B" w14:paraId="56BFF64C" w14:textId="77777777" w:rsidTr="00305559">
        <w:trPr>
          <w:trHeight w:val="1633"/>
          <w:jc w:val="center"/>
        </w:trPr>
        <w:tc>
          <w:tcPr>
            <w:tcW w:w="2122" w:type="dxa"/>
            <w:vMerge/>
            <w:shd w:val="clear" w:color="auto" w:fill="auto"/>
          </w:tcPr>
          <w:p w14:paraId="31E083BF" w14:textId="77777777" w:rsidR="00305559" w:rsidRPr="001D6E8B" w:rsidRDefault="00305559"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0D2B109B" w14:textId="77777777" w:rsidR="00305559" w:rsidRPr="007A5FD4" w:rsidRDefault="00305559" w:rsidP="007A5FD4">
            <w:pPr>
              <w:spacing w:line="240" w:lineRule="auto"/>
              <w:jc w:val="both"/>
              <w:rPr>
                <w:rFonts w:ascii="Times New Roman" w:hAnsi="Times New Roman"/>
                <w:sz w:val="20"/>
                <w:szCs w:val="20"/>
              </w:rPr>
            </w:pPr>
          </w:p>
        </w:tc>
        <w:tc>
          <w:tcPr>
            <w:tcW w:w="1701" w:type="dxa"/>
            <w:vMerge/>
            <w:shd w:val="clear" w:color="auto" w:fill="auto"/>
          </w:tcPr>
          <w:p w14:paraId="4828B218" w14:textId="77777777" w:rsidR="00305559" w:rsidRPr="001D6E8B" w:rsidRDefault="00305559" w:rsidP="00033386">
            <w:pPr>
              <w:spacing w:after="0" w:line="240" w:lineRule="auto"/>
              <w:jc w:val="both"/>
              <w:rPr>
                <w:rFonts w:ascii="Times New Roman" w:hAnsi="Times New Roman"/>
                <w:sz w:val="20"/>
                <w:szCs w:val="20"/>
                <w:lang w:val="es-MX"/>
              </w:rPr>
            </w:pPr>
          </w:p>
        </w:tc>
        <w:tc>
          <w:tcPr>
            <w:tcW w:w="992" w:type="dxa"/>
            <w:vMerge/>
            <w:shd w:val="clear" w:color="auto" w:fill="auto"/>
          </w:tcPr>
          <w:p w14:paraId="5C452DDD" w14:textId="77777777" w:rsidR="00305559" w:rsidRPr="001D6E8B" w:rsidRDefault="00305559" w:rsidP="00033386">
            <w:pPr>
              <w:spacing w:after="0" w:line="240" w:lineRule="auto"/>
              <w:jc w:val="both"/>
              <w:rPr>
                <w:rFonts w:ascii="Times New Roman" w:hAnsi="Times New Roman"/>
                <w:sz w:val="20"/>
                <w:szCs w:val="20"/>
                <w:lang w:val="es-MX"/>
              </w:rPr>
            </w:pPr>
          </w:p>
        </w:tc>
        <w:tc>
          <w:tcPr>
            <w:tcW w:w="1559" w:type="dxa"/>
            <w:vMerge/>
            <w:shd w:val="clear" w:color="auto" w:fill="auto"/>
          </w:tcPr>
          <w:p w14:paraId="64FD6DBF" w14:textId="77777777" w:rsidR="00305559" w:rsidRPr="001D6E8B" w:rsidRDefault="00305559" w:rsidP="004B0D4C">
            <w:pPr>
              <w:spacing w:after="0" w:line="240" w:lineRule="auto"/>
              <w:jc w:val="both"/>
              <w:rPr>
                <w:rFonts w:ascii="Times New Roman" w:hAnsi="Times New Roman"/>
                <w:sz w:val="20"/>
                <w:szCs w:val="20"/>
                <w:lang w:val="es-MX"/>
              </w:rPr>
            </w:pPr>
          </w:p>
        </w:tc>
        <w:tc>
          <w:tcPr>
            <w:tcW w:w="1843" w:type="dxa"/>
            <w:shd w:val="clear" w:color="auto" w:fill="auto"/>
          </w:tcPr>
          <w:p w14:paraId="696818E4" w14:textId="52B7D3D1" w:rsidR="00305559" w:rsidRPr="001D6E8B" w:rsidRDefault="00305559" w:rsidP="004B0D4C">
            <w:pPr>
              <w:spacing w:after="0" w:line="240" w:lineRule="auto"/>
              <w:jc w:val="both"/>
              <w:rPr>
                <w:rFonts w:ascii="Times New Roman" w:hAnsi="Times New Roman"/>
                <w:sz w:val="20"/>
                <w:szCs w:val="20"/>
                <w:lang w:val="es-MX"/>
              </w:rPr>
            </w:pPr>
            <w:r w:rsidRPr="00A56A93">
              <w:rPr>
                <w:rFonts w:ascii="Times New Roman" w:hAnsi="Times New Roman"/>
                <w:sz w:val="20"/>
                <w:szCs w:val="20"/>
                <w:lang w:val="es-MX"/>
              </w:rPr>
              <w:t xml:space="preserve">3.2    Aplicación de los instrumentos de autoevaluación, coevaluación y </w:t>
            </w:r>
            <w:r w:rsidR="0043335F" w:rsidRPr="00A56A93">
              <w:rPr>
                <w:rFonts w:ascii="Times New Roman" w:hAnsi="Times New Roman"/>
                <w:sz w:val="20"/>
                <w:szCs w:val="20"/>
                <w:lang w:val="es-MX"/>
              </w:rPr>
              <w:t>heteroevaluación de</w:t>
            </w:r>
            <w:r w:rsidRPr="00A56A93">
              <w:rPr>
                <w:rFonts w:ascii="Times New Roman" w:hAnsi="Times New Roman"/>
                <w:sz w:val="20"/>
                <w:szCs w:val="20"/>
                <w:lang w:val="es-MX"/>
              </w:rPr>
              <w:t xml:space="preserve"> la práctica pedagógica.</w:t>
            </w:r>
          </w:p>
        </w:tc>
        <w:tc>
          <w:tcPr>
            <w:tcW w:w="1843" w:type="dxa"/>
            <w:shd w:val="clear" w:color="auto" w:fill="auto"/>
          </w:tcPr>
          <w:p w14:paraId="598FE13B" w14:textId="77777777" w:rsidR="00305559" w:rsidRPr="001D6E8B" w:rsidRDefault="00305559" w:rsidP="004B0D4C">
            <w:pPr>
              <w:spacing w:after="0" w:line="240" w:lineRule="auto"/>
              <w:jc w:val="both"/>
              <w:rPr>
                <w:rFonts w:ascii="Times New Roman" w:hAnsi="Times New Roman"/>
                <w:sz w:val="20"/>
                <w:szCs w:val="20"/>
                <w:lang w:val="es-MX"/>
              </w:rPr>
            </w:pPr>
          </w:p>
        </w:tc>
        <w:tc>
          <w:tcPr>
            <w:tcW w:w="283" w:type="dxa"/>
            <w:shd w:val="clear" w:color="auto" w:fill="auto"/>
            <w:vAlign w:val="center"/>
          </w:tcPr>
          <w:p w14:paraId="7FC07EAE"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16C8C8C8" w14:textId="77777777" w:rsidR="00305559" w:rsidRPr="001D6E8B" w:rsidRDefault="00305559" w:rsidP="004B0D4C">
            <w:pPr>
              <w:spacing w:after="0" w:line="240" w:lineRule="auto"/>
              <w:jc w:val="center"/>
              <w:rPr>
                <w:rFonts w:ascii="Times New Roman" w:hAnsi="Times New Roman"/>
                <w:sz w:val="20"/>
                <w:szCs w:val="20"/>
                <w:lang w:val="es-MX"/>
              </w:rPr>
            </w:pPr>
            <w:r>
              <w:rPr>
                <w:rFonts w:ascii="Times New Roman" w:hAnsi="Times New Roman"/>
                <w:sz w:val="20"/>
                <w:szCs w:val="20"/>
                <w:lang w:val="es-MX"/>
              </w:rPr>
              <w:t>x</w:t>
            </w:r>
          </w:p>
        </w:tc>
        <w:tc>
          <w:tcPr>
            <w:tcW w:w="283" w:type="dxa"/>
            <w:shd w:val="clear" w:color="auto" w:fill="auto"/>
            <w:vAlign w:val="center"/>
          </w:tcPr>
          <w:p w14:paraId="2FCB65F7"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29138F3F"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6E6B278B"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1FD90086"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62F5E66D"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E95C3F5" w14:textId="77777777" w:rsidR="00305559" w:rsidRPr="001D6E8B" w:rsidRDefault="00305559"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28B581C" w14:textId="77777777" w:rsidR="00305559" w:rsidRPr="001D6E8B" w:rsidRDefault="00305559" w:rsidP="004B0D4C">
            <w:pPr>
              <w:spacing w:after="0" w:line="240" w:lineRule="auto"/>
              <w:jc w:val="center"/>
              <w:rPr>
                <w:rFonts w:ascii="Times New Roman" w:hAnsi="Times New Roman"/>
                <w:sz w:val="20"/>
                <w:szCs w:val="20"/>
                <w:lang w:val="es-MX"/>
              </w:rPr>
            </w:pPr>
          </w:p>
        </w:tc>
      </w:tr>
      <w:tr w:rsidR="00A450A7" w:rsidRPr="001D6E8B" w14:paraId="3703E2F8" w14:textId="77777777" w:rsidTr="00A450A7">
        <w:trPr>
          <w:trHeight w:val="926"/>
          <w:jc w:val="center"/>
        </w:trPr>
        <w:tc>
          <w:tcPr>
            <w:tcW w:w="2122" w:type="dxa"/>
            <w:vMerge/>
            <w:shd w:val="clear" w:color="auto" w:fill="auto"/>
          </w:tcPr>
          <w:p w14:paraId="1D58B06E"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6E75383C" w14:textId="77777777" w:rsidR="00043C36" w:rsidRPr="001D6E8B" w:rsidRDefault="00043C36" w:rsidP="004B0D4C">
            <w:pPr>
              <w:jc w:val="both"/>
              <w:rPr>
                <w:rFonts w:ascii="Times New Roman" w:hAnsi="Times New Roman"/>
                <w:sz w:val="20"/>
                <w:szCs w:val="20"/>
              </w:rPr>
            </w:pPr>
          </w:p>
        </w:tc>
        <w:tc>
          <w:tcPr>
            <w:tcW w:w="1701" w:type="dxa"/>
            <w:vMerge/>
            <w:shd w:val="clear" w:color="auto" w:fill="auto"/>
          </w:tcPr>
          <w:p w14:paraId="21FB528E" w14:textId="77777777" w:rsidR="00043C36" w:rsidRPr="001D6E8B" w:rsidRDefault="00043C36" w:rsidP="004B0D4C">
            <w:pPr>
              <w:spacing w:after="0" w:line="240" w:lineRule="auto"/>
              <w:jc w:val="both"/>
              <w:rPr>
                <w:rFonts w:ascii="Times New Roman" w:hAnsi="Times New Roman"/>
                <w:sz w:val="20"/>
                <w:szCs w:val="20"/>
                <w:lang w:val="es-MX"/>
              </w:rPr>
            </w:pPr>
          </w:p>
        </w:tc>
        <w:tc>
          <w:tcPr>
            <w:tcW w:w="992" w:type="dxa"/>
            <w:vMerge/>
            <w:shd w:val="clear" w:color="auto" w:fill="auto"/>
          </w:tcPr>
          <w:p w14:paraId="419AD5B2"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6C04EBC6" w14:textId="77777777" w:rsidR="00043C36" w:rsidRPr="001D6E8B" w:rsidRDefault="00043C36" w:rsidP="004B0D4C">
            <w:pPr>
              <w:spacing w:after="0" w:line="240" w:lineRule="auto"/>
              <w:jc w:val="both"/>
              <w:rPr>
                <w:rFonts w:ascii="Times New Roman" w:hAnsi="Times New Roman"/>
                <w:sz w:val="20"/>
                <w:szCs w:val="20"/>
                <w:lang w:val="es-MX"/>
              </w:rPr>
            </w:pPr>
          </w:p>
        </w:tc>
        <w:tc>
          <w:tcPr>
            <w:tcW w:w="1843" w:type="dxa"/>
            <w:shd w:val="clear" w:color="auto" w:fill="auto"/>
          </w:tcPr>
          <w:p w14:paraId="13D5EA2B" w14:textId="77777777" w:rsidR="00043C36" w:rsidRPr="001D6E8B" w:rsidRDefault="00043C36" w:rsidP="00305559">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3.</w:t>
            </w:r>
            <w:r w:rsidR="00305559">
              <w:rPr>
                <w:rFonts w:ascii="Times New Roman" w:hAnsi="Times New Roman"/>
                <w:sz w:val="20"/>
                <w:szCs w:val="20"/>
                <w:lang w:val="es-MX"/>
              </w:rPr>
              <w:t>3</w:t>
            </w:r>
            <w:r w:rsidRPr="001D6E8B">
              <w:rPr>
                <w:rFonts w:ascii="Times New Roman" w:hAnsi="Times New Roman"/>
                <w:sz w:val="20"/>
                <w:szCs w:val="20"/>
                <w:lang w:val="es-MX"/>
              </w:rPr>
              <w:t xml:space="preserve"> Sistematización de la autoevaluación, coevaluación y heteroevaluación de la práctica docente</w:t>
            </w:r>
          </w:p>
        </w:tc>
        <w:tc>
          <w:tcPr>
            <w:tcW w:w="1843" w:type="dxa"/>
            <w:shd w:val="clear" w:color="auto" w:fill="auto"/>
          </w:tcPr>
          <w:p w14:paraId="10852201"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5E76448C"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7A3093EF"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34A8394D"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34AB140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222BBD83"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c>
          <w:tcPr>
            <w:tcW w:w="284" w:type="dxa"/>
            <w:shd w:val="clear" w:color="auto" w:fill="auto"/>
            <w:vAlign w:val="center"/>
          </w:tcPr>
          <w:p w14:paraId="03121F3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69432AAF"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50C968E5"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59CA0A8F" w14:textId="77777777" w:rsidR="00043C36" w:rsidRPr="001D6E8B" w:rsidRDefault="00043C36" w:rsidP="004B0D4C">
            <w:pPr>
              <w:spacing w:after="0" w:line="240" w:lineRule="auto"/>
              <w:jc w:val="center"/>
              <w:rPr>
                <w:rFonts w:ascii="Times New Roman" w:hAnsi="Times New Roman"/>
                <w:sz w:val="20"/>
                <w:szCs w:val="20"/>
                <w:lang w:val="es-MX"/>
              </w:rPr>
            </w:pPr>
            <w:r w:rsidRPr="001D6E8B">
              <w:rPr>
                <w:rFonts w:ascii="Times New Roman" w:hAnsi="Times New Roman"/>
                <w:sz w:val="20"/>
                <w:szCs w:val="20"/>
                <w:lang w:val="es-MX"/>
              </w:rPr>
              <w:t>x</w:t>
            </w:r>
          </w:p>
        </w:tc>
      </w:tr>
      <w:tr w:rsidR="00A450A7" w:rsidRPr="001D6E8B" w14:paraId="21397609" w14:textId="77777777" w:rsidTr="00305559">
        <w:trPr>
          <w:trHeight w:val="1010"/>
          <w:jc w:val="center"/>
        </w:trPr>
        <w:tc>
          <w:tcPr>
            <w:tcW w:w="2122" w:type="dxa"/>
            <w:vMerge/>
            <w:shd w:val="clear" w:color="auto" w:fill="auto"/>
          </w:tcPr>
          <w:p w14:paraId="2B2727D3" w14:textId="77777777" w:rsidR="00043C36" w:rsidRPr="001D6E8B" w:rsidRDefault="00043C36" w:rsidP="004B0D4C">
            <w:pPr>
              <w:spacing w:after="0" w:line="240" w:lineRule="auto"/>
              <w:jc w:val="center"/>
              <w:rPr>
                <w:rFonts w:ascii="Times New Roman" w:hAnsi="Times New Roman"/>
                <w:sz w:val="20"/>
                <w:szCs w:val="20"/>
                <w:lang w:val="es-MX"/>
              </w:rPr>
            </w:pPr>
          </w:p>
        </w:tc>
        <w:tc>
          <w:tcPr>
            <w:tcW w:w="1559" w:type="dxa"/>
            <w:vMerge/>
            <w:shd w:val="clear" w:color="auto" w:fill="auto"/>
          </w:tcPr>
          <w:p w14:paraId="182F9A6E" w14:textId="77777777" w:rsidR="00043C36" w:rsidRPr="001D6E8B" w:rsidRDefault="00043C36" w:rsidP="004B0D4C">
            <w:pPr>
              <w:jc w:val="both"/>
              <w:rPr>
                <w:rFonts w:ascii="Times New Roman" w:hAnsi="Times New Roman"/>
                <w:sz w:val="20"/>
                <w:szCs w:val="20"/>
              </w:rPr>
            </w:pPr>
          </w:p>
        </w:tc>
        <w:tc>
          <w:tcPr>
            <w:tcW w:w="1701" w:type="dxa"/>
            <w:vMerge/>
            <w:shd w:val="clear" w:color="auto" w:fill="auto"/>
          </w:tcPr>
          <w:p w14:paraId="75441A17" w14:textId="77777777" w:rsidR="00043C36" w:rsidRPr="001D6E8B" w:rsidRDefault="00043C36" w:rsidP="004B0D4C">
            <w:pPr>
              <w:spacing w:after="0" w:line="240" w:lineRule="auto"/>
              <w:jc w:val="both"/>
              <w:rPr>
                <w:rFonts w:ascii="Times New Roman" w:hAnsi="Times New Roman"/>
                <w:sz w:val="20"/>
                <w:szCs w:val="20"/>
                <w:lang w:val="es-MX"/>
              </w:rPr>
            </w:pPr>
          </w:p>
        </w:tc>
        <w:tc>
          <w:tcPr>
            <w:tcW w:w="992" w:type="dxa"/>
            <w:vMerge/>
            <w:shd w:val="clear" w:color="auto" w:fill="auto"/>
          </w:tcPr>
          <w:p w14:paraId="50A9E408" w14:textId="77777777" w:rsidR="00043C36" w:rsidRPr="001D6E8B" w:rsidRDefault="00043C36" w:rsidP="004B0D4C">
            <w:pPr>
              <w:spacing w:after="0" w:line="240" w:lineRule="auto"/>
              <w:jc w:val="both"/>
              <w:rPr>
                <w:rFonts w:ascii="Times New Roman" w:hAnsi="Times New Roman"/>
                <w:sz w:val="20"/>
                <w:szCs w:val="20"/>
                <w:lang w:val="es-MX"/>
              </w:rPr>
            </w:pPr>
          </w:p>
        </w:tc>
        <w:tc>
          <w:tcPr>
            <w:tcW w:w="1559" w:type="dxa"/>
            <w:vMerge/>
            <w:shd w:val="clear" w:color="auto" w:fill="auto"/>
          </w:tcPr>
          <w:p w14:paraId="209DF487" w14:textId="77777777" w:rsidR="00043C36" w:rsidRPr="001D6E8B" w:rsidRDefault="00043C36" w:rsidP="004B0D4C">
            <w:pPr>
              <w:spacing w:after="0" w:line="240" w:lineRule="auto"/>
              <w:jc w:val="both"/>
              <w:rPr>
                <w:rFonts w:ascii="Times New Roman" w:hAnsi="Times New Roman"/>
                <w:sz w:val="20"/>
                <w:szCs w:val="20"/>
                <w:lang w:val="es-MX"/>
              </w:rPr>
            </w:pPr>
          </w:p>
        </w:tc>
        <w:tc>
          <w:tcPr>
            <w:tcW w:w="1843" w:type="dxa"/>
            <w:shd w:val="clear" w:color="auto" w:fill="auto"/>
          </w:tcPr>
          <w:p w14:paraId="66BAAEEA" w14:textId="77777777" w:rsidR="00043C36" w:rsidRPr="001D6E8B" w:rsidRDefault="00305559" w:rsidP="004B0D4C">
            <w:pPr>
              <w:spacing w:after="0" w:line="240" w:lineRule="auto"/>
              <w:jc w:val="both"/>
              <w:rPr>
                <w:rFonts w:ascii="Times New Roman" w:hAnsi="Times New Roman"/>
                <w:sz w:val="20"/>
                <w:szCs w:val="20"/>
                <w:lang w:val="es-MX"/>
              </w:rPr>
            </w:pPr>
            <w:r>
              <w:rPr>
                <w:rFonts w:ascii="Times New Roman" w:hAnsi="Times New Roman"/>
                <w:sz w:val="20"/>
                <w:szCs w:val="20"/>
                <w:lang w:val="es-MX"/>
              </w:rPr>
              <w:t>3.4</w:t>
            </w:r>
            <w:r w:rsidR="00043C36" w:rsidRPr="001D6E8B">
              <w:rPr>
                <w:rFonts w:ascii="Times New Roman" w:hAnsi="Times New Roman"/>
                <w:sz w:val="20"/>
                <w:szCs w:val="20"/>
                <w:lang w:val="es-MX"/>
              </w:rPr>
              <w:t xml:space="preserve"> Elaboración del plan de mejora de evaluación de la práctica docente</w:t>
            </w:r>
          </w:p>
        </w:tc>
        <w:tc>
          <w:tcPr>
            <w:tcW w:w="1843" w:type="dxa"/>
            <w:shd w:val="clear" w:color="auto" w:fill="auto"/>
          </w:tcPr>
          <w:p w14:paraId="22D538FA" w14:textId="77777777" w:rsidR="00043C36" w:rsidRPr="001D6E8B" w:rsidRDefault="00043C36" w:rsidP="004B0D4C">
            <w:pPr>
              <w:spacing w:after="0" w:line="240" w:lineRule="auto"/>
              <w:jc w:val="both"/>
              <w:rPr>
                <w:rFonts w:ascii="Times New Roman" w:hAnsi="Times New Roman"/>
                <w:sz w:val="20"/>
                <w:szCs w:val="20"/>
                <w:lang w:val="es-MX"/>
              </w:rPr>
            </w:pPr>
            <w:r w:rsidRPr="001D6E8B">
              <w:rPr>
                <w:rFonts w:ascii="Times New Roman" w:hAnsi="Times New Roman"/>
                <w:sz w:val="20"/>
                <w:szCs w:val="20"/>
                <w:lang w:val="es-MX"/>
              </w:rPr>
              <w:t>Directivo</w:t>
            </w:r>
          </w:p>
        </w:tc>
        <w:tc>
          <w:tcPr>
            <w:tcW w:w="283" w:type="dxa"/>
            <w:shd w:val="clear" w:color="auto" w:fill="auto"/>
            <w:vAlign w:val="center"/>
          </w:tcPr>
          <w:p w14:paraId="68F78CDC"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7BE3BD0B"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6AD84920"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067A53D4"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1DEEA197"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66B9F2D2"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3" w:type="dxa"/>
            <w:shd w:val="clear" w:color="auto" w:fill="auto"/>
            <w:vAlign w:val="center"/>
          </w:tcPr>
          <w:p w14:paraId="06A561BF" w14:textId="77777777" w:rsidR="00043C36" w:rsidRPr="001D6E8B" w:rsidRDefault="00043C36" w:rsidP="004B0D4C">
            <w:pPr>
              <w:spacing w:after="0" w:line="240" w:lineRule="auto"/>
              <w:jc w:val="center"/>
              <w:rPr>
                <w:rFonts w:ascii="Times New Roman" w:hAnsi="Times New Roman"/>
                <w:sz w:val="20"/>
                <w:szCs w:val="20"/>
                <w:lang w:val="es-MX"/>
              </w:rPr>
            </w:pPr>
          </w:p>
        </w:tc>
        <w:tc>
          <w:tcPr>
            <w:tcW w:w="284" w:type="dxa"/>
            <w:shd w:val="clear" w:color="auto" w:fill="auto"/>
            <w:vAlign w:val="center"/>
          </w:tcPr>
          <w:p w14:paraId="11A38EBE" w14:textId="77777777" w:rsidR="00043C36" w:rsidRPr="001D6E8B" w:rsidRDefault="00043C36" w:rsidP="004B0D4C">
            <w:pPr>
              <w:spacing w:after="0" w:line="240" w:lineRule="auto"/>
              <w:rPr>
                <w:rFonts w:ascii="Times New Roman" w:hAnsi="Times New Roman"/>
                <w:sz w:val="20"/>
                <w:szCs w:val="20"/>
                <w:lang w:val="es-MX"/>
              </w:rPr>
            </w:pPr>
          </w:p>
        </w:tc>
        <w:tc>
          <w:tcPr>
            <w:tcW w:w="283" w:type="dxa"/>
            <w:shd w:val="clear" w:color="auto" w:fill="auto"/>
            <w:vAlign w:val="center"/>
          </w:tcPr>
          <w:p w14:paraId="4AA7C4E6" w14:textId="77777777" w:rsidR="00043C36" w:rsidRPr="001D6E8B" w:rsidRDefault="00043C36" w:rsidP="004B0D4C">
            <w:pPr>
              <w:spacing w:after="0" w:line="240" w:lineRule="auto"/>
              <w:rPr>
                <w:rFonts w:ascii="Times New Roman" w:hAnsi="Times New Roman"/>
                <w:sz w:val="20"/>
                <w:szCs w:val="20"/>
                <w:lang w:val="es-MX"/>
              </w:rPr>
            </w:pPr>
            <w:r w:rsidRPr="001D6E8B">
              <w:rPr>
                <w:rFonts w:ascii="Times New Roman" w:hAnsi="Times New Roman"/>
                <w:sz w:val="20"/>
                <w:szCs w:val="20"/>
                <w:lang w:val="es-MX"/>
              </w:rPr>
              <w:t>x</w:t>
            </w:r>
          </w:p>
        </w:tc>
      </w:tr>
    </w:tbl>
    <w:p w14:paraId="3471FFE0" w14:textId="77777777" w:rsidR="00291A6D" w:rsidRDefault="001D6E8B" w:rsidP="003E462F">
      <w:pPr>
        <w:tabs>
          <w:tab w:val="left" w:pos="284"/>
          <w:tab w:val="left" w:pos="380"/>
          <w:tab w:val="left" w:pos="567"/>
          <w:tab w:val="right" w:leader="dot" w:pos="8505"/>
        </w:tabs>
        <w:spacing w:after="0" w:line="360" w:lineRule="auto"/>
        <w:contextualSpacing/>
        <w:jc w:val="both"/>
        <w:rPr>
          <w:rFonts w:ascii="Times New Roman" w:hAnsi="Times New Roman"/>
          <w:sz w:val="24"/>
          <w:szCs w:val="24"/>
        </w:rPr>
        <w:sectPr w:rsidR="00291A6D" w:rsidSect="00000E8C">
          <w:headerReference w:type="default" r:id="rId14"/>
          <w:pgSz w:w="16840" w:h="11907" w:orient="landscape" w:code="9"/>
          <w:pgMar w:top="1418" w:right="1418" w:bottom="1418" w:left="2155" w:header="709" w:footer="709" w:gutter="0"/>
          <w:pgNumType w:fmt="numberInDash"/>
          <w:cols w:space="708"/>
          <w:docGrid w:linePitch="360"/>
        </w:sectPr>
      </w:pPr>
      <w:r>
        <w:rPr>
          <w:rFonts w:ascii="Times New Roman" w:hAnsi="Times New Roman"/>
          <w:b/>
          <w:bCs/>
          <w:noProof/>
          <w:sz w:val="24"/>
          <w:szCs w:val="24"/>
          <w:lang w:val="es-PE" w:eastAsia="es-PE"/>
        </w:rPr>
        <mc:AlternateContent>
          <mc:Choice Requires="wps">
            <w:drawing>
              <wp:anchor distT="0" distB="0" distL="114300" distR="114300" simplePos="0" relativeHeight="251648512" behindDoc="0" locked="0" layoutInCell="1" allowOverlap="1" wp14:anchorId="28752809" wp14:editId="1042E4DA">
                <wp:simplePos x="0" y="0"/>
                <wp:positionH relativeFrom="margin">
                  <wp:posOffset>-1179753</wp:posOffset>
                </wp:positionH>
                <wp:positionV relativeFrom="paragraph">
                  <wp:posOffset>9556</wp:posOffset>
                </wp:positionV>
                <wp:extent cx="3752850" cy="247650"/>
                <wp:effectExtent l="0" t="0" r="19050" b="19050"/>
                <wp:wrapNone/>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solidFill>
                            <a:srgbClr val="FFFFFF"/>
                          </a:solidFill>
                          <a:miter lim="800000"/>
                          <a:headEnd/>
                          <a:tailEnd/>
                        </a:ln>
                      </wps:spPr>
                      <wps:txbx>
                        <w:txbxContent>
                          <w:p w14:paraId="5335F39B" w14:textId="3AFE3DFD" w:rsidR="00120158" w:rsidRPr="00670DB3" w:rsidRDefault="00120158" w:rsidP="00370887">
                            <w:pPr>
                              <w:jc w:val="center"/>
                              <w:rPr>
                                <w:rFonts w:ascii="Times New Roman" w:hAnsi="Times New Roman"/>
                                <w:sz w:val="20"/>
                                <w:szCs w:val="20"/>
                                <w:lang w:val="es-PE"/>
                              </w:rPr>
                            </w:pPr>
                            <w:r>
                              <w:rPr>
                                <w:rFonts w:ascii="Times New Roman" w:hAnsi="Times New Roman"/>
                                <w:i/>
                                <w:sz w:val="20"/>
                                <w:szCs w:val="20"/>
                                <w:lang w:val="es-PE"/>
                              </w:rPr>
                              <w:t>Figura 4.</w:t>
                            </w:r>
                            <w:r w:rsidRPr="00670DB3">
                              <w:rPr>
                                <w:rFonts w:ascii="Times New Roman" w:hAnsi="Times New Roman"/>
                                <w:i/>
                                <w:sz w:val="20"/>
                                <w:szCs w:val="20"/>
                                <w:lang w:val="es-PE"/>
                              </w:rPr>
                              <w:t xml:space="preserve"> </w:t>
                            </w:r>
                            <w:r w:rsidRPr="00670DB3">
                              <w:rPr>
                                <w:rFonts w:ascii="Times New Roman" w:hAnsi="Times New Roman"/>
                                <w:sz w:val="20"/>
                                <w:szCs w:val="20"/>
                                <w:lang w:val="es-PE"/>
                              </w:rPr>
                              <w:t>Matriz del Plan de Acción</w:t>
                            </w:r>
                            <w:r>
                              <w:rPr>
                                <w:rFonts w:ascii="Times New Roman" w:hAnsi="Times New Roman"/>
                                <w:sz w:val="20"/>
                                <w:szCs w:val="20"/>
                                <w:lang w:val="es-P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28752809" id="Text Box 17" o:spid="_x0000_s1035" type="#_x0000_t202" style="position:absolute;left:0;text-align:left;margin-left:-92.9pt;margin-top:.75pt;width:295.5pt;height:19.5pt;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" strokecolor="white">
                <v:textbox>
                  <w:txbxContent>
                    <w:p w14:paraId="5335F39B" w14:textId="3AFE3DFD" w:rsidR="00120158" w:rsidRPr="00670DB3" w:rsidRDefault="00120158" w:rsidP="00370887">
                      <w:pPr>
                        <w:jc w:val="center"/>
                        <w:rPr>
                          <w:rFonts w:ascii="Times New Roman" w:hAnsi="Times New Roman"/>
                          <w:sz w:val="20"/>
                          <w:szCs w:val="20"/>
                          <w:lang w:val="es-PE"/>
                        </w:rPr>
                      </w:pPr>
                      <w:r>
                        <w:rPr>
                          <w:rFonts w:ascii="Times New Roman" w:hAnsi="Times New Roman"/>
                          <w:i/>
                          <w:sz w:val="20"/>
                          <w:szCs w:val="20"/>
                          <w:lang w:val="es-PE"/>
                        </w:rPr>
                        <w:t>Figura 4.</w:t>
                      </w:r>
                      <w:r w:rsidRPr="00670DB3">
                        <w:rPr>
                          <w:rFonts w:ascii="Times New Roman" w:hAnsi="Times New Roman"/>
                          <w:i/>
                          <w:sz w:val="20"/>
                          <w:szCs w:val="20"/>
                          <w:lang w:val="es-PE"/>
                        </w:rPr>
                        <w:t xml:space="preserve"> </w:t>
                      </w:r>
                      <w:r w:rsidRPr="00670DB3">
                        <w:rPr>
                          <w:rFonts w:ascii="Times New Roman" w:hAnsi="Times New Roman"/>
                          <w:sz w:val="20"/>
                          <w:szCs w:val="20"/>
                          <w:lang w:val="es-PE"/>
                        </w:rPr>
                        <w:t>Matriz del Plan de Acción</w:t>
                      </w:r>
                      <w:r>
                        <w:rPr>
                          <w:rFonts w:ascii="Times New Roman" w:hAnsi="Times New Roman"/>
                          <w:sz w:val="20"/>
                          <w:szCs w:val="20"/>
                          <w:lang w:val="es-PE"/>
                        </w:rPr>
                        <w:t>.</w:t>
                      </w:r>
                    </w:p>
                  </w:txbxContent>
                </v:textbox>
                <w10:wrap anchorx="margin"/>
              </v:shape>
            </w:pict>
          </mc:Fallback>
        </mc:AlternateContent>
      </w:r>
    </w:p>
    <w:p w14:paraId="4ECE1D98" w14:textId="77777777" w:rsidR="00A3225C" w:rsidRDefault="00A3225C" w:rsidP="005F2F23">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14:paraId="14720E97" w14:textId="3D36C0CD" w:rsidR="00711A12" w:rsidRDefault="000C73AD" w:rsidP="00711A1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t xml:space="preserve">7.  Plan de </w:t>
      </w:r>
      <w:r w:rsidR="00E2466E">
        <w:rPr>
          <w:rFonts w:ascii="Times New Roman" w:hAnsi="Times New Roman"/>
          <w:b/>
          <w:bCs/>
          <w:sz w:val="24"/>
          <w:szCs w:val="24"/>
          <w:lang w:eastAsia="es-ES"/>
        </w:rPr>
        <w:t>M</w:t>
      </w:r>
      <w:r w:rsidR="00832044">
        <w:rPr>
          <w:rFonts w:ascii="Times New Roman" w:hAnsi="Times New Roman"/>
          <w:b/>
          <w:bCs/>
          <w:sz w:val="24"/>
          <w:szCs w:val="24"/>
          <w:lang w:eastAsia="es-ES"/>
        </w:rPr>
        <w:t xml:space="preserve">onitoreo y </w:t>
      </w:r>
      <w:r w:rsidR="00E2466E">
        <w:rPr>
          <w:rFonts w:ascii="Times New Roman" w:hAnsi="Times New Roman"/>
          <w:b/>
          <w:bCs/>
          <w:sz w:val="24"/>
          <w:szCs w:val="24"/>
          <w:lang w:eastAsia="es-ES"/>
        </w:rPr>
        <w:t>E</w:t>
      </w:r>
      <w:r w:rsidR="00832044">
        <w:rPr>
          <w:rFonts w:ascii="Times New Roman" w:hAnsi="Times New Roman"/>
          <w:b/>
          <w:bCs/>
          <w:sz w:val="24"/>
          <w:szCs w:val="24"/>
          <w:lang w:eastAsia="es-ES"/>
        </w:rPr>
        <w:t>valuación</w:t>
      </w:r>
    </w:p>
    <w:p w14:paraId="7CBB264D" w14:textId="77777777" w:rsidR="005E4435" w:rsidRDefault="005E4435" w:rsidP="00711A12">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D496282" w14:textId="05EA4E93" w:rsidR="004F0C23" w:rsidRDefault="004F0C23"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El </w:t>
      </w:r>
      <w:r w:rsidR="00E2466E">
        <w:rPr>
          <w:rFonts w:ascii="Times New Roman" w:hAnsi="Times New Roman"/>
          <w:bCs/>
          <w:sz w:val="24"/>
          <w:szCs w:val="24"/>
          <w:lang w:eastAsia="es-ES"/>
        </w:rPr>
        <w:t>P</w:t>
      </w:r>
      <w:r>
        <w:rPr>
          <w:rFonts w:ascii="Times New Roman" w:hAnsi="Times New Roman"/>
          <w:bCs/>
          <w:sz w:val="24"/>
          <w:szCs w:val="24"/>
          <w:lang w:eastAsia="es-ES"/>
        </w:rPr>
        <w:t xml:space="preserve">lan de </w:t>
      </w:r>
      <w:r w:rsidR="00E2466E">
        <w:rPr>
          <w:rFonts w:ascii="Times New Roman" w:hAnsi="Times New Roman"/>
          <w:bCs/>
          <w:sz w:val="24"/>
          <w:szCs w:val="24"/>
          <w:lang w:eastAsia="es-ES"/>
        </w:rPr>
        <w:t>M</w:t>
      </w:r>
      <w:r>
        <w:rPr>
          <w:rFonts w:ascii="Times New Roman" w:hAnsi="Times New Roman"/>
          <w:bCs/>
          <w:sz w:val="24"/>
          <w:szCs w:val="24"/>
          <w:lang w:eastAsia="es-ES"/>
        </w:rPr>
        <w:t xml:space="preserve">onitoreo y </w:t>
      </w:r>
      <w:r w:rsidR="00E2466E">
        <w:rPr>
          <w:rFonts w:ascii="Times New Roman" w:hAnsi="Times New Roman"/>
          <w:bCs/>
          <w:sz w:val="24"/>
          <w:szCs w:val="24"/>
          <w:lang w:eastAsia="es-ES"/>
        </w:rPr>
        <w:t>E</w:t>
      </w:r>
      <w:r>
        <w:rPr>
          <w:rFonts w:ascii="Times New Roman" w:hAnsi="Times New Roman"/>
          <w:bCs/>
          <w:sz w:val="24"/>
          <w:szCs w:val="24"/>
          <w:lang w:eastAsia="es-ES"/>
        </w:rPr>
        <w:t xml:space="preserve">valuación del </w:t>
      </w:r>
      <w:r w:rsidR="00E2466E">
        <w:rPr>
          <w:rFonts w:ascii="Times New Roman" w:hAnsi="Times New Roman"/>
          <w:bCs/>
          <w:sz w:val="24"/>
          <w:szCs w:val="24"/>
          <w:lang w:eastAsia="es-ES"/>
        </w:rPr>
        <w:t>P</w:t>
      </w:r>
      <w:r>
        <w:rPr>
          <w:rFonts w:ascii="Times New Roman" w:hAnsi="Times New Roman"/>
          <w:bCs/>
          <w:sz w:val="24"/>
          <w:szCs w:val="24"/>
          <w:lang w:eastAsia="es-ES"/>
        </w:rPr>
        <w:t xml:space="preserve">lan de </w:t>
      </w:r>
      <w:r w:rsidR="00E2466E">
        <w:rPr>
          <w:rFonts w:ascii="Times New Roman" w:hAnsi="Times New Roman"/>
          <w:bCs/>
          <w:sz w:val="24"/>
          <w:szCs w:val="24"/>
          <w:lang w:eastAsia="es-ES"/>
        </w:rPr>
        <w:t>A</w:t>
      </w:r>
      <w:r>
        <w:rPr>
          <w:rFonts w:ascii="Times New Roman" w:hAnsi="Times New Roman"/>
          <w:bCs/>
          <w:sz w:val="24"/>
          <w:szCs w:val="24"/>
          <w:lang w:eastAsia="es-ES"/>
        </w:rPr>
        <w:t>cción es pieza clave para garantizar el logro de los objetivos formulados en el plan de acción, puesto que permitirá detectar oportunamente deficiencias, obstáculos y/o necesidades de ajuste de las actividades planificadas a partir del recojo de información que permita la identificación de dificultades durante el proceso de implementación</w:t>
      </w:r>
      <w:r w:rsidR="00636D7B">
        <w:rPr>
          <w:rFonts w:ascii="Times New Roman" w:hAnsi="Times New Roman"/>
          <w:bCs/>
          <w:sz w:val="24"/>
          <w:szCs w:val="24"/>
          <w:lang w:eastAsia="es-ES"/>
        </w:rPr>
        <w:t>;</w:t>
      </w:r>
      <w:r w:rsidR="00B7503C">
        <w:rPr>
          <w:rFonts w:ascii="Times New Roman" w:hAnsi="Times New Roman"/>
          <w:bCs/>
          <w:sz w:val="24"/>
          <w:szCs w:val="24"/>
          <w:lang w:eastAsia="es-ES"/>
        </w:rPr>
        <w:t xml:space="preserve"> é</w:t>
      </w:r>
      <w:r>
        <w:rPr>
          <w:rFonts w:ascii="Times New Roman" w:hAnsi="Times New Roman"/>
          <w:bCs/>
          <w:sz w:val="24"/>
          <w:szCs w:val="24"/>
          <w:lang w:eastAsia="es-ES"/>
        </w:rPr>
        <w:t>stas con el fin de tomar decisiones que puedan implicar</w:t>
      </w:r>
      <w:r w:rsidR="002317DD">
        <w:rPr>
          <w:rFonts w:ascii="Times New Roman" w:hAnsi="Times New Roman"/>
          <w:bCs/>
          <w:sz w:val="24"/>
          <w:szCs w:val="24"/>
          <w:lang w:eastAsia="es-ES"/>
        </w:rPr>
        <w:t>,</w:t>
      </w:r>
      <w:r>
        <w:rPr>
          <w:rFonts w:ascii="Times New Roman" w:hAnsi="Times New Roman"/>
          <w:bCs/>
          <w:sz w:val="24"/>
          <w:szCs w:val="24"/>
          <w:lang w:eastAsia="es-ES"/>
        </w:rPr>
        <w:t xml:space="preserve"> continuar, modificar o deshabilitar las acciones o </w:t>
      </w:r>
      <w:r w:rsidR="005E4435">
        <w:rPr>
          <w:rFonts w:ascii="Times New Roman" w:hAnsi="Times New Roman"/>
          <w:bCs/>
          <w:sz w:val="24"/>
          <w:szCs w:val="24"/>
          <w:lang w:eastAsia="es-ES"/>
        </w:rPr>
        <w:t>actividades contempladas en el Plan de A</w:t>
      </w:r>
      <w:r>
        <w:rPr>
          <w:rFonts w:ascii="Times New Roman" w:hAnsi="Times New Roman"/>
          <w:bCs/>
          <w:sz w:val="24"/>
          <w:szCs w:val="24"/>
          <w:lang w:eastAsia="es-ES"/>
        </w:rPr>
        <w:t xml:space="preserve">cción en su etapa de diseño. La información que surja de este proceso permitirá. El </w:t>
      </w:r>
      <w:r w:rsidR="00E2466E">
        <w:rPr>
          <w:rFonts w:ascii="Times New Roman" w:hAnsi="Times New Roman"/>
          <w:bCs/>
          <w:sz w:val="24"/>
          <w:szCs w:val="24"/>
          <w:lang w:eastAsia="es-ES"/>
        </w:rPr>
        <w:t>P</w:t>
      </w:r>
      <w:r>
        <w:rPr>
          <w:rFonts w:ascii="Times New Roman" w:hAnsi="Times New Roman"/>
          <w:bCs/>
          <w:sz w:val="24"/>
          <w:szCs w:val="24"/>
          <w:lang w:eastAsia="es-ES"/>
        </w:rPr>
        <w:t xml:space="preserve">lan de </w:t>
      </w:r>
      <w:r w:rsidR="00E2466E">
        <w:rPr>
          <w:rFonts w:ascii="Times New Roman" w:hAnsi="Times New Roman"/>
          <w:bCs/>
          <w:sz w:val="24"/>
          <w:szCs w:val="24"/>
          <w:lang w:eastAsia="es-ES"/>
        </w:rPr>
        <w:t>M</w:t>
      </w:r>
      <w:r>
        <w:rPr>
          <w:rFonts w:ascii="Times New Roman" w:hAnsi="Times New Roman"/>
          <w:bCs/>
          <w:sz w:val="24"/>
          <w:szCs w:val="24"/>
          <w:lang w:eastAsia="es-ES"/>
        </w:rPr>
        <w:t xml:space="preserve">onitoreo y </w:t>
      </w:r>
      <w:r w:rsidR="00E2466E">
        <w:rPr>
          <w:rFonts w:ascii="Times New Roman" w:hAnsi="Times New Roman"/>
          <w:bCs/>
          <w:sz w:val="24"/>
          <w:szCs w:val="24"/>
          <w:lang w:eastAsia="es-ES"/>
        </w:rPr>
        <w:t>E</w:t>
      </w:r>
      <w:r>
        <w:rPr>
          <w:rFonts w:ascii="Times New Roman" w:hAnsi="Times New Roman"/>
          <w:bCs/>
          <w:sz w:val="24"/>
          <w:szCs w:val="24"/>
          <w:lang w:eastAsia="es-ES"/>
        </w:rPr>
        <w:t>valuación se presenta a través de una matriz que contiene entre sus principales componentes</w:t>
      </w:r>
      <w:r w:rsidR="007A5FD4">
        <w:rPr>
          <w:rFonts w:ascii="Times New Roman" w:hAnsi="Times New Roman"/>
          <w:bCs/>
          <w:sz w:val="24"/>
          <w:szCs w:val="24"/>
          <w:lang w:eastAsia="es-ES"/>
        </w:rPr>
        <w:t>.</w:t>
      </w:r>
      <w:r>
        <w:rPr>
          <w:rFonts w:ascii="Times New Roman" w:hAnsi="Times New Roman"/>
          <w:bCs/>
          <w:sz w:val="24"/>
          <w:szCs w:val="24"/>
          <w:lang w:eastAsia="es-ES"/>
        </w:rPr>
        <w:t xml:space="preserve"> </w:t>
      </w:r>
    </w:p>
    <w:p w14:paraId="33550BD7" w14:textId="04CC2FA5" w:rsidR="00BC5419" w:rsidRDefault="00BC5419"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Teniendo en cuenta la escala evaluativa que determina el nivel de implementación de las actividades propuestas como referentes para evaluar </w:t>
      </w:r>
      <w:r w:rsidR="00D51C9F">
        <w:rPr>
          <w:rFonts w:ascii="Times New Roman" w:hAnsi="Times New Roman"/>
          <w:bCs/>
          <w:sz w:val="24"/>
          <w:szCs w:val="24"/>
          <w:lang w:eastAsia="es-ES"/>
        </w:rPr>
        <w:t xml:space="preserve">el logro de los objetivos del Plan de Acción. Así mismo los medios de verificación que sustentan el nivel de </w:t>
      </w:r>
      <w:r w:rsidR="0043335F">
        <w:rPr>
          <w:rFonts w:ascii="Times New Roman" w:hAnsi="Times New Roman"/>
          <w:bCs/>
          <w:sz w:val="24"/>
          <w:szCs w:val="24"/>
          <w:lang w:eastAsia="es-ES"/>
        </w:rPr>
        <w:t>logro determinado en el presente Plan</w:t>
      </w:r>
      <w:r w:rsidR="00D51C9F">
        <w:rPr>
          <w:rFonts w:ascii="Times New Roman" w:hAnsi="Times New Roman"/>
          <w:bCs/>
          <w:sz w:val="24"/>
          <w:szCs w:val="24"/>
          <w:lang w:eastAsia="es-ES"/>
        </w:rPr>
        <w:t xml:space="preserve"> </w:t>
      </w:r>
      <w:r w:rsidR="00E2466E">
        <w:rPr>
          <w:rFonts w:ascii="Times New Roman" w:hAnsi="Times New Roman"/>
          <w:bCs/>
          <w:sz w:val="24"/>
          <w:szCs w:val="24"/>
          <w:lang w:eastAsia="es-ES"/>
        </w:rPr>
        <w:t xml:space="preserve">de Acción </w:t>
      </w:r>
      <w:r w:rsidR="00D51C9F">
        <w:rPr>
          <w:rFonts w:ascii="Times New Roman" w:hAnsi="Times New Roman"/>
          <w:bCs/>
          <w:sz w:val="24"/>
          <w:szCs w:val="24"/>
          <w:lang w:eastAsia="es-ES"/>
        </w:rPr>
        <w:t xml:space="preserve">son: </w:t>
      </w:r>
      <w:r w:rsidR="007E36BF">
        <w:rPr>
          <w:rFonts w:ascii="Times New Roman" w:hAnsi="Times New Roman"/>
          <w:bCs/>
          <w:sz w:val="24"/>
          <w:szCs w:val="24"/>
          <w:lang w:eastAsia="es-ES"/>
        </w:rPr>
        <w:t>Actas, informes, registros. Así mismo los instrumentos a utilizar serán: La guía de monitoreo, la rúbrica, lista de cotejo, cuaderno de campo. La meta que se requiere alcanzar con el presente plan de monitoreo es de un 80% para llevar a cabo todo lo propuesto en el Plan de Acción.</w:t>
      </w:r>
    </w:p>
    <w:p w14:paraId="60B3FF42" w14:textId="77777777" w:rsidR="00BC5419" w:rsidRDefault="00BC5419"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454841B" w14:textId="0B7DBDDA" w:rsidR="004F0C23" w:rsidRDefault="004F0C23"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val="es-MX" w:eastAsia="es-ES"/>
        </w:rPr>
        <w:t xml:space="preserve">       </w:t>
      </w:r>
      <w:r w:rsidR="005E4435">
        <w:rPr>
          <w:rFonts w:ascii="Times New Roman" w:hAnsi="Times New Roman"/>
          <w:bCs/>
          <w:sz w:val="24"/>
          <w:szCs w:val="24"/>
          <w:lang w:val="es-MX" w:eastAsia="es-ES"/>
        </w:rPr>
        <w:t>A continuación, se presenta la M</w:t>
      </w:r>
      <w:r>
        <w:rPr>
          <w:rFonts w:ascii="Times New Roman" w:hAnsi="Times New Roman"/>
          <w:bCs/>
          <w:sz w:val="24"/>
          <w:szCs w:val="24"/>
          <w:lang w:val="es-MX" w:eastAsia="es-ES"/>
        </w:rPr>
        <w:t xml:space="preserve">atriz del </w:t>
      </w:r>
      <w:r w:rsidR="005E4435">
        <w:rPr>
          <w:rFonts w:ascii="Times New Roman" w:hAnsi="Times New Roman"/>
          <w:bCs/>
          <w:sz w:val="24"/>
          <w:szCs w:val="24"/>
          <w:lang w:eastAsia="es-ES"/>
        </w:rPr>
        <w:t>Plan de M</w:t>
      </w:r>
      <w:r>
        <w:rPr>
          <w:rFonts w:ascii="Times New Roman" w:hAnsi="Times New Roman"/>
          <w:bCs/>
          <w:sz w:val="24"/>
          <w:szCs w:val="24"/>
          <w:lang w:eastAsia="es-ES"/>
        </w:rPr>
        <w:t>onit</w:t>
      </w:r>
      <w:r w:rsidR="000C73AD">
        <w:rPr>
          <w:rFonts w:ascii="Times New Roman" w:hAnsi="Times New Roman"/>
          <w:bCs/>
          <w:sz w:val="24"/>
          <w:szCs w:val="24"/>
          <w:lang w:eastAsia="es-ES"/>
        </w:rPr>
        <w:t>oreo</w:t>
      </w:r>
      <w:r w:rsidR="005E4435">
        <w:rPr>
          <w:rFonts w:ascii="Times New Roman" w:hAnsi="Times New Roman"/>
          <w:bCs/>
          <w:sz w:val="24"/>
          <w:szCs w:val="24"/>
          <w:lang w:eastAsia="es-ES"/>
        </w:rPr>
        <w:t>, Acompañamiento y E</w:t>
      </w:r>
      <w:r w:rsidR="000C73AD">
        <w:rPr>
          <w:rFonts w:ascii="Times New Roman" w:hAnsi="Times New Roman"/>
          <w:bCs/>
          <w:sz w:val="24"/>
          <w:szCs w:val="24"/>
          <w:lang w:eastAsia="es-ES"/>
        </w:rPr>
        <w:t>valuación del presente Plan de A</w:t>
      </w:r>
      <w:r>
        <w:rPr>
          <w:rFonts w:ascii="Times New Roman" w:hAnsi="Times New Roman"/>
          <w:bCs/>
          <w:sz w:val="24"/>
          <w:szCs w:val="24"/>
          <w:lang w:eastAsia="es-ES"/>
        </w:rPr>
        <w:t>cción:</w:t>
      </w:r>
    </w:p>
    <w:p w14:paraId="695CE6AF" w14:textId="77777777" w:rsidR="00BE14F1" w:rsidRDefault="00BE14F1"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2C0AB08D" w14:textId="77777777" w:rsidR="00BE14F1" w:rsidRDefault="00BE14F1"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123D70F" w14:textId="77777777" w:rsidR="00BE14F1" w:rsidRDefault="00BE14F1"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46FE1904" w14:textId="77777777" w:rsidR="00BE14F1" w:rsidRDefault="00BE14F1" w:rsidP="004F0C2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1D127BA2" w14:textId="77777777" w:rsidR="00BE14F1" w:rsidRDefault="00BE14F1" w:rsidP="005A2C94">
      <w:pPr>
        <w:tabs>
          <w:tab w:val="left" w:pos="220"/>
          <w:tab w:val="left" w:pos="284"/>
          <w:tab w:val="right" w:leader="dot" w:pos="8505"/>
        </w:tabs>
        <w:spacing w:after="0" w:line="360" w:lineRule="auto"/>
        <w:rPr>
          <w:rFonts w:ascii="Times New Roman" w:hAnsi="Times New Roman"/>
          <w:b/>
          <w:sz w:val="24"/>
          <w:szCs w:val="24"/>
        </w:rPr>
        <w:sectPr w:rsidR="00BE14F1" w:rsidSect="001D6E8B">
          <w:pgSz w:w="11907" w:h="16840" w:code="9"/>
          <w:pgMar w:top="1418" w:right="1418" w:bottom="1418" w:left="2155" w:header="709" w:footer="709" w:gutter="0"/>
          <w:cols w:space="708"/>
          <w:docGrid w:linePitch="360"/>
        </w:sectPr>
      </w:pPr>
    </w:p>
    <w:p w14:paraId="691DACC6" w14:textId="77777777" w:rsidR="004F0C23" w:rsidRDefault="004F0C23" w:rsidP="004F0C23">
      <w:pPr>
        <w:tabs>
          <w:tab w:val="left" w:pos="220"/>
          <w:tab w:val="left" w:pos="284"/>
          <w:tab w:val="right" w:leader="dot" w:pos="8505"/>
        </w:tabs>
        <w:spacing w:after="0" w:line="360" w:lineRule="auto"/>
        <w:ind w:left="284" w:hanging="284"/>
        <w:jc w:val="center"/>
        <w:rPr>
          <w:rFonts w:ascii="Times New Roman" w:hAnsi="Times New Roman"/>
          <w:b/>
          <w:sz w:val="24"/>
          <w:szCs w:val="24"/>
        </w:rPr>
        <w:sectPr w:rsidR="004F0C23" w:rsidSect="001D6E8B">
          <w:pgSz w:w="16840" w:h="11907" w:orient="landscape" w:code="9"/>
          <w:pgMar w:top="1418" w:right="1418" w:bottom="1418" w:left="2155" w:header="709" w:footer="709" w:gutter="0"/>
          <w:cols w:space="708"/>
          <w:docGrid w:linePitch="360"/>
        </w:sectPr>
      </w:pPr>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4"/>
        <w:gridCol w:w="1559"/>
        <w:gridCol w:w="1183"/>
        <w:gridCol w:w="2126"/>
        <w:gridCol w:w="993"/>
        <w:gridCol w:w="283"/>
        <w:gridCol w:w="284"/>
        <w:gridCol w:w="283"/>
        <w:gridCol w:w="284"/>
        <w:gridCol w:w="283"/>
        <w:gridCol w:w="284"/>
        <w:gridCol w:w="1974"/>
        <w:gridCol w:w="2268"/>
        <w:gridCol w:w="1134"/>
      </w:tblGrid>
      <w:tr w:rsidR="00BC53FA" w:rsidRPr="001D6E8B" w14:paraId="5A8BC2B4" w14:textId="77777777" w:rsidTr="001F1363">
        <w:trPr>
          <w:trHeight w:val="413"/>
          <w:jc w:val="center"/>
        </w:trPr>
        <w:tc>
          <w:tcPr>
            <w:tcW w:w="1374" w:type="dxa"/>
            <w:vMerge w:val="restart"/>
            <w:shd w:val="clear" w:color="auto" w:fill="8496B0" w:themeFill="text2" w:themeFillTint="99"/>
          </w:tcPr>
          <w:p w14:paraId="327A073D" w14:textId="77777777" w:rsidR="00BC53FA" w:rsidRPr="001D6E8B" w:rsidRDefault="00BC53FA" w:rsidP="004B0D4C">
            <w:pPr>
              <w:spacing w:after="0" w:line="240" w:lineRule="auto"/>
              <w:jc w:val="center"/>
              <w:rPr>
                <w:rFonts w:ascii="Times New Roman" w:hAnsi="Times New Roman"/>
                <w:b/>
                <w:sz w:val="20"/>
                <w:szCs w:val="20"/>
              </w:rPr>
            </w:pPr>
          </w:p>
          <w:p w14:paraId="0E748ACD" w14:textId="77777777" w:rsidR="00EF305D"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OBJETI</w:t>
            </w:r>
          </w:p>
          <w:p w14:paraId="27FD9392"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VOS</w:t>
            </w:r>
          </w:p>
          <w:p w14:paraId="46130B40" w14:textId="77777777" w:rsidR="00BC53FA" w:rsidRPr="001D6E8B" w:rsidRDefault="00EF305D" w:rsidP="004B0D4C">
            <w:pPr>
              <w:spacing w:after="0" w:line="240" w:lineRule="auto"/>
              <w:jc w:val="center"/>
              <w:rPr>
                <w:rFonts w:ascii="Times New Roman" w:hAnsi="Times New Roman"/>
                <w:b/>
                <w:sz w:val="20"/>
                <w:szCs w:val="20"/>
              </w:rPr>
            </w:pPr>
            <w:r>
              <w:rPr>
                <w:rFonts w:ascii="Times New Roman" w:hAnsi="Times New Roman"/>
                <w:b/>
                <w:sz w:val="20"/>
                <w:szCs w:val="20"/>
              </w:rPr>
              <w:t>ESPECÍ</w:t>
            </w:r>
            <w:r w:rsidR="00BC53FA" w:rsidRPr="001D6E8B">
              <w:rPr>
                <w:rFonts w:ascii="Times New Roman" w:hAnsi="Times New Roman"/>
                <w:b/>
                <w:sz w:val="20"/>
                <w:szCs w:val="20"/>
              </w:rPr>
              <w:t>FICOS</w:t>
            </w:r>
          </w:p>
        </w:tc>
        <w:tc>
          <w:tcPr>
            <w:tcW w:w="1559" w:type="dxa"/>
            <w:vMerge w:val="restart"/>
            <w:shd w:val="clear" w:color="auto" w:fill="8496B0" w:themeFill="text2" w:themeFillTint="99"/>
          </w:tcPr>
          <w:p w14:paraId="63A36D77" w14:textId="77777777" w:rsidR="00BC53FA" w:rsidRPr="001D6E8B" w:rsidRDefault="00BC53FA" w:rsidP="004B0D4C">
            <w:pPr>
              <w:spacing w:after="0" w:line="240" w:lineRule="auto"/>
              <w:jc w:val="center"/>
              <w:rPr>
                <w:rFonts w:ascii="Times New Roman" w:hAnsi="Times New Roman"/>
                <w:b/>
                <w:sz w:val="20"/>
                <w:szCs w:val="20"/>
              </w:rPr>
            </w:pPr>
          </w:p>
          <w:p w14:paraId="0FAB588F"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INDICADO</w:t>
            </w:r>
            <w:r w:rsidR="00EF305D">
              <w:rPr>
                <w:rFonts w:ascii="Times New Roman" w:hAnsi="Times New Roman"/>
                <w:b/>
                <w:sz w:val="20"/>
                <w:szCs w:val="20"/>
              </w:rPr>
              <w:t>-</w:t>
            </w:r>
            <w:r w:rsidRPr="001D6E8B">
              <w:rPr>
                <w:rFonts w:ascii="Times New Roman" w:hAnsi="Times New Roman"/>
                <w:b/>
                <w:sz w:val="20"/>
                <w:szCs w:val="20"/>
              </w:rPr>
              <w:t>RES</w:t>
            </w:r>
          </w:p>
        </w:tc>
        <w:tc>
          <w:tcPr>
            <w:tcW w:w="1183" w:type="dxa"/>
            <w:vMerge w:val="restart"/>
            <w:shd w:val="clear" w:color="auto" w:fill="8496B0" w:themeFill="text2" w:themeFillTint="99"/>
          </w:tcPr>
          <w:p w14:paraId="3B710FC3" w14:textId="77777777" w:rsidR="00BC53FA" w:rsidRPr="001D6E8B" w:rsidRDefault="00BC53FA" w:rsidP="004B0D4C">
            <w:pPr>
              <w:spacing w:after="0" w:line="240" w:lineRule="auto"/>
              <w:jc w:val="center"/>
              <w:rPr>
                <w:rFonts w:ascii="Times New Roman" w:hAnsi="Times New Roman"/>
                <w:b/>
                <w:sz w:val="20"/>
                <w:szCs w:val="20"/>
              </w:rPr>
            </w:pPr>
          </w:p>
          <w:p w14:paraId="7B766CF3" w14:textId="77777777" w:rsidR="00EF305D"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ESTRATE</w:t>
            </w:r>
            <w:r w:rsidR="00EF305D">
              <w:rPr>
                <w:rFonts w:ascii="Times New Roman" w:hAnsi="Times New Roman"/>
                <w:b/>
                <w:sz w:val="20"/>
                <w:szCs w:val="20"/>
              </w:rPr>
              <w:t>-</w:t>
            </w:r>
          </w:p>
          <w:p w14:paraId="093EA090"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GIAS/TIPOS</w:t>
            </w:r>
          </w:p>
        </w:tc>
        <w:tc>
          <w:tcPr>
            <w:tcW w:w="2126" w:type="dxa"/>
            <w:vMerge w:val="restart"/>
            <w:shd w:val="clear" w:color="auto" w:fill="8496B0" w:themeFill="text2" w:themeFillTint="99"/>
          </w:tcPr>
          <w:p w14:paraId="42A27893" w14:textId="77777777" w:rsidR="00BC53FA" w:rsidRPr="001D6E8B" w:rsidRDefault="00BC53FA" w:rsidP="004B0D4C">
            <w:pPr>
              <w:spacing w:after="0" w:line="240" w:lineRule="auto"/>
              <w:jc w:val="center"/>
              <w:rPr>
                <w:rFonts w:ascii="Times New Roman" w:hAnsi="Times New Roman"/>
                <w:b/>
                <w:sz w:val="20"/>
                <w:szCs w:val="20"/>
              </w:rPr>
            </w:pPr>
          </w:p>
          <w:p w14:paraId="6DF86515"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ACTIVIDADES</w:t>
            </w:r>
          </w:p>
        </w:tc>
        <w:tc>
          <w:tcPr>
            <w:tcW w:w="993" w:type="dxa"/>
            <w:vMerge w:val="restart"/>
            <w:shd w:val="clear" w:color="auto" w:fill="8496B0" w:themeFill="text2" w:themeFillTint="99"/>
          </w:tcPr>
          <w:p w14:paraId="6D4AD3FB" w14:textId="77777777" w:rsidR="00BC53FA" w:rsidRPr="001D6E8B" w:rsidRDefault="00BC53FA" w:rsidP="004B0D4C">
            <w:pPr>
              <w:spacing w:after="0" w:line="240" w:lineRule="auto"/>
              <w:rPr>
                <w:rFonts w:ascii="Times New Roman" w:hAnsi="Times New Roman"/>
                <w:b/>
                <w:sz w:val="20"/>
                <w:szCs w:val="20"/>
              </w:rPr>
            </w:pPr>
          </w:p>
          <w:p w14:paraId="6AB3400A"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ACTO</w:t>
            </w:r>
            <w:r w:rsidR="00EF305D">
              <w:rPr>
                <w:rFonts w:ascii="Times New Roman" w:hAnsi="Times New Roman"/>
                <w:b/>
                <w:sz w:val="20"/>
                <w:szCs w:val="20"/>
              </w:rPr>
              <w:t>-</w:t>
            </w:r>
            <w:r w:rsidRPr="001D6E8B">
              <w:rPr>
                <w:rFonts w:ascii="Times New Roman" w:hAnsi="Times New Roman"/>
                <w:b/>
                <w:sz w:val="20"/>
                <w:szCs w:val="20"/>
              </w:rPr>
              <w:t>RES</w:t>
            </w:r>
          </w:p>
        </w:tc>
        <w:tc>
          <w:tcPr>
            <w:tcW w:w="1701" w:type="dxa"/>
            <w:gridSpan w:val="6"/>
            <w:shd w:val="clear" w:color="auto" w:fill="8496B0" w:themeFill="text2" w:themeFillTint="99"/>
          </w:tcPr>
          <w:p w14:paraId="79ACA336"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NIVEL DE IMPLEMENTACIÓN</w:t>
            </w:r>
          </w:p>
        </w:tc>
        <w:tc>
          <w:tcPr>
            <w:tcW w:w="1974" w:type="dxa"/>
            <w:vMerge w:val="restart"/>
            <w:shd w:val="clear" w:color="auto" w:fill="8496B0" w:themeFill="text2" w:themeFillTint="99"/>
          </w:tcPr>
          <w:p w14:paraId="6EFE37D0" w14:textId="77777777" w:rsidR="00BC53FA" w:rsidRPr="001D6E8B" w:rsidRDefault="00BC53FA" w:rsidP="004B0D4C">
            <w:pPr>
              <w:spacing w:after="0" w:line="240" w:lineRule="auto"/>
              <w:jc w:val="center"/>
              <w:rPr>
                <w:rFonts w:ascii="Times New Roman" w:hAnsi="Times New Roman"/>
                <w:b/>
                <w:sz w:val="20"/>
                <w:szCs w:val="20"/>
              </w:rPr>
            </w:pPr>
          </w:p>
          <w:p w14:paraId="29B027AA"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INSTRUMENTOS</w:t>
            </w:r>
          </w:p>
        </w:tc>
        <w:tc>
          <w:tcPr>
            <w:tcW w:w="2268" w:type="dxa"/>
            <w:vMerge w:val="restart"/>
            <w:shd w:val="clear" w:color="auto" w:fill="8496B0" w:themeFill="text2" w:themeFillTint="99"/>
          </w:tcPr>
          <w:p w14:paraId="65EE7D65" w14:textId="77777777" w:rsidR="00BC53FA" w:rsidRPr="001D6E8B" w:rsidRDefault="00BC53FA" w:rsidP="004B0D4C">
            <w:pPr>
              <w:spacing w:after="0" w:line="240" w:lineRule="auto"/>
              <w:ind w:left="-156"/>
              <w:jc w:val="center"/>
              <w:rPr>
                <w:rFonts w:ascii="Times New Roman" w:hAnsi="Times New Roman"/>
                <w:b/>
                <w:sz w:val="20"/>
                <w:szCs w:val="20"/>
              </w:rPr>
            </w:pPr>
          </w:p>
          <w:p w14:paraId="094D8754"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RECURSOS</w:t>
            </w:r>
          </w:p>
        </w:tc>
        <w:tc>
          <w:tcPr>
            <w:tcW w:w="1134" w:type="dxa"/>
            <w:vMerge w:val="restart"/>
            <w:shd w:val="clear" w:color="auto" w:fill="8496B0" w:themeFill="text2" w:themeFillTint="99"/>
          </w:tcPr>
          <w:p w14:paraId="7E4D49C0" w14:textId="77777777" w:rsidR="00BC53FA" w:rsidRPr="001D6E8B" w:rsidRDefault="00BC53FA" w:rsidP="004B0D4C">
            <w:pPr>
              <w:spacing w:after="0" w:line="240" w:lineRule="auto"/>
              <w:ind w:left="-156"/>
              <w:jc w:val="center"/>
              <w:rPr>
                <w:rFonts w:ascii="Times New Roman" w:hAnsi="Times New Roman"/>
                <w:b/>
                <w:sz w:val="20"/>
                <w:szCs w:val="20"/>
              </w:rPr>
            </w:pPr>
          </w:p>
          <w:p w14:paraId="76133957"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 xml:space="preserve">% DE LOGRO DE META </w:t>
            </w:r>
          </w:p>
        </w:tc>
      </w:tr>
      <w:tr w:rsidR="00BC53FA" w:rsidRPr="001D6E8B" w14:paraId="5203CC11" w14:textId="77777777" w:rsidTr="001F1363">
        <w:trPr>
          <w:trHeight w:val="336"/>
          <w:jc w:val="center"/>
        </w:trPr>
        <w:tc>
          <w:tcPr>
            <w:tcW w:w="1374" w:type="dxa"/>
            <w:vMerge/>
            <w:shd w:val="clear" w:color="auto" w:fill="BFBFBF"/>
          </w:tcPr>
          <w:p w14:paraId="3EB95639" w14:textId="77777777" w:rsidR="00BC53FA" w:rsidRPr="001D6E8B" w:rsidRDefault="00BC53FA" w:rsidP="004B0D4C">
            <w:pPr>
              <w:spacing w:after="0" w:line="240" w:lineRule="auto"/>
              <w:jc w:val="center"/>
              <w:rPr>
                <w:rFonts w:ascii="Times New Roman" w:hAnsi="Times New Roman"/>
                <w:b/>
                <w:sz w:val="20"/>
                <w:szCs w:val="20"/>
              </w:rPr>
            </w:pPr>
          </w:p>
        </w:tc>
        <w:tc>
          <w:tcPr>
            <w:tcW w:w="1559" w:type="dxa"/>
            <w:vMerge/>
            <w:shd w:val="clear" w:color="auto" w:fill="BFBFBF"/>
          </w:tcPr>
          <w:p w14:paraId="672D9296" w14:textId="77777777" w:rsidR="00BC53FA" w:rsidRPr="001D6E8B" w:rsidRDefault="00BC53FA" w:rsidP="004B0D4C">
            <w:pPr>
              <w:spacing w:after="0" w:line="240" w:lineRule="auto"/>
              <w:jc w:val="center"/>
              <w:rPr>
                <w:rFonts w:ascii="Times New Roman" w:hAnsi="Times New Roman"/>
                <w:b/>
                <w:sz w:val="20"/>
                <w:szCs w:val="20"/>
              </w:rPr>
            </w:pPr>
          </w:p>
        </w:tc>
        <w:tc>
          <w:tcPr>
            <w:tcW w:w="1183" w:type="dxa"/>
            <w:vMerge/>
            <w:shd w:val="clear" w:color="auto" w:fill="BFBFBF"/>
          </w:tcPr>
          <w:p w14:paraId="5A5D6214" w14:textId="77777777" w:rsidR="00BC53FA" w:rsidRPr="001D6E8B" w:rsidRDefault="00BC53FA" w:rsidP="004B0D4C">
            <w:pPr>
              <w:spacing w:after="0" w:line="240" w:lineRule="auto"/>
              <w:jc w:val="center"/>
              <w:rPr>
                <w:rFonts w:ascii="Times New Roman" w:hAnsi="Times New Roman"/>
                <w:b/>
                <w:sz w:val="20"/>
                <w:szCs w:val="20"/>
              </w:rPr>
            </w:pPr>
          </w:p>
        </w:tc>
        <w:tc>
          <w:tcPr>
            <w:tcW w:w="2126" w:type="dxa"/>
            <w:vMerge/>
            <w:shd w:val="clear" w:color="auto" w:fill="BFBFBF"/>
          </w:tcPr>
          <w:p w14:paraId="4B886E16" w14:textId="77777777" w:rsidR="00BC53FA" w:rsidRPr="001D6E8B" w:rsidRDefault="00BC53FA" w:rsidP="004B0D4C">
            <w:pPr>
              <w:spacing w:after="0" w:line="240" w:lineRule="auto"/>
              <w:jc w:val="center"/>
              <w:rPr>
                <w:rFonts w:ascii="Times New Roman" w:hAnsi="Times New Roman"/>
                <w:b/>
                <w:sz w:val="20"/>
                <w:szCs w:val="20"/>
              </w:rPr>
            </w:pPr>
          </w:p>
        </w:tc>
        <w:tc>
          <w:tcPr>
            <w:tcW w:w="993" w:type="dxa"/>
            <w:vMerge/>
            <w:shd w:val="clear" w:color="auto" w:fill="BFBFBF"/>
          </w:tcPr>
          <w:p w14:paraId="4BF40D25" w14:textId="77777777" w:rsidR="00BC53FA" w:rsidRPr="001D6E8B" w:rsidRDefault="00BC53FA" w:rsidP="004B0D4C">
            <w:pPr>
              <w:spacing w:after="0" w:line="240" w:lineRule="auto"/>
              <w:jc w:val="center"/>
              <w:rPr>
                <w:rFonts w:ascii="Times New Roman" w:hAnsi="Times New Roman"/>
                <w:b/>
                <w:sz w:val="20"/>
                <w:szCs w:val="20"/>
              </w:rPr>
            </w:pPr>
          </w:p>
        </w:tc>
        <w:tc>
          <w:tcPr>
            <w:tcW w:w="283" w:type="dxa"/>
            <w:shd w:val="clear" w:color="auto" w:fill="8496B0" w:themeFill="text2" w:themeFillTint="99"/>
            <w:vAlign w:val="center"/>
          </w:tcPr>
          <w:p w14:paraId="6CA92565"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0</w:t>
            </w:r>
          </w:p>
        </w:tc>
        <w:tc>
          <w:tcPr>
            <w:tcW w:w="284" w:type="dxa"/>
            <w:shd w:val="clear" w:color="auto" w:fill="8496B0" w:themeFill="text2" w:themeFillTint="99"/>
            <w:vAlign w:val="center"/>
          </w:tcPr>
          <w:p w14:paraId="300C958B"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1</w:t>
            </w:r>
          </w:p>
        </w:tc>
        <w:tc>
          <w:tcPr>
            <w:tcW w:w="283" w:type="dxa"/>
            <w:shd w:val="clear" w:color="auto" w:fill="8496B0" w:themeFill="text2" w:themeFillTint="99"/>
            <w:vAlign w:val="center"/>
          </w:tcPr>
          <w:p w14:paraId="6DD1C717"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2</w:t>
            </w:r>
          </w:p>
        </w:tc>
        <w:tc>
          <w:tcPr>
            <w:tcW w:w="284" w:type="dxa"/>
            <w:shd w:val="clear" w:color="auto" w:fill="8496B0" w:themeFill="text2" w:themeFillTint="99"/>
            <w:vAlign w:val="center"/>
          </w:tcPr>
          <w:p w14:paraId="23CFB624"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3</w:t>
            </w:r>
          </w:p>
        </w:tc>
        <w:tc>
          <w:tcPr>
            <w:tcW w:w="283" w:type="dxa"/>
            <w:shd w:val="clear" w:color="auto" w:fill="8496B0" w:themeFill="text2" w:themeFillTint="99"/>
            <w:vAlign w:val="center"/>
          </w:tcPr>
          <w:p w14:paraId="728B556C"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4</w:t>
            </w:r>
          </w:p>
        </w:tc>
        <w:tc>
          <w:tcPr>
            <w:tcW w:w="284" w:type="dxa"/>
            <w:shd w:val="clear" w:color="auto" w:fill="8496B0" w:themeFill="text2" w:themeFillTint="99"/>
            <w:vAlign w:val="center"/>
          </w:tcPr>
          <w:p w14:paraId="665901F9" w14:textId="77777777" w:rsidR="00BC53FA" w:rsidRPr="001D6E8B" w:rsidRDefault="00BC53FA"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5</w:t>
            </w:r>
          </w:p>
        </w:tc>
        <w:tc>
          <w:tcPr>
            <w:tcW w:w="1974" w:type="dxa"/>
            <w:vMerge/>
            <w:shd w:val="clear" w:color="auto" w:fill="BFBFBF"/>
          </w:tcPr>
          <w:p w14:paraId="7FADA377" w14:textId="77777777" w:rsidR="00BC53FA" w:rsidRPr="001D6E8B" w:rsidRDefault="00BC53FA" w:rsidP="004B0D4C">
            <w:pPr>
              <w:spacing w:after="0" w:line="240" w:lineRule="auto"/>
              <w:jc w:val="center"/>
              <w:rPr>
                <w:rFonts w:ascii="Times New Roman" w:hAnsi="Times New Roman"/>
                <w:b/>
                <w:sz w:val="20"/>
                <w:szCs w:val="20"/>
              </w:rPr>
            </w:pPr>
          </w:p>
        </w:tc>
        <w:tc>
          <w:tcPr>
            <w:tcW w:w="2268" w:type="dxa"/>
            <w:vMerge/>
            <w:shd w:val="clear" w:color="auto" w:fill="BFBFBF"/>
          </w:tcPr>
          <w:p w14:paraId="43650FA8" w14:textId="77777777" w:rsidR="00BC53FA" w:rsidRPr="001D6E8B" w:rsidRDefault="00BC53FA" w:rsidP="004B0D4C">
            <w:pPr>
              <w:spacing w:after="0" w:line="240" w:lineRule="auto"/>
              <w:ind w:left="-156"/>
              <w:jc w:val="center"/>
              <w:rPr>
                <w:rFonts w:ascii="Times New Roman" w:hAnsi="Times New Roman"/>
                <w:b/>
                <w:sz w:val="20"/>
                <w:szCs w:val="20"/>
              </w:rPr>
            </w:pPr>
          </w:p>
        </w:tc>
        <w:tc>
          <w:tcPr>
            <w:tcW w:w="1134" w:type="dxa"/>
            <w:vMerge/>
            <w:shd w:val="clear" w:color="auto" w:fill="BFBFBF"/>
          </w:tcPr>
          <w:p w14:paraId="17166A96" w14:textId="77777777" w:rsidR="00BC53FA" w:rsidRPr="001D6E8B" w:rsidRDefault="00BC53FA" w:rsidP="004B0D4C">
            <w:pPr>
              <w:spacing w:after="0" w:line="240" w:lineRule="auto"/>
              <w:ind w:left="-156"/>
              <w:jc w:val="center"/>
              <w:rPr>
                <w:rFonts w:ascii="Times New Roman" w:hAnsi="Times New Roman"/>
                <w:b/>
                <w:sz w:val="20"/>
                <w:szCs w:val="20"/>
              </w:rPr>
            </w:pPr>
          </w:p>
        </w:tc>
      </w:tr>
      <w:tr w:rsidR="005F1D6F" w:rsidRPr="001D6E8B" w14:paraId="38B78F63" w14:textId="77777777" w:rsidTr="001F1363">
        <w:trPr>
          <w:trHeight w:val="885"/>
          <w:jc w:val="center"/>
        </w:trPr>
        <w:tc>
          <w:tcPr>
            <w:tcW w:w="1374" w:type="dxa"/>
            <w:vMerge w:val="restart"/>
          </w:tcPr>
          <w:p w14:paraId="76B87E44" w14:textId="1978B596" w:rsidR="005F1D6F" w:rsidRPr="001D6E8B" w:rsidRDefault="005F1D6F" w:rsidP="004B0D4C">
            <w:pPr>
              <w:pStyle w:val="Sinespaciado"/>
              <w:jc w:val="both"/>
              <w:rPr>
                <w:rFonts w:ascii="Times New Roman" w:hAnsi="Times New Roman"/>
                <w:sz w:val="20"/>
                <w:szCs w:val="20"/>
              </w:rPr>
            </w:pPr>
            <w:r w:rsidRPr="001D6E8B">
              <w:rPr>
                <w:rFonts w:ascii="Times New Roman" w:hAnsi="Times New Roman"/>
                <w:sz w:val="20"/>
                <w:szCs w:val="20"/>
              </w:rPr>
              <w:t xml:space="preserve">Monitorear la práctica docente en el área de </w:t>
            </w:r>
            <w:r w:rsidR="005A1451">
              <w:rPr>
                <w:rFonts w:ascii="Times New Roman" w:hAnsi="Times New Roman"/>
                <w:sz w:val="20"/>
                <w:szCs w:val="20"/>
              </w:rPr>
              <w:t>M</w:t>
            </w:r>
            <w:r w:rsidRPr="001D6E8B">
              <w:rPr>
                <w:rFonts w:ascii="Times New Roman" w:hAnsi="Times New Roman"/>
                <w:sz w:val="20"/>
                <w:szCs w:val="20"/>
              </w:rPr>
              <w:t>atemática a través de la autogestión para recoger información sobre los procesos pedagógicos y la convivencia en el aula.</w:t>
            </w:r>
          </w:p>
          <w:p w14:paraId="1ED0EB98" w14:textId="77777777" w:rsidR="005F1D6F" w:rsidRPr="001D6E8B" w:rsidRDefault="005F1D6F" w:rsidP="004B0D4C">
            <w:pPr>
              <w:spacing w:after="0" w:line="240" w:lineRule="auto"/>
              <w:rPr>
                <w:rFonts w:ascii="Times New Roman" w:hAnsi="Times New Roman"/>
                <w:b/>
                <w:sz w:val="20"/>
                <w:szCs w:val="20"/>
                <w:lang w:val="es-MX"/>
              </w:rPr>
            </w:pPr>
          </w:p>
        </w:tc>
        <w:tc>
          <w:tcPr>
            <w:tcW w:w="1559" w:type="dxa"/>
            <w:vMerge w:val="restart"/>
          </w:tcPr>
          <w:p w14:paraId="4FEAE77B" w14:textId="77777777" w:rsidR="005F1D6F" w:rsidRPr="001D6E8B" w:rsidRDefault="005F1D6F" w:rsidP="0021220B">
            <w:pPr>
              <w:spacing w:after="0" w:line="240" w:lineRule="auto"/>
              <w:ind w:left="-108"/>
              <w:jc w:val="both"/>
              <w:rPr>
                <w:rFonts w:ascii="Times New Roman" w:hAnsi="Times New Roman"/>
                <w:sz w:val="20"/>
                <w:szCs w:val="20"/>
              </w:rPr>
            </w:pPr>
            <w:r w:rsidRPr="001D6E8B">
              <w:rPr>
                <w:rFonts w:ascii="Times New Roman" w:hAnsi="Times New Roman"/>
                <w:sz w:val="20"/>
                <w:szCs w:val="20"/>
              </w:rPr>
              <w:t xml:space="preserve">Porcentaje de </w:t>
            </w:r>
            <w:r>
              <w:rPr>
                <w:rFonts w:ascii="Times New Roman" w:hAnsi="Times New Roman"/>
                <w:sz w:val="20"/>
                <w:szCs w:val="20"/>
              </w:rPr>
              <w:t xml:space="preserve">autogestión </w:t>
            </w:r>
            <w:r w:rsidRPr="001D6E8B">
              <w:rPr>
                <w:rFonts w:ascii="Times New Roman" w:hAnsi="Times New Roman"/>
                <w:sz w:val="20"/>
                <w:szCs w:val="20"/>
              </w:rPr>
              <w:t>ejecutadas para el recojo de información.</w:t>
            </w:r>
          </w:p>
          <w:p w14:paraId="01BF3B8B" w14:textId="77777777" w:rsidR="005F1D6F" w:rsidRPr="001D6E8B" w:rsidRDefault="005F1D6F" w:rsidP="001F1363">
            <w:pPr>
              <w:spacing w:after="0" w:line="240" w:lineRule="auto"/>
              <w:ind w:firstLine="142"/>
              <w:jc w:val="center"/>
              <w:rPr>
                <w:rFonts w:ascii="Times New Roman" w:hAnsi="Times New Roman"/>
                <w:sz w:val="20"/>
                <w:szCs w:val="20"/>
                <w:lang w:val="es-MX"/>
              </w:rPr>
            </w:pPr>
          </w:p>
        </w:tc>
        <w:tc>
          <w:tcPr>
            <w:tcW w:w="1183" w:type="dxa"/>
            <w:vMerge w:val="restart"/>
            <w:shd w:val="clear" w:color="auto" w:fill="auto"/>
          </w:tcPr>
          <w:p w14:paraId="205BFF84" w14:textId="77777777" w:rsidR="005F1D6F" w:rsidRPr="001D6E8B" w:rsidRDefault="005F1D6F" w:rsidP="00F93ECB">
            <w:pPr>
              <w:spacing w:after="0" w:line="240" w:lineRule="auto"/>
              <w:ind w:left="-108"/>
              <w:jc w:val="both"/>
              <w:rPr>
                <w:rFonts w:ascii="Times New Roman" w:hAnsi="Times New Roman"/>
                <w:sz w:val="20"/>
                <w:szCs w:val="20"/>
              </w:rPr>
            </w:pPr>
            <w:r w:rsidRPr="001D6E8B">
              <w:rPr>
                <w:rFonts w:ascii="Times New Roman" w:hAnsi="Times New Roman"/>
                <w:sz w:val="20"/>
                <w:szCs w:val="20"/>
              </w:rPr>
              <w:t>Autogestión</w:t>
            </w:r>
          </w:p>
          <w:p w14:paraId="04663164" w14:textId="77777777" w:rsidR="005F1D6F" w:rsidRPr="001D6E8B" w:rsidRDefault="005F1D6F" w:rsidP="004B0D4C">
            <w:pPr>
              <w:spacing w:after="0" w:line="240" w:lineRule="auto"/>
              <w:rPr>
                <w:rFonts w:ascii="Times New Roman" w:hAnsi="Times New Roman"/>
                <w:sz w:val="20"/>
                <w:szCs w:val="20"/>
              </w:rPr>
            </w:pPr>
          </w:p>
          <w:p w14:paraId="5F8189EA" w14:textId="77777777" w:rsidR="005F1D6F" w:rsidRPr="001D6E8B" w:rsidRDefault="005F1D6F" w:rsidP="004B0D4C">
            <w:pPr>
              <w:spacing w:after="0" w:line="240" w:lineRule="auto"/>
              <w:rPr>
                <w:rFonts w:ascii="Times New Roman" w:hAnsi="Times New Roman"/>
                <w:sz w:val="20"/>
                <w:szCs w:val="20"/>
              </w:rPr>
            </w:pPr>
          </w:p>
        </w:tc>
        <w:tc>
          <w:tcPr>
            <w:tcW w:w="2126" w:type="dxa"/>
            <w:shd w:val="clear" w:color="auto" w:fill="auto"/>
          </w:tcPr>
          <w:p w14:paraId="0794C5E1" w14:textId="1D1B4D3E" w:rsidR="005F1D6F" w:rsidRPr="001D6E8B" w:rsidRDefault="0043335F" w:rsidP="00C54772">
            <w:pPr>
              <w:tabs>
                <w:tab w:val="left" w:pos="268"/>
              </w:tabs>
              <w:spacing w:after="0" w:line="240" w:lineRule="auto"/>
              <w:ind w:left="268" w:hanging="283"/>
              <w:rPr>
                <w:rFonts w:ascii="Times New Roman" w:hAnsi="Times New Roman"/>
                <w:sz w:val="20"/>
                <w:szCs w:val="20"/>
              </w:rPr>
            </w:pPr>
            <w:r w:rsidRPr="001D6E8B">
              <w:rPr>
                <w:rFonts w:ascii="Times New Roman" w:hAnsi="Times New Roman"/>
                <w:sz w:val="20"/>
                <w:szCs w:val="20"/>
              </w:rPr>
              <w:t>1.1 Mesa</w:t>
            </w:r>
            <w:r w:rsidR="005F1D6F" w:rsidRPr="001D6E8B">
              <w:rPr>
                <w:rFonts w:ascii="Times New Roman" w:hAnsi="Times New Roman"/>
                <w:sz w:val="20"/>
                <w:szCs w:val="20"/>
              </w:rPr>
              <w:t xml:space="preserve"> de trabajo con los directores de la Red para profundizar el conocimiento del currículo.</w:t>
            </w:r>
          </w:p>
          <w:p w14:paraId="7178037B" w14:textId="77777777" w:rsidR="005F1D6F" w:rsidRPr="001D6E8B" w:rsidRDefault="005F1D6F" w:rsidP="00C54772">
            <w:pPr>
              <w:tabs>
                <w:tab w:val="left" w:pos="268"/>
              </w:tabs>
              <w:spacing w:after="0" w:line="240" w:lineRule="auto"/>
              <w:ind w:left="268" w:hanging="283"/>
              <w:rPr>
                <w:rFonts w:ascii="Times New Roman" w:hAnsi="Times New Roman"/>
                <w:sz w:val="20"/>
                <w:szCs w:val="20"/>
              </w:rPr>
            </w:pPr>
          </w:p>
        </w:tc>
        <w:tc>
          <w:tcPr>
            <w:tcW w:w="993" w:type="dxa"/>
            <w:shd w:val="clear" w:color="auto" w:fill="auto"/>
          </w:tcPr>
          <w:p w14:paraId="242A6F1C"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0AF54E88"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7FD26436"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docentes</w:t>
            </w:r>
          </w:p>
        </w:tc>
        <w:tc>
          <w:tcPr>
            <w:tcW w:w="283" w:type="dxa"/>
            <w:shd w:val="clear" w:color="auto" w:fill="auto"/>
          </w:tcPr>
          <w:p w14:paraId="455B5D49"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5D168220"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438ADFD7"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41BA0942"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3" w:type="dxa"/>
            <w:shd w:val="clear" w:color="auto" w:fill="auto"/>
          </w:tcPr>
          <w:p w14:paraId="1901EDC3"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7A0B21EF" w14:textId="77777777" w:rsidR="005F1D6F" w:rsidRPr="001D6E8B" w:rsidRDefault="005F1D6F" w:rsidP="004B0D4C">
            <w:pPr>
              <w:spacing w:after="0" w:line="240" w:lineRule="auto"/>
              <w:rPr>
                <w:rFonts w:ascii="Times New Roman" w:hAnsi="Times New Roman"/>
                <w:sz w:val="20"/>
                <w:szCs w:val="20"/>
              </w:rPr>
            </w:pPr>
          </w:p>
        </w:tc>
        <w:tc>
          <w:tcPr>
            <w:tcW w:w="1974" w:type="dxa"/>
            <w:vMerge w:val="restart"/>
            <w:shd w:val="clear" w:color="auto" w:fill="auto"/>
          </w:tcPr>
          <w:p w14:paraId="1821D4B3" w14:textId="1887C5D9" w:rsidR="005F1D6F" w:rsidRPr="001D6E8B" w:rsidRDefault="005F1D6F" w:rsidP="004B0D4C">
            <w:pPr>
              <w:spacing w:after="0" w:line="240" w:lineRule="auto"/>
              <w:rPr>
                <w:rFonts w:ascii="Times New Roman" w:hAnsi="Times New Roman"/>
                <w:sz w:val="20"/>
                <w:szCs w:val="20"/>
              </w:rPr>
            </w:pPr>
            <w:r>
              <w:rPr>
                <w:rFonts w:ascii="Times New Roman" w:hAnsi="Times New Roman"/>
                <w:sz w:val="20"/>
                <w:szCs w:val="20"/>
              </w:rPr>
              <w:t>Instrumento para la autogestión</w:t>
            </w:r>
            <w:r w:rsidR="0006692B">
              <w:rPr>
                <w:rFonts w:ascii="Times New Roman" w:hAnsi="Times New Roman"/>
                <w:sz w:val="20"/>
                <w:szCs w:val="20"/>
              </w:rPr>
              <w:t>.</w:t>
            </w:r>
          </w:p>
          <w:p w14:paraId="64E988B4" w14:textId="77777777" w:rsidR="005F1D6F" w:rsidRPr="001D6E8B" w:rsidRDefault="005F1D6F" w:rsidP="004B0D4C">
            <w:pPr>
              <w:spacing w:after="0" w:line="240" w:lineRule="auto"/>
              <w:rPr>
                <w:rFonts w:ascii="Times New Roman" w:hAnsi="Times New Roman"/>
                <w:sz w:val="20"/>
                <w:szCs w:val="20"/>
              </w:rPr>
            </w:pPr>
          </w:p>
        </w:tc>
        <w:tc>
          <w:tcPr>
            <w:tcW w:w="2268" w:type="dxa"/>
            <w:vMerge w:val="restart"/>
            <w:shd w:val="clear" w:color="auto" w:fill="auto"/>
          </w:tcPr>
          <w:p w14:paraId="6E2E4BA3" w14:textId="1D143E32" w:rsidR="005F1D6F" w:rsidRPr="001D6E8B" w:rsidRDefault="0006692B" w:rsidP="00141348">
            <w:pPr>
              <w:tabs>
                <w:tab w:val="left" w:pos="0"/>
              </w:tabs>
              <w:spacing w:after="0" w:line="240" w:lineRule="auto"/>
              <w:ind w:hanging="147"/>
              <w:jc w:val="both"/>
              <w:rPr>
                <w:rFonts w:ascii="Times New Roman" w:hAnsi="Times New Roman"/>
                <w:sz w:val="20"/>
                <w:szCs w:val="20"/>
              </w:rPr>
            </w:pPr>
            <w:r>
              <w:rPr>
                <w:rFonts w:ascii="Times New Roman" w:hAnsi="Times New Roman"/>
                <w:sz w:val="20"/>
                <w:szCs w:val="20"/>
              </w:rPr>
              <w:t>Cr</w:t>
            </w:r>
            <w:r w:rsidR="005F1D6F" w:rsidRPr="001D6E8B">
              <w:rPr>
                <w:rFonts w:ascii="Times New Roman" w:hAnsi="Times New Roman"/>
                <w:sz w:val="20"/>
                <w:szCs w:val="20"/>
              </w:rPr>
              <w:t>onograma</w:t>
            </w:r>
            <w:r w:rsidR="00C54772">
              <w:rPr>
                <w:rFonts w:ascii="Times New Roman" w:hAnsi="Times New Roman"/>
                <w:sz w:val="20"/>
                <w:szCs w:val="20"/>
              </w:rPr>
              <w:t xml:space="preserve"> </w:t>
            </w:r>
            <w:r w:rsidR="005F1D6F" w:rsidRPr="001D6E8B">
              <w:rPr>
                <w:rFonts w:ascii="Times New Roman" w:hAnsi="Times New Roman"/>
                <w:sz w:val="20"/>
                <w:szCs w:val="20"/>
              </w:rPr>
              <w:t>de</w:t>
            </w:r>
            <w:r w:rsidR="00C54772">
              <w:rPr>
                <w:rFonts w:ascii="Times New Roman" w:hAnsi="Times New Roman"/>
                <w:sz w:val="20"/>
                <w:szCs w:val="20"/>
              </w:rPr>
              <w:t xml:space="preserve"> </w:t>
            </w:r>
            <w:r w:rsidR="005F1D6F" w:rsidRPr="001D6E8B">
              <w:rPr>
                <w:rFonts w:ascii="Times New Roman" w:hAnsi="Times New Roman"/>
                <w:sz w:val="20"/>
                <w:szCs w:val="20"/>
              </w:rPr>
              <w:t>monitoreo.</w:t>
            </w:r>
          </w:p>
          <w:p w14:paraId="01189BCA" w14:textId="2BBDD7D8" w:rsidR="005F1D6F" w:rsidRPr="001D6E8B" w:rsidRDefault="0006692B" w:rsidP="00141348">
            <w:pPr>
              <w:tabs>
                <w:tab w:val="left" w:pos="-5"/>
              </w:tabs>
              <w:spacing w:after="0" w:line="240" w:lineRule="auto"/>
              <w:ind w:left="-5" w:hanging="142"/>
              <w:rPr>
                <w:rFonts w:ascii="Times New Roman" w:hAnsi="Times New Roman"/>
                <w:sz w:val="20"/>
                <w:szCs w:val="20"/>
              </w:rPr>
            </w:pPr>
            <w:r>
              <w:rPr>
                <w:rFonts w:ascii="Times New Roman" w:hAnsi="Times New Roman"/>
                <w:sz w:val="20"/>
                <w:szCs w:val="20"/>
              </w:rPr>
              <w:t xml:space="preserve"> </w:t>
            </w:r>
            <w:r w:rsidR="005F1D6F" w:rsidRPr="001D6E8B">
              <w:rPr>
                <w:rFonts w:ascii="Times New Roman" w:hAnsi="Times New Roman"/>
                <w:sz w:val="20"/>
                <w:szCs w:val="20"/>
              </w:rPr>
              <w:t>Protocolo de monitoreo</w:t>
            </w:r>
            <w:r>
              <w:rPr>
                <w:rFonts w:ascii="Times New Roman" w:hAnsi="Times New Roman"/>
                <w:sz w:val="20"/>
                <w:szCs w:val="20"/>
              </w:rPr>
              <w:t>.</w:t>
            </w:r>
          </w:p>
          <w:p w14:paraId="281D3354" w14:textId="77777777" w:rsidR="005F1D6F" w:rsidRPr="001D6E8B" w:rsidRDefault="005F1D6F" w:rsidP="004B0D4C">
            <w:pPr>
              <w:spacing w:after="0" w:line="240" w:lineRule="auto"/>
              <w:ind w:left="-156"/>
              <w:jc w:val="center"/>
              <w:rPr>
                <w:rFonts w:ascii="Times New Roman" w:hAnsi="Times New Roman"/>
                <w:sz w:val="20"/>
                <w:szCs w:val="20"/>
              </w:rPr>
            </w:pPr>
          </w:p>
        </w:tc>
        <w:tc>
          <w:tcPr>
            <w:tcW w:w="1134" w:type="dxa"/>
            <w:vMerge w:val="restart"/>
          </w:tcPr>
          <w:p w14:paraId="0346F809" w14:textId="77777777" w:rsidR="005F1D6F" w:rsidRPr="001D6E8B" w:rsidRDefault="005F1D6F" w:rsidP="004B0D4C">
            <w:pPr>
              <w:spacing w:after="0" w:line="240" w:lineRule="auto"/>
              <w:ind w:left="-156"/>
              <w:jc w:val="center"/>
              <w:rPr>
                <w:rFonts w:ascii="Times New Roman" w:hAnsi="Times New Roman"/>
                <w:sz w:val="20"/>
                <w:szCs w:val="20"/>
              </w:rPr>
            </w:pPr>
          </w:p>
          <w:p w14:paraId="54A61A11" w14:textId="77777777" w:rsidR="005F1D6F" w:rsidRPr="001D6E8B" w:rsidRDefault="005F1D6F" w:rsidP="004B0D4C">
            <w:pPr>
              <w:spacing w:after="0" w:line="240" w:lineRule="auto"/>
              <w:ind w:left="-156"/>
              <w:jc w:val="center"/>
              <w:rPr>
                <w:rFonts w:ascii="Times New Roman" w:hAnsi="Times New Roman"/>
                <w:sz w:val="20"/>
                <w:szCs w:val="20"/>
              </w:rPr>
            </w:pPr>
          </w:p>
          <w:p w14:paraId="68081FE3" w14:textId="77777777" w:rsidR="005F1D6F" w:rsidRDefault="0006692B" w:rsidP="0006692B">
            <w:pPr>
              <w:spacing w:after="0" w:line="240" w:lineRule="auto"/>
              <w:ind w:left="-156"/>
              <w:rPr>
                <w:rFonts w:ascii="Times New Roman" w:hAnsi="Times New Roman"/>
                <w:sz w:val="20"/>
                <w:szCs w:val="20"/>
              </w:rPr>
            </w:pPr>
            <w:r>
              <w:rPr>
                <w:rFonts w:ascii="Times New Roman" w:hAnsi="Times New Roman"/>
                <w:sz w:val="20"/>
                <w:szCs w:val="20"/>
              </w:rPr>
              <w:t xml:space="preserve">  </w:t>
            </w:r>
            <w:r w:rsidR="005F1D6F">
              <w:rPr>
                <w:rFonts w:ascii="Times New Roman" w:hAnsi="Times New Roman"/>
                <w:sz w:val="20"/>
                <w:szCs w:val="20"/>
              </w:rPr>
              <w:t>4</w:t>
            </w:r>
            <w:r>
              <w:rPr>
                <w:rFonts w:ascii="Times New Roman" w:hAnsi="Times New Roman"/>
                <w:sz w:val="20"/>
                <w:szCs w:val="20"/>
              </w:rPr>
              <w:t>0% de</w:t>
            </w:r>
          </w:p>
          <w:p w14:paraId="24A8F4DC" w14:textId="12E3CAE5" w:rsidR="0006692B" w:rsidRDefault="0006692B" w:rsidP="0006692B">
            <w:pPr>
              <w:spacing w:after="0" w:line="240" w:lineRule="auto"/>
              <w:rPr>
                <w:rFonts w:ascii="Times New Roman" w:hAnsi="Times New Roman"/>
                <w:sz w:val="20"/>
                <w:szCs w:val="20"/>
              </w:rPr>
            </w:pPr>
            <w:r>
              <w:rPr>
                <w:rFonts w:ascii="Times New Roman" w:hAnsi="Times New Roman"/>
                <w:sz w:val="20"/>
                <w:szCs w:val="20"/>
              </w:rPr>
              <w:t>pasantías</w:t>
            </w:r>
          </w:p>
          <w:p w14:paraId="0342E77E" w14:textId="47EB7102" w:rsidR="0006692B" w:rsidRPr="001D6E8B" w:rsidRDefault="0006692B" w:rsidP="0006692B">
            <w:pPr>
              <w:spacing w:after="0" w:line="240" w:lineRule="auto"/>
              <w:rPr>
                <w:rFonts w:ascii="Times New Roman" w:hAnsi="Times New Roman"/>
                <w:sz w:val="20"/>
                <w:szCs w:val="20"/>
              </w:rPr>
            </w:pPr>
            <w:proofErr w:type="gramStart"/>
            <w:r>
              <w:rPr>
                <w:rFonts w:ascii="Times New Roman" w:hAnsi="Times New Roman"/>
                <w:sz w:val="20"/>
                <w:szCs w:val="20"/>
              </w:rPr>
              <w:t>ejecutadas</w:t>
            </w:r>
            <w:proofErr w:type="gramEnd"/>
            <w:r>
              <w:rPr>
                <w:rFonts w:ascii="Times New Roman" w:hAnsi="Times New Roman"/>
                <w:sz w:val="20"/>
                <w:szCs w:val="20"/>
              </w:rPr>
              <w:t>.</w:t>
            </w:r>
          </w:p>
        </w:tc>
      </w:tr>
      <w:tr w:rsidR="005F1D6F" w:rsidRPr="001D6E8B" w14:paraId="66DC6FAE" w14:textId="77777777" w:rsidTr="001F1363">
        <w:trPr>
          <w:trHeight w:val="467"/>
          <w:jc w:val="center"/>
        </w:trPr>
        <w:tc>
          <w:tcPr>
            <w:tcW w:w="1374" w:type="dxa"/>
            <w:vMerge/>
          </w:tcPr>
          <w:p w14:paraId="75048ECC" w14:textId="00C667FA" w:rsidR="005F1D6F" w:rsidRPr="001D6E8B" w:rsidRDefault="005F1D6F" w:rsidP="004B0D4C">
            <w:pPr>
              <w:spacing w:after="0" w:line="240" w:lineRule="auto"/>
              <w:rPr>
                <w:rFonts w:ascii="Times New Roman" w:hAnsi="Times New Roman"/>
                <w:b/>
                <w:sz w:val="20"/>
                <w:szCs w:val="20"/>
                <w:lang w:val="es-MX"/>
              </w:rPr>
            </w:pPr>
          </w:p>
        </w:tc>
        <w:tc>
          <w:tcPr>
            <w:tcW w:w="1559" w:type="dxa"/>
            <w:vMerge/>
          </w:tcPr>
          <w:p w14:paraId="4AE7240A" w14:textId="77777777" w:rsidR="005F1D6F" w:rsidRPr="001D6E8B" w:rsidRDefault="005F1D6F" w:rsidP="004B0D4C">
            <w:pPr>
              <w:spacing w:after="0" w:line="240" w:lineRule="auto"/>
              <w:rPr>
                <w:rFonts w:ascii="Times New Roman" w:hAnsi="Times New Roman"/>
                <w:sz w:val="20"/>
                <w:szCs w:val="20"/>
                <w:lang w:val="es-MX"/>
              </w:rPr>
            </w:pPr>
          </w:p>
        </w:tc>
        <w:tc>
          <w:tcPr>
            <w:tcW w:w="1183" w:type="dxa"/>
            <w:vMerge/>
            <w:shd w:val="clear" w:color="auto" w:fill="auto"/>
          </w:tcPr>
          <w:p w14:paraId="205E7E42" w14:textId="77777777" w:rsidR="005F1D6F" w:rsidRPr="001D6E8B" w:rsidRDefault="005F1D6F" w:rsidP="004B0D4C">
            <w:pPr>
              <w:spacing w:after="0" w:line="240" w:lineRule="auto"/>
              <w:rPr>
                <w:rFonts w:ascii="Times New Roman" w:hAnsi="Times New Roman"/>
                <w:b/>
                <w:sz w:val="20"/>
                <w:szCs w:val="20"/>
              </w:rPr>
            </w:pPr>
          </w:p>
        </w:tc>
        <w:tc>
          <w:tcPr>
            <w:tcW w:w="2126" w:type="dxa"/>
            <w:shd w:val="clear" w:color="auto" w:fill="auto"/>
          </w:tcPr>
          <w:p w14:paraId="641E6FA8" w14:textId="2ECA1338" w:rsidR="005F1D6F" w:rsidRPr="001D6E8B" w:rsidRDefault="0043335F" w:rsidP="00C54772">
            <w:pPr>
              <w:tabs>
                <w:tab w:val="left" w:pos="268"/>
              </w:tabs>
              <w:spacing w:after="0" w:line="240" w:lineRule="auto"/>
              <w:ind w:left="268" w:hanging="283"/>
              <w:rPr>
                <w:rFonts w:ascii="Times New Roman" w:hAnsi="Times New Roman"/>
                <w:sz w:val="20"/>
                <w:szCs w:val="20"/>
              </w:rPr>
            </w:pPr>
            <w:r w:rsidRPr="001D6E8B">
              <w:rPr>
                <w:rFonts w:ascii="Times New Roman" w:hAnsi="Times New Roman"/>
                <w:sz w:val="20"/>
                <w:szCs w:val="20"/>
              </w:rPr>
              <w:t>1.2 Reunión</w:t>
            </w:r>
            <w:r w:rsidR="005F1D6F" w:rsidRPr="001D6E8B">
              <w:rPr>
                <w:rFonts w:ascii="Times New Roman" w:hAnsi="Times New Roman"/>
                <w:sz w:val="20"/>
                <w:szCs w:val="20"/>
              </w:rPr>
              <w:t xml:space="preserve"> con padres de familia sobre la importancia del </w:t>
            </w:r>
            <w:r w:rsidR="005A1451">
              <w:rPr>
                <w:rFonts w:ascii="Times New Roman" w:hAnsi="Times New Roman"/>
                <w:sz w:val="20"/>
                <w:szCs w:val="20"/>
              </w:rPr>
              <w:t>M</w:t>
            </w:r>
            <w:r w:rsidR="005F1D6F" w:rsidRPr="001D6E8B">
              <w:rPr>
                <w:rFonts w:ascii="Times New Roman" w:hAnsi="Times New Roman"/>
                <w:sz w:val="20"/>
                <w:szCs w:val="20"/>
              </w:rPr>
              <w:t>onitoreo para el logro de los aprendizajes.</w:t>
            </w:r>
          </w:p>
        </w:tc>
        <w:tc>
          <w:tcPr>
            <w:tcW w:w="993" w:type="dxa"/>
            <w:shd w:val="clear" w:color="auto" w:fill="auto"/>
          </w:tcPr>
          <w:p w14:paraId="7EAE7D62"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070D1463"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1BD3D024"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docentes</w:t>
            </w:r>
          </w:p>
        </w:tc>
        <w:tc>
          <w:tcPr>
            <w:tcW w:w="283" w:type="dxa"/>
            <w:shd w:val="clear" w:color="auto" w:fill="auto"/>
          </w:tcPr>
          <w:p w14:paraId="27E4B512"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0C032BAA"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70AECE1B"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7D25C83B"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2D7F8B54"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1110CDCA"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4CB381AB" w14:textId="77777777" w:rsidR="005F1D6F" w:rsidRPr="001D6E8B" w:rsidRDefault="005F1D6F" w:rsidP="004B0D4C">
            <w:pPr>
              <w:spacing w:after="0" w:line="240" w:lineRule="auto"/>
              <w:rPr>
                <w:rFonts w:ascii="Times New Roman" w:hAnsi="Times New Roman"/>
                <w:sz w:val="20"/>
                <w:szCs w:val="20"/>
              </w:rPr>
            </w:pPr>
          </w:p>
        </w:tc>
        <w:tc>
          <w:tcPr>
            <w:tcW w:w="2268" w:type="dxa"/>
            <w:vMerge/>
            <w:shd w:val="clear" w:color="auto" w:fill="auto"/>
          </w:tcPr>
          <w:p w14:paraId="1D825B4F" w14:textId="77777777" w:rsidR="005F1D6F" w:rsidRPr="001D6E8B" w:rsidRDefault="005F1D6F" w:rsidP="004B0D4C">
            <w:pPr>
              <w:spacing w:after="0" w:line="240" w:lineRule="auto"/>
              <w:ind w:left="-156"/>
              <w:jc w:val="center"/>
              <w:rPr>
                <w:rFonts w:ascii="Times New Roman" w:hAnsi="Times New Roman"/>
                <w:sz w:val="20"/>
                <w:szCs w:val="20"/>
              </w:rPr>
            </w:pPr>
          </w:p>
        </w:tc>
        <w:tc>
          <w:tcPr>
            <w:tcW w:w="1134" w:type="dxa"/>
            <w:vMerge/>
          </w:tcPr>
          <w:p w14:paraId="2CF5A58A" w14:textId="77777777" w:rsidR="005F1D6F" w:rsidRPr="001D6E8B" w:rsidRDefault="005F1D6F" w:rsidP="004B0D4C">
            <w:pPr>
              <w:spacing w:after="0" w:line="240" w:lineRule="auto"/>
              <w:ind w:left="-156"/>
              <w:jc w:val="center"/>
              <w:rPr>
                <w:rFonts w:ascii="Times New Roman" w:hAnsi="Times New Roman"/>
                <w:sz w:val="20"/>
                <w:szCs w:val="20"/>
              </w:rPr>
            </w:pPr>
          </w:p>
        </w:tc>
      </w:tr>
      <w:tr w:rsidR="005F1D6F" w:rsidRPr="001D6E8B" w14:paraId="62CC7781" w14:textId="77777777" w:rsidTr="001F1363">
        <w:trPr>
          <w:trHeight w:val="390"/>
          <w:jc w:val="center"/>
        </w:trPr>
        <w:tc>
          <w:tcPr>
            <w:tcW w:w="1374" w:type="dxa"/>
            <w:vMerge/>
          </w:tcPr>
          <w:p w14:paraId="31B54A2B" w14:textId="77777777" w:rsidR="005F1D6F" w:rsidRPr="001D6E8B" w:rsidRDefault="005F1D6F" w:rsidP="004B0D4C">
            <w:pPr>
              <w:spacing w:after="0" w:line="240" w:lineRule="auto"/>
              <w:jc w:val="center"/>
              <w:rPr>
                <w:rFonts w:ascii="Times New Roman" w:hAnsi="Times New Roman"/>
                <w:b/>
                <w:sz w:val="20"/>
                <w:szCs w:val="20"/>
              </w:rPr>
            </w:pPr>
          </w:p>
        </w:tc>
        <w:tc>
          <w:tcPr>
            <w:tcW w:w="1559" w:type="dxa"/>
            <w:vMerge/>
          </w:tcPr>
          <w:p w14:paraId="12EB12F0" w14:textId="77777777" w:rsidR="005F1D6F" w:rsidRPr="001D6E8B" w:rsidRDefault="005F1D6F" w:rsidP="004B0D4C">
            <w:pPr>
              <w:spacing w:after="0" w:line="240" w:lineRule="auto"/>
              <w:rPr>
                <w:rFonts w:ascii="Times New Roman" w:hAnsi="Times New Roman"/>
                <w:b/>
                <w:sz w:val="20"/>
                <w:szCs w:val="20"/>
              </w:rPr>
            </w:pPr>
          </w:p>
        </w:tc>
        <w:tc>
          <w:tcPr>
            <w:tcW w:w="1183" w:type="dxa"/>
            <w:vMerge/>
            <w:shd w:val="clear" w:color="auto" w:fill="auto"/>
          </w:tcPr>
          <w:p w14:paraId="5F424752" w14:textId="77777777" w:rsidR="005F1D6F" w:rsidRPr="001D6E8B" w:rsidRDefault="005F1D6F" w:rsidP="004B0D4C">
            <w:pPr>
              <w:spacing w:after="0" w:line="240" w:lineRule="auto"/>
              <w:jc w:val="center"/>
              <w:rPr>
                <w:rFonts w:ascii="Times New Roman" w:hAnsi="Times New Roman"/>
                <w:b/>
                <w:sz w:val="20"/>
                <w:szCs w:val="20"/>
              </w:rPr>
            </w:pPr>
          </w:p>
        </w:tc>
        <w:tc>
          <w:tcPr>
            <w:tcW w:w="2126" w:type="dxa"/>
            <w:shd w:val="clear" w:color="auto" w:fill="auto"/>
          </w:tcPr>
          <w:p w14:paraId="0CB6EF3B" w14:textId="5E46E7BE" w:rsidR="005F1D6F" w:rsidRPr="001D6E8B" w:rsidRDefault="0043335F" w:rsidP="00C54772">
            <w:pPr>
              <w:tabs>
                <w:tab w:val="left" w:pos="268"/>
              </w:tabs>
              <w:spacing w:after="0" w:line="240" w:lineRule="auto"/>
              <w:ind w:left="268" w:hanging="283"/>
              <w:rPr>
                <w:rFonts w:ascii="Times New Roman" w:hAnsi="Times New Roman"/>
                <w:sz w:val="20"/>
                <w:szCs w:val="20"/>
              </w:rPr>
            </w:pPr>
            <w:r w:rsidRPr="001D6E8B">
              <w:rPr>
                <w:rFonts w:ascii="Times New Roman" w:hAnsi="Times New Roman"/>
                <w:sz w:val="20"/>
                <w:szCs w:val="20"/>
              </w:rPr>
              <w:t>1.3 Realización</w:t>
            </w:r>
            <w:r w:rsidR="005F1D6F" w:rsidRPr="001D6E8B">
              <w:rPr>
                <w:rFonts w:ascii="Times New Roman" w:hAnsi="Times New Roman"/>
                <w:sz w:val="20"/>
                <w:szCs w:val="20"/>
              </w:rPr>
              <w:t xml:space="preserve"> de grabaciones de video sobre el desempeño de </w:t>
            </w:r>
            <w:r w:rsidR="005F1D6F">
              <w:rPr>
                <w:rFonts w:ascii="Times New Roman" w:hAnsi="Times New Roman"/>
                <w:sz w:val="20"/>
                <w:szCs w:val="20"/>
              </w:rPr>
              <w:t>la</w:t>
            </w:r>
            <w:r w:rsidR="005F1D6F" w:rsidRPr="001D6E8B">
              <w:rPr>
                <w:rFonts w:ascii="Times New Roman" w:hAnsi="Times New Roman"/>
                <w:sz w:val="20"/>
                <w:szCs w:val="20"/>
              </w:rPr>
              <w:t xml:space="preserve"> práctica docente para el monitoreo.</w:t>
            </w:r>
          </w:p>
        </w:tc>
        <w:tc>
          <w:tcPr>
            <w:tcW w:w="993" w:type="dxa"/>
            <w:shd w:val="clear" w:color="auto" w:fill="auto"/>
          </w:tcPr>
          <w:p w14:paraId="61046720"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00F5156A"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55432E5E"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docentes</w:t>
            </w:r>
          </w:p>
        </w:tc>
        <w:tc>
          <w:tcPr>
            <w:tcW w:w="283" w:type="dxa"/>
            <w:shd w:val="clear" w:color="auto" w:fill="auto"/>
          </w:tcPr>
          <w:p w14:paraId="0D56A219"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4F953EC5"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2B95F36B"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32A82045"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76EACD15"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28CA8C8D"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7D7EC2AE" w14:textId="77777777" w:rsidR="005F1D6F" w:rsidRPr="001D6E8B" w:rsidRDefault="005F1D6F" w:rsidP="004B0D4C">
            <w:pPr>
              <w:spacing w:after="0" w:line="240" w:lineRule="auto"/>
              <w:rPr>
                <w:rFonts w:ascii="Times New Roman" w:hAnsi="Times New Roman"/>
                <w:sz w:val="20"/>
                <w:szCs w:val="20"/>
              </w:rPr>
            </w:pPr>
          </w:p>
        </w:tc>
        <w:tc>
          <w:tcPr>
            <w:tcW w:w="2268" w:type="dxa"/>
            <w:vMerge/>
            <w:shd w:val="clear" w:color="auto" w:fill="auto"/>
          </w:tcPr>
          <w:p w14:paraId="02FF75AA" w14:textId="77777777" w:rsidR="005F1D6F" w:rsidRPr="001D6E8B" w:rsidRDefault="005F1D6F" w:rsidP="004B0D4C">
            <w:pPr>
              <w:spacing w:after="0" w:line="240" w:lineRule="auto"/>
              <w:ind w:left="-156"/>
              <w:jc w:val="center"/>
              <w:rPr>
                <w:rFonts w:ascii="Times New Roman" w:hAnsi="Times New Roman"/>
                <w:sz w:val="20"/>
                <w:szCs w:val="20"/>
              </w:rPr>
            </w:pPr>
          </w:p>
        </w:tc>
        <w:tc>
          <w:tcPr>
            <w:tcW w:w="1134" w:type="dxa"/>
            <w:vMerge/>
          </w:tcPr>
          <w:p w14:paraId="1D51B654" w14:textId="77777777" w:rsidR="005F1D6F" w:rsidRPr="001D6E8B" w:rsidRDefault="005F1D6F" w:rsidP="004B0D4C">
            <w:pPr>
              <w:spacing w:after="0" w:line="240" w:lineRule="auto"/>
              <w:ind w:left="-156"/>
              <w:jc w:val="center"/>
              <w:rPr>
                <w:rFonts w:ascii="Times New Roman" w:hAnsi="Times New Roman"/>
                <w:sz w:val="20"/>
                <w:szCs w:val="20"/>
              </w:rPr>
            </w:pPr>
          </w:p>
        </w:tc>
      </w:tr>
      <w:tr w:rsidR="005F1D6F" w:rsidRPr="001D6E8B" w14:paraId="27FF71BA" w14:textId="77777777" w:rsidTr="001F1363">
        <w:trPr>
          <w:trHeight w:val="420"/>
          <w:jc w:val="center"/>
        </w:trPr>
        <w:tc>
          <w:tcPr>
            <w:tcW w:w="1374" w:type="dxa"/>
            <w:vMerge/>
          </w:tcPr>
          <w:p w14:paraId="5911692D" w14:textId="77777777" w:rsidR="005F1D6F" w:rsidRPr="001D6E8B" w:rsidRDefault="005F1D6F" w:rsidP="004B0D4C">
            <w:pPr>
              <w:spacing w:after="0" w:line="240" w:lineRule="auto"/>
              <w:jc w:val="center"/>
              <w:rPr>
                <w:rFonts w:ascii="Times New Roman" w:hAnsi="Times New Roman"/>
                <w:b/>
                <w:sz w:val="20"/>
                <w:szCs w:val="20"/>
              </w:rPr>
            </w:pPr>
          </w:p>
        </w:tc>
        <w:tc>
          <w:tcPr>
            <w:tcW w:w="1559" w:type="dxa"/>
            <w:vMerge/>
          </w:tcPr>
          <w:p w14:paraId="0BFCD0F9" w14:textId="77777777" w:rsidR="005F1D6F" w:rsidRPr="001D6E8B" w:rsidRDefault="005F1D6F" w:rsidP="004B0D4C">
            <w:pPr>
              <w:spacing w:after="0" w:line="240" w:lineRule="auto"/>
              <w:rPr>
                <w:rFonts w:ascii="Times New Roman" w:hAnsi="Times New Roman"/>
                <w:b/>
                <w:sz w:val="20"/>
                <w:szCs w:val="20"/>
              </w:rPr>
            </w:pPr>
          </w:p>
        </w:tc>
        <w:tc>
          <w:tcPr>
            <w:tcW w:w="1183" w:type="dxa"/>
            <w:vMerge/>
            <w:shd w:val="clear" w:color="auto" w:fill="auto"/>
          </w:tcPr>
          <w:p w14:paraId="7CE989F7" w14:textId="77777777" w:rsidR="005F1D6F" w:rsidRPr="001D6E8B" w:rsidRDefault="005F1D6F" w:rsidP="004B0D4C">
            <w:pPr>
              <w:spacing w:after="0" w:line="240" w:lineRule="auto"/>
              <w:jc w:val="center"/>
              <w:rPr>
                <w:rFonts w:ascii="Times New Roman" w:hAnsi="Times New Roman"/>
                <w:b/>
                <w:sz w:val="20"/>
                <w:szCs w:val="20"/>
              </w:rPr>
            </w:pPr>
          </w:p>
        </w:tc>
        <w:tc>
          <w:tcPr>
            <w:tcW w:w="2126" w:type="dxa"/>
            <w:shd w:val="clear" w:color="auto" w:fill="auto"/>
          </w:tcPr>
          <w:p w14:paraId="265EBAB3" w14:textId="77777777" w:rsidR="005F1D6F" w:rsidRPr="001D6E8B" w:rsidRDefault="005F1D6F" w:rsidP="00C54772">
            <w:pPr>
              <w:tabs>
                <w:tab w:val="left" w:pos="268"/>
              </w:tabs>
              <w:spacing w:after="0" w:line="240" w:lineRule="auto"/>
              <w:ind w:left="268" w:hanging="283"/>
              <w:rPr>
                <w:rFonts w:ascii="Times New Roman" w:hAnsi="Times New Roman"/>
                <w:sz w:val="20"/>
                <w:szCs w:val="20"/>
              </w:rPr>
            </w:pPr>
            <w:r w:rsidRPr="001D6E8B">
              <w:rPr>
                <w:rFonts w:ascii="Times New Roman" w:hAnsi="Times New Roman"/>
                <w:sz w:val="20"/>
                <w:szCs w:val="20"/>
              </w:rPr>
              <w:t>1.4 Elaboración del informe de monitoreo.</w:t>
            </w:r>
          </w:p>
        </w:tc>
        <w:tc>
          <w:tcPr>
            <w:tcW w:w="993" w:type="dxa"/>
            <w:shd w:val="clear" w:color="auto" w:fill="auto"/>
          </w:tcPr>
          <w:p w14:paraId="1B2D2325" w14:textId="77777777" w:rsidR="005F1D6F" w:rsidRPr="001D6E8B" w:rsidRDefault="005F1D6F" w:rsidP="004B0D4C">
            <w:pPr>
              <w:spacing w:after="0" w:line="240" w:lineRule="auto"/>
              <w:rPr>
                <w:rFonts w:ascii="Times New Roman" w:hAnsi="Times New Roman"/>
                <w:sz w:val="20"/>
                <w:szCs w:val="20"/>
              </w:rPr>
            </w:pPr>
          </w:p>
          <w:p w14:paraId="2DAA0C2C"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6FA1C3A1"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2BDAFAEA"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docentes</w:t>
            </w:r>
          </w:p>
        </w:tc>
        <w:tc>
          <w:tcPr>
            <w:tcW w:w="283" w:type="dxa"/>
            <w:shd w:val="clear" w:color="auto" w:fill="auto"/>
          </w:tcPr>
          <w:p w14:paraId="0AD8AD91"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35873CE3"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2037A68F"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11FD8A7A"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46B62B95"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55B2D4FC"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48A1A9ED" w14:textId="77777777" w:rsidR="005F1D6F" w:rsidRPr="001D6E8B" w:rsidRDefault="005F1D6F" w:rsidP="004B0D4C">
            <w:pPr>
              <w:spacing w:after="0" w:line="240" w:lineRule="auto"/>
              <w:rPr>
                <w:rFonts w:ascii="Times New Roman" w:hAnsi="Times New Roman"/>
                <w:sz w:val="20"/>
                <w:szCs w:val="20"/>
              </w:rPr>
            </w:pPr>
          </w:p>
        </w:tc>
        <w:tc>
          <w:tcPr>
            <w:tcW w:w="2268" w:type="dxa"/>
            <w:vMerge/>
            <w:shd w:val="clear" w:color="auto" w:fill="auto"/>
          </w:tcPr>
          <w:p w14:paraId="7D00D5E4" w14:textId="77777777" w:rsidR="005F1D6F" w:rsidRPr="001D6E8B" w:rsidRDefault="005F1D6F" w:rsidP="004B0D4C">
            <w:pPr>
              <w:spacing w:after="0" w:line="240" w:lineRule="auto"/>
              <w:ind w:left="-156"/>
              <w:jc w:val="center"/>
              <w:rPr>
                <w:rFonts w:ascii="Times New Roman" w:hAnsi="Times New Roman"/>
                <w:sz w:val="20"/>
                <w:szCs w:val="20"/>
              </w:rPr>
            </w:pPr>
          </w:p>
        </w:tc>
        <w:tc>
          <w:tcPr>
            <w:tcW w:w="1134" w:type="dxa"/>
            <w:vMerge/>
          </w:tcPr>
          <w:p w14:paraId="241A8224" w14:textId="77777777" w:rsidR="005F1D6F" w:rsidRPr="001D6E8B" w:rsidRDefault="005F1D6F" w:rsidP="004B0D4C">
            <w:pPr>
              <w:spacing w:after="0" w:line="240" w:lineRule="auto"/>
              <w:ind w:left="-156"/>
              <w:jc w:val="center"/>
              <w:rPr>
                <w:rFonts w:ascii="Times New Roman" w:hAnsi="Times New Roman"/>
                <w:sz w:val="20"/>
                <w:szCs w:val="20"/>
              </w:rPr>
            </w:pPr>
          </w:p>
        </w:tc>
      </w:tr>
      <w:tr w:rsidR="005F1D6F" w:rsidRPr="001D6E8B" w14:paraId="2423F4CF" w14:textId="77777777" w:rsidTr="001F1363">
        <w:trPr>
          <w:trHeight w:val="555"/>
          <w:jc w:val="center"/>
        </w:trPr>
        <w:tc>
          <w:tcPr>
            <w:tcW w:w="1374" w:type="dxa"/>
            <w:vMerge w:val="restart"/>
          </w:tcPr>
          <w:p w14:paraId="17447F37" w14:textId="028C416D" w:rsidR="005A1451" w:rsidRDefault="005F1D6F" w:rsidP="004B0D4C">
            <w:pPr>
              <w:spacing w:after="0" w:line="240" w:lineRule="auto"/>
              <w:jc w:val="both"/>
              <w:rPr>
                <w:rFonts w:ascii="Times New Roman" w:hAnsi="Times New Roman"/>
                <w:sz w:val="20"/>
                <w:szCs w:val="20"/>
              </w:rPr>
            </w:pPr>
            <w:r w:rsidRPr="001D6E8B">
              <w:rPr>
                <w:rFonts w:ascii="Times New Roman" w:hAnsi="Times New Roman"/>
                <w:sz w:val="20"/>
                <w:szCs w:val="20"/>
              </w:rPr>
              <w:t xml:space="preserve">Acompañar la </w:t>
            </w:r>
            <w:r w:rsidR="00E14BD3">
              <w:rPr>
                <w:rFonts w:ascii="Times New Roman" w:hAnsi="Times New Roman"/>
                <w:sz w:val="20"/>
                <w:szCs w:val="20"/>
              </w:rPr>
              <w:t>práctica docente en el área de M</w:t>
            </w:r>
            <w:r w:rsidRPr="001D6E8B">
              <w:rPr>
                <w:rFonts w:ascii="Times New Roman" w:hAnsi="Times New Roman"/>
                <w:sz w:val="20"/>
                <w:szCs w:val="20"/>
              </w:rPr>
              <w:t>atemática a través de las jornadas de autoforma</w:t>
            </w:r>
            <w:r w:rsidR="005A1451">
              <w:rPr>
                <w:rFonts w:ascii="Times New Roman" w:hAnsi="Times New Roman"/>
                <w:sz w:val="20"/>
                <w:szCs w:val="20"/>
              </w:rPr>
              <w:t>-</w:t>
            </w:r>
          </w:p>
          <w:p w14:paraId="0DBAAD76" w14:textId="39D11714" w:rsidR="005F1D6F" w:rsidRPr="001D6E8B" w:rsidRDefault="005F1D6F" w:rsidP="004B0D4C">
            <w:pPr>
              <w:spacing w:after="0" w:line="240" w:lineRule="auto"/>
              <w:jc w:val="both"/>
              <w:rPr>
                <w:rFonts w:ascii="Times New Roman" w:hAnsi="Times New Roman"/>
                <w:b/>
                <w:sz w:val="20"/>
                <w:szCs w:val="20"/>
              </w:rPr>
            </w:pPr>
            <w:proofErr w:type="spellStart"/>
            <w:proofErr w:type="gramStart"/>
            <w:r w:rsidRPr="001D6E8B">
              <w:rPr>
                <w:rFonts w:ascii="Times New Roman" w:hAnsi="Times New Roman"/>
                <w:sz w:val="20"/>
                <w:szCs w:val="20"/>
              </w:rPr>
              <w:lastRenderedPageBreak/>
              <w:t>ción</w:t>
            </w:r>
            <w:proofErr w:type="spellEnd"/>
            <w:proofErr w:type="gramEnd"/>
            <w:r w:rsidRPr="001D6E8B">
              <w:rPr>
                <w:rFonts w:ascii="Times New Roman" w:hAnsi="Times New Roman"/>
                <w:sz w:val="20"/>
                <w:szCs w:val="20"/>
              </w:rPr>
              <w:t xml:space="preserve"> y </w:t>
            </w:r>
            <w:r w:rsidR="0043335F" w:rsidRPr="001D6E8B">
              <w:rPr>
                <w:rFonts w:ascii="Times New Roman" w:hAnsi="Times New Roman"/>
                <w:sz w:val="20"/>
                <w:szCs w:val="20"/>
              </w:rPr>
              <w:t>pasantías para</w:t>
            </w:r>
            <w:r w:rsidRPr="001D6E8B">
              <w:rPr>
                <w:rFonts w:ascii="Times New Roman" w:hAnsi="Times New Roman"/>
                <w:sz w:val="20"/>
                <w:szCs w:val="20"/>
              </w:rPr>
              <w:t xml:space="preserve"> recoger información.</w:t>
            </w:r>
          </w:p>
        </w:tc>
        <w:tc>
          <w:tcPr>
            <w:tcW w:w="1559" w:type="dxa"/>
            <w:vMerge w:val="restart"/>
          </w:tcPr>
          <w:p w14:paraId="5A141B75" w14:textId="55103C01" w:rsidR="001F1363" w:rsidRDefault="009524B2" w:rsidP="009524B2">
            <w:pPr>
              <w:spacing w:after="0" w:line="240" w:lineRule="auto"/>
              <w:ind w:left="-250" w:firstLine="142"/>
              <w:rPr>
                <w:rFonts w:ascii="Times New Roman" w:hAnsi="Times New Roman"/>
                <w:sz w:val="20"/>
                <w:szCs w:val="20"/>
                <w:lang w:val="es-MX"/>
              </w:rPr>
            </w:pPr>
            <w:r>
              <w:rPr>
                <w:rFonts w:ascii="Times New Roman" w:hAnsi="Times New Roman"/>
                <w:sz w:val="20"/>
                <w:szCs w:val="20"/>
                <w:lang w:val="es-MX"/>
              </w:rPr>
              <w:lastRenderedPageBreak/>
              <w:t xml:space="preserve">  </w:t>
            </w:r>
            <w:r w:rsidR="001F1363">
              <w:rPr>
                <w:rFonts w:ascii="Times New Roman" w:hAnsi="Times New Roman"/>
                <w:sz w:val="20"/>
                <w:szCs w:val="20"/>
                <w:lang w:val="es-MX"/>
              </w:rPr>
              <w:t xml:space="preserve">Porcentaje de </w:t>
            </w:r>
          </w:p>
          <w:p w14:paraId="4D9D46E2" w14:textId="6A7C0EA9" w:rsidR="005F1D6F" w:rsidRPr="001D6E8B" w:rsidRDefault="009524B2" w:rsidP="009524B2">
            <w:pPr>
              <w:spacing w:after="0" w:line="240" w:lineRule="auto"/>
              <w:rPr>
                <w:rFonts w:ascii="Times New Roman" w:hAnsi="Times New Roman"/>
                <w:sz w:val="20"/>
                <w:szCs w:val="20"/>
                <w:lang w:val="es-MX"/>
              </w:rPr>
            </w:pPr>
            <w:proofErr w:type="gramStart"/>
            <w:r>
              <w:rPr>
                <w:rFonts w:ascii="Times New Roman" w:hAnsi="Times New Roman"/>
                <w:sz w:val="20"/>
                <w:szCs w:val="20"/>
                <w:lang w:val="es-MX"/>
              </w:rPr>
              <w:t>p</w:t>
            </w:r>
            <w:r w:rsidR="001F1363">
              <w:rPr>
                <w:rFonts w:ascii="Times New Roman" w:hAnsi="Times New Roman"/>
                <w:sz w:val="20"/>
                <w:szCs w:val="20"/>
                <w:lang w:val="es-MX"/>
              </w:rPr>
              <w:t>asantías</w:t>
            </w:r>
            <w:proofErr w:type="gramEnd"/>
            <w:r w:rsidR="005F1D6F" w:rsidRPr="001D6E8B">
              <w:rPr>
                <w:rFonts w:ascii="Times New Roman" w:hAnsi="Times New Roman"/>
                <w:sz w:val="20"/>
                <w:szCs w:val="20"/>
                <w:lang w:val="es-MX"/>
              </w:rPr>
              <w:t xml:space="preserve"> realizadas para recojo de información.</w:t>
            </w:r>
          </w:p>
        </w:tc>
        <w:tc>
          <w:tcPr>
            <w:tcW w:w="1183" w:type="dxa"/>
            <w:vMerge w:val="restart"/>
            <w:shd w:val="clear" w:color="auto" w:fill="auto"/>
          </w:tcPr>
          <w:p w14:paraId="25B51CBA" w14:textId="77777777" w:rsidR="005F1D6F" w:rsidRPr="001D6E8B" w:rsidRDefault="005F1D6F" w:rsidP="004B0D4C">
            <w:pPr>
              <w:spacing w:after="0" w:line="240" w:lineRule="auto"/>
              <w:jc w:val="both"/>
              <w:rPr>
                <w:rFonts w:ascii="Times New Roman" w:hAnsi="Times New Roman"/>
                <w:sz w:val="20"/>
                <w:szCs w:val="20"/>
              </w:rPr>
            </w:pPr>
            <w:r w:rsidRPr="001D6E8B">
              <w:rPr>
                <w:rFonts w:ascii="Times New Roman" w:hAnsi="Times New Roman"/>
                <w:sz w:val="20"/>
                <w:szCs w:val="20"/>
              </w:rPr>
              <w:t>Pasantías.</w:t>
            </w:r>
          </w:p>
          <w:p w14:paraId="301BD022" w14:textId="66C041FA" w:rsidR="00C54772" w:rsidRDefault="00C54772" w:rsidP="004B0D4C">
            <w:pPr>
              <w:spacing w:after="0" w:line="240" w:lineRule="auto"/>
              <w:rPr>
                <w:rFonts w:ascii="Times New Roman" w:hAnsi="Times New Roman"/>
                <w:b/>
                <w:sz w:val="20"/>
                <w:szCs w:val="20"/>
              </w:rPr>
            </w:pPr>
          </w:p>
          <w:p w14:paraId="24499B59" w14:textId="77777777" w:rsidR="00C54772" w:rsidRPr="00C54772" w:rsidRDefault="00C54772" w:rsidP="00C54772">
            <w:pPr>
              <w:rPr>
                <w:rFonts w:ascii="Times New Roman" w:hAnsi="Times New Roman"/>
                <w:sz w:val="20"/>
                <w:szCs w:val="20"/>
              </w:rPr>
            </w:pPr>
          </w:p>
          <w:p w14:paraId="4BAC694F" w14:textId="77777777" w:rsidR="00C54772" w:rsidRPr="00C54772" w:rsidRDefault="00C54772" w:rsidP="00C54772">
            <w:pPr>
              <w:rPr>
                <w:rFonts w:ascii="Times New Roman" w:hAnsi="Times New Roman"/>
                <w:sz w:val="20"/>
                <w:szCs w:val="20"/>
              </w:rPr>
            </w:pPr>
          </w:p>
          <w:p w14:paraId="78AFEF3B" w14:textId="36D95C08" w:rsidR="005F1D6F" w:rsidRPr="00C54772" w:rsidRDefault="005F1D6F" w:rsidP="00C54772">
            <w:pPr>
              <w:jc w:val="center"/>
              <w:rPr>
                <w:rFonts w:ascii="Times New Roman" w:hAnsi="Times New Roman"/>
                <w:sz w:val="20"/>
                <w:szCs w:val="20"/>
              </w:rPr>
            </w:pPr>
          </w:p>
        </w:tc>
        <w:tc>
          <w:tcPr>
            <w:tcW w:w="2126" w:type="dxa"/>
            <w:shd w:val="clear" w:color="auto" w:fill="auto"/>
          </w:tcPr>
          <w:p w14:paraId="360C638C" w14:textId="39E5F1AB" w:rsidR="005F1D6F" w:rsidRPr="001D6E8B" w:rsidRDefault="005F1D6F" w:rsidP="00C54772">
            <w:pPr>
              <w:tabs>
                <w:tab w:val="left" w:pos="268"/>
              </w:tabs>
              <w:spacing w:after="0" w:line="240" w:lineRule="auto"/>
              <w:ind w:left="268" w:hanging="283"/>
              <w:rPr>
                <w:rFonts w:ascii="Times New Roman" w:hAnsi="Times New Roman"/>
                <w:sz w:val="20"/>
                <w:szCs w:val="20"/>
              </w:rPr>
            </w:pPr>
            <w:r w:rsidRPr="001D6E8B">
              <w:rPr>
                <w:rFonts w:ascii="Times New Roman" w:hAnsi="Times New Roman"/>
                <w:sz w:val="20"/>
                <w:szCs w:val="20"/>
              </w:rPr>
              <w:t>2.</w:t>
            </w:r>
            <w:r w:rsidR="0043335F" w:rsidRPr="001D6E8B">
              <w:rPr>
                <w:rFonts w:ascii="Times New Roman" w:hAnsi="Times New Roman"/>
                <w:sz w:val="20"/>
                <w:szCs w:val="20"/>
              </w:rPr>
              <w:t>1 Coordinación</w:t>
            </w:r>
            <w:r w:rsidRPr="001D6E8B">
              <w:rPr>
                <w:rFonts w:ascii="Times New Roman" w:hAnsi="Times New Roman"/>
                <w:sz w:val="20"/>
                <w:szCs w:val="20"/>
                <w:lang w:val="es-MX"/>
              </w:rPr>
              <w:t xml:space="preserve"> para</w:t>
            </w:r>
            <w:r w:rsidR="00C54772">
              <w:rPr>
                <w:rFonts w:ascii="Times New Roman" w:hAnsi="Times New Roman"/>
                <w:sz w:val="20"/>
                <w:szCs w:val="20"/>
                <w:lang w:val="es-MX"/>
              </w:rPr>
              <w:t xml:space="preserve"> el </w:t>
            </w:r>
            <w:r w:rsidR="0006692B">
              <w:rPr>
                <w:rFonts w:ascii="Times New Roman" w:hAnsi="Times New Roman"/>
                <w:sz w:val="20"/>
                <w:szCs w:val="20"/>
                <w:lang w:val="es-MX"/>
              </w:rPr>
              <w:t xml:space="preserve">desarrollo de </w:t>
            </w:r>
            <w:r w:rsidR="00C54772">
              <w:rPr>
                <w:rFonts w:ascii="Times New Roman" w:hAnsi="Times New Roman"/>
                <w:sz w:val="20"/>
                <w:szCs w:val="20"/>
                <w:lang w:val="es-MX"/>
              </w:rPr>
              <w:t>las pasan</w:t>
            </w:r>
            <w:r w:rsidR="0006692B">
              <w:rPr>
                <w:rFonts w:ascii="Times New Roman" w:hAnsi="Times New Roman"/>
                <w:sz w:val="20"/>
                <w:szCs w:val="20"/>
                <w:lang w:val="es-MX"/>
              </w:rPr>
              <w:t>tías.</w:t>
            </w:r>
            <w:r w:rsidRPr="001D6E8B">
              <w:rPr>
                <w:rFonts w:ascii="Times New Roman" w:hAnsi="Times New Roman"/>
                <w:sz w:val="20"/>
                <w:szCs w:val="20"/>
                <w:lang w:val="es-MX"/>
              </w:rPr>
              <w:t xml:space="preserve"> </w:t>
            </w:r>
            <w:r w:rsidR="0006692B">
              <w:rPr>
                <w:rFonts w:ascii="Times New Roman" w:hAnsi="Times New Roman"/>
                <w:sz w:val="20"/>
                <w:szCs w:val="20"/>
                <w:lang w:val="es-MX"/>
              </w:rPr>
              <w:t xml:space="preserve">         </w:t>
            </w:r>
          </w:p>
        </w:tc>
        <w:tc>
          <w:tcPr>
            <w:tcW w:w="993" w:type="dxa"/>
            <w:shd w:val="clear" w:color="auto" w:fill="auto"/>
          </w:tcPr>
          <w:p w14:paraId="1453B85F" w14:textId="77777777" w:rsidR="005F1D6F" w:rsidRPr="001D6E8B" w:rsidRDefault="005F1D6F" w:rsidP="004B0D4C">
            <w:pPr>
              <w:spacing w:after="0" w:line="240" w:lineRule="auto"/>
              <w:rPr>
                <w:rFonts w:ascii="Times New Roman" w:hAnsi="Times New Roman"/>
                <w:sz w:val="20"/>
                <w:szCs w:val="20"/>
              </w:rPr>
            </w:pPr>
          </w:p>
          <w:p w14:paraId="6AD4C510"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7F98EB9F"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289439DC"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docentes</w:t>
            </w:r>
          </w:p>
        </w:tc>
        <w:tc>
          <w:tcPr>
            <w:tcW w:w="283" w:type="dxa"/>
            <w:shd w:val="clear" w:color="auto" w:fill="auto"/>
          </w:tcPr>
          <w:p w14:paraId="597C7394"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166AD99F"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1C2B6EF9"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494D0180"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2A3F6A70"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5DE3037B" w14:textId="77777777" w:rsidR="005F1D6F" w:rsidRPr="001D6E8B" w:rsidRDefault="005F1D6F" w:rsidP="004B0D4C">
            <w:pPr>
              <w:spacing w:after="0" w:line="240" w:lineRule="auto"/>
              <w:rPr>
                <w:rFonts w:ascii="Times New Roman" w:hAnsi="Times New Roman"/>
                <w:sz w:val="20"/>
                <w:szCs w:val="20"/>
              </w:rPr>
            </w:pPr>
          </w:p>
        </w:tc>
        <w:tc>
          <w:tcPr>
            <w:tcW w:w="1974" w:type="dxa"/>
            <w:vMerge w:val="restart"/>
            <w:shd w:val="clear" w:color="auto" w:fill="auto"/>
          </w:tcPr>
          <w:p w14:paraId="690979BF" w14:textId="77777777" w:rsidR="005F1D6F" w:rsidRPr="001D6E8B" w:rsidRDefault="005F1D6F" w:rsidP="004B0D4C">
            <w:pPr>
              <w:spacing w:after="0" w:line="240" w:lineRule="auto"/>
              <w:rPr>
                <w:rFonts w:ascii="Times New Roman" w:hAnsi="Times New Roman"/>
                <w:sz w:val="20"/>
                <w:szCs w:val="20"/>
              </w:rPr>
            </w:pPr>
          </w:p>
          <w:p w14:paraId="2B907C17"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Cuaderno de campo.</w:t>
            </w:r>
          </w:p>
          <w:p w14:paraId="60F540D1" w14:textId="77777777" w:rsidR="005F1D6F" w:rsidRPr="001D6E8B" w:rsidRDefault="005F1D6F" w:rsidP="001D6E8B">
            <w:pPr>
              <w:spacing w:after="0" w:line="240" w:lineRule="auto"/>
              <w:rPr>
                <w:rFonts w:ascii="Times New Roman" w:hAnsi="Times New Roman"/>
                <w:sz w:val="20"/>
                <w:szCs w:val="20"/>
              </w:rPr>
            </w:pPr>
          </w:p>
        </w:tc>
        <w:tc>
          <w:tcPr>
            <w:tcW w:w="2268" w:type="dxa"/>
            <w:vMerge w:val="restart"/>
            <w:shd w:val="clear" w:color="auto" w:fill="auto"/>
          </w:tcPr>
          <w:p w14:paraId="74F2D999" w14:textId="77777777" w:rsidR="00141348" w:rsidRDefault="005F1D6F" w:rsidP="00141348">
            <w:pPr>
              <w:spacing w:after="0" w:line="240" w:lineRule="auto"/>
              <w:ind w:left="-147"/>
              <w:rPr>
                <w:rFonts w:ascii="Times New Roman" w:hAnsi="Times New Roman"/>
                <w:sz w:val="20"/>
                <w:szCs w:val="20"/>
              </w:rPr>
            </w:pPr>
            <w:r w:rsidRPr="001D6E8B">
              <w:rPr>
                <w:rFonts w:ascii="Times New Roman" w:hAnsi="Times New Roman"/>
                <w:sz w:val="20"/>
                <w:szCs w:val="20"/>
              </w:rPr>
              <w:t>Protocolo de acompañamiento</w:t>
            </w:r>
          </w:p>
          <w:p w14:paraId="32CA53CF" w14:textId="77777777" w:rsidR="00141348" w:rsidRDefault="00141348" w:rsidP="00141348">
            <w:pPr>
              <w:spacing w:after="0" w:line="240" w:lineRule="auto"/>
              <w:ind w:left="-147"/>
              <w:rPr>
                <w:rFonts w:ascii="Times New Roman" w:hAnsi="Times New Roman"/>
                <w:sz w:val="20"/>
                <w:szCs w:val="20"/>
              </w:rPr>
            </w:pPr>
            <w:r>
              <w:rPr>
                <w:rFonts w:ascii="Times New Roman" w:hAnsi="Times New Roman"/>
                <w:sz w:val="20"/>
                <w:szCs w:val="20"/>
              </w:rPr>
              <w:t>Cronograma de pasantías</w:t>
            </w:r>
          </w:p>
          <w:p w14:paraId="6C134550" w14:textId="16FE04B1" w:rsidR="005F1D6F" w:rsidRPr="001D6E8B" w:rsidRDefault="005F1D6F" w:rsidP="00141348">
            <w:pPr>
              <w:spacing w:after="0" w:line="240" w:lineRule="auto"/>
              <w:ind w:left="-147"/>
              <w:rPr>
                <w:rFonts w:ascii="Times New Roman" w:hAnsi="Times New Roman"/>
                <w:sz w:val="20"/>
                <w:szCs w:val="20"/>
              </w:rPr>
            </w:pPr>
            <w:r w:rsidRPr="001D6E8B">
              <w:rPr>
                <w:rFonts w:ascii="Times New Roman" w:hAnsi="Times New Roman"/>
                <w:sz w:val="20"/>
                <w:szCs w:val="20"/>
              </w:rPr>
              <w:t>Carpeta pedagógica</w:t>
            </w:r>
          </w:p>
          <w:p w14:paraId="3A56F264" w14:textId="77777777" w:rsidR="005F1D6F" w:rsidRPr="001D6E8B" w:rsidRDefault="005F1D6F" w:rsidP="005A2C94">
            <w:pPr>
              <w:spacing w:after="0" w:line="240" w:lineRule="auto"/>
              <w:jc w:val="center"/>
              <w:rPr>
                <w:rFonts w:ascii="Times New Roman" w:hAnsi="Times New Roman"/>
                <w:sz w:val="20"/>
                <w:szCs w:val="20"/>
              </w:rPr>
            </w:pPr>
          </w:p>
        </w:tc>
        <w:tc>
          <w:tcPr>
            <w:tcW w:w="1134" w:type="dxa"/>
            <w:vMerge w:val="restart"/>
          </w:tcPr>
          <w:p w14:paraId="349DC88F" w14:textId="41021CF6" w:rsidR="005F1D6F" w:rsidRPr="001D6E8B" w:rsidRDefault="005F1D6F" w:rsidP="001F13A7">
            <w:pPr>
              <w:spacing w:after="0" w:line="240" w:lineRule="auto"/>
              <w:rPr>
                <w:rFonts w:ascii="Times New Roman" w:hAnsi="Times New Roman"/>
                <w:sz w:val="20"/>
                <w:szCs w:val="20"/>
              </w:rPr>
            </w:pPr>
            <w:r>
              <w:rPr>
                <w:rFonts w:ascii="Times New Roman" w:hAnsi="Times New Roman"/>
                <w:sz w:val="20"/>
                <w:szCs w:val="20"/>
              </w:rPr>
              <w:t>8</w:t>
            </w:r>
            <w:r w:rsidRPr="001D6E8B">
              <w:rPr>
                <w:rFonts w:ascii="Times New Roman" w:hAnsi="Times New Roman"/>
                <w:sz w:val="20"/>
                <w:szCs w:val="20"/>
              </w:rPr>
              <w:t xml:space="preserve">0% de </w:t>
            </w:r>
            <w:r w:rsidR="001F13A7">
              <w:rPr>
                <w:rFonts w:ascii="Times New Roman" w:hAnsi="Times New Roman"/>
                <w:sz w:val="20"/>
                <w:szCs w:val="20"/>
              </w:rPr>
              <w:t>pasantías</w:t>
            </w:r>
            <w:r w:rsidRPr="001D6E8B">
              <w:rPr>
                <w:rFonts w:ascii="Times New Roman" w:hAnsi="Times New Roman"/>
                <w:sz w:val="20"/>
                <w:szCs w:val="20"/>
              </w:rPr>
              <w:t xml:space="preserve"> ejecutadas</w:t>
            </w:r>
          </w:p>
        </w:tc>
      </w:tr>
      <w:tr w:rsidR="005F1D6F" w:rsidRPr="001D6E8B" w14:paraId="4FD2E7DB" w14:textId="77777777" w:rsidTr="001F1363">
        <w:trPr>
          <w:trHeight w:val="382"/>
          <w:jc w:val="center"/>
        </w:trPr>
        <w:tc>
          <w:tcPr>
            <w:tcW w:w="1374" w:type="dxa"/>
            <w:vMerge/>
          </w:tcPr>
          <w:p w14:paraId="12738165" w14:textId="3A2027EE" w:rsidR="005F1D6F" w:rsidRPr="001D6E8B" w:rsidRDefault="005F1D6F" w:rsidP="004B0D4C">
            <w:pPr>
              <w:spacing w:after="0" w:line="240" w:lineRule="auto"/>
              <w:rPr>
                <w:rFonts w:ascii="Times New Roman" w:hAnsi="Times New Roman"/>
                <w:b/>
                <w:sz w:val="20"/>
                <w:szCs w:val="20"/>
              </w:rPr>
            </w:pPr>
          </w:p>
        </w:tc>
        <w:tc>
          <w:tcPr>
            <w:tcW w:w="1559" w:type="dxa"/>
            <w:vMerge/>
          </w:tcPr>
          <w:p w14:paraId="7437AB26" w14:textId="77777777" w:rsidR="005F1D6F" w:rsidRPr="001D6E8B" w:rsidRDefault="005F1D6F" w:rsidP="004B0D4C">
            <w:pPr>
              <w:spacing w:after="0" w:line="240" w:lineRule="auto"/>
              <w:rPr>
                <w:rFonts w:ascii="Times New Roman" w:hAnsi="Times New Roman"/>
                <w:b/>
                <w:sz w:val="20"/>
                <w:szCs w:val="20"/>
              </w:rPr>
            </w:pPr>
          </w:p>
        </w:tc>
        <w:tc>
          <w:tcPr>
            <w:tcW w:w="1183" w:type="dxa"/>
            <w:vMerge/>
            <w:shd w:val="clear" w:color="auto" w:fill="auto"/>
          </w:tcPr>
          <w:p w14:paraId="16ADB822" w14:textId="77777777" w:rsidR="005F1D6F" w:rsidRPr="001D6E8B" w:rsidRDefault="005F1D6F" w:rsidP="004B0D4C">
            <w:pPr>
              <w:spacing w:after="0" w:line="240" w:lineRule="auto"/>
              <w:rPr>
                <w:rFonts w:ascii="Times New Roman" w:hAnsi="Times New Roman"/>
                <w:b/>
                <w:sz w:val="20"/>
                <w:szCs w:val="20"/>
              </w:rPr>
            </w:pPr>
          </w:p>
        </w:tc>
        <w:tc>
          <w:tcPr>
            <w:tcW w:w="2126" w:type="dxa"/>
            <w:shd w:val="clear" w:color="auto" w:fill="auto"/>
          </w:tcPr>
          <w:p w14:paraId="217DB669" w14:textId="35510046" w:rsidR="005F1D6F" w:rsidRPr="0006692B" w:rsidRDefault="0043335F" w:rsidP="00C54772">
            <w:pPr>
              <w:pStyle w:val="Prrafodelista"/>
              <w:numPr>
                <w:ilvl w:val="1"/>
                <w:numId w:val="41"/>
              </w:numPr>
              <w:tabs>
                <w:tab w:val="left" w:pos="268"/>
              </w:tabs>
              <w:spacing w:after="0" w:line="240" w:lineRule="auto"/>
              <w:ind w:left="268" w:hanging="283"/>
              <w:rPr>
                <w:rFonts w:ascii="Times New Roman" w:hAnsi="Times New Roman"/>
                <w:sz w:val="20"/>
                <w:szCs w:val="20"/>
              </w:rPr>
            </w:pPr>
            <w:r w:rsidRPr="005A1451">
              <w:rPr>
                <w:rFonts w:ascii="Times New Roman" w:hAnsi="Times New Roman"/>
                <w:b w:val="0"/>
                <w:sz w:val="20"/>
                <w:szCs w:val="20"/>
              </w:rPr>
              <w:t>Elaboración</w:t>
            </w:r>
            <w:r w:rsidR="0006692B" w:rsidRPr="005A1451">
              <w:rPr>
                <w:rFonts w:ascii="Times New Roman" w:hAnsi="Times New Roman"/>
                <w:b w:val="0"/>
                <w:sz w:val="20"/>
                <w:szCs w:val="20"/>
                <w:lang w:val="es-MX"/>
              </w:rPr>
              <w:t xml:space="preserve"> del</w:t>
            </w:r>
            <w:r w:rsidR="00C54772">
              <w:rPr>
                <w:rFonts w:ascii="Times New Roman" w:hAnsi="Times New Roman"/>
                <w:b w:val="0"/>
                <w:sz w:val="20"/>
                <w:szCs w:val="20"/>
                <w:lang w:val="es-MX"/>
              </w:rPr>
              <w:t xml:space="preserve"> </w:t>
            </w:r>
            <w:r w:rsidR="005F1D6F" w:rsidRPr="0006692B">
              <w:rPr>
                <w:rFonts w:ascii="Times New Roman" w:hAnsi="Times New Roman"/>
                <w:b w:val="0"/>
                <w:sz w:val="20"/>
                <w:szCs w:val="20"/>
                <w:lang w:val="es-MX"/>
              </w:rPr>
              <w:t>cronograma.</w:t>
            </w:r>
          </w:p>
        </w:tc>
        <w:tc>
          <w:tcPr>
            <w:tcW w:w="993" w:type="dxa"/>
            <w:shd w:val="clear" w:color="auto" w:fill="auto"/>
          </w:tcPr>
          <w:p w14:paraId="6ECBAD9D"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16D04737"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4F48C11A" w14:textId="77777777" w:rsidR="005F1D6F" w:rsidRPr="001D6E8B" w:rsidRDefault="005F1D6F" w:rsidP="004B0D4C">
            <w:pPr>
              <w:spacing w:after="0" w:line="240" w:lineRule="auto"/>
              <w:rPr>
                <w:rFonts w:ascii="Times New Roman" w:hAnsi="Times New Roman"/>
                <w:b/>
                <w:sz w:val="20"/>
                <w:szCs w:val="20"/>
              </w:rPr>
            </w:pPr>
            <w:r w:rsidRPr="001D6E8B">
              <w:rPr>
                <w:rFonts w:ascii="Times New Roman" w:hAnsi="Times New Roman"/>
                <w:sz w:val="20"/>
                <w:szCs w:val="20"/>
              </w:rPr>
              <w:t>docentes</w:t>
            </w:r>
          </w:p>
        </w:tc>
        <w:tc>
          <w:tcPr>
            <w:tcW w:w="283" w:type="dxa"/>
            <w:shd w:val="clear" w:color="auto" w:fill="auto"/>
          </w:tcPr>
          <w:p w14:paraId="3524DE29"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626B8AF5"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52BEBE75"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7A9D6618"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03628D86"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76DC093F"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725B9F3C" w14:textId="77777777" w:rsidR="005F1D6F" w:rsidRPr="001D6E8B" w:rsidRDefault="005F1D6F" w:rsidP="001D6E8B">
            <w:pPr>
              <w:spacing w:after="0" w:line="240" w:lineRule="auto"/>
              <w:rPr>
                <w:rFonts w:ascii="Times New Roman" w:hAnsi="Times New Roman"/>
                <w:b/>
                <w:sz w:val="20"/>
                <w:szCs w:val="20"/>
              </w:rPr>
            </w:pPr>
          </w:p>
        </w:tc>
        <w:tc>
          <w:tcPr>
            <w:tcW w:w="2268" w:type="dxa"/>
            <w:vMerge/>
            <w:shd w:val="clear" w:color="auto" w:fill="auto"/>
          </w:tcPr>
          <w:p w14:paraId="3FF8A99F" w14:textId="77777777" w:rsidR="005F1D6F" w:rsidRPr="001D6E8B" w:rsidRDefault="005F1D6F" w:rsidP="005A2C94">
            <w:pPr>
              <w:spacing w:after="0" w:line="240" w:lineRule="auto"/>
              <w:jc w:val="center"/>
              <w:rPr>
                <w:rFonts w:ascii="Times New Roman" w:hAnsi="Times New Roman"/>
                <w:b/>
                <w:sz w:val="20"/>
                <w:szCs w:val="20"/>
              </w:rPr>
            </w:pPr>
          </w:p>
        </w:tc>
        <w:tc>
          <w:tcPr>
            <w:tcW w:w="1134" w:type="dxa"/>
            <w:vMerge/>
          </w:tcPr>
          <w:p w14:paraId="41901719" w14:textId="77777777" w:rsidR="005F1D6F" w:rsidRPr="001D6E8B" w:rsidRDefault="005F1D6F" w:rsidP="004B0D4C">
            <w:pPr>
              <w:spacing w:after="0" w:line="240" w:lineRule="auto"/>
              <w:jc w:val="center"/>
              <w:rPr>
                <w:rFonts w:ascii="Times New Roman" w:hAnsi="Times New Roman"/>
                <w:b/>
                <w:sz w:val="20"/>
                <w:szCs w:val="20"/>
              </w:rPr>
            </w:pPr>
          </w:p>
        </w:tc>
      </w:tr>
      <w:tr w:rsidR="005F1D6F" w:rsidRPr="001D6E8B" w14:paraId="43CD8EFF" w14:textId="77777777" w:rsidTr="001F1363">
        <w:trPr>
          <w:trHeight w:val="262"/>
          <w:jc w:val="center"/>
        </w:trPr>
        <w:tc>
          <w:tcPr>
            <w:tcW w:w="1374" w:type="dxa"/>
            <w:vMerge/>
          </w:tcPr>
          <w:p w14:paraId="6915AB3A" w14:textId="70E77BF1" w:rsidR="005F1D6F" w:rsidRPr="001D6E8B" w:rsidRDefault="005F1D6F" w:rsidP="004B0D4C">
            <w:pPr>
              <w:spacing w:after="0" w:line="240" w:lineRule="auto"/>
              <w:rPr>
                <w:rFonts w:ascii="Times New Roman" w:hAnsi="Times New Roman"/>
                <w:b/>
                <w:sz w:val="20"/>
                <w:szCs w:val="20"/>
              </w:rPr>
            </w:pPr>
          </w:p>
        </w:tc>
        <w:tc>
          <w:tcPr>
            <w:tcW w:w="1559" w:type="dxa"/>
            <w:vMerge/>
          </w:tcPr>
          <w:p w14:paraId="7F56B4C5" w14:textId="77777777" w:rsidR="005F1D6F" w:rsidRPr="001D6E8B" w:rsidRDefault="005F1D6F" w:rsidP="004B0D4C">
            <w:pPr>
              <w:spacing w:after="0" w:line="240" w:lineRule="auto"/>
              <w:rPr>
                <w:rFonts w:ascii="Times New Roman" w:hAnsi="Times New Roman"/>
                <w:b/>
                <w:sz w:val="20"/>
                <w:szCs w:val="20"/>
              </w:rPr>
            </w:pPr>
          </w:p>
        </w:tc>
        <w:tc>
          <w:tcPr>
            <w:tcW w:w="1183" w:type="dxa"/>
            <w:vMerge/>
            <w:shd w:val="clear" w:color="auto" w:fill="auto"/>
          </w:tcPr>
          <w:p w14:paraId="3C61EE91" w14:textId="77777777" w:rsidR="005F1D6F" w:rsidRPr="001D6E8B" w:rsidRDefault="005F1D6F" w:rsidP="004B0D4C">
            <w:pPr>
              <w:spacing w:after="0" w:line="240" w:lineRule="auto"/>
              <w:rPr>
                <w:rFonts w:ascii="Times New Roman" w:hAnsi="Times New Roman"/>
                <w:b/>
                <w:sz w:val="20"/>
                <w:szCs w:val="20"/>
              </w:rPr>
            </w:pPr>
          </w:p>
        </w:tc>
        <w:tc>
          <w:tcPr>
            <w:tcW w:w="2126" w:type="dxa"/>
            <w:shd w:val="clear" w:color="auto" w:fill="auto"/>
          </w:tcPr>
          <w:p w14:paraId="1409F40A" w14:textId="72976AE8" w:rsidR="005F1D6F" w:rsidRPr="0006692B" w:rsidRDefault="005A1451" w:rsidP="00C54772">
            <w:pPr>
              <w:tabs>
                <w:tab w:val="left" w:pos="268"/>
              </w:tabs>
              <w:spacing w:after="0" w:line="240" w:lineRule="auto"/>
              <w:ind w:left="268" w:hanging="283"/>
              <w:rPr>
                <w:rFonts w:ascii="Times New Roman" w:hAnsi="Times New Roman"/>
                <w:b/>
                <w:sz w:val="20"/>
                <w:szCs w:val="20"/>
              </w:rPr>
            </w:pPr>
            <w:r>
              <w:rPr>
                <w:rFonts w:ascii="Times New Roman" w:hAnsi="Times New Roman"/>
                <w:sz w:val="20"/>
                <w:szCs w:val="20"/>
                <w:lang w:val="es-MX"/>
              </w:rPr>
              <w:t>2.3</w:t>
            </w:r>
            <w:r w:rsidR="00C54772">
              <w:rPr>
                <w:rFonts w:ascii="Times New Roman" w:hAnsi="Times New Roman"/>
                <w:sz w:val="20"/>
                <w:szCs w:val="20"/>
                <w:lang w:val="es-MX"/>
              </w:rPr>
              <w:t xml:space="preserve"> </w:t>
            </w:r>
            <w:r w:rsidR="0006692B" w:rsidRPr="005A1451">
              <w:rPr>
                <w:rFonts w:ascii="Times New Roman" w:hAnsi="Times New Roman"/>
                <w:sz w:val="20"/>
                <w:szCs w:val="20"/>
                <w:lang w:val="es-MX"/>
              </w:rPr>
              <w:t>Ejecución de las</w:t>
            </w:r>
            <w:r w:rsidR="00C54772">
              <w:rPr>
                <w:rFonts w:ascii="Times New Roman" w:hAnsi="Times New Roman"/>
                <w:sz w:val="20"/>
                <w:szCs w:val="20"/>
                <w:lang w:val="es-MX"/>
              </w:rPr>
              <w:t xml:space="preserve"> </w:t>
            </w:r>
            <w:r w:rsidR="00C54772" w:rsidRPr="009524B2">
              <w:rPr>
                <w:rFonts w:ascii="Times New Roman" w:hAnsi="Times New Roman"/>
                <w:sz w:val="20"/>
                <w:szCs w:val="20"/>
                <w:lang w:val="es-MX"/>
              </w:rPr>
              <w:t>pasa</w:t>
            </w:r>
            <w:r w:rsidR="005F1D6F" w:rsidRPr="009524B2">
              <w:rPr>
                <w:rFonts w:ascii="Times New Roman" w:hAnsi="Times New Roman"/>
                <w:sz w:val="20"/>
                <w:szCs w:val="20"/>
                <w:lang w:val="es-MX"/>
              </w:rPr>
              <w:t>ntías.</w:t>
            </w:r>
          </w:p>
        </w:tc>
        <w:tc>
          <w:tcPr>
            <w:tcW w:w="993" w:type="dxa"/>
            <w:shd w:val="clear" w:color="auto" w:fill="auto"/>
          </w:tcPr>
          <w:p w14:paraId="5CE3E26C"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0FF4935A" w14:textId="77777777" w:rsidR="005F1D6F" w:rsidRPr="001D6E8B" w:rsidRDefault="005F1D6F" w:rsidP="004B0D4C">
            <w:pPr>
              <w:spacing w:after="0" w:line="240" w:lineRule="auto"/>
              <w:rPr>
                <w:rFonts w:ascii="Times New Roman" w:hAnsi="Times New Roman"/>
                <w:b/>
                <w:sz w:val="20"/>
                <w:szCs w:val="20"/>
              </w:rPr>
            </w:pPr>
            <w:r w:rsidRPr="001D6E8B">
              <w:rPr>
                <w:rFonts w:ascii="Times New Roman" w:hAnsi="Times New Roman"/>
                <w:sz w:val="20"/>
                <w:szCs w:val="20"/>
              </w:rPr>
              <w:t>docentes</w:t>
            </w:r>
          </w:p>
        </w:tc>
        <w:tc>
          <w:tcPr>
            <w:tcW w:w="283" w:type="dxa"/>
            <w:shd w:val="clear" w:color="auto" w:fill="auto"/>
          </w:tcPr>
          <w:p w14:paraId="34C59DC4"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1C423947"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339C20CD"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4" w:type="dxa"/>
            <w:shd w:val="clear" w:color="auto" w:fill="auto"/>
          </w:tcPr>
          <w:p w14:paraId="07A3214F"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18417618"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225C3882"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46F09922" w14:textId="77777777" w:rsidR="005F1D6F" w:rsidRPr="001D6E8B" w:rsidRDefault="005F1D6F" w:rsidP="001D6E8B">
            <w:pPr>
              <w:spacing w:after="0" w:line="240" w:lineRule="auto"/>
              <w:rPr>
                <w:rFonts w:ascii="Times New Roman" w:hAnsi="Times New Roman"/>
                <w:b/>
                <w:sz w:val="20"/>
                <w:szCs w:val="20"/>
              </w:rPr>
            </w:pPr>
          </w:p>
        </w:tc>
        <w:tc>
          <w:tcPr>
            <w:tcW w:w="2268" w:type="dxa"/>
            <w:vMerge/>
            <w:shd w:val="clear" w:color="auto" w:fill="auto"/>
          </w:tcPr>
          <w:p w14:paraId="172F9940" w14:textId="77777777" w:rsidR="005F1D6F" w:rsidRPr="001D6E8B" w:rsidRDefault="005F1D6F" w:rsidP="005A2C94">
            <w:pPr>
              <w:spacing w:after="0" w:line="240" w:lineRule="auto"/>
              <w:jc w:val="center"/>
              <w:rPr>
                <w:rFonts w:ascii="Times New Roman" w:hAnsi="Times New Roman"/>
                <w:b/>
                <w:sz w:val="20"/>
                <w:szCs w:val="20"/>
              </w:rPr>
            </w:pPr>
          </w:p>
        </w:tc>
        <w:tc>
          <w:tcPr>
            <w:tcW w:w="1134" w:type="dxa"/>
            <w:vMerge/>
          </w:tcPr>
          <w:p w14:paraId="1816F54F" w14:textId="77777777" w:rsidR="005F1D6F" w:rsidRPr="001D6E8B" w:rsidRDefault="005F1D6F" w:rsidP="004B0D4C">
            <w:pPr>
              <w:spacing w:after="0" w:line="240" w:lineRule="auto"/>
              <w:jc w:val="center"/>
              <w:rPr>
                <w:rFonts w:ascii="Times New Roman" w:hAnsi="Times New Roman"/>
                <w:b/>
                <w:sz w:val="20"/>
                <w:szCs w:val="20"/>
              </w:rPr>
            </w:pPr>
          </w:p>
        </w:tc>
      </w:tr>
      <w:tr w:rsidR="005F1D6F" w:rsidRPr="001D6E8B" w14:paraId="7C06BAE6" w14:textId="77777777" w:rsidTr="001F1363">
        <w:trPr>
          <w:trHeight w:val="845"/>
          <w:jc w:val="center"/>
        </w:trPr>
        <w:tc>
          <w:tcPr>
            <w:tcW w:w="1374" w:type="dxa"/>
            <w:vMerge/>
          </w:tcPr>
          <w:p w14:paraId="3FF3A86D" w14:textId="3A7FE419" w:rsidR="005F1D6F" w:rsidRPr="001D6E8B" w:rsidRDefault="005F1D6F" w:rsidP="004B0D4C">
            <w:pPr>
              <w:spacing w:after="0" w:line="240" w:lineRule="auto"/>
              <w:rPr>
                <w:rFonts w:ascii="Times New Roman" w:hAnsi="Times New Roman"/>
                <w:b/>
                <w:sz w:val="20"/>
                <w:szCs w:val="20"/>
              </w:rPr>
            </w:pPr>
          </w:p>
        </w:tc>
        <w:tc>
          <w:tcPr>
            <w:tcW w:w="1559" w:type="dxa"/>
            <w:vMerge/>
          </w:tcPr>
          <w:p w14:paraId="019124A2" w14:textId="77777777" w:rsidR="005F1D6F" w:rsidRPr="001D6E8B" w:rsidRDefault="005F1D6F" w:rsidP="004B0D4C">
            <w:pPr>
              <w:spacing w:after="0" w:line="240" w:lineRule="auto"/>
              <w:rPr>
                <w:rFonts w:ascii="Times New Roman" w:hAnsi="Times New Roman"/>
                <w:b/>
                <w:sz w:val="20"/>
                <w:szCs w:val="20"/>
              </w:rPr>
            </w:pPr>
          </w:p>
        </w:tc>
        <w:tc>
          <w:tcPr>
            <w:tcW w:w="1183" w:type="dxa"/>
            <w:vMerge/>
            <w:shd w:val="clear" w:color="auto" w:fill="auto"/>
          </w:tcPr>
          <w:p w14:paraId="383715D2" w14:textId="77777777" w:rsidR="005F1D6F" w:rsidRPr="001D6E8B" w:rsidRDefault="005F1D6F" w:rsidP="004B0D4C">
            <w:pPr>
              <w:spacing w:after="0" w:line="240" w:lineRule="auto"/>
              <w:rPr>
                <w:rFonts w:ascii="Times New Roman" w:hAnsi="Times New Roman"/>
                <w:b/>
                <w:sz w:val="20"/>
                <w:szCs w:val="20"/>
              </w:rPr>
            </w:pPr>
          </w:p>
        </w:tc>
        <w:tc>
          <w:tcPr>
            <w:tcW w:w="2126" w:type="dxa"/>
            <w:shd w:val="clear" w:color="auto" w:fill="auto"/>
          </w:tcPr>
          <w:p w14:paraId="344CF142" w14:textId="118DFD5A" w:rsidR="005F1D6F" w:rsidRPr="005A1451" w:rsidRDefault="005A1451" w:rsidP="00C54772">
            <w:pPr>
              <w:spacing w:after="0" w:line="240" w:lineRule="auto"/>
              <w:ind w:left="268" w:hanging="283"/>
              <w:rPr>
                <w:rFonts w:ascii="Times New Roman" w:hAnsi="Times New Roman"/>
                <w:sz w:val="20"/>
                <w:szCs w:val="20"/>
              </w:rPr>
            </w:pPr>
            <w:r>
              <w:rPr>
                <w:rFonts w:ascii="Times New Roman" w:hAnsi="Times New Roman"/>
                <w:sz w:val="20"/>
                <w:szCs w:val="20"/>
                <w:lang w:val="es-MX"/>
              </w:rPr>
              <w:t>2.4</w:t>
            </w:r>
            <w:r w:rsidR="00C54772">
              <w:rPr>
                <w:rFonts w:ascii="Times New Roman" w:hAnsi="Times New Roman"/>
                <w:sz w:val="20"/>
                <w:szCs w:val="20"/>
                <w:lang w:val="es-MX"/>
              </w:rPr>
              <w:t xml:space="preserve"> </w:t>
            </w:r>
            <w:r>
              <w:rPr>
                <w:rFonts w:ascii="Times New Roman" w:hAnsi="Times New Roman"/>
                <w:sz w:val="20"/>
                <w:szCs w:val="20"/>
                <w:lang w:val="es-MX"/>
              </w:rPr>
              <w:t>S</w:t>
            </w:r>
            <w:r w:rsidR="0006692B" w:rsidRPr="005A1451">
              <w:rPr>
                <w:rFonts w:ascii="Times New Roman" w:hAnsi="Times New Roman"/>
                <w:sz w:val="20"/>
                <w:szCs w:val="20"/>
                <w:lang w:val="es-MX"/>
              </w:rPr>
              <w:t>istematización</w:t>
            </w:r>
            <w:r w:rsidR="00C54772">
              <w:rPr>
                <w:rFonts w:ascii="Times New Roman" w:hAnsi="Times New Roman"/>
                <w:sz w:val="20"/>
                <w:szCs w:val="20"/>
                <w:lang w:val="es-MX"/>
              </w:rPr>
              <w:t xml:space="preserve"> </w:t>
            </w:r>
            <w:r w:rsidR="005F1D6F" w:rsidRPr="005A1451">
              <w:rPr>
                <w:rFonts w:ascii="Times New Roman" w:hAnsi="Times New Roman"/>
                <w:sz w:val="20"/>
                <w:szCs w:val="20"/>
                <w:lang w:val="es-MX"/>
              </w:rPr>
              <w:t>de los resultados de pasantía.</w:t>
            </w:r>
          </w:p>
        </w:tc>
        <w:tc>
          <w:tcPr>
            <w:tcW w:w="993" w:type="dxa"/>
            <w:shd w:val="clear" w:color="auto" w:fill="auto"/>
          </w:tcPr>
          <w:p w14:paraId="06D0395C"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7D3543BA"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7F743772" w14:textId="77777777" w:rsidR="005F1D6F" w:rsidRPr="001D6E8B" w:rsidRDefault="005F1D6F" w:rsidP="004B0D4C">
            <w:pPr>
              <w:spacing w:after="0" w:line="240" w:lineRule="auto"/>
              <w:rPr>
                <w:rFonts w:ascii="Times New Roman" w:hAnsi="Times New Roman"/>
                <w:b/>
                <w:sz w:val="20"/>
                <w:szCs w:val="20"/>
              </w:rPr>
            </w:pPr>
            <w:r w:rsidRPr="001D6E8B">
              <w:rPr>
                <w:rFonts w:ascii="Times New Roman" w:hAnsi="Times New Roman"/>
                <w:sz w:val="20"/>
                <w:szCs w:val="20"/>
              </w:rPr>
              <w:t>docentes</w:t>
            </w:r>
          </w:p>
        </w:tc>
        <w:tc>
          <w:tcPr>
            <w:tcW w:w="283" w:type="dxa"/>
            <w:shd w:val="clear" w:color="auto" w:fill="auto"/>
          </w:tcPr>
          <w:p w14:paraId="287FFA70"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50B7756D" w14:textId="77777777" w:rsidR="005F1D6F" w:rsidRPr="001D6E8B"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x</w:t>
            </w:r>
          </w:p>
        </w:tc>
        <w:tc>
          <w:tcPr>
            <w:tcW w:w="283" w:type="dxa"/>
            <w:shd w:val="clear" w:color="auto" w:fill="auto"/>
          </w:tcPr>
          <w:p w14:paraId="2920AF2A"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65ECAC8E" w14:textId="77777777" w:rsidR="005F1D6F" w:rsidRPr="001D6E8B" w:rsidRDefault="005F1D6F" w:rsidP="004B0D4C">
            <w:pPr>
              <w:spacing w:after="0" w:line="240" w:lineRule="auto"/>
              <w:rPr>
                <w:rFonts w:ascii="Times New Roman" w:hAnsi="Times New Roman"/>
                <w:sz w:val="20"/>
                <w:szCs w:val="20"/>
              </w:rPr>
            </w:pPr>
          </w:p>
        </w:tc>
        <w:tc>
          <w:tcPr>
            <w:tcW w:w="283" w:type="dxa"/>
            <w:shd w:val="clear" w:color="auto" w:fill="auto"/>
          </w:tcPr>
          <w:p w14:paraId="43A4BCAC" w14:textId="77777777" w:rsidR="005F1D6F" w:rsidRPr="001D6E8B" w:rsidRDefault="005F1D6F" w:rsidP="004B0D4C">
            <w:pPr>
              <w:spacing w:after="0" w:line="240" w:lineRule="auto"/>
              <w:rPr>
                <w:rFonts w:ascii="Times New Roman" w:hAnsi="Times New Roman"/>
                <w:sz w:val="20"/>
                <w:szCs w:val="20"/>
              </w:rPr>
            </w:pPr>
          </w:p>
        </w:tc>
        <w:tc>
          <w:tcPr>
            <w:tcW w:w="284" w:type="dxa"/>
            <w:shd w:val="clear" w:color="auto" w:fill="auto"/>
          </w:tcPr>
          <w:p w14:paraId="21E6DA58" w14:textId="77777777" w:rsidR="005F1D6F" w:rsidRPr="001D6E8B" w:rsidRDefault="005F1D6F" w:rsidP="004B0D4C">
            <w:pPr>
              <w:spacing w:after="0" w:line="240" w:lineRule="auto"/>
              <w:rPr>
                <w:rFonts w:ascii="Times New Roman" w:hAnsi="Times New Roman"/>
                <w:sz w:val="20"/>
                <w:szCs w:val="20"/>
              </w:rPr>
            </w:pPr>
          </w:p>
        </w:tc>
        <w:tc>
          <w:tcPr>
            <w:tcW w:w="1974" w:type="dxa"/>
            <w:vMerge/>
            <w:shd w:val="clear" w:color="auto" w:fill="auto"/>
          </w:tcPr>
          <w:p w14:paraId="30531CDD" w14:textId="77777777" w:rsidR="005F1D6F" w:rsidRPr="001D6E8B" w:rsidRDefault="005F1D6F" w:rsidP="001D6E8B">
            <w:pPr>
              <w:spacing w:after="0" w:line="240" w:lineRule="auto"/>
              <w:rPr>
                <w:rFonts w:ascii="Times New Roman" w:hAnsi="Times New Roman"/>
                <w:b/>
                <w:sz w:val="20"/>
                <w:szCs w:val="20"/>
              </w:rPr>
            </w:pPr>
          </w:p>
        </w:tc>
        <w:tc>
          <w:tcPr>
            <w:tcW w:w="2268" w:type="dxa"/>
            <w:vMerge/>
            <w:shd w:val="clear" w:color="auto" w:fill="auto"/>
          </w:tcPr>
          <w:p w14:paraId="7F871B47" w14:textId="77777777" w:rsidR="005F1D6F" w:rsidRPr="001D6E8B" w:rsidRDefault="005F1D6F" w:rsidP="004B0D4C">
            <w:pPr>
              <w:spacing w:after="0" w:line="240" w:lineRule="auto"/>
              <w:jc w:val="center"/>
              <w:rPr>
                <w:rFonts w:ascii="Times New Roman" w:hAnsi="Times New Roman"/>
                <w:b/>
                <w:sz w:val="20"/>
                <w:szCs w:val="20"/>
              </w:rPr>
            </w:pPr>
          </w:p>
        </w:tc>
        <w:tc>
          <w:tcPr>
            <w:tcW w:w="1134" w:type="dxa"/>
            <w:vMerge/>
          </w:tcPr>
          <w:p w14:paraId="7D2E808E" w14:textId="77777777" w:rsidR="005F1D6F" w:rsidRPr="001D6E8B" w:rsidRDefault="005F1D6F" w:rsidP="004B0D4C">
            <w:pPr>
              <w:spacing w:after="0" w:line="240" w:lineRule="auto"/>
              <w:jc w:val="center"/>
              <w:rPr>
                <w:rFonts w:ascii="Times New Roman" w:hAnsi="Times New Roman"/>
                <w:b/>
                <w:sz w:val="20"/>
                <w:szCs w:val="20"/>
              </w:rPr>
            </w:pPr>
          </w:p>
        </w:tc>
      </w:tr>
      <w:tr w:rsidR="005F1D6F" w:rsidRPr="001D6E8B" w14:paraId="37716DD0" w14:textId="77777777" w:rsidTr="001F1363">
        <w:trPr>
          <w:trHeight w:val="1582"/>
          <w:jc w:val="center"/>
        </w:trPr>
        <w:tc>
          <w:tcPr>
            <w:tcW w:w="1374" w:type="dxa"/>
            <w:vMerge w:val="restart"/>
          </w:tcPr>
          <w:p w14:paraId="293CF860" w14:textId="3CBD9730" w:rsidR="005F1D6F" w:rsidRPr="001D6E8B" w:rsidRDefault="005F1D6F" w:rsidP="005A1451">
            <w:pPr>
              <w:spacing w:after="0" w:line="240" w:lineRule="auto"/>
              <w:jc w:val="both"/>
              <w:rPr>
                <w:rFonts w:ascii="Times New Roman" w:hAnsi="Times New Roman"/>
                <w:b/>
                <w:sz w:val="20"/>
                <w:szCs w:val="20"/>
              </w:rPr>
            </w:pPr>
            <w:r w:rsidRPr="001D6E8B">
              <w:rPr>
                <w:rFonts w:ascii="Times New Roman" w:hAnsi="Times New Roman"/>
                <w:sz w:val="20"/>
                <w:szCs w:val="20"/>
              </w:rPr>
              <w:lastRenderedPageBreak/>
              <w:t xml:space="preserve">Evaluar la práctica docente en el área de </w:t>
            </w:r>
            <w:r w:rsidR="005A1451">
              <w:rPr>
                <w:rFonts w:ascii="Times New Roman" w:hAnsi="Times New Roman"/>
                <w:sz w:val="20"/>
                <w:szCs w:val="20"/>
              </w:rPr>
              <w:t>M</w:t>
            </w:r>
            <w:r w:rsidRPr="001D6E8B">
              <w:rPr>
                <w:rFonts w:ascii="Times New Roman" w:hAnsi="Times New Roman"/>
                <w:sz w:val="20"/>
                <w:szCs w:val="20"/>
              </w:rPr>
              <w:t xml:space="preserve">atemática a través de estrategias de </w:t>
            </w:r>
            <w:proofErr w:type="spellStart"/>
            <w:r w:rsidRPr="001D6E8B">
              <w:rPr>
                <w:rFonts w:ascii="Times New Roman" w:hAnsi="Times New Roman"/>
                <w:sz w:val="20"/>
                <w:szCs w:val="20"/>
              </w:rPr>
              <w:t>autoevalua</w:t>
            </w:r>
            <w:r w:rsidR="005A1451">
              <w:rPr>
                <w:rFonts w:ascii="Times New Roman" w:hAnsi="Times New Roman"/>
                <w:sz w:val="20"/>
                <w:szCs w:val="20"/>
              </w:rPr>
              <w:t>-</w:t>
            </w:r>
            <w:r w:rsidRPr="001D6E8B">
              <w:rPr>
                <w:rFonts w:ascii="Times New Roman" w:hAnsi="Times New Roman"/>
                <w:sz w:val="20"/>
                <w:szCs w:val="20"/>
              </w:rPr>
              <w:t>ción</w:t>
            </w:r>
            <w:proofErr w:type="spellEnd"/>
            <w:r w:rsidRPr="001D6E8B">
              <w:rPr>
                <w:rFonts w:ascii="Times New Roman" w:hAnsi="Times New Roman"/>
                <w:sz w:val="20"/>
                <w:szCs w:val="20"/>
              </w:rPr>
              <w:t xml:space="preserve">, coevaluación y </w:t>
            </w:r>
            <w:proofErr w:type="spellStart"/>
            <w:r w:rsidRPr="001D6E8B">
              <w:rPr>
                <w:rFonts w:ascii="Times New Roman" w:hAnsi="Times New Roman"/>
                <w:sz w:val="20"/>
                <w:szCs w:val="20"/>
              </w:rPr>
              <w:t>heteroevalua</w:t>
            </w:r>
            <w:proofErr w:type="spellEnd"/>
            <w:r w:rsidR="005E4435">
              <w:rPr>
                <w:rFonts w:ascii="Times New Roman" w:hAnsi="Times New Roman"/>
                <w:sz w:val="20"/>
                <w:szCs w:val="20"/>
              </w:rPr>
              <w:t>-.</w:t>
            </w:r>
            <w:proofErr w:type="spellStart"/>
            <w:r w:rsidRPr="001D6E8B">
              <w:rPr>
                <w:rFonts w:ascii="Times New Roman" w:hAnsi="Times New Roman"/>
                <w:sz w:val="20"/>
                <w:szCs w:val="20"/>
              </w:rPr>
              <w:t>ción</w:t>
            </w:r>
            <w:proofErr w:type="spellEnd"/>
            <w:r w:rsidRPr="001D6E8B">
              <w:rPr>
                <w:rFonts w:ascii="Times New Roman" w:hAnsi="Times New Roman"/>
                <w:sz w:val="20"/>
                <w:szCs w:val="20"/>
              </w:rPr>
              <w:t xml:space="preserve"> para la mejora continua de la práctica docente y el logro de los aprendizajes.</w:t>
            </w:r>
          </w:p>
        </w:tc>
        <w:tc>
          <w:tcPr>
            <w:tcW w:w="1559" w:type="dxa"/>
            <w:vMerge w:val="restart"/>
          </w:tcPr>
          <w:p w14:paraId="2311473B" w14:textId="2DC55FB4" w:rsidR="005F1D6F" w:rsidRPr="001D6E8B" w:rsidRDefault="009524B2" w:rsidP="0021220B">
            <w:pPr>
              <w:spacing w:after="0" w:line="240" w:lineRule="auto"/>
              <w:ind w:left="-108"/>
              <w:rPr>
                <w:rFonts w:ascii="Times New Roman" w:hAnsi="Times New Roman"/>
                <w:sz w:val="20"/>
                <w:szCs w:val="20"/>
                <w:lang w:val="es-MX"/>
              </w:rPr>
            </w:pPr>
            <w:r>
              <w:rPr>
                <w:rFonts w:ascii="Times New Roman" w:hAnsi="Times New Roman"/>
                <w:sz w:val="20"/>
                <w:szCs w:val="20"/>
                <w:lang w:val="es-MX"/>
              </w:rPr>
              <w:t xml:space="preserve"> </w:t>
            </w:r>
            <w:r w:rsidR="005F1D6F" w:rsidRPr="001D6E8B">
              <w:rPr>
                <w:rFonts w:ascii="Times New Roman" w:hAnsi="Times New Roman"/>
                <w:sz w:val="20"/>
                <w:szCs w:val="20"/>
                <w:lang w:val="es-MX"/>
              </w:rPr>
              <w:t xml:space="preserve">Porcentaje de </w:t>
            </w:r>
            <w:r>
              <w:rPr>
                <w:rFonts w:ascii="Times New Roman" w:hAnsi="Times New Roman"/>
                <w:sz w:val="20"/>
                <w:szCs w:val="20"/>
                <w:lang w:val="es-MX"/>
              </w:rPr>
              <w:t xml:space="preserve">   </w:t>
            </w:r>
            <w:r w:rsidR="005F1D6F">
              <w:rPr>
                <w:rFonts w:ascii="Times New Roman" w:hAnsi="Times New Roman"/>
                <w:sz w:val="20"/>
                <w:szCs w:val="20"/>
                <w:lang w:val="es-MX"/>
              </w:rPr>
              <w:t>docentes evaluados</w:t>
            </w:r>
            <w:r w:rsidR="005F1D6F" w:rsidRPr="001D6E8B">
              <w:rPr>
                <w:rFonts w:ascii="Times New Roman" w:hAnsi="Times New Roman"/>
                <w:sz w:val="20"/>
                <w:szCs w:val="20"/>
                <w:lang w:val="es-MX"/>
              </w:rPr>
              <w:t>.</w:t>
            </w:r>
          </w:p>
        </w:tc>
        <w:tc>
          <w:tcPr>
            <w:tcW w:w="1183" w:type="dxa"/>
            <w:vMerge w:val="restart"/>
            <w:shd w:val="clear" w:color="auto" w:fill="auto"/>
          </w:tcPr>
          <w:p w14:paraId="68E6596E" w14:textId="77777777" w:rsidR="005F1D6F" w:rsidRPr="001D6E8B" w:rsidRDefault="005F1D6F" w:rsidP="004B0D4C">
            <w:pPr>
              <w:spacing w:after="0" w:line="240" w:lineRule="auto"/>
              <w:rPr>
                <w:rFonts w:ascii="Times New Roman" w:hAnsi="Times New Roman"/>
                <w:b/>
                <w:sz w:val="20"/>
                <w:szCs w:val="20"/>
              </w:rPr>
            </w:pPr>
            <w:r w:rsidRPr="007F5713">
              <w:rPr>
                <w:rFonts w:ascii="Times New Roman" w:hAnsi="Times New Roman"/>
                <w:sz w:val="20"/>
                <w:szCs w:val="20"/>
                <w:lang w:val="es-MX"/>
              </w:rPr>
              <w:t xml:space="preserve">100% </w:t>
            </w:r>
            <w:r>
              <w:rPr>
                <w:rFonts w:ascii="Times New Roman" w:hAnsi="Times New Roman"/>
                <w:sz w:val="20"/>
                <w:szCs w:val="20"/>
                <w:lang w:val="es-MX"/>
              </w:rPr>
              <w:t>de docentes evaluados</w:t>
            </w:r>
          </w:p>
        </w:tc>
        <w:tc>
          <w:tcPr>
            <w:tcW w:w="2126" w:type="dxa"/>
            <w:shd w:val="clear" w:color="auto" w:fill="auto"/>
          </w:tcPr>
          <w:p w14:paraId="6801B73C" w14:textId="10370383" w:rsidR="005F1D6F" w:rsidRPr="005A1451" w:rsidRDefault="005F1D6F" w:rsidP="00C54772">
            <w:pPr>
              <w:tabs>
                <w:tab w:val="left" w:pos="268"/>
              </w:tabs>
              <w:spacing w:after="0" w:line="240" w:lineRule="auto"/>
              <w:ind w:left="268" w:hanging="268"/>
              <w:rPr>
                <w:rFonts w:ascii="Times New Roman" w:hAnsi="Times New Roman"/>
                <w:sz w:val="20"/>
                <w:szCs w:val="20"/>
                <w:lang w:val="es-MX"/>
              </w:rPr>
            </w:pPr>
            <w:r w:rsidRPr="001D6E8B">
              <w:rPr>
                <w:rFonts w:ascii="Times New Roman" w:hAnsi="Times New Roman"/>
                <w:sz w:val="20"/>
                <w:szCs w:val="20"/>
              </w:rPr>
              <w:t>3.1</w:t>
            </w:r>
            <w:r w:rsidRPr="001D6E8B">
              <w:rPr>
                <w:rFonts w:ascii="Times New Roman" w:hAnsi="Times New Roman"/>
                <w:b/>
                <w:sz w:val="20"/>
                <w:szCs w:val="20"/>
              </w:rPr>
              <w:t xml:space="preserve"> </w:t>
            </w:r>
            <w:r w:rsidR="005A1451">
              <w:rPr>
                <w:rFonts w:ascii="Times New Roman" w:hAnsi="Times New Roman"/>
                <w:sz w:val="20"/>
                <w:szCs w:val="20"/>
                <w:lang w:val="es-MX"/>
              </w:rPr>
              <w:t>Jornadas de</w:t>
            </w:r>
            <w:r w:rsidRPr="001D6E8B">
              <w:rPr>
                <w:rFonts w:ascii="Times New Roman" w:hAnsi="Times New Roman"/>
                <w:sz w:val="20"/>
                <w:szCs w:val="20"/>
                <w:lang w:val="es-MX"/>
              </w:rPr>
              <w:t>sensibilización sobre la importancia de la autoevaluación, coevaluación y heteroevaluación de la práctica docente.</w:t>
            </w:r>
          </w:p>
        </w:tc>
        <w:tc>
          <w:tcPr>
            <w:tcW w:w="993" w:type="dxa"/>
            <w:shd w:val="clear" w:color="auto" w:fill="auto"/>
          </w:tcPr>
          <w:p w14:paraId="24DF76AE" w14:textId="77777777" w:rsidR="005F1D6F" w:rsidRPr="001D6E8B" w:rsidRDefault="005F1D6F" w:rsidP="004B0D4C">
            <w:pPr>
              <w:spacing w:after="0" w:line="240" w:lineRule="auto"/>
              <w:rPr>
                <w:rFonts w:ascii="Times New Roman" w:hAnsi="Times New Roman"/>
                <w:b/>
                <w:sz w:val="20"/>
                <w:szCs w:val="20"/>
              </w:rPr>
            </w:pPr>
          </w:p>
          <w:p w14:paraId="2BD8AAAF" w14:textId="77777777" w:rsidR="005F1D6F" w:rsidRPr="001D6E8B" w:rsidRDefault="005F1D6F" w:rsidP="004B0D4C">
            <w:pPr>
              <w:spacing w:after="0" w:line="240" w:lineRule="auto"/>
              <w:rPr>
                <w:rFonts w:ascii="Times New Roman" w:hAnsi="Times New Roman"/>
                <w:b/>
                <w:sz w:val="20"/>
                <w:szCs w:val="20"/>
              </w:rPr>
            </w:pPr>
          </w:p>
          <w:p w14:paraId="3218BB44"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79D4E250" w14:textId="77777777" w:rsidR="005F1D6F" w:rsidRPr="001D6E8B" w:rsidRDefault="005F1D6F" w:rsidP="004B0D4C">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76FB0342" w14:textId="77777777" w:rsidR="005F1D6F" w:rsidRPr="001D6E8B" w:rsidRDefault="005F1D6F" w:rsidP="004B0D4C">
            <w:pPr>
              <w:spacing w:after="0" w:line="240" w:lineRule="auto"/>
              <w:rPr>
                <w:rFonts w:ascii="Times New Roman" w:hAnsi="Times New Roman"/>
                <w:b/>
                <w:sz w:val="20"/>
                <w:szCs w:val="20"/>
              </w:rPr>
            </w:pPr>
            <w:r w:rsidRPr="001D6E8B">
              <w:rPr>
                <w:rFonts w:ascii="Times New Roman" w:hAnsi="Times New Roman"/>
                <w:sz w:val="20"/>
                <w:szCs w:val="20"/>
              </w:rPr>
              <w:t>docentes</w:t>
            </w:r>
          </w:p>
          <w:p w14:paraId="16B8DFE8" w14:textId="77777777" w:rsidR="005F1D6F" w:rsidRPr="001D6E8B" w:rsidRDefault="005F1D6F" w:rsidP="004B0D4C">
            <w:pPr>
              <w:spacing w:after="0" w:line="240" w:lineRule="auto"/>
              <w:rPr>
                <w:rFonts w:ascii="Times New Roman" w:hAnsi="Times New Roman"/>
                <w:b/>
                <w:sz w:val="20"/>
                <w:szCs w:val="20"/>
              </w:rPr>
            </w:pPr>
          </w:p>
          <w:p w14:paraId="4D729488" w14:textId="77777777" w:rsidR="005F1D6F" w:rsidRPr="001D6E8B" w:rsidRDefault="005F1D6F" w:rsidP="004B0D4C">
            <w:pPr>
              <w:spacing w:after="0" w:line="240" w:lineRule="auto"/>
              <w:rPr>
                <w:rFonts w:ascii="Times New Roman" w:hAnsi="Times New Roman"/>
                <w:b/>
                <w:sz w:val="20"/>
                <w:szCs w:val="20"/>
              </w:rPr>
            </w:pPr>
          </w:p>
        </w:tc>
        <w:tc>
          <w:tcPr>
            <w:tcW w:w="283" w:type="dxa"/>
            <w:shd w:val="clear" w:color="auto" w:fill="auto"/>
          </w:tcPr>
          <w:p w14:paraId="3FB909A9" w14:textId="77777777" w:rsidR="005F1D6F" w:rsidRPr="001D6E8B" w:rsidRDefault="005F1D6F" w:rsidP="004B0D4C">
            <w:pPr>
              <w:spacing w:after="0" w:line="240" w:lineRule="auto"/>
              <w:jc w:val="center"/>
              <w:rPr>
                <w:rFonts w:ascii="Times New Roman" w:hAnsi="Times New Roman"/>
                <w:b/>
                <w:sz w:val="20"/>
                <w:szCs w:val="20"/>
              </w:rPr>
            </w:pPr>
          </w:p>
        </w:tc>
        <w:tc>
          <w:tcPr>
            <w:tcW w:w="284" w:type="dxa"/>
            <w:shd w:val="clear" w:color="auto" w:fill="auto"/>
          </w:tcPr>
          <w:p w14:paraId="38B47395" w14:textId="77777777" w:rsidR="005F1D6F" w:rsidRPr="001D6E8B" w:rsidRDefault="005F1D6F" w:rsidP="004B0D4C">
            <w:pPr>
              <w:spacing w:after="0" w:line="240" w:lineRule="auto"/>
              <w:jc w:val="center"/>
              <w:rPr>
                <w:rFonts w:ascii="Times New Roman" w:hAnsi="Times New Roman"/>
                <w:b/>
                <w:sz w:val="20"/>
                <w:szCs w:val="20"/>
              </w:rPr>
            </w:pPr>
          </w:p>
        </w:tc>
        <w:tc>
          <w:tcPr>
            <w:tcW w:w="283" w:type="dxa"/>
            <w:shd w:val="clear" w:color="auto" w:fill="auto"/>
          </w:tcPr>
          <w:p w14:paraId="7DC2F723" w14:textId="77777777" w:rsidR="005F1D6F" w:rsidRPr="001D6E8B" w:rsidRDefault="005F1D6F" w:rsidP="004B0D4C">
            <w:pPr>
              <w:spacing w:after="0" w:line="240" w:lineRule="auto"/>
              <w:jc w:val="center"/>
              <w:rPr>
                <w:rFonts w:ascii="Times New Roman" w:hAnsi="Times New Roman"/>
                <w:b/>
                <w:sz w:val="20"/>
                <w:szCs w:val="20"/>
              </w:rPr>
            </w:pPr>
            <w:r w:rsidRPr="001D6E8B">
              <w:rPr>
                <w:rFonts w:ascii="Times New Roman" w:hAnsi="Times New Roman"/>
                <w:b/>
                <w:sz w:val="20"/>
                <w:szCs w:val="20"/>
              </w:rPr>
              <w:t>x</w:t>
            </w:r>
          </w:p>
        </w:tc>
        <w:tc>
          <w:tcPr>
            <w:tcW w:w="284" w:type="dxa"/>
            <w:shd w:val="clear" w:color="auto" w:fill="auto"/>
          </w:tcPr>
          <w:p w14:paraId="3B8FFC04" w14:textId="77777777" w:rsidR="005F1D6F" w:rsidRPr="001D6E8B" w:rsidRDefault="005F1D6F" w:rsidP="004B0D4C">
            <w:pPr>
              <w:spacing w:after="0" w:line="240" w:lineRule="auto"/>
              <w:jc w:val="center"/>
              <w:rPr>
                <w:rFonts w:ascii="Times New Roman" w:hAnsi="Times New Roman"/>
                <w:b/>
                <w:sz w:val="20"/>
                <w:szCs w:val="20"/>
              </w:rPr>
            </w:pPr>
          </w:p>
        </w:tc>
        <w:tc>
          <w:tcPr>
            <w:tcW w:w="283" w:type="dxa"/>
            <w:shd w:val="clear" w:color="auto" w:fill="auto"/>
          </w:tcPr>
          <w:p w14:paraId="1DC3FA80" w14:textId="77777777" w:rsidR="005F1D6F" w:rsidRPr="001D6E8B" w:rsidRDefault="005F1D6F" w:rsidP="004B0D4C">
            <w:pPr>
              <w:spacing w:after="0" w:line="240" w:lineRule="auto"/>
              <w:jc w:val="center"/>
              <w:rPr>
                <w:rFonts w:ascii="Times New Roman" w:hAnsi="Times New Roman"/>
                <w:b/>
                <w:sz w:val="20"/>
                <w:szCs w:val="20"/>
              </w:rPr>
            </w:pPr>
          </w:p>
        </w:tc>
        <w:tc>
          <w:tcPr>
            <w:tcW w:w="284" w:type="dxa"/>
            <w:shd w:val="clear" w:color="auto" w:fill="auto"/>
          </w:tcPr>
          <w:p w14:paraId="026DBA33" w14:textId="77777777" w:rsidR="005F1D6F" w:rsidRPr="001D6E8B" w:rsidRDefault="005F1D6F" w:rsidP="004B0D4C">
            <w:pPr>
              <w:spacing w:after="0" w:line="240" w:lineRule="auto"/>
              <w:jc w:val="center"/>
              <w:rPr>
                <w:rFonts w:ascii="Times New Roman" w:hAnsi="Times New Roman"/>
                <w:b/>
                <w:sz w:val="20"/>
                <w:szCs w:val="20"/>
              </w:rPr>
            </w:pPr>
          </w:p>
        </w:tc>
        <w:tc>
          <w:tcPr>
            <w:tcW w:w="1974" w:type="dxa"/>
            <w:vMerge w:val="restart"/>
            <w:shd w:val="clear" w:color="auto" w:fill="auto"/>
          </w:tcPr>
          <w:p w14:paraId="468CE4C2" w14:textId="77777777" w:rsidR="005F1D6F" w:rsidRDefault="005F1D6F" w:rsidP="004B0D4C">
            <w:pPr>
              <w:spacing w:after="0" w:line="240" w:lineRule="auto"/>
              <w:rPr>
                <w:rFonts w:ascii="Times New Roman" w:hAnsi="Times New Roman"/>
                <w:sz w:val="20"/>
                <w:szCs w:val="20"/>
              </w:rPr>
            </w:pPr>
            <w:r w:rsidRPr="001D6E8B">
              <w:rPr>
                <w:rFonts w:ascii="Times New Roman" w:hAnsi="Times New Roman"/>
                <w:sz w:val="20"/>
                <w:szCs w:val="20"/>
              </w:rPr>
              <w:t>Lista de cotejo</w:t>
            </w:r>
          </w:p>
          <w:p w14:paraId="374CB4C0" w14:textId="6F2A7FC3" w:rsidR="00492706" w:rsidRPr="001D6E8B" w:rsidRDefault="00492706" w:rsidP="004B0D4C">
            <w:pPr>
              <w:spacing w:after="0" w:line="240" w:lineRule="auto"/>
              <w:rPr>
                <w:rFonts w:ascii="Times New Roman" w:hAnsi="Times New Roman"/>
                <w:sz w:val="20"/>
                <w:szCs w:val="20"/>
              </w:rPr>
            </w:pPr>
            <w:r>
              <w:rPr>
                <w:rFonts w:ascii="Times New Roman" w:hAnsi="Times New Roman"/>
                <w:sz w:val="20"/>
                <w:szCs w:val="20"/>
              </w:rPr>
              <w:t>Rúbrica</w:t>
            </w:r>
          </w:p>
          <w:p w14:paraId="2630C318" w14:textId="77777777" w:rsidR="005F1D6F" w:rsidRPr="001D6E8B" w:rsidRDefault="005F1D6F" w:rsidP="00305559">
            <w:pPr>
              <w:spacing w:after="0" w:line="240" w:lineRule="auto"/>
              <w:rPr>
                <w:rFonts w:ascii="Times New Roman" w:hAnsi="Times New Roman"/>
                <w:sz w:val="20"/>
                <w:szCs w:val="20"/>
              </w:rPr>
            </w:pPr>
          </w:p>
        </w:tc>
        <w:tc>
          <w:tcPr>
            <w:tcW w:w="2268" w:type="dxa"/>
            <w:vMerge w:val="restart"/>
            <w:shd w:val="clear" w:color="auto" w:fill="auto"/>
          </w:tcPr>
          <w:p w14:paraId="028927FF" w14:textId="77777777" w:rsidR="00141348" w:rsidRDefault="005F1D6F" w:rsidP="00141348">
            <w:pPr>
              <w:spacing w:after="0" w:line="240" w:lineRule="auto"/>
              <w:ind w:left="-147"/>
              <w:rPr>
                <w:rFonts w:ascii="Times New Roman" w:hAnsi="Times New Roman"/>
                <w:sz w:val="20"/>
                <w:szCs w:val="20"/>
              </w:rPr>
            </w:pPr>
            <w:r w:rsidRPr="001D6E8B">
              <w:rPr>
                <w:rFonts w:ascii="Times New Roman" w:hAnsi="Times New Roman"/>
                <w:sz w:val="20"/>
                <w:szCs w:val="20"/>
              </w:rPr>
              <w:t>Informes de monitoreo y acompañamiento.</w:t>
            </w:r>
          </w:p>
          <w:p w14:paraId="55261FB9" w14:textId="62D020A6" w:rsidR="005F1D6F" w:rsidRPr="001D6E8B" w:rsidRDefault="005F1D6F" w:rsidP="00141348">
            <w:pPr>
              <w:spacing w:after="0" w:line="240" w:lineRule="auto"/>
              <w:ind w:left="-147"/>
              <w:rPr>
                <w:rFonts w:ascii="Times New Roman" w:hAnsi="Times New Roman"/>
                <w:sz w:val="20"/>
                <w:szCs w:val="20"/>
              </w:rPr>
            </w:pPr>
            <w:r w:rsidRPr="001D6E8B">
              <w:rPr>
                <w:rFonts w:ascii="Times New Roman" w:hAnsi="Times New Roman"/>
                <w:sz w:val="20"/>
                <w:szCs w:val="20"/>
              </w:rPr>
              <w:t>Matriz de competencias del desempeño docente.</w:t>
            </w:r>
          </w:p>
          <w:p w14:paraId="329BD91F" w14:textId="77777777" w:rsidR="005F1D6F" w:rsidRPr="001D6E8B" w:rsidRDefault="005F1D6F" w:rsidP="00305559">
            <w:pPr>
              <w:spacing w:after="0" w:line="240" w:lineRule="auto"/>
              <w:jc w:val="center"/>
              <w:rPr>
                <w:rFonts w:ascii="Times New Roman" w:hAnsi="Times New Roman"/>
                <w:sz w:val="20"/>
                <w:szCs w:val="20"/>
              </w:rPr>
            </w:pPr>
            <w:r w:rsidRPr="001D6E8B">
              <w:rPr>
                <w:rFonts w:ascii="Times New Roman" w:hAnsi="Times New Roman"/>
                <w:sz w:val="20"/>
                <w:szCs w:val="20"/>
              </w:rPr>
              <w:t>.</w:t>
            </w:r>
          </w:p>
        </w:tc>
        <w:tc>
          <w:tcPr>
            <w:tcW w:w="1134" w:type="dxa"/>
            <w:vMerge w:val="restart"/>
          </w:tcPr>
          <w:p w14:paraId="1FE536BB" w14:textId="77777777" w:rsidR="005F1D6F" w:rsidRPr="001D6E8B" w:rsidRDefault="005F1D6F" w:rsidP="00033386">
            <w:pPr>
              <w:spacing w:after="0" w:line="240" w:lineRule="auto"/>
              <w:jc w:val="center"/>
              <w:rPr>
                <w:rFonts w:ascii="Times New Roman" w:hAnsi="Times New Roman"/>
                <w:sz w:val="20"/>
                <w:szCs w:val="20"/>
              </w:rPr>
            </w:pPr>
            <w:r>
              <w:rPr>
                <w:rFonts w:ascii="Times New Roman" w:hAnsi="Times New Roman"/>
                <w:sz w:val="20"/>
                <w:szCs w:val="20"/>
              </w:rPr>
              <w:t xml:space="preserve">50% </w:t>
            </w:r>
            <w:r>
              <w:rPr>
                <w:rFonts w:ascii="Times New Roman" w:hAnsi="Times New Roman"/>
                <w:sz w:val="20"/>
                <w:szCs w:val="20"/>
                <w:lang w:val="es-MX"/>
              </w:rPr>
              <w:t>de docentes evaluados</w:t>
            </w:r>
          </w:p>
        </w:tc>
      </w:tr>
      <w:tr w:rsidR="005F1D6F" w:rsidRPr="001D6E8B" w14:paraId="47B29FF3" w14:textId="77777777" w:rsidTr="001F1363">
        <w:trPr>
          <w:trHeight w:val="242"/>
          <w:jc w:val="center"/>
        </w:trPr>
        <w:tc>
          <w:tcPr>
            <w:tcW w:w="1374" w:type="dxa"/>
            <w:vMerge/>
          </w:tcPr>
          <w:p w14:paraId="158EA227" w14:textId="000A42C6" w:rsidR="005F1D6F" w:rsidRPr="001D6E8B" w:rsidRDefault="005F1D6F" w:rsidP="00305559">
            <w:pPr>
              <w:spacing w:after="0" w:line="240" w:lineRule="auto"/>
              <w:jc w:val="both"/>
              <w:rPr>
                <w:rFonts w:ascii="Times New Roman" w:hAnsi="Times New Roman"/>
                <w:sz w:val="20"/>
                <w:szCs w:val="20"/>
              </w:rPr>
            </w:pPr>
          </w:p>
        </w:tc>
        <w:tc>
          <w:tcPr>
            <w:tcW w:w="1559" w:type="dxa"/>
            <w:vMerge/>
          </w:tcPr>
          <w:p w14:paraId="1BEF60A0" w14:textId="77777777" w:rsidR="005F1D6F" w:rsidRPr="001D6E8B" w:rsidRDefault="005F1D6F" w:rsidP="00305559">
            <w:pPr>
              <w:spacing w:after="0" w:line="240" w:lineRule="auto"/>
              <w:jc w:val="center"/>
              <w:rPr>
                <w:rFonts w:ascii="Times New Roman" w:hAnsi="Times New Roman"/>
                <w:sz w:val="20"/>
                <w:szCs w:val="20"/>
                <w:lang w:val="es-MX"/>
              </w:rPr>
            </w:pPr>
          </w:p>
        </w:tc>
        <w:tc>
          <w:tcPr>
            <w:tcW w:w="1183" w:type="dxa"/>
            <w:vMerge/>
            <w:shd w:val="clear" w:color="auto" w:fill="auto"/>
          </w:tcPr>
          <w:p w14:paraId="495AA547" w14:textId="77777777" w:rsidR="005F1D6F" w:rsidRPr="00033386" w:rsidRDefault="005F1D6F" w:rsidP="00305559">
            <w:pPr>
              <w:spacing w:after="0" w:line="240" w:lineRule="auto"/>
              <w:rPr>
                <w:rFonts w:ascii="Times New Roman" w:hAnsi="Times New Roman"/>
                <w:sz w:val="20"/>
                <w:szCs w:val="20"/>
                <w:highlight w:val="yellow"/>
                <w:lang w:val="es-MX"/>
              </w:rPr>
            </w:pPr>
          </w:p>
        </w:tc>
        <w:tc>
          <w:tcPr>
            <w:tcW w:w="2126" w:type="dxa"/>
            <w:shd w:val="clear" w:color="auto" w:fill="auto"/>
          </w:tcPr>
          <w:p w14:paraId="358375C0" w14:textId="02298C64" w:rsidR="005F1D6F" w:rsidRPr="001D6E8B" w:rsidRDefault="005A1451" w:rsidP="00C54772">
            <w:pPr>
              <w:tabs>
                <w:tab w:val="left" w:pos="268"/>
              </w:tabs>
              <w:spacing w:after="0" w:line="240" w:lineRule="auto"/>
              <w:ind w:left="268" w:hanging="268"/>
              <w:rPr>
                <w:rFonts w:ascii="Times New Roman" w:hAnsi="Times New Roman"/>
                <w:sz w:val="20"/>
                <w:szCs w:val="20"/>
                <w:lang w:val="es-MX"/>
              </w:rPr>
            </w:pPr>
            <w:r>
              <w:rPr>
                <w:rFonts w:ascii="Times New Roman" w:hAnsi="Times New Roman"/>
                <w:sz w:val="20"/>
                <w:szCs w:val="20"/>
                <w:lang w:val="es-MX"/>
              </w:rPr>
              <w:t xml:space="preserve">3.2 </w:t>
            </w:r>
            <w:r w:rsidR="005F1D6F" w:rsidRPr="00A56A93">
              <w:rPr>
                <w:rFonts w:ascii="Times New Roman" w:hAnsi="Times New Roman"/>
                <w:sz w:val="20"/>
                <w:szCs w:val="20"/>
                <w:lang w:val="es-MX"/>
              </w:rPr>
              <w:t xml:space="preserve">Aplicación de los instrumentos de autoevaluación, coevaluación y </w:t>
            </w:r>
            <w:r w:rsidR="0043335F" w:rsidRPr="00A56A93">
              <w:rPr>
                <w:rFonts w:ascii="Times New Roman" w:hAnsi="Times New Roman"/>
                <w:sz w:val="20"/>
                <w:szCs w:val="20"/>
                <w:lang w:val="es-MX"/>
              </w:rPr>
              <w:t>heteroevaluación de</w:t>
            </w:r>
            <w:r w:rsidR="005F1D6F" w:rsidRPr="00A56A93">
              <w:rPr>
                <w:rFonts w:ascii="Times New Roman" w:hAnsi="Times New Roman"/>
                <w:sz w:val="20"/>
                <w:szCs w:val="20"/>
                <w:lang w:val="es-MX"/>
              </w:rPr>
              <w:t xml:space="preserve"> la práctica pedagógica.</w:t>
            </w:r>
          </w:p>
        </w:tc>
        <w:tc>
          <w:tcPr>
            <w:tcW w:w="993" w:type="dxa"/>
            <w:shd w:val="clear" w:color="auto" w:fill="auto"/>
          </w:tcPr>
          <w:p w14:paraId="0F49223E" w14:textId="77777777" w:rsidR="005F1D6F" w:rsidRPr="001D6E8B" w:rsidRDefault="005F1D6F" w:rsidP="00305559">
            <w:pPr>
              <w:spacing w:after="0" w:line="240" w:lineRule="auto"/>
              <w:rPr>
                <w:rFonts w:ascii="Times New Roman" w:hAnsi="Times New Roman"/>
                <w:b/>
                <w:sz w:val="20"/>
                <w:szCs w:val="20"/>
              </w:rPr>
            </w:pPr>
          </w:p>
        </w:tc>
        <w:tc>
          <w:tcPr>
            <w:tcW w:w="283" w:type="dxa"/>
            <w:shd w:val="clear" w:color="auto" w:fill="auto"/>
          </w:tcPr>
          <w:p w14:paraId="03B34FB0"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1104B808"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7D14BB02" w14:textId="77777777" w:rsidR="005F1D6F" w:rsidRDefault="005F1D6F" w:rsidP="00305559">
            <w:pPr>
              <w:spacing w:after="0" w:line="240" w:lineRule="auto"/>
              <w:jc w:val="center"/>
              <w:rPr>
                <w:rFonts w:ascii="Times New Roman" w:hAnsi="Times New Roman"/>
                <w:b/>
                <w:sz w:val="20"/>
                <w:szCs w:val="20"/>
              </w:rPr>
            </w:pPr>
          </w:p>
          <w:p w14:paraId="1F572D18" w14:textId="77777777" w:rsidR="005F1D6F" w:rsidRDefault="005F1D6F" w:rsidP="00305559">
            <w:pPr>
              <w:spacing w:after="0" w:line="240" w:lineRule="auto"/>
              <w:jc w:val="center"/>
              <w:rPr>
                <w:rFonts w:ascii="Times New Roman" w:hAnsi="Times New Roman"/>
                <w:b/>
                <w:sz w:val="20"/>
                <w:szCs w:val="20"/>
              </w:rPr>
            </w:pPr>
          </w:p>
          <w:p w14:paraId="6E69C4D0" w14:textId="77777777" w:rsidR="005F1D6F" w:rsidRPr="001D6E8B" w:rsidRDefault="005F1D6F" w:rsidP="00305559">
            <w:pPr>
              <w:spacing w:after="0" w:line="240" w:lineRule="auto"/>
              <w:jc w:val="center"/>
              <w:rPr>
                <w:rFonts w:ascii="Times New Roman" w:hAnsi="Times New Roman"/>
                <w:b/>
                <w:sz w:val="20"/>
                <w:szCs w:val="20"/>
              </w:rPr>
            </w:pPr>
            <w:r>
              <w:rPr>
                <w:rFonts w:ascii="Times New Roman" w:hAnsi="Times New Roman"/>
                <w:b/>
                <w:sz w:val="20"/>
                <w:szCs w:val="20"/>
              </w:rPr>
              <w:t>x</w:t>
            </w:r>
          </w:p>
        </w:tc>
        <w:tc>
          <w:tcPr>
            <w:tcW w:w="284" w:type="dxa"/>
            <w:shd w:val="clear" w:color="auto" w:fill="auto"/>
          </w:tcPr>
          <w:p w14:paraId="6AB04A42"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081DB8FF"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774EBB24" w14:textId="77777777" w:rsidR="005F1D6F" w:rsidRPr="001D6E8B" w:rsidRDefault="005F1D6F" w:rsidP="00305559">
            <w:pPr>
              <w:spacing w:after="0" w:line="240" w:lineRule="auto"/>
              <w:jc w:val="center"/>
              <w:rPr>
                <w:rFonts w:ascii="Times New Roman" w:hAnsi="Times New Roman"/>
                <w:b/>
                <w:sz w:val="20"/>
                <w:szCs w:val="20"/>
              </w:rPr>
            </w:pPr>
          </w:p>
        </w:tc>
        <w:tc>
          <w:tcPr>
            <w:tcW w:w="1974" w:type="dxa"/>
            <w:vMerge/>
            <w:shd w:val="clear" w:color="auto" w:fill="auto"/>
          </w:tcPr>
          <w:p w14:paraId="226E503D" w14:textId="77777777" w:rsidR="005F1D6F" w:rsidRPr="001D6E8B" w:rsidRDefault="005F1D6F" w:rsidP="00305559">
            <w:pPr>
              <w:spacing w:after="0" w:line="240" w:lineRule="auto"/>
              <w:rPr>
                <w:rFonts w:ascii="Times New Roman" w:hAnsi="Times New Roman"/>
                <w:sz w:val="20"/>
                <w:szCs w:val="20"/>
              </w:rPr>
            </w:pPr>
          </w:p>
        </w:tc>
        <w:tc>
          <w:tcPr>
            <w:tcW w:w="2268" w:type="dxa"/>
            <w:vMerge/>
            <w:shd w:val="clear" w:color="auto" w:fill="auto"/>
          </w:tcPr>
          <w:p w14:paraId="7D08E6E2" w14:textId="77777777" w:rsidR="005F1D6F" w:rsidRPr="001D6E8B" w:rsidRDefault="005F1D6F" w:rsidP="00305559">
            <w:pPr>
              <w:spacing w:after="0" w:line="240" w:lineRule="auto"/>
              <w:jc w:val="center"/>
              <w:rPr>
                <w:rFonts w:ascii="Times New Roman" w:hAnsi="Times New Roman"/>
                <w:sz w:val="20"/>
                <w:szCs w:val="20"/>
              </w:rPr>
            </w:pPr>
          </w:p>
        </w:tc>
        <w:tc>
          <w:tcPr>
            <w:tcW w:w="1134" w:type="dxa"/>
            <w:vMerge/>
          </w:tcPr>
          <w:p w14:paraId="598E6B2E" w14:textId="77777777" w:rsidR="005F1D6F" w:rsidRDefault="005F1D6F" w:rsidP="00305559">
            <w:pPr>
              <w:spacing w:after="0" w:line="240" w:lineRule="auto"/>
              <w:jc w:val="center"/>
              <w:rPr>
                <w:rFonts w:ascii="Times New Roman" w:hAnsi="Times New Roman"/>
                <w:sz w:val="20"/>
                <w:szCs w:val="20"/>
              </w:rPr>
            </w:pPr>
          </w:p>
        </w:tc>
      </w:tr>
      <w:tr w:rsidR="005F1D6F" w:rsidRPr="001D6E8B" w14:paraId="463EC601" w14:textId="77777777" w:rsidTr="001F1363">
        <w:trPr>
          <w:trHeight w:val="1297"/>
          <w:jc w:val="center"/>
        </w:trPr>
        <w:tc>
          <w:tcPr>
            <w:tcW w:w="1374" w:type="dxa"/>
            <w:vMerge/>
          </w:tcPr>
          <w:p w14:paraId="2AAEF7C2" w14:textId="77777777" w:rsidR="005F1D6F" w:rsidRPr="001D6E8B" w:rsidRDefault="005F1D6F" w:rsidP="00305559">
            <w:pPr>
              <w:spacing w:after="0" w:line="240" w:lineRule="auto"/>
              <w:jc w:val="center"/>
              <w:rPr>
                <w:rFonts w:ascii="Times New Roman" w:hAnsi="Times New Roman"/>
                <w:b/>
                <w:sz w:val="20"/>
                <w:szCs w:val="20"/>
              </w:rPr>
            </w:pPr>
          </w:p>
        </w:tc>
        <w:tc>
          <w:tcPr>
            <w:tcW w:w="1559" w:type="dxa"/>
            <w:vMerge/>
          </w:tcPr>
          <w:p w14:paraId="15639616" w14:textId="77777777" w:rsidR="005F1D6F" w:rsidRPr="001D6E8B" w:rsidRDefault="005F1D6F" w:rsidP="00305559">
            <w:pPr>
              <w:spacing w:after="0" w:line="240" w:lineRule="auto"/>
              <w:jc w:val="center"/>
              <w:rPr>
                <w:rFonts w:ascii="Times New Roman" w:hAnsi="Times New Roman"/>
                <w:b/>
                <w:sz w:val="20"/>
                <w:szCs w:val="20"/>
              </w:rPr>
            </w:pPr>
          </w:p>
        </w:tc>
        <w:tc>
          <w:tcPr>
            <w:tcW w:w="1183" w:type="dxa"/>
            <w:vMerge/>
            <w:shd w:val="clear" w:color="auto" w:fill="auto"/>
          </w:tcPr>
          <w:p w14:paraId="28817DD8" w14:textId="77777777" w:rsidR="005F1D6F" w:rsidRPr="001D6E8B" w:rsidRDefault="005F1D6F" w:rsidP="00305559">
            <w:pPr>
              <w:spacing w:after="0" w:line="240" w:lineRule="auto"/>
              <w:jc w:val="center"/>
              <w:rPr>
                <w:rFonts w:ascii="Times New Roman" w:hAnsi="Times New Roman"/>
                <w:b/>
                <w:sz w:val="20"/>
                <w:szCs w:val="20"/>
              </w:rPr>
            </w:pPr>
          </w:p>
        </w:tc>
        <w:tc>
          <w:tcPr>
            <w:tcW w:w="2126" w:type="dxa"/>
            <w:shd w:val="clear" w:color="auto" w:fill="auto"/>
          </w:tcPr>
          <w:p w14:paraId="0AC5959F" w14:textId="77777777" w:rsidR="005F1D6F" w:rsidRPr="001D6E8B" w:rsidRDefault="005F1D6F" w:rsidP="00C54772">
            <w:pPr>
              <w:tabs>
                <w:tab w:val="left" w:pos="268"/>
              </w:tabs>
              <w:spacing w:after="0" w:line="240" w:lineRule="auto"/>
              <w:ind w:left="268" w:hanging="268"/>
              <w:rPr>
                <w:rFonts w:ascii="Times New Roman" w:hAnsi="Times New Roman"/>
                <w:b/>
                <w:sz w:val="20"/>
                <w:szCs w:val="20"/>
              </w:rPr>
            </w:pPr>
            <w:r>
              <w:rPr>
                <w:rFonts w:ascii="Times New Roman" w:hAnsi="Times New Roman"/>
                <w:sz w:val="20"/>
                <w:szCs w:val="20"/>
              </w:rPr>
              <w:t>3.3</w:t>
            </w:r>
            <w:r w:rsidRPr="001D6E8B">
              <w:rPr>
                <w:rFonts w:ascii="Times New Roman" w:hAnsi="Times New Roman"/>
                <w:b/>
                <w:sz w:val="20"/>
                <w:szCs w:val="20"/>
              </w:rPr>
              <w:t xml:space="preserve"> </w:t>
            </w:r>
            <w:r w:rsidRPr="001D6E8B">
              <w:rPr>
                <w:rFonts w:ascii="Times New Roman" w:hAnsi="Times New Roman"/>
                <w:sz w:val="20"/>
                <w:szCs w:val="20"/>
                <w:lang w:val="es-MX"/>
              </w:rPr>
              <w:t>Sistematización de la autoevaluación, coevaluación y heteroevaluación de la práctica docente</w:t>
            </w:r>
          </w:p>
        </w:tc>
        <w:tc>
          <w:tcPr>
            <w:tcW w:w="993" w:type="dxa"/>
            <w:shd w:val="clear" w:color="auto" w:fill="auto"/>
          </w:tcPr>
          <w:p w14:paraId="5909B98B" w14:textId="77777777" w:rsidR="005F1D6F" w:rsidRPr="001D6E8B" w:rsidRDefault="005F1D6F" w:rsidP="00305559">
            <w:pPr>
              <w:spacing w:after="0" w:line="240" w:lineRule="auto"/>
              <w:rPr>
                <w:rFonts w:ascii="Times New Roman" w:hAnsi="Times New Roman"/>
                <w:b/>
                <w:sz w:val="20"/>
                <w:szCs w:val="20"/>
              </w:rPr>
            </w:pPr>
          </w:p>
          <w:p w14:paraId="651FFFF5" w14:textId="77777777" w:rsidR="005F1D6F" w:rsidRPr="001D6E8B" w:rsidRDefault="005F1D6F" w:rsidP="00305559">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17AB3A84" w14:textId="77777777" w:rsidR="005F1D6F" w:rsidRPr="001D6E8B" w:rsidRDefault="005F1D6F" w:rsidP="00305559">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1EF08BA2" w14:textId="77777777" w:rsidR="005F1D6F" w:rsidRPr="001D6E8B" w:rsidRDefault="005F1D6F" w:rsidP="00305559">
            <w:pPr>
              <w:spacing w:after="0" w:line="240" w:lineRule="auto"/>
              <w:rPr>
                <w:rFonts w:ascii="Times New Roman" w:hAnsi="Times New Roman"/>
                <w:b/>
                <w:sz w:val="20"/>
                <w:szCs w:val="20"/>
              </w:rPr>
            </w:pPr>
            <w:r w:rsidRPr="001D6E8B">
              <w:rPr>
                <w:rFonts w:ascii="Times New Roman" w:hAnsi="Times New Roman"/>
                <w:sz w:val="20"/>
                <w:szCs w:val="20"/>
              </w:rPr>
              <w:t>docentes</w:t>
            </w:r>
          </w:p>
          <w:p w14:paraId="0D2989BD" w14:textId="77777777" w:rsidR="005F1D6F" w:rsidRPr="001D6E8B" w:rsidRDefault="005F1D6F" w:rsidP="00305559">
            <w:pPr>
              <w:spacing w:after="0" w:line="240" w:lineRule="auto"/>
              <w:rPr>
                <w:rFonts w:ascii="Times New Roman" w:hAnsi="Times New Roman"/>
                <w:b/>
                <w:sz w:val="20"/>
                <w:szCs w:val="20"/>
              </w:rPr>
            </w:pPr>
          </w:p>
        </w:tc>
        <w:tc>
          <w:tcPr>
            <w:tcW w:w="283" w:type="dxa"/>
            <w:shd w:val="clear" w:color="auto" w:fill="auto"/>
          </w:tcPr>
          <w:p w14:paraId="0D95E0DE"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49E069E2"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414AD6A6" w14:textId="77777777" w:rsidR="005F1D6F" w:rsidRPr="001D6E8B" w:rsidRDefault="005F1D6F" w:rsidP="00305559">
            <w:pPr>
              <w:spacing w:after="0" w:line="240" w:lineRule="auto"/>
              <w:jc w:val="center"/>
              <w:rPr>
                <w:rFonts w:ascii="Times New Roman" w:hAnsi="Times New Roman"/>
                <w:b/>
                <w:sz w:val="20"/>
                <w:szCs w:val="20"/>
              </w:rPr>
            </w:pPr>
            <w:r w:rsidRPr="001D6E8B">
              <w:rPr>
                <w:rFonts w:ascii="Times New Roman" w:hAnsi="Times New Roman"/>
                <w:b/>
                <w:sz w:val="20"/>
                <w:szCs w:val="20"/>
              </w:rPr>
              <w:t>x</w:t>
            </w:r>
          </w:p>
        </w:tc>
        <w:tc>
          <w:tcPr>
            <w:tcW w:w="284" w:type="dxa"/>
            <w:shd w:val="clear" w:color="auto" w:fill="auto"/>
          </w:tcPr>
          <w:p w14:paraId="6F196615"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3C6E3448"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6AD88359" w14:textId="77777777" w:rsidR="005F1D6F" w:rsidRPr="001D6E8B" w:rsidRDefault="005F1D6F" w:rsidP="00305559">
            <w:pPr>
              <w:spacing w:after="0" w:line="240" w:lineRule="auto"/>
              <w:jc w:val="center"/>
              <w:rPr>
                <w:rFonts w:ascii="Times New Roman" w:hAnsi="Times New Roman"/>
                <w:b/>
                <w:sz w:val="20"/>
                <w:szCs w:val="20"/>
              </w:rPr>
            </w:pPr>
          </w:p>
        </w:tc>
        <w:tc>
          <w:tcPr>
            <w:tcW w:w="1974" w:type="dxa"/>
            <w:vMerge/>
            <w:shd w:val="clear" w:color="auto" w:fill="auto"/>
          </w:tcPr>
          <w:p w14:paraId="0F33DB54" w14:textId="77777777" w:rsidR="005F1D6F" w:rsidRPr="001D6E8B" w:rsidRDefault="005F1D6F" w:rsidP="00305559">
            <w:pPr>
              <w:spacing w:after="0" w:line="240" w:lineRule="auto"/>
              <w:rPr>
                <w:rFonts w:ascii="Times New Roman" w:hAnsi="Times New Roman"/>
                <w:b/>
                <w:sz w:val="20"/>
                <w:szCs w:val="20"/>
              </w:rPr>
            </w:pPr>
          </w:p>
        </w:tc>
        <w:tc>
          <w:tcPr>
            <w:tcW w:w="2268" w:type="dxa"/>
            <w:vMerge/>
            <w:shd w:val="clear" w:color="auto" w:fill="auto"/>
          </w:tcPr>
          <w:p w14:paraId="5371F1DE" w14:textId="77777777" w:rsidR="005F1D6F" w:rsidRPr="001D6E8B" w:rsidRDefault="005F1D6F" w:rsidP="00305559">
            <w:pPr>
              <w:spacing w:after="0" w:line="240" w:lineRule="auto"/>
              <w:jc w:val="center"/>
              <w:rPr>
                <w:rFonts w:ascii="Times New Roman" w:hAnsi="Times New Roman"/>
                <w:b/>
                <w:sz w:val="20"/>
                <w:szCs w:val="20"/>
              </w:rPr>
            </w:pPr>
          </w:p>
        </w:tc>
        <w:tc>
          <w:tcPr>
            <w:tcW w:w="1134" w:type="dxa"/>
            <w:vMerge/>
          </w:tcPr>
          <w:p w14:paraId="5558AF02" w14:textId="77777777" w:rsidR="005F1D6F" w:rsidRPr="001D6E8B" w:rsidRDefault="005F1D6F" w:rsidP="00305559">
            <w:pPr>
              <w:spacing w:after="0" w:line="240" w:lineRule="auto"/>
              <w:jc w:val="center"/>
              <w:rPr>
                <w:rFonts w:ascii="Times New Roman" w:hAnsi="Times New Roman"/>
                <w:b/>
                <w:sz w:val="20"/>
                <w:szCs w:val="20"/>
              </w:rPr>
            </w:pPr>
          </w:p>
        </w:tc>
      </w:tr>
      <w:tr w:rsidR="005F1D6F" w:rsidRPr="001D6E8B" w14:paraId="4C509CAE" w14:textId="77777777" w:rsidTr="001F1363">
        <w:trPr>
          <w:trHeight w:val="420"/>
          <w:jc w:val="center"/>
        </w:trPr>
        <w:tc>
          <w:tcPr>
            <w:tcW w:w="1374" w:type="dxa"/>
            <w:vMerge/>
          </w:tcPr>
          <w:p w14:paraId="713EEBE0" w14:textId="77777777" w:rsidR="005F1D6F" w:rsidRPr="001D6E8B" w:rsidRDefault="005F1D6F" w:rsidP="00305559">
            <w:pPr>
              <w:spacing w:after="0" w:line="240" w:lineRule="auto"/>
              <w:jc w:val="center"/>
              <w:rPr>
                <w:rFonts w:ascii="Times New Roman" w:hAnsi="Times New Roman"/>
                <w:b/>
                <w:sz w:val="20"/>
                <w:szCs w:val="20"/>
              </w:rPr>
            </w:pPr>
          </w:p>
        </w:tc>
        <w:tc>
          <w:tcPr>
            <w:tcW w:w="1559" w:type="dxa"/>
            <w:vMerge/>
          </w:tcPr>
          <w:p w14:paraId="15EBF693" w14:textId="77777777" w:rsidR="005F1D6F" w:rsidRPr="001D6E8B" w:rsidRDefault="005F1D6F" w:rsidP="00305559">
            <w:pPr>
              <w:spacing w:after="0" w:line="240" w:lineRule="auto"/>
              <w:jc w:val="center"/>
              <w:rPr>
                <w:rFonts w:ascii="Times New Roman" w:hAnsi="Times New Roman"/>
                <w:b/>
                <w:sz w:val="20"/>
                <w:szCs w:val="20"/>
              </w:rPr>
            </w:pPr>
          </w:p>
        </w:tc>
        <w:tc>
          <w:tcPr>
            <w:tcW w:w="1183" w:type="dxa"/>
            <w:vMerge/>
            <w:shd w:val="clear" w:color="auto" w:fill="auto"/>
          </w:tcPr>
          <w:p w14:paraId="185F252B" w14:textId="77777777" w:rsidR="005F1D6F" w:rsidRPr="001D6E8B" w:rsidRDefault="005F1D6F" w:rsidP="00305559">
            <w:pPr>
              <w:spacing w:after="0" w:line="240" w:lineRule="auto"/>
              <w:jc w:val="center"/>
              <w:rPr>
                <w:rFonts w:ascii="Times New Roman" w:hAnsi="Times New Roman"/>
                <w:b/>
                <w:sz w:val="20"/>
                <w:szCs w:val="20"/>
              </w:rPr>
            </w:pPr>
          </w:p>
        </w:tc>
        <w:tc>
          <w:tcPr>
            <w:tcW w:w="2126" w:type="dxa"/>
            <w:shd w:val="clear" w:color="auto" w:fill="auto"/>
          </w:tcPr>
          <w:p w14:paraId="1521AC34" w14:textId="77777777" w:rsidR="005F1D6F" w:rsidRPr="001D6E8B" w:rsidRDefault="005F1D6F" w:rsidP="00C54772">
            <w:pPr>
              <w:tabs>
                <w:tab w:val="left" w:pos="268"/>
              </w:tabs>
              <w:spacing w:after="0" w:line="240" w:lineRule="auto"/>
              <w:ind w:left="268" w:hanging="268"/>
              <w:rPr>
                <w:rFonts w:ascii="Times New Roman" w:hAnsi="Times New Roman"/>
                <w:b/>
                <w:sz w:val="20"/>
                <w:szCs w:val="20"/>
              </w:rPr>
            </w:pPr>
            <w:r>
              <w:rPr>
                <w:rFonts w:ascii="Times New Roman" w:hAnsi="Times New Roman"/>
                <w:sz w:val="20"/>
                <w:szCs w:val="20"/>
              </w:rPr>
              <w:t>3.4</w:t>
            </w:r>
            <w:r w:rsidRPr="001D6E8B">
              <w:rPr>
                <w:rFonts w:ascii="Times New Roman" w:hAnsi="Times New Roman"/>
                <w:b/>
                <w:sz w:val="20"/>
                <w:szCs w:val="20"/>
              </w:rPr>
              <w:t xml:space="preserve"> </w:t>
            </w:r>
            <w:r w:rsidRPr="001D6E8B">
              <w:rPr>
                <w:rFonts w:ascii="Times New Roman" w:hAnsi="Times New Roman"/>
                <w:sz w:val="20"/>
                <w:szCs w:val="20"/>
                <w:lang w:val="es-MX"/>
              </w:rPr>
              <w:t>Elaboración del plan de mejora de evaluación de la práctica docente</w:t>
            </w:r>
          </w:p>
        </w:tc>
        <w:tc>
          <w:tcPr>
            <w:tcW w:w="993" w:type="dxa"/>
            <w:shd w:val="clear" w:color="auto" w:fill="auto"/>
          </w:tcPr>
          <w:p w14:paraId="47D8089A" w14:textId="77777777" w:rsidR="005F1D6F" w:rsidRPr="001D6E8B" w:rsidRDefault="005F1D6F" w:rsidP="00305559">
            <w:pPr>
              <w:spacing w:after="0" w:line="240" w:lineRule="auto"/>
              <w:ind w:left="253" w:hanging="253"/>
              <w:rPr>
                <w:rFonts w:ascii="Times New Roman" w:hAnsi="Times New Roman"/>
                <w:sz w:val="20"/>
                <w:szCs w:val="20"/>
              </w:rPr>
            </w:pPr>
            <w:r w:rsidRPr="001D6E8B">
              <w:rPr>
                <w:rFonts w:ascii="Times New Roman" w:hAnsi="Times New Roman"/>
                <w:sz w:val="20"/>
                <w:szCs w:val="20"/>
              </w:rPr>
              <w:t>Directivo</w:t>
            </w:r>
          </w:p>
          <w:p w14:paraId="45CEE140" w14:textId="77777777" w:rsidR="005F1D6F" w:rsidRPr="001D6E8B" w:rsidRDefault="005F1D6F" w:rsidP="00305559">
            <w:pPr>
              <w:spacing w:after="0" w:line="240" w:lineRule="auto"/>
              <w:ind w:left="253" w:hanging="253"/>
              <w:rPr>
                <w:rFonts w:ascii="Times New Roman" w:hAnsi="Times New Roman"/>
                <w:sz w:val="20"/>
                <w:szCs w:val="20"/>
              </w:rPr>
            </w:pPr>
            <w:r w:rsidRPr="001D6E8B">
              <w:rPr>
                <w:rFonts w:ascii="Times New Roman" w:hAnsi="Times New Roman"/>
                <w:sz w:val="20"/>
                <w:szCs w:val="20"/>
              </w:rPr>
              <w:t>y</w:t>
            </w:r>
          </w:p>
          <w:p w14:paraId="2CA41DE8" w14:textId="77777777" w:rsidR="005F1D6F" w:rsidRPr="001D6E8B" w:rsidRDefault="005F1D6F" w:rsidP="00305559">
            <w:pPr>
              <w:spacing w:after="0" w:line="240" w:lineRule="auto"/>
              <w:rPr>
                <w:rFonts w:ascii="Times New Roman" w:hAnsi="Times New Roman"/>
                <w:b/>
                <w:sz w:val="20"/>
                <w:szCs w:val="20"/>
              </w:rPr>
            </w:pPr>
            <w:r w:rsidRPr="001D6E8B">
              <w:rPr>
                <w:rFonts w:ascii="Times New Roman" w:hAnsi="Times New Roman"/>
                <w:sz w:val="20"/>
                <w:szCs w:val="20"/>
              </w:rPr>
              <w:t>docentes</w:t>
            </w:r>
          </w:p>
        </w:tc>
        <w:tc>
          <w:tcPr>
            <w:tcW w:w="283" w:type="dxa"/>
            <w:shd w:val="clear" w:color="auto" w:fill="auto"/>
          </w:tcPr>
          <w:p w14:paraId="2F1C15F7"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63835F8C"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41F56E41" w14:textId="77777777" w:rsidR="005F1D6F" w:rsidRPr="001D6E8B" w:rsidRDefault="005F1D6F" w:rsidP="00305559">
            <w:pPr>
              <w:spacing w:after="0" w:line="240" w:lineRule="auto"/>
              <w:jc w:val="center"/>
              <w:rPr>
                <w:rFonts w:ascii="Times New Roman" w:hAnsi="Times New Roman"/>
                <w:b/>
                <w:sz w:val="20"/>
                <w:szCs w:val="20"/>
              </w:rPr>
            </w:pPr>
          </w:p>
        </w:tc>
        <w:tc>
          <w:tcPr>
            <w:tcW w:w="284" w:type="dxa"/>
            <w:shd w:val="clear" w:color="auto" w:fill="auto"/>
          </w:tcPr>
          <w:p w14:paraId="7F9378C5" w14:textId="77777777" w:rsidR="005F1D6F" w:rsidRPr="001D6E8B" w:rsidRDefault="005F1D6F" w:rsidP="00305559">
            <w:pPr>
              <w:spacing w:after="0" w:line="240" w:lineRule="auto"/>
              <w:jc w:val="center"/>
              <w:rPr>
                <w:rFonts w:ascii="Times New Roman" w:hAnsi="Times New Roman"/>
                <w:b/>
                <w:sz w:val="20"/>
                <w:szCs w:val="20"/>
              </w:rPr>
            </w:pPr>
          </w:p>
        </w:tc>
        <w:tc>
          <w:tcPr>
            <w:tcW w:w="283" w:type="dxa"/>
            <w:shd w:val="clear" w:color="auto" w:fill="auto"/>
          </w:tcPr>
          <w:p w14:paraId="578D1081" w14:textId="77777777" w:rsidR="005F1D6F" w:rsidRPr="001D6E8B" w:rsidRDefault="005F1D6F" w:rsidP="00305559">
            <w:pPr>
              <w:spacing w:after="0" w:line="240" w:lineRule="auto"/>
              <w:jc w:val="center"/>
              <w:rPr>
                <w:rFonts w:ascii="Times New Roman" w:hAnsi="Times New Roman"/>
                <w:b/>
                <w:sz w:val="20"/>
                <w:szCs w:val="20"/>
              </w:rPr>
            </w:pPr>
            <w:r w:rsidRPr="001D6E8B">
              <w:rPr>
                <w:rFonts w:ascii="Times New Roman" w:hAnsi="Times New Roman"/>
                <w:b/>
                <w:sz w:val="20"/>
                <w:szCs w:val="20"/>
              </w:rPr>
              <w:t>x</w:t>
            </w:r>
          </w:p>
        </w:tc>
        <w:tc>
          <w:tcPr>
            <w:tcW w:w="284" w:type="dxa"/>
            <w:shd w:val="clear" w:color="auto" w:fill="auto"/>
          </w:tcPr>
          <w:p w14:paraId="59BF1747" w14:textId="77777777" w:rsidR="005F1D6F" w:rsidRPr="001D6E8B" w:rsidRDefault="005F1D6F" w:rsidP="00305559">
            <w:pPr>
              <w:spacing w:after="0" w:line="240" w:lineRule="auto"/>
              <w:jc w:val="center"/>
              <w:rPr>
                <w:rFonts w:ascii="Times New Roman" w:hAnsi="Times New Roman"/>
                <w:b/>
                <w:sz w:val="20"/>
                <w:szCs w:val="20"/>
              </w:rPr>
            </w:pPr>
          </w:p>
        </w:tc>
        <w:tc>
          <w:tcPr>
            <w:tcW w:w="1974" w:type="dxa"/>
            <w:vMerge/>
            <w:shd w:val="clear" w:color="auto" w:fill="auto"/>
          </w:tcPr>
          <w:p w14:paraId="12ECE6A6" w14:textId="77777777" w:rsidR="005F1D6F" w:rsidRPr="001D6E8B" w:rsidRDefault="005F1D6F" w:rsidP="00305559">
            <w:pPr>
              <w:spacing w:after="0" w:line="240" w:lineRule="auto"/>
              <w:rPr>
                <w:rFonts w:ascii="Times New Roman" w:hAnsi="Times New Roman"/>
                <w:b/>
                <w:sz w:val="20"/>
                <w:szCs w:val="20"/>
              </w:rPr>
            </w:pPr>
          </w:p>
        </w:tc>
        <w:tc>
          <w:tcPr>
            <w:tcW w:w="2268" w:type="dxa"/>
            <w:vMerge/>
            <w:shd w:val="clear" w:color="auto" w:fill="auto"/>
          </w:tcPr>
          <w:p w14:paraId="25591857" w14:textId="77777777" w:rsidR="005F1D6F" w:rsidRPr="001D6E8B" w:rsidRDefault="005F1D6F" w:rsidP="00305559">
            <w:pPr>
              <w:spacing w:after="0" w:line="240" w:lineRule="auto"/>
              <w:jc w:val="center"/>
              <w:rPr>
                <w:rFonts w:ascii="Times New Roman" w:hAnsi="Times New Roman"/>
                <w:b/>
                <w:sz w:val="20"/>
                <w:szCs w:val="20"/>
              </w:rPr>
            </w:pPr>
          </w:p>
        </w:tc>
        <w:tc>
          <w:tcPr>
            <w:tcW w:w="1134" w:type="dxa"/>
            <w:vMerge/>
          </w:tcPr>
          <w:p w14:paraId="6607979F" w14:textId="77777777" w:rsidR="005F1D6F" w:rsidRPr="001D6E8B" w:rsidRDefault="005F1D6F" w:rsidP="00305559">
            <w:pPr>
              <w:spacing w:after="0" w:line="240" w:lineRule="auto"/>
              <w:jc w:val="center"/>
              <w:rPr>
                <w:rFonts w:ascii="Times New Roman" w:hAnsi="Times New Roman"/>
                <w:b/>
                <w:sz w:val="20"/>
                <w:szCs w:val="20"/>
              </w:rPr>
            </w:pPr>
          </w:p>
        </w:tc>
      </w:tr>
    </w:tbl>
    <w:tbl>
      <w:tblPr>
        <w:tblpPr w:leftFromText="141" w:rightFromText="141" w:vertAnchor="text" w:horzAnchor="page" w:tblpX="10201" w:tblpY="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tblGrid>
      <w:tr w:rsidR="001D6E8B" w:rsidRPr="00435855" w14:paraId="23F71D40" w14:textId="77777777" w:rsidTr="001D6E8B">
        <w:tc>
          <w:tcPr>
            <w:tcW w:w="4219" w:type="dxa"/>
            <w:shd w:val="clear" w:color="auto" w:fill="auto"/>
          </w:tcPr>
          <w:p w14:paraId="4B97AAF5" w14:textId="77777777"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u w:val="single"/>
              </w:rPr>
              <w:t>LEYENDA</w:t>
            </w:r>
            <w:r w:rsidRPr="00435855">
              <w:rPr>
                <w:rFonts w:ascii="Times New Roman" w:hAnsi="Times New Roman"/>
                <w:sz w:val="20"/>
                <w:szCs w:val="24"/>
              </w:rPr>
              <w:t>:</w:t>
            </w:r>
          </w:p>
          <w:p w14:paraId="14865A7D" w14:textId="4A87434F" w:rsidR="001D6E8B" w:rsidRPr="00435855" w:rsidRDefault="001D6E8B" w:rsidP="001D6E8B">
            <w:pPr>
              <w:spacing w:after="0" w:line="240" w:lineRule="auto"/>
              <w:rPr>
                <w:rFonts w:ascii="Times New Roman" w:hAnsi="Times New Roman"/>
                <w:sz w:val="20"/>
                <w:szCs w:val="24"/>
              </w:rPr>
            </w:pPr>
            <w:r>
              <w:rPr>
                <w:rFonts w:ascii="Times New Roman" w:hAnsi="Times New Roman"/>
                <w:sz w:val="20"/>
                <w:szCs w:val="24"/>
              </w:rPr>
              <w:t xml:space="preserve">0 </w:t>
            </w:r>
            <w:r w:rsidR="0043335F">
              <w:rPr>
                <w:rFonts w:ascii="Times New Roman" w:hAnsi="Times New Roman"/>
                <w:sz w:val="20"/>
                <w:szCs w:val="24"/>
              </w:rPr>
              <w:t>= No</w:t>
            </w:r>
            <w:r>
              <w:rPr>
                <w:rFonts w:ascii="Times New Roman" w:hAnsi="Times New Roman"/>
                <w:sz w:val="20"/>
                <w:szCs w:val="24"/>
              </w:rPr>
              <w:t xml:space="preserve"> implementada</w:t>
            </w:r>
            <w:r w:rsidRPr="00435855">
              <w:rPr>
                <w:rFonts w:ascii="Times New Roman" w:hAnsi="Times New Roman"/>
                <w:sz w:val="20"/>
                <w:szCs w:val="24"/>
              </w:rPr>
              <w:t xml:space="preserve"> (0%)</w:t>
            </w:r>
          </w:p>
          <w:p w14:paraId="014A2CF4" w14:textId="7A31D2D2"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rPr>
              <w:t xml:space="preserve">1 </w:t>
            </w:r>
            <w:r w:rsidR="0043335F" w:rsidRPr="00435855">
              <w:rPr>
                <w:rFonts w:ascii="Times New Roman" w:hAnsi="Times New Roman"/>
                <w:sz w:val="20"/>
                <w:szCs w:val="24"/>
              </w:rPr>
              <w:t>= Implementación</w:t>
            </w:r>
            <w:r w:rsidRPr="00435855">
              <w:rPr>
                <w:rFonts w:ascii="Times New Roman" w:hAnsi="Times New Roman"/>
                <w:sz w:val="20"/>
                <w:szCs w:val="24"/>
              </w:rPr>
              <w:t xml:space="preserve"> inicial (1% - 24%)</w:t>
            </w:r>
          </w:p>
          <w:p w14:paraId="15AB4151" w14:textId="7939C4CC"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rPr>
              <w:t xml:space="preserve">2 </w:t>
            </w:r>
            <w:r w:rsidR="0043335F" w:rsidRPr="00435855">
              <w:rPr>
                <w:rFonts w:ascii="Times New Roman" w:hAnsi="Times New Roman"/>
                <w:sz w:val="20"/>
                <w:szCs w:val="24"/>
              </w:rPr>
              <w:t>= Implementación</w:t>
            </w:r>
            <w:r w:rsidRPr="00435855">
              <w:rPr>
                <w:rFonts w:ascii="Times New Roman" w:hAnsi="Times New Roman"/>
                <w:sz w:val="20"/>
                <w:szCs w:val="24"/>
              </w:rPr>
              <w:t xml:space="preserve"> parcial (25% - 49%)</w:t>
            </w:r>
          </w:p>
          <w:p w14:paraId="65F58E80" w14:textId="7ED07D9A"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rPr>
              <w:t xml:space="preserve">3 </w:t>
            </w:r>
            <w:r w:rsidR="0043335F" w:rsidRPr="00435855">
              <w:rPr>
                <w:rFonts w:ascii="Times New Roman" w:hAnsi="Times New Roman"/>
                <w:sz w:val="20"/>
                <w:szCs w:val="24"/>
              </w:rPr>
              <w:t>= Implementación</w:t>
            </w:r>
            <w:r w:rsidRPr="00435855">
              <w:rPr>
                <w:rFonts w:ascii="Times New Roman" w:hAnsi="Times New Roman"/>
                <w:sz w:val="20"/>
                <w:szCs w:val="24"/>
              </w:rPr>
              <w:t xml:space="preserve"> intermedia (50% - 74%)</w:t>
            </w:r>
          </w:p>
          <w:p w14:paraId="1868B42F" w14:textId="106C2BCC"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rPr>
              <w:t xml:space="preserve">4 </w:t>
            </w:r>
            <w:r w:rsidR="0043335F" w:rsidRPr="00435855">
              <w:rPr>
                <w:rFonts w:ascii="Times New Roman" w:hAnsi="Times New Roman"/>
                <w:sz w:val="20"/>
                <w:szCs w:val="24"/>
              </w:rPr>
              <w:t>= Implementación</w:t>
            </w:r>
            <w:r w:rsidRPr="00435855">
              <w:rPr>
                <w:rFonts w:ascii="Times New Roman" w:hAnsi="Times New Roman"/>
                <w:sz w:val="20"/>
                <w:szCs w:val="24"/>
              </w:rPr>
              <w:t xml:space="preserve"> avanzada (75% - 99%)</w:t>
            </w:r>
          </w:p>
          <w:p w14:paraId="03D52B9F" w14:textId="5266C18B" w:rsidR="001D6E8B" w:rsidRPr="00435855" w:rsidRDefault="001D6E8B" w:rsidP="001D6E8B">
            <w:pPr>
              <w:spacing w:after="0" w:line="240" w:lineRule="auto"/>
              <w:rPr>
                <w:rFonts w:ascii="Times New Roman" w:hAnsi="Times New Roman"/>
                <w:sz w:val="20"/>
                <w:szCs w:val="24"/>
              </w:rPr>
            </w:pPr>
            <w:r w:rsidRPr="00435855">
              <w:rPr>
                <w:rFonts w:ascii="Times New Roman" w:hAnsi="Times New Roman"/>
                <w:sz w:val="20"/>
                <w:szCs w:val="24"/>
              </w:rPr>
              <w:t xml:space="preserve">5 </w:t>
            </w:r>
            <w:r w:rsidR="0043335F" w:rsidRPr="00435855">
              <w:rPr>
                <w:rFonts w:ascii="Times New Roman" w:hAnsi="Times New Roman"/>
                <w:sz w:val="20"/>
                <w:szCs w:val="24"/>
              </w:rPr>
              <w:t>= Implementada (</w:t>
            </w:r>
            <w:r w:rsidRPr="00435855">
              <w:rPr>
                <w:rFonts w:ascii="Times New Roman" w:hAnsi="Times New Roman"/>
                <w:sz w:val="20"/>
                <w:szCs w:val="24"/>
              </w:rPr>
              <w:t>100%)</w:t>
            </w:r>
          </w:p>
        </w:tc>
      </w:tr>
    </w:tbl>
    <w:p w14:paraId="5A29D35A" w14:textId="074CC1E6" w:rsidR="00BC53FA" w:rsidRDefault="005A1451" w:rsidP="00CE6A10">
      <w:pPr>
        <w:tabs>
          <w:tab w:val="left" w:pos="220"/>
          <w:tab w:val="left" w:pos="284"/>
          <w:tab w:val="right" w:leader="dot" w:pos="8505"/>
        </w:tabs>
        <w:spacing w:after="0" w:line="360" w:lineRule="auto"/>
        <w:rPr>
          <w:rFonts w:ascii="Times New Roman" w:hAnsi="Times New Roman"/>
          <w:b/>
          <w:sz w:val="24"/>
          <w:szCs w:val="24"/>
        </w:rPr>
      </w:pPr>
      <w:r w:rsidRPr="001D6E8B">
        <w:rPr>
          <w:rFonts w:ascii="Times New Roman" w:hAnsi="Times New Roman"/>
          <w:b/>
          <w:noProof/>
          <w:sz w:val="20"/>
          <w:szCs w:val="20"/>
          <w:lang w:val="es-PE" w:eastAsia="es-PE"/>
        </w:rPr>
        <mc:AlternateContent>
          <mc:Choice Requires="wps">
            <w:drawing>
              <wp:anchor distT="0" distB="0" distL="114300" distR="114300" simplePos="0" relativeHeight="251668480" behindDoc="0" locked="0" layoutInCell="1" allowOverlap="1" wp14:anchorId="236FE871" wp14:editId="03AA1D68">
                <wp:simplePos x="0" y="0"/>
                <wp:positionH relativeFrom="column">
                  <wp:posOffset>-396875</wp:posOffset>
                </wp:positionH>
                <wp:positionV relativeFrom="paragraph">
                  <wp:posOffset>14605</wp:posOffset>
                </wp:positionV>
                <wp:extent cx="3752850" cy="247650"/>
                <wp:effectExtent l="0" t="0" r="19050" b="1905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w="9525">
                          <a:solidFill>
                            <a:srgbClr val="FFFFFF"/>
                          </a:solidFill>
                          <a:miter lim="800000"/>
                          <a:headEnd/>
                          <a:tailEnd/>
                        </a:ln>
                      </wps:spPr>
                      <wps:txbx>
                        <w:txbxContent>
                          <w:p w14:paraId="4B80949A" w14:textId="5D49E318" w:rsidR="00120158" w:rsidRPr="006F21FC" w:rsidRDefault="00120158" w:rsidP="00BC53FA">
                            <w:pPr>
                              <w:rPr>
                                <w:rFonts w:ascii="Times New Roman" w:hAnsi="Times New Roman"/>
                                <w:i/>
                                <w:sz w:val="20"/>
                                <w:szCs w:val="20"/>
                                <w:lang w:val="es-PE"/>
                              </w:rPr>
                            </w:pPr>
                            <w:r>
                              <w:rPr>
                                <w:rFonts w:ascii="Times New Roman" w:hAnsi="Times New Roman"/>
                                <w:i/>
                                <w:sz w:val="20"/>
                                <w:szCs w:val="20"/>
                                <w:lang w:val="es-PE"/>
                              </w:rPr>
                              <w:t>Figura 5</w:t>
                            </w:r>
                            <w:r w:rsidRPr="006F21FC">
                              <w:rPr>
                                <w:rFonts w:ascii="Times New Roman" w:hAnsi="Times New Roman"/>
                                <w:i/>
                                <w:sz w:val="20"/>
                                <w:szCs w:val="20"/>
                                <w:lang w:val="es-PE"/>
                              </w:rPr>
                              <w:t>. Plan de Monitoreo y Evaluación del Plan de Acción</w:t>
                            </w:r>
                            <w:r>
                              <w:rPr>
                                <w:rFonts w:ascii="Times New Roman" w:hAnsi="Times New Roman"/>
                                <w:i/>
                                <w:sz w:val="20"/>
                                <w:szCs w:val="20"/>
                                <w:lang w:val="es-P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236FE871" id="Cuadro de texto 4" o:spid="_x0000_s1036" type="#_x0000_t202" style="position:absolute;margin-left:-31.25pt;margin-top:1.15pt;width:295.5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" strokecolor="white">
                <v:textbox>
                  <w:txbxContent>
                    <w:p w14:paraId="4B80949A" w14:textId="5D49E318" w:rsidR="00120158" w:rsidRPr="006F21FC" w:rsidRDefault="00120158" w:rsidP="00BC53FA">
                      <w:pPr>
                        <w:rPr>
                          <w:rFonts w:ascii="Times New Roman" w:hAnsi="Times New Roman"/>
                          <w:i/>
                          <w:sz w:val="20"/>
                          <w:szCs w:val="20"/>
                          <w:lang w:val="es-PE"/>
                        </w:rPr>
                      </w:pPr>
                      <w:r>
                        <w:rPr>
                          <w:rFonts w:ascii="Times New Roman" w:hAnsi="Times New Roman"/>
                          <w:i/>
                          <w:sz w:val="20"/>
                          <w:szCs w:val="20"/>
                          <w:lang w:val="es-PE"/>
                        </w:rPr>
                        <w:t>Figura 5</w:t>
                      </w:r>
                      <w:r w:rsidRPr="006F21FC">
                        <w:rPr>
                          <w:rFonts w:ascii="Times New Roman" w:hAnsi="Times New Roman"/>
                          <w:i/>
                          <w:sz w:val="20"/>
                          <w:szCs w:val="20"/>
                          <w:lang w:val="es-PE"/>
                        </w:rPr>
                        <w:t>. Plan de Monitoreo y Evaluación del Plan de Acción</w:t>
                      </w:r>
                      <w:r>
                        <w:rPr>
                          <w:rFonts w:ascii="Times New Roman" w:hAnsi="Times New Roman"/>
                          <w:i/>
                          <w:sz w:val="20"/>
                          <w:szCs w:val="20"/>
                          <w:lang w:val="es-PE"/>
                        </w:rPr>
                        <w:t>.</w:t>
                      </w:r>
                    </w:p>
                  </w:txbxContent>
                </v:textbox>
              </v:shape>
            </w:pict>
          </mc:Fallback>
        </mc:AlternateContent>
      </w:r>
    </w:p>
    <w:p w14:paraId="119DF8E4" w14:textId="7EE73798" w:rsidR="00BC53FA" w:rsidRDefault="00BC53FA" w:rsidP="00BC53FA">
      <w:pPr>
        <w:tabs>
          <w:tab w:val="left" w:pos="220"/>
          <w:tab w:val="left" w:pos="284"/>
          <w:tab w:val="right" w:leader="dot" w:pos="8505"/>
        </w:tabs>
        <w:spacing w:after="0" w:line="360" w:lineRule="auto"/>
        <w:ind w:left="284" w:hanging="284"/>
        <w:jc w:val="center"/>
        <w:rPr>
          <w:rFonts w:ascii="Times New Roman" w:hAnsi="Times New Roman"/>
          <w:b/>
          <w:sz w:val="24"/>
          <w:szCs w:val="24"/>
        </w:rPr>
      </w:pPr>
    </w:p>
    <w:p w14:paraId="74620A75" w14:textId="77777777" w:rsidR="00BC53FA" w:rsidRDefault="00BC53FA" w:rsidP="00BC53FA">
      <w:pPr>
        <w:rPr>
          <w:rFonts w:ascii="Times New Roman" w:hAnsi="Times New Roman"/>
          <w:sz w:val="24"/>
          <w:szCs w:val="24"/>
        </w:rPr>
      </w:pPr>
    </w:p>
    <w:p w14:paraId="70381D37" w14:textId="77777777" w:rsidR="00BC53FA" w:rsidRDefault="00BC53FA" w:rsidP="00AD53B5">
      <w:pPr>
        <w:rPr>
          <w:rFonts w:ascii="Times New Roman" w:hAnsi="Times New Roman"/>
          <w:sz w:val="24"/>
          <w:szCs w:val="24"/>
        </w:rPr>
      </w:pPr>
    </w:p>
    <w:p w14:paraId="33C5CAC8" w14:textId="77777777" w:rsidR="004F0C23" w:rsidRDefault="004F0C23" w:rsidP="00AD53B5">
      <w:pPr>
        <w:rPr>
          <w:rFonts w:ascii="Times New Roman" w:hAnsi="Times New Roman"/>
          <w:sz w:val="24"/>
          <w:szCs w:val="24"/>
        </w:rPr>
      </w:pPr>
    </w:p>
    <w:p w14:paraId="4601219D" w14:textId="77777777" w:rsidR="007E36BF" w:rsidRDefault="007E36BF" w:rsidP="004F0C23">
      <w:pPr>
        <w:rPr>
          <w:rFonts w:ascii="Times New Roman" w:hAnsi="Times New Roman"/>
          <w:sz w:val="24"/>
          <w:szCs w:val="24"/>
        </w:rPr>
        <w:sectPr w:rsidR="007E36BF" w:rsidSect="001D6E8B">
          <w:type w:val="continuous"/>
          <w:pgSz w:w="16840" w:h="11907" w:orient="landscape" w:code="9"/>
          <w:pgMar w:top="1418" w:right="1418" w:bottom="1418" w:left="2155" w:header="709" w:footer="709" w:gutter="0"/>
          <w:cols w:space="708"/>
          <w:docGrid w:linePitch="360"/>
        </w:sectPr>
      </w:pPr>
    </w:p>
    <w:tbl>
      <w:tblPr>
        <w:tblpPr w:leftFromText="141" w:rightFromText="141" w:vertAnchor="page" w:horzAnchor="margin" w:tblpY="44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7"/>
        <w:gridCol w:w="2630"/>
        <w:gridCol w:w="3067"/>
      </w:tblGrid>
      <w:tr w:rsidR="005B3445" w:rsidRPr="001D6E8B" w14:paraId="747B4264" w14:textId="77777777" w:rsidTr="00DC2756">
        <w:tc>
          <w:tcPr>
            <w:tcW w:w="2671" w:type="dxa"/>
            <w:shd w:val="clear" w:color="auto" w:fill="8496B0" w:themeFill="text2" w:themeFillTint="99"/>
            <w:vAlign w:val="center"/>
          </w:tcPr>
          <w:p w14:paraId="34735E66" w14:textId="77777777" w:rsidR="005B3445" w:rsidRPr="0036055F" w:rsidRDefault="005B3445" w:rsidP="0036055F">
            <w:pPr>
              <w:tabs>
                <w:tab w:val="left" w:pos="284"/>
                <w:tab w:val="left" w:pos="380"/>
                <w:tab w:val="left" w:pos="567"/>
                <w:tab w:val="right" w:leader="dot" w:pos="8505"/>
              </w:tabs>
              <w:spacing w:after="0" w:line="240" w:lineRule="auto"/>
              <w:contextualSpacing/>
              <w:jc w:val="center"/>
              <w:rPr>
                <w:rFonts w:ascii="Times New Roman" w:hAnsi="Times New Roman"/>
                <w:b/>
                <w:bCs/>
                <w:sz w:val="20"/>
                <w:szCs w:val="20"/>
                <w:lang w:eastAsia="es-ES"/>
              </w:rPr>
            </w:pPr>
            <w:r w:rsidRPr="0036055F">
              <w:rPr>
                <w:rFonts w:ascii="Times New Roman" w:hAnsi="Times New Roman"/>
                <w:b/>
                <w:bCs/>
                <w:sz w:val="20"/>
                <w:szCs w:val="20"/>
                <w:lang w:eastAsia="es-ES"/>
              </w:rPr>
              <w:lastRenderedPageBreak/>
              <w:t>OBJETICOS ESPECÍFICOS</w:t>
            </w:r>
          </w:p>
        </w:tc>
        <w:tc>
          <w:tcPr>
            <w:tcW w:w="2673" w:type="dxa"/>
            <w:shd w:val="clear" w:color="auto" w:fill="8496B0" w:themeFill="text2" w:themeFillTint="99"/>
            <w:vAlign w:val="center"/>
          </w:tcPr>
          <w:p w14:paraId="48F94B24" w14:textId="77777777" w:rsidR="005B3445" w:rsidRPr="0036055F" w:rsidRDefault="005B3445" w:rsidP="0036055F">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36055F">
              <w:rPr>
                <w:rFonts w:ascii="Times New Roman" w:hAnsi="Times New Roman"/>
                <w:b/>
                <w:bCs/>
                <w:sz w:val="20"/>
                <w:szCs w:val="20"/>
                <w:lang w:eastAsia="es-ES"/>
              </w:rPr>
              <w:t>RIESGOS</w:t>
            </w:r>
          </w:p>
        </w:tc>
        <w:tc>
          <w:tcPr>
            <w:tcW w:w="3128" w:type="dxa"/>
            <w:shd w:val="clear" w:color="auto" w:fill="8496B0" w:themeFill="text2" w:themeFillTint="99"/>
            <w:vAlign w:val="center"/>
          </w:tcPr>
          <w:p w14:paraId="1EC486FC" w14:textId="77777777" w:rsidR="005B3445" w:rsidRPr="0036055F" w:rsidRDefault="005B3445" w:rsidP="0036055F">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36055F">
              <w:rPr>
                <w:rFonts w:ascii="Times New Roman" w:hAnsi="Times New Roman"/>
                <w:b/>
                <w:bCs/>
                <w:sz w:val="20"/>
                <w:szCs w:val="20"/>
                <w:lang w:eastAsia="es-ES"/>
              </w:rPr>
              <w:t>MEDIDAS A ADOPTARSE</w:t>
            </w:r>
          </w:p>
        </w:tc>
      </w:tr>
      <w:tr w:rsidR="005B3445" w:rsidRPr="001D6E8B" w14:paraId="5CAD6CD0" w14:textId="77777777" w:rsidTr="00976AA1">
        <w:tc>
          <w:tcPr>
            <w:tcW w:w="2671" w:type="dxa"/>
            <w:shd w:val="clear" w:color="auto" w:fill="auto"/>
          </w:tcPr>
          <w:p w14:paraId="37AEF628" w14:textId="6E413D56" w:rsidR="005B3445" w:rsidRPr="001D6E8B" w:rsidRDefault="005B3445" w:rsidP="0036055F">
            <w:pPr>
              <w:pStyle w:val="Sinespaciado"/>
              <w:jc w:val="both"/>
              <w:rPr>
                <w:rFonts w:ascii="Times New Roman" w:hAnsi="Times New Roman"/>
                <w:sz w:val="20"/>
                <w:szCs w:val="20"/>
              </w:rPr>
            </w:pPr>
            <w:r w:rsidRPr="001D6E8B">
              <w:rPr>
                <w:rFonts w:ascii="Times New Roman" w:hAnsi="Times New Roman"/>
                <w:sz w:val="20"/>
                <w:szCs w:val="20"/>
              </w:rPr>
              <w:t>Moni</w:t>
            </w:r>
            <w:r w:rsidR="00A3225C">
              <w:rPr>
                <w:rFonts w:ascii="Times New Roman" w:hAnsi="Times New Roman"/>
                <w:sz w:val="20"/>
                <w:szCs w:val="20"/>
              </w:rPr>
              <w:t>torear la práctica docente del</w:t>
            </w:r>
            <w:r w:rsidRPr="001D6E8B">
              <w:rPr>
                <w:rFonts w:ascii="Times New Roman" w:hAnsi="Times New Roman"/>
                <w:sz w:val="20"/>
                <w:szCs w:val="20"/>
              </w:rPr>
              <w:t xml:space="preserve"> área de </w:t>
            </w:r>
            <w:r w:rsidR="00E806E6">
              <w:rPr>
                <w:rFonts w:ascii="Times New Roman" w:hAnsi="Times New Roman"/>
                <w:sz w:val="20"/>
                <w:szCs w:val="20"/>
              </w:rPr>
              <w:t>M</w:t>
            </w:r>
            <w:r w:rsidRPr="001D6E8B">
              <w:rPr>
                <w:rFonts w:ascii="Times New Roman" w:hAnsi="Times New Roman"/>
                <w:sz w:val="20"/>
                <w:szCs w:val="20"/>
              </w:rPr>
              <w:t>atemática a través de la autogestión para recoger información sobre los procesos pedagógicos y la convivencia en el aula.</w:t>
            </w:r>
          </w:p>
          <w:p w14:paraId="4E2631E0" w14:textId="77777777" w:rsidR="005B3445" w:rsidRPr="001D6E8B" w:rsidRDefault="005B3445" w:rsidP="0036055F">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p>
        </w:tc>
        <w:tc>
          <w:tcPr>
            <w:tcW w:w="2673" w:type="dxa"/>
            <w:shd w:val="clear" w:color="auto" w:fill="auto"/>
          </w:tcPr>
          <w:p w14:paraId="2A5433F2"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Resistencia al monitoreo.</w:t>
            </w:r>
          </w:p>
          <w:p w14:paraId="7B598F05"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Escasos espacios para realizar el monitoreo.</w:t>
            </w:r>
          </w:p>
          <w:p w14:paraId="35D0B74A"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Se cuenta con pocas fuentes de información.</w:t>
            </w:r>
          </w:p>
          <w:p w14:paraId="2314711E" w14:textId="77777777" w:rsidR="005B3445" w:rsidRPr="001D6E8B" w:rsidRDefault="005B3445" w:rsidP="0036055F">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p>
        </w:tc>
        <w:tc>
          <w:tcPr>
            <w:tcW w:w="3128" w:type="dxa"/>
            <w:shd w:val="clear" w:color="auto" w:fill="auto"/>
          </w:tcPr>
          <w:p w14:paraId="62446091" w14:textId="37374D1D"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 xml:space="preserve">Sensibilización sobre la importancia e impacto del </w:t>
            </w:r>
            <w:r w:rsidR="009524B2">
              <w:rPr>
                <w:rFonts w:ascii="Times New Roman" w:hAnsi="Times New Roman"/>
                <w:bCs/>
                <w:sz w:val="20"/>
                <w:szCs w:val="20"/>
                <w:lang w:eastAsia="es-ES"/>
              </w:rPr>
              <w:t>M</w:t>
            </w:r>
            <w:r w:rsidRPr="001D6E8B">
              <w:rPr>
                <w:rFonts w:ascii="Times New Roman" w:hAnsi="Times New Roman"/>
                <w:bCs/>
                <w:sz w:val="20"/>
                <w:szCs w:val="20"/>
                <w:lang w:eastAsia="es-ES"/>
              </w:rPr>
              <w:t>onitoreo sobre los aprendizajes de los estudiantes.</w:t>
            </w:r>
          </w:p>
          <w:p w14:paraId="74397E41"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Conformación de equipos docentes de apoyo al monitoreo pedagógico.</w:t>
            </w:r>
          </w:p>
        </w:tc>
      </w:tr>
      <w:tr w:rsidR="005B3445" w:rsidRPr="001D6E8B" w14:paraId="09AA2EAD" w14:textId="77777777" w:rsidTr="00976AA1">
        <w:tc>
          <w:tcPr>
            <w:tcW w:w="2671" w:type="dxa"/>
            <w:shd w:val="clear" w:color="auto" w:fill="auto"/>
          </w:tcPr>
          <w:p w14:paraId="0434424E" w14:textId="06740607" w:rsidR="005B3445" w:rsidRPr="001D6E8B" w:rsidRDefault="005B3445" w:rsidP="00E806E6">
            <w:pPr>
              <w:tabs>
                <w:tab w:val="left" w:pos="220"/>
                <w:tab w:val="left" w:pos="284"/>
                <w:tab w:val="right" w:leader="dot" w:pos="8505"/>
              </w:tabs>
              <w:spacing w:after="0" w:line="240" w:lineRule="auto"/>
              <w:jc w:val="both"/>
              <w:rPr>
                <w:rFonts w:ascii="Times New Roman" w:hAnsi="Times New Roman"/>
                <w:sz w:val="20"/>
                <w:szCs w:val="20"/>
              </w:rPr>
            </w:pPr>
            <w:r w:rsidRPr="001D6E8B">
              <w:rPr>
                <w:rFonts w:ascii="Times New Roman" w:hAnsi="Times New Roman"/>
                <w:sz w:val="20"/>
                <w:szCs w:val="20"/>
              </w:rPr>
              <w:t>Aco</w:t>
            </w:r>
            <w:r w:rsidR="00A3225C">
              <w:rPr>
                <w:rFonts w:ascii="Times New Roman" w:hAnsi="Times New Roman"/>
                <w:sz w:val="20"/>
                <w:szCs w:val="20"/>
              </w:rPr>
              <w:t>mpañar la práctica docente del</w:t>
            </w:r>
            <w:r w:rsidRPr="001D6E8B">
              <w:rPr>
                <w:rFonts w:ascii="Times New Roman" w:hAnsi="Times New Roman"/>
                <w:sz w:val="20"/>
                <w:szCs w:val="20"/>
              </w:rPr>
              <w:t xml:space="preserve"> área de </w:t>
            </w:r>
            <w:r w:rsidR="00E806E6">
              <w:rPr>
                <w:rFonts w:ascii="Times New Roman" w:hAnsi="Times New Roman"/>
                <w:sz w:val="20"/>
                <w:szCs w:val="20"/>
              </w:rPr>
              <w:t>M</w:t>
            </w:r>
            <w:r w:rsidRPr="001D6E8B">
              <w:rPr>
                <w:rFonts w:ascii="Times New Roman" w:hAnsi="Times New Roman"/>
                <w:sz w:val="20"/>
                <w:szCs w:val="20"/>
              </w:rPr>
              <w:t xml:space="preserve">atemática a través de las jornadas de autoformación y </w:t>
            </w:r>
            <w:r w:rsidR="0043335F" w:rsidRPr="001D6E8B">
              <w:rPr>
                <w:rFonts w:ascii="Times New Roman" w:hAnsi="Times New Roman"/>
                <w:sz w:val="20"/>
                <w:szCs w:val="20"/>
              </w:rPr>
              <w:t>pasantías para</w:t>
            </w:r>
            <w:r w:rsidRPr="001D6E8B">
              <w:rPr>
                <w:rFonts w:ascii="Times New Roman" w:hAnsi="Times New Roman"/>
                <w:sz w:val="20"/>
                <w:szCs w:val="20"/>
              </w:rPr>
              <w:t xml:space="preserve"> recoger información.</w:t>
            </w:r>
          </w:p>
        </w:tc>
        <w:tc>
          <w:tcPr>
            <w:tcW w:w="2673" w:type="dxa"/>
            <w:shd w:val="clear" w:color="auto" w:fill="auto"/>
          </w:tcPr>
          <w:p w14:paraId="63E05C89"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Limitación del tiempo para realizar el acompañamiento</w:t>
            </w:r>
          </w:p>
          <w:p w14:paraId="314AE86F"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Poca apertura a recibir sugerencias por parte de los docentes.</w:t>
            </w:r>
          </w:p>
          <w:p w14:paraId="21C3BD0C" w14:textId="68895079" w:rsidR="005B3445" w:rsidRPr="001D6E8B" w:rsidRDefault="009524B2"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Pr>
                <w:rFonts w:ascii="Times New Roman" w:hAnsi="Times New Roman"/>
                <w:bCs/>
                <w:sz w:val="20"/>
                <w:szCs w:val="20"/>
                <w:lang w:eastAsia="es-ES"/>
              </w:rPr>
              <w:t>Distancia de las I</w:t>
            </w:r>
            <w:r w:rsidR="005B3445" w:rsidRPr="001D6E8B">
              <w:rPr>
                <w:rFonts w:ascii="Times New Roman" w:hAnsi="Times New Roman"/>
                <w:bCs/>
                <w:sz w:val="20"/>
                <w:szCs w:val="20"/>
                <w:lang w:eastAsia="es-ES"/>
              </w:rPr>
              <w:t>E en Red para realizar el acompañamiento.</w:t>
            </w:r>
          </w:p>
          <w:p w14:paraId="6D383D37" w14:textId="77777777" w:rsidR="005B3445" w:rsidRPr="001D6E8B" w:rsidRDefault="005B3445" w:rsidP="0036055F">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p>
        </w:tc>
        <w:tc>
          <w:tcPr>
            <w:tcW w:w="3128" w:type="dxa"/>
            <w:shd w:val="clear" w:color="auto" w:fill="auto"/>
          </w:tcPr>
          <w:p w14:paraId="2191483D" w14:textId="1BA6BA9B"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 xml:space="preserve">Implementar el </w:t>
            </w:r>
            <w:r w:rsidR="009524B2">
              <w:rPr>
                <w:rFonts w:ascii="Times New Roman" w:hAnsi="Times New Roman"/>
                <w:bCs/>
                <w:sz w:val="20"/>
                <w:szCs w:val="20"/>
                <w:lang w:eastAsia="es-ES"/>
              </w:rPr>
              <w:t>A</w:t>
            </w:r>
            <w:r w:rsidRPr="001D6E8B">
              <w:rPr>
                <w:rFonts w:ascii="Times New Roman" w:hAnsi="Times New Roman"/>
                <w:bCs/>
                <w:sz w:val="20"/>
                <w:szCs w:val="20"/>
                <w:lang w:eastAsia="es-ES"/>
              </w:rPr>
              <w:t>compañamiento pedagógico con nuevas estrategias</w:t>
            </w:r>
          </w:p>
          <w:p w14:paraId="5D8D1D4E" w14:textId="66786C3D"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Involucrar a los docentes en todas las etapas de acompañamiento</w:t>
            </w:r>
            <w:r w:rsidR="006A21CC">
              <w:rPr>
                <w:rFonts w:ascii="Times New Roman" w:hAnsi="Times New Roman"/>
                <w:bCs/>
                <w:sz w:val="20"/>
                <w:szCs w:val="20"/>
                <w:lang w:eastAsia="es-ES"/>
              </w:rPr>
              <w:t>.</w:t>
            </w:r>
          </w:p>
        </w:tc>
      </w:tr>
      <w:tr w:rsidR="005B3445" w:rsidRPr="001D6E8B" w14:paraId="07C789E1" w14:textId="77777777" w:rsidTr="00976AA1">
        <w:tc>
          <w:tcPr>
            <w:tcW w:w="2671" w:type="dxa"/>
            <w:shd w:val="clear" w:color="auto" w:fill="auto"/>
          </w:tcPr>
          <w:p w14:paraId="60CD678E" w14:textId="4E8C9E65"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
                <w:bCs/>
                <w:sz w:val="20"/>
                <w:szCs w:val="20"/>
                <w:lang w:eastAsia="es-ES"/>
              </w:rPr>
            </w:pPr>
            <w:r w:rsidRPr="001D6E8B">
              <w:rPr>
                <w:rFonts w:ascii="Times New Roman" w:hAnsi="Times New Roman"/>
                <w:sz w:val="20"/>
                <w:szCs w:val="20"/>
              </w:rPr>
              <w:t xml:space="preserve">Evaluar la </w:t>
            </w:r>
            <w:r w:rsidR="00E14BD3">
              <w:rPr>
                <w:rFonts w:ascii="Times New Roman" w:hAnsi="Times New Roman"/>
                <w:sz w:val="20"/>
                <w:szCs w:val="20"/>
              </w:rPr>
              <w:t>práctica docente en el área de M</w:t>
            </w:r>
            <w:r w:rsidRPr="001D6E8B">
              <w:rPr>
                <w:rFonts w:ascii="Times New Roman" w:hAnsi="Times New Roman"/>
                <w:sz w:val="20"/>
                <w:szCs w:val="20"/>
              </w:rPr>
              <w:t>atemática a través de estrategias de autoevaluación, coevaluación y heteroevaluación para la mejora continua de la práctica docente y el logro de los aprendizajes.</w:t>
            </w:r>
          </w:p>
        </w:tc>
        <w:tc>
          <w:tcPr>
            <w:tcW w:w="2673" w:type="dxa"/>
            <w:shd w:val="clear" w:color="auto" w:fill="auto"/>
          </w:tcPr>
          <w:p w14:paraId="430AA214" w14:textId="53969C95"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Temor a la evaluación punitiva</w:t>
            </w:r>
            <w:r w:rsidR="006A21CC">
              <w:rPr>
                <w:rFonts w:ascii="Times New Roman" w:hAnsi="Times New Roman"/>
                <w:bCs/>
                <w:sz w:val="20"/>
                <w:szCs w:val="20"/>
                <w:lang w:eastAsia="es-ES"/>
              </w:rPr>
              <w:t>.</w:t>
            </w:r>
          </w:p>
          <w:p w14:paraId="09F8BDE6"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Poca disposición de los docentes para la heteroevaluación y coevaluación.</w:t>
            </w:r>
          </w:p>
          <w:p w14:paraId="2699D1DC" w14:textId="77777777" w:rsidR="005B3445" w:rsidRPr="001D6E8B" w:rsidRDefault="005B3445" w:rsidP="0036055F">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p>
        </w:tc>
        <w:tc>
          <w:tcPr>
            <w:tcW w:w="3128" w:type="dxa"/>
            <w:shd w:val="clear" w:color="auto" w:fill="auto"/>
          </w:tcPr>
          <w:p w14:paraId="7614AC53" w14:textId="77777777" w:rsidR="005B3445" w:rsidRPr="001D6E8B"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Implementar el proceso de evaluación del desempeño docente con estrategias de autoevaluación</w:t>
            </w:r>
          </w:p>
          <w:p w14:paraId="181C573E" w14:textId="5401DC97" w:rsidR="005B3445" w:rsidRDefault="005B3445"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1D6E8B">
              <w:rPr>
                <w:rFonts w:ascii="Times New Roman" w:hAnsi="Times New Roman"/>
                <w:bCs/>
                <w:sz w:val="20"/>
                <w:szCs w:val="20"/>
                <w:lang w:eastAsia="es-ES"/>
              </w:rPr>
              <w:t>Capacitar a los docentes en la autoevaluación coevaluación heteroevaluación</w:t>
            </w:r>
            <w:r w:rsidR="006A21CC">
              <w:rPr>
                <w:rFonts w:ascii="Times New Roman" w:hAnsi="Times New Roman"/>
                <w:bCs/>
                <w:sz w:val="20"/>
                <w:szCs w:val="20"/>
                <w:lang w:eastAsia="es-ES"/>
              </w:rPr>
              <w:t>.</w:t>
            </w:r>
          </w:p>
          <w:p w14:paraId="124BA118" w14:textId="77777777" w:rsidR="00332646" w:rsidRDefault="00332646"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p w14:paraId="7A6FD8B4" w14:textId="77777777" w:rsidR="00332646" w:rsidRDefault="00332646"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p w14:paraId="2FD95A11" w14:textId="77777777" w:rsidR="00332646" w:rsidRDefault="00332646"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p w14:paraId="1223F054" w14:textId="77777777" w:rsidR="00332646" w:rsidRPr="001D6E8B" w:rsidRDefault="00332646" w:rsidP="0036055F">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r>
    </w:tbl>
    <w:p w14:paraId="257D94F3" w14:textId="77777777" w:rsidR="00E806E6" w:rsidRDefault="007E36BF" w:rsidP="00E806E6">
      <w:pPr>
        <w:spacing w:line="360" w:lineRule="auto"/>
        <w:jc w:val="both"/>
        <w:rPr>
          <w:rFonts w:ascii="Times New Roman" w:hAnsi="Times New Roman"/>
          <w:bCs/>
          <w:sz w:val="24"/>
          <w:szCs w:val="24"/>
          <w:lang w:eastAsia="es-ES"/>
        </w:rPr>
      </w:pPr>
      <w:r>
        <w:rPr>
          <w:rFonts w:ascii="Times New Roman" w:hAnsi="Times New Roman"/>
          <w:bCs/>
          <w:sz w:val="20"/>
          <w:szCs w:val="20"/>
          <w:lang w:eastAsia="es-ES"/>
        </w:rPr>
        <w:t xml:space="preserve">       </w:t>
      </w:r>
      <w:r w:rsidRPr="007E36BF">
        <w:rPr>
          <w:rFonts w:ascii="Times New Roman" w:hAnsi="Times New Roman"/>
          <w:bCs/>
          <w:sz w:val="24"/>
          <w:szCs w:val="24"/>
          <w:lang w:eastAsia="es-ES"/>
        </w:rPr>
        <w:t xml:space="preserve">El directivo como líder pedagógico toma una gran responsabilidad </w:t>
      </w:r>
      <w:r w:rsidR="00AD53B5">
        <w:rPr>
          <w:rFonts w:ascii="Times New Roman" w:hAnsi="Times New Roman"/>
          <w:bCs/>
          <w:sz w:val="24"/>
          <w:szCs w:val="24"/>
          <w:lang w:eastAsia="es-ES"/>
        </w:rPr>
        <w:t xml:space="preserve">y compromiso </w:t>
      </w:r>
      <w:r>
        <w:rPr>
          <w:rFonts w:ascii="Times New Roman" w:hAnsi="Times New Roman"/>
          <w:bCs/>
          <w:sz w:val="24"/>
          <w:szCs w:val="24"/>
          <w:lang w:eastAsia="es-ES"/>
        </w:rPr>
        <w:t>por conseguir la mejora delos aprendiz</w:t>
      </w:r>
      <w:r w:rsidR="00E806E6">
        <w:rPr>
          <w:rFonts w:ascii="Times New Roman" w:hAnsi="Times New Roman"/>
          <w:bCs/>
          <w:sz w:val="24"/>
          <w:szCs w:val="24"/>
          <w:lang w:eastAsia="es-ES"/>
        </w:rPr>
        <w:t>ajes de los estudiantes de la I</w:t>
      </w:r>
      <w:r>
        <w:rPr>
          <w:rFonts w:ascii="Times New Roman" w:hAnsi="Times New Roman"/>
          <w:bCs/>
          <w:sz w:val="24"/>
          <w:szCs w:val="24"/>
          <w:lang w:eastAsia="es-ES"/>
        </w:rPr>
        <w:t>E</w:t>
      </w:r>
      <w:r w:rsidR="00AD53B5">
        <w:rPr>
          <w:rFonts w:ascii="Times New Roman" w:hAnsi="Times New Roman"/>
          <w:bCs/>
          <w:sz w:val="24"/>
          <w:szCs w:val="24"/>
          <w:lang w:eastAsia="es-ES"/>
        </w:rPr>
        <w:t xml:space="preserve"> para luego afrontarse a riesgos que obstaculizan el aprendizaje de los estudiantes, así mismo tiene que tomar medidas para revertir este problema beneficiando la práctica docente y por ende los aprendizajes de los estudiantes, las metas y objetivos propuestos por la</w:t>
      </w:r>
      <w:r w:rsidR="0036055F">
        <w:rPr>
          <w:rFonts w:ascii="Times New Roman" w:hAnsi="Times New Roman"/>
          <w:bCs/>
          <w:sz w:val="24"/>
          <w:szCs w:val="24"/>
          <w:lang w:eastAsia="es-ES"/>
        </w:rPr>
        <w:t xml:space="preserve"> institución educativa.</w:t>
      </w:r>
      <w:r w:rsidR="00AD53B5">
        <w:rPr>
          <w:rFonts w:ascii="Times New Roman" w:hAnsi="Times New Roman"/>
          <w:bCs/>
          <w:sz w:val="24"/>
          <w:szCs w:val="24"/>
          <w:lang w:eastAsia="es-ES"/>
        </w:rPr>
        <w:t xml:space="preserve"> </w:t>
      </w:r>
    </w:p>
    <w:p w14:paraId="2685B6E4" w14:textId="77777777" w:rsidR="005F2F23" w:rsidRDefault="005F2F23" w:rsidP="00E806E6">
      <w:pPr>
        <w:spacing w:line="360" w:lineRule="auto"/>
        <w:jc w:val="both"/>
        <w:rPr>
          <w:rFonts w:ascii="Times New Roman" w:hAnsi="Times New Roman"/>
          <w:bCs/>
          <w:sz w:val="24"/>
          <w:szCs w:val="24"/>
          <w:lang w:eastAsia="es-ES"/>
        </w:rPr>
      </w:pPr>
    </w:p>
    <w:p w14:paraId="03ED788D" w14:textId="2BE30F73" w:rsidR="005B3445" w:rsidRPr="00E806E6" w:rsidRDefault="005B3445" w:rsidP="00E806E6">
      <w:pPr>
        <w:spacing w:line="360" w:lineRule="auto"/>
        <w:jc w:val="both"/>
        <w:rPr>
          <w:rFonts w:ascii="Times New Roman" w:hAnsi="Times New Roman"/>
          <w:bCs/>
          <w:sz w:val="24"/>
          <w:szCs w:val="24"/>
          <w:lang w:eastAsia="es-ES"/>
        </w:rPr>
      </w:pPr>
      <w:r>
        <w:rPr>
          <w:rFonts w:ascii="Times New Roman" w:hAnsi="Times New Roman"/>
          <w:bCs/>
          <w:i/>
          <w:sz w:val="20"/>
          <w:szCs w:val="20"/>
          <w:lang w:eastAsia="es-ES"/>
        </w:rPr>
        <w:t>Figura 6</w:t>
      </w:r>
      <w:r w:rsidRPr="003F64ED">
        <w:rPr>
          <w:rFonts w:ascii="Times New Roman" w:hAnsi="Times New Roman"/>
          <w:bCs/>
          <w:sz w:val="20"/>
          <w:szCs w:val="20"/>
          <w:lang w:eastAsia="es-ES"/>
        </w:rPr>
        <w:t>. Matriz de</w:t>
      </w:r>
      <w:r>
        <w:rPr>
          <w:rFonts w:ascii="Times New Roman" w:hAnsi="Times New Roman"/>
          <w:bCs/>
          <w:sz w:val="20"/>
          <w:szCs w:val="20"/>
          <w:lang w:eastAsia="es-ES"/>
        </w:rPr>
        <w:t xml:space="preserve"> riesgos y medidas a a</w:t>
      </w:r>
      <w:r w:rsidRPr="003F64ED">
        <w:rPr>
          <w:rFonts w:ascii="Times New Roman" w:hAnsi="Times New Roman"/>
          <w:bCs/>
          <w:sz w:val="20"/>
          <w:szCs w:val="20"/>
          <w:lang w:eastAsia="es-ES"/>
        </w:rPr>
        <w:t>doptarse</w:t>
      </w:r>
      <w:r w:rsidR="00530CD6">
        <w:rPr>
          <w:rFonts w:ascii="Times New Roman" w:hAnsi="Times New Roman"/>
          <w:bCs/>
          <w:sz w:val="20"/>
          <w:szCs w:val="20"/>
          <w:lang w:eastAsia="es-ES"/>
        </w:rPr>
        <w:t>.</w:t>
      </w:r>
    </w:p>
    <w:p w14:paraId="4836734B" w14:textId="77777777" w:rsidR="007A138B" w:rsidRDefault="007A138B"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BF1D551" w14:textId="77777777" w:rsidR="00220372" w:rsidRDefault="00220372"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379172CC" w14:textId="77777777" w:rsidR="00220372" w:rsidRDefault="00220372"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1EDC503" w14:textId="77777777" w:rsidR="001D6E8B" w:rsidRDefault="001D6E8B"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79ABFA2C" w14:textId="77777777" w:rsidR="001D6E8B" w:rsidRDefault="001D6E8B"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55A97460" w14:textId="77777777" w:rsidR="001D6E8B" w:rsidRDefault="001D6E8B"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14:paraId="60E27398" w14:textId="77777777" w:rsidR="001D6E8B" w:rsidRDefault="001D6E8B">
      <w:pPr>
        <w:spacing w:after="0" w:line="240" w:lineRule="auto"/>
        <w:rPr>
          <w:rFonts w:ascii="Times New Roman" w:hAnsi="Times New Roman"/>
          <w:bCs/>
          <w:sz w:val="24"/>
          <w:szCs w:val="24"/>
          <w:lang w:eastAsia="es-ES"/>
        </w:rPr>
      </w:pPr>
      <w:r>
        <w:rPr>
          <w:rFonts w:ascii="Times New Roman" w:hAnsi="Times New Roman"/>
          <w:bCs/>
          <w:sz w:val="24"/>
          <w:szCs w:val="24"/>
          <w:lang w:eastAsia="es-ES"/>
        </w:rPr>
        <w:br w:type="page"/>
      </w:r>
    </w:p>
    <w:p w14:paraId="6A797D8F" w14:textId="77777777" w:rsidR="00232EF0" w:rsidRDefault="00232EF0"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8. Presupuesto</w:t>
      </w:r>
    </w:p>
    <w:p w14:paraId="51D2D401" w14:textId="77777777" w:rsidR="001D3E2F" w:rsidRDefault="001D3E2F" w:rsidP="001D3E2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p>
    <w:p w14:paraId="201C0A46" w14:textId="77777777" w:rsidR="00E60E45" w:rsidRDefault="001D3E2F" w:rsidP="001D3E2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E60E45">
        <w:rPr>
          <w:rFonts w:ascii="Times New Roman" w:hAnsi="Times New Roman"/>
          <w:bCs/>
          <w:sz w:val="24"/>
          <w:szCs w:val="24"/>
          <w:lang w:eastAsia="es-ES"/>
        </w:rPr>
        <w:t xml:space="preserve">La elaboración del presupuesto del Plan de Acción permite la </w:t>
      </w:r>
      <w:r>
        <w:rPr>
          <w:rFonts w:ascii="Times New Roman" w:hAnsi="Times New Roman"/>
          <w:bCs/>
          <w:sz w:val="24"/>
          <w:szCs w:val="24"/>
          <w:lang w:eastAsia="es-ES"/>
        </w:rPr>
        <w:t xml:space="preserve">estimación de los gastos destinados </w:t>
      </w:r>
      <w:r w:rsidR="00E60E45">
        <w:rPr>
          <w:rFonts w:ascii="Times New Roman" w:hAnsi="Times New Roman"/>
          <w:bCs/>
          <w:sz w:val="24"/>
          <w:szCs w:val="24"/>
          <w:lang w:eastAsia="es-ES"/>
        </w:rPr>
        <w:t>en la puesta en marcha del mismo. Este cuadro presenta el límite de costos que deben considerarse en la ejecución de cada una de las actividades requeridas del Plan de Acción; además permite conocer de manera anticipada y ordenada, la inversión y la procedencia de la misma</w:t>
      </w:r>
      <w:r>
        <w:rPr>
          <w:rFonts w:ascii="Times New Roman" w:hAnsi="Times New Roman"/>
          <w:bCs/>
          <w:sz w:val="24"/>
          <w:szCs w:val="24"/>
          <w:lang w:eastAsia="es-ES"/>
        </w:rPr>
        <w:t xml:space="preserve"> para las pasantías, así como de los padres de familia y otros ya que como institución educativa </w:t>
      </w:r>
      <w:r w:rsidR="001815BE">
        <w:rPr>
          <w:rFonts w:ascii="Times New Roman" w:hAnsi="Times New Roman"/>
          <w:bCs/>
          <w:sz w:val="24"/>
          <w:szCs w:val="24"/>
          <w:lang w:eastAsia="es-ES"/>
        </w:rPr>
        <w:t>los recursos económicos son muy escasos</w:t>
      </w:r>
      <w:r w:rsidR="00E60E45">
        <w:rPr>
          <w:rFonts w:ascii="Times New Roman" w:hAnsi="Times New Roman"/>
          <w:bCs/>
          <w:sz w:val="24"/>
          <w:szCs w:val="24"/>
          <w:lang w:eastAsia="es-ES"/>
        </w:rPr>
        <w:t>.</w:t>
      </w:r>
    </w:p>
    <w:p w14:paraId="6EC2E616" w14:textId="77777777" w:rsidR="00E60E45" w:rsidRDefault="00E60E45" w:rsidP="00E60E45">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Pr>
          <w:rFonts w:ascii="Times New Roman" w:hAnsi="Times New Roman"/>
          <w:bCs/>
          <w:sz w:val="24"/>
          <w:szCs w:val="24"/>
          <w:lang w:eastAsia="es-ES"/>
        </w:rPr>
        <w:t>El cuadro de presupuesto está constituido por la columna de actividades a realizarse durante la ejecución del Plan de Acción, también presenta la columna de periodos, así como de costos y finalmente, las fuentes de financiamiento.</w:t>
      </w:r>
      <w:r w:rsidR="001815BE">
        <w:rPr>
          <w:rFonts w:ascii="Times New Roman" w:hAnsi="Times New Roman"/>
          <w:bCs/>
          <w:sz w:val="24"/>
          <w:szCs w:val="24"/>
          <w:lang w:eastAsia="es-ES"/>
        </w:rPr>
        <w:t xml:space="preserve"> Frente a lo detallado se presenta el siguiente cuadro</w:t>
      </w:r>
    </w:p>
    <w:p w14:paraId="4601BED8" w14:textId="77777777" w:rsidR="00E60E45" w:rsidRPr="007A7A4D" w:rsidRDefault="00E60E45" w:rsidP="001815BE">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7"/>
        <w:gridCol w:w="2009"/>
        <w:gridCol w:w="1990"/>
        <w:gridCol w:w="2218"/>
      </w:tblGrid>
      <w:tr w:rsidR="00E60E45" w:rsidRPr="001D6E8B" w14:paraId="4B7A8490" w14:textId="77777777" w:rsidTr="00DC2756">
        <w:tc>
          <w:tcPr>
            <w:tcW w:w="2129" w:type="dxa"/>
            <w:shd w:val="clear" w:color="auto" w:fill="8496B0" w:themeFill="text2" w:themeFillTint="99"/>
          </w:tcPr>
          <w:p w14:paraId="4C035130" w14:textId="77777777" w:rsidR="00E60E45" w:rsidRPr="001D6E8B" w:rsidRDefault="00E60E45" w:rsidP="0066386B">
            <w:pPr>
              <w:tabs>
                <w:tab w:val="left" w:pos="1035"/>
              </w:tabs>
              <w:spacing w:after="0" w:line="240" w:lineRule="auto"/>
              <w:jc w:val="center"/>
              <w:rPr>
                <w:rFonts w:ascii="Times New Roman" w:hAnsi="Times New Roman"/>
                <w:b/>
                <w:sz w:val="20"/>
                <w:szCs w:val="20"/>
              </w:rPr>
            </w:pPr>
            <w:r w:rsidRPr="001D6E8B">
              <w:rPr>
                <w:rFonts w:ascii="Times New Roman" w:hAnsi="Times New Roman"/>
                <w:b/>
                <w:sz w:val="20"/>
                <w:szCs w:val="20"/>
              </w:rPr>
              <w:t>ACTIVIDADES</w:t>
            </w:r>
          </w:p>
        </w:tc>
        <w:tc>
          <w:tcPr>
            <w:tcW w:w="2088" w:type="dxa"/>
            <w:shd w:val="clear" w:color="auto" w:fill="8496B0" w:themeFill="text2" w:themeFillTint="99"/>
          </w:tcPr>
          <w:p w14:paraId="364E8DC8" w14:textId="77777777" w:rsidR="00E60E45" w:rsidRPr="001D6E8B" w:rsidRDefault="00E60E45" w:rsidP="0066386B">
            <w:pPr>
              <w:tabs>
                <w:tab w:val="left" w:pos="1035"/>
              </w:tabs>
              <w:spacing w:after="0" w:line="240" w:lineRule="auto"/>
              <w:jc w:val="center"/>
              <w:rPr>
                <w:rFonts w:ascii="Times New Roman" w:hAnsi="Times New Roman"/>
                <w:b/>
                <w:sz w:val="20"/>
                <w:szCs w:val="20"/>
              </w:rPr>
            </w:pPr>
            <w:r w:rsidRPr="001D6E8B">
              <w:rPr>
                <w:rFonts w:ascii="Times New Roman" w:hAnsi="Times New Roman"/>
                <w:b/>
                <w:sz w:val="20"/>
                <w:szCs w:val="20"/>
              </w:rPr>
              <w:t>PERIODO</w:t>
            </w:r>
          </w:p>
          <w:p w14:paraId="7EA20858" w14:textId="77777777" w:rsidR="00E60E45" w:rsidRPr="001D6E8B" w:rsidRDefault="00E60E45" w:rsidP="0066386B">
            <w:pPr>
              <w:tabs>
                <w:tab w:val="left" w:pos="1035"/>
              </w:tabs>
              <w:spacing w:after="0" w:line="240" w:lineRule="auto"/>
              <w:jc w:val="center"/>
              <w:rPr>
                <w:rFonts w:ascii="Times New Roman" w:hAnsi="Times New Roman"/>
                <w:b/>
                <w:sz w:val="20"/>
                <w:szCs w:val="20"/>
              </w:rPr>
            </w:pPr>
          </w:p>
        </w:tc>
        <w:tc>
          <w:tcPr>
            <w:tcW w:w="2078" w:type="dxa"/>
            <w:shd w:val="clear" w:color="auto" w:fill="8496B0" w:themeFill="text2" w:themeFillTint="99"/>
          </w:tcPr>
          <w:p w14:paraId="29271E3E" w14:textId="77777777" w:rsidR="00E60E45" w:rsidRPr="001D6E8B" w:rsidRDefault="00E60E45" w:rsidP="0066386B">
            <w:pPr>
              <w:tabs>
                <w:tab w:val="left" w:pos="1035"/>
              </w:tabs>
              <w:spacing w:after="0" w:line="240" w:lineRule="auto"/>
              <w:jc w:val="center"/>
              <w:rPr>
                <w:rFonts w:ascii="Times New Roman" w:hAnsi="Times New Roman"/>
                <w:b/>
                <w:sz w:val="20"/>
                <w:szCs w:val="20"/>
              </w:rPr>
            </w:pPr>
            <w:r w:rsidRPr="001D6E8B">
              <w:rPr>
                <w:rFonts w:ascii="Times New Roman" w:hAnsi="Times New Roman"/>
                <w:b/>
                <w:sz w:val="20"/>
                <w:szCs w:val="20"/>
              </w:rPr>
              <w:t>COSTOS</w:t>
            </w:r>
          </w:p>
        </w:tc>
        <w:tc>
          <w:tcPr>
            <w:tcW w:w="2233" w:type="dxa"/>
            <w:shd w:val="clear" w:color="auto" w:fill="8496B0" w:themeFill="text2" w:themeFillTint="99"/>
          </w:tcPr>
          <w:p w14:paraId="5CBFF72E" w14:textId="77777777" w:rsidR="00E60E45" w:rsidRPr="001D6E8B" w:rsidRDefault="00E60E45" w:rsidP="0066386B">
            <w:pPr>
              <w:tabs>
                <w:tab w:val="left" w:pos="1035"/>
              </w:tabs>
              <w:spacing w:after="0" w:line="240" w:lineRule="auto"/>
              <w:jc w:val="center"/>
              <w:rPr>
                <w:rFonts w:ascii="Times New Roman" w:hAnsi="Times New Roman"/>
                <w:b/>
                <w:sz w:val="20"/>
                <w:szCs w:val="20"/>
              </w:rPr>
            </w:pPr>
            <w:r w:rsidRPr="001D6E8B">
              <w:rPr>
                <w:rFonts w:ascii="Times New Roman" w:hAnsi="Times New Roman"/>
                <w:b/>
                <w:sz w:val="20"/>
                <w:szCs w:val="20"/>
              </w:rPr>
              <w:t>FUENTES DE FINANCIAMIENTO</w:t>
            </w:r>
          </w:p>
        </w:tc>
      </w:tr>
      <w:tr w:rsidR="00E60E45" w:rsidRPr="001D6E8B" w14:paraId="2C9073CA" w14:textId="77777777" w:rsidTr="0066386B">
        <w:tc>
          <w:tcPr>
            <w:tcW w:w="2129" w:type="dxa"/>
            <w:shd w:val="clear" w:color="auto" w:fill="auto"/>
          </w:tcPr>
          <w:p w14:paraId="363C74E2" w14:textId="7A7DF470" w:rsidR="00E60E45" w:rsidRPr="001D6E8B" w:rsidRDefault="002075F1" w:rsidP="0058537E">
            <w:pPr>
              <w:spacing w:after="0" w:line="240" w:lineRule="auto"/>
              <w:ind w:left="284" w:hanging="284"/>
              <w:jc w:val="both"/>
              <w:rPr>
                <w:rFonts w:ascii="Times New Roman" w:hAnsi="Times New Roman"/>
                <w:sz w:val="20"/>
                <w:szCs w:val="20"/>
              </w:rPr>
            </w:pPr>
            <w:r>
              <w:rPr>
                <w:rFonts w:ascii="Times New Roman" w:hAnsi="Times New Roman"/>
                <w:sz w:val="20"/>
                <w:szCs w:val="20"/>
              </w:rPr>
              <w:t xml:space="preserve">1.1 </w:t>
            </w:r>
            <w:r w:rsidR="00E806E6">
              <w:rPr>
                <w:rFonts w:ascii="Times New Roman" w:hAnsi="Times New Roman"/>
                <w:sz w:val="20"/>
                <w:szCs w:val="20"/>
              </w:rPr>
              <w:t>Mesa</w:t>
            </w:r>
            <w:r w:rsidR="00C527C7" w:rsidRPr="001D6E8B">
              <w:rPr>
                <w:rFonts w:ascii="Times New Roman" w:hAnsi="Times New Roman"/>
                <w:sz w:val="20"/>
                <w:szCs w:val="20"/>
              </w:rPr>
              <w:t xml:space="preserve"> de trabajo con los directores de la Red para profundizar el conocimiento del currículo.</w:t>
            </w:r>
          </w:p>
        </w:tc>
        <w:tc>
          <w:tcPr>
            <w:tcW w:w="2088" w:type="dxa"/>
            <w:shd w:val="clear" w:color="auto" w:fill="auto"/>
          </w:tcPr>
          <w:p w14:paraId="485CE382" w14:textId="77777777" w:rsidR="00E60E45" w:rsidRPr="001D6E8B" w:rsidRDefault="00E60E45" w:rsidP="0058537E">
            <w:pPr>
              <w:tabs>
                <w:tab w:val="left" w:pos="1035"/>
              </w:tabs>
              <w:spacing w:after="0" w:line="240" w:lineRule="auto"/>
              <w:rPr>
                <w:rFonts w:ascii="Times New Roman" w:hAnsi="Times New Roman"/>
                <w:sz w:val="20"/>
                <w:szCs w:val="20"/>
              </w:rPr>
            </w:pPr>
            <w:r w:rsidRPr="001D6E8B">
              <w:rPr>
                <w:rFonts w:ascii="Times New Roman" w:hAnsi="Times New Roman"/>
                <w:sz w:val="20"/>
                <w:szCs w:val="20"/>
              </w:rPr>
              <w:t xml:space="preserve">Primera semana de marzo </w:t>
            </w:r>
          </w:p>
        </w:tc>
        <w:tc>
          <w:tcPr>
            <w:tcW w:w="2078" w:type="dxa"/>
            <w:shd w:val="clear" w:color="auto" w:fill="auto"/>
          </w:tcPr>
          <w:p w14:paraId="2E90D129" w14:textId="77777777" w:rsidR="00E60E45" w:rsidRPr="001D6E8B" w:rsidRDefault="00E60E45" w:rsidP="0058537E">
            <w:pPr>
              <w:tabs>
                <w:tab w:val="left" w:pos="1035"/>
              </w:tabs>
              <w:spacing w:after="0" w:line="240" w:lineRule="auto"/>
              <w:jc w:val="both"/>
              <w:rPr>
                <w:rFonts w:ascii="Times New Roman" w:hAnsi="Times New Roman"/>
                <w:sz w:val="20"/>
                <w:szCs w:val="20"/>
              </w:rPr>
            </w:pPr>
            <w:r w:rsidRPr="001D6E8B">
              <w:rPr>
                <w:rFonts w:ascii="Times New Roman" w:hAnsi="Times New Roman"/>
                <w:sz w:val="20"/>
                <w:szCs w:val="20"/>
              </w:rPr>
              <w:t>S/ 1.00 de fotocopia por número de docentes</w:t>
            </w:r>
          </w:p>
        </w:tc>
        <w:tc>
          <w:tcPr>
            <w:tcW w:w="2233" w:type="dxa"/>
            <w:shd w:val="clear" w:color="auto" w:fill="auto"/>
          </w:tcPr>
          <w:p w14:paraId="04B4F10F" w14:textId="77777777" w:rsidR="00E60E45" w:rsidRPr="001D6E8B" w:rsidRDefault="00E60E45" w:rsidP="0058537E">
            <w:pPr>
              <w:tabs>
                <w:tab w:val="left" w:pos="1035"/>
              </w:tabs>
              <w:spacing w:after="0" w:line="240" w:lineRule="auto"/>
              <w:jc w:val="center"/>
              <w:rPr>
                <w:rFonts w:ascii="Times New Roman" w:hAnsi="Times New Roman"/>
                <w:sz w:val="20"/>
                <w:szCs w:val="20"/>
              </w:rPr>
            </w:pPr>
            <w:r w:rsidRPr="001D6E8B">
              <w:rPr>
                <w:rFonts w:ascii="Times New Roman" w:hAnsi="Times New Roman"/>
                <w:sz w:val="20"/>
                <w:szCs w:val="20"/>
              </w:rPr>
              <w:t>Recursos propios</w:t>
            </w:r>
          </w:p>
        </w:tc>
      </w:tr>
      <w:tr w:rsidR="00E60E45" w:rsidRPr="001D6E8B" w14:paraId="0C741893" w14:textId="77777777" w:rsidTr="0066386B">
        <w:trPr>
          <w:trHeight w:val="1910"/>
        </w:trPr>
        <w:tc>
          <w:tcPr>
            <w:tcW w:w="2129" w:type="dxa"/>
            <w:shd w:val="clear" w:color="auto" w:fill="auto"/>
          </w:tcPr>
          <w:p w14:paraId="3CB6CDB9" w14:textId="24A89E96" w:rsidR="00E60E45" w:rsidRPr="001D6E8B" w:rsidRDefault="00E806E6" w:rsidP="0058537E">
            <w:pPr>
              <w:spacing w:after="0" w:line="240" w:lineRule="auto"/>
              <w:ind w:left="284" w:hanging="284"/>
              <w:jc w:val="both"/>
              <w:rPr>
                <w:rFonts w:ascii="Times New Roman" w:hAnsi="Times New Roman"/>
                <w:sz w:val="20"/>
                <w:szCs w:val="20"/>
              </w:rPr>
            </w:pPr>
            <w:r w:rsidRPr="001D6E8B">
              <w:rPr>
                <w:rFonts w:ascii="Times New Roman" w:hAnsi="Times New Roman"/>
                <w:sz w:val="20"/>
                <w:szCs w:val="20"/>
              </w:rPr>
              <w:t>1.2</w:t>
            </w:r>
            <w:r w:rsidRPr="001D6E8B">
              <w:rPr>
                <w:rFonts w:ascii="Times New Roman" w:hAnsi="Times New Roman"/>
                <w:sz w:val="20"/>
                <w:szCs w:val="20"/>
                <w:lang w:val="es-MX"/>
              </w:rPr>
              <w:t xml:space="preserve"> </w:t>
            </w:r>
            <w:r>
              <w:rPr>
                <w:rFonts w:ascii="Times New Roman" w:hAnsi="Times New Roman"/>
                <w:sz w:val="20"/>
                <w:szCs w:val="20"/>
                <w:lang w:val="es-MX"/>
              </w:rPr>
              <w:t>Reunión</w:t>
            </w:r>
            <w:r w:rsidR="00C527C7" w:rsidRPr="001D6E8B">
              <w:rPr>
                <w:rFonts w:ascii="Times New Roman" w:hAnsi="Times New Roman"/>
                <w:sz w:val="20"/>
                <w:szCs w:val="20"/>
              </w:rPr>
              <w:t xml:space="preserve"> con padres de familia sobre la importancia del Monitoreo para el logro de los aprendizajes.</w:t>
            </w:r>
          </w:p>
        </w:tc>
        <w:tc>
          <w:tcPr>
            <w:tcW w:w="2088" w:type="dxa"/>
            <w:shd w:val="clear" w:color="auto" w:fill="auto"/>
          </w:tcPr>
          <w:p w14:paraId="4BFEF4AB" w14:textId="77777777" w:rsidR="00E60E45" w:rsidRPr="001D6E8B" w:rsidRDefault="00D02541" w:rsidP="0058537E">
            <w:pPr>
              <w:tabs>
                <w:tab w:val="left" w:pos="1035"/>
              </w:tabs>
              <w:spacing w:after="0" w:line="240" w:lineRule="auto"/>
              <w:rPr>
                <w:rFonts w:ascii="Times New Roman" w:hAnsi="Times New Roman"/>
                <w:sz w:val="20"/>
                <w:szCs w:val="20"/>
              </w:rPr>
            </w:pPr>
            <w:r w:rsidRPr="001D6E8B">
              <w:rPr>
                <w:rFonts w:ascii="Times New Roman" w:hAnsi="Times New Roman"/>
                <w:sz w:val="20"/>
                <w:szCs w:val="20"/>
              </w:rPr>
              <w:t xml:space="preserve">Primera </w:t>
            </w:r>
            <w:r w:rsidR="00E60E45" w:rsidRPr="001D6E8B">
              <w:rPr>
                <w:rFonts w:ascii="Times New Roman" w:hAnsi="Times New Roman"/>
                <w:sz w:val="20"/>
                <w:szCs w:val="20"/>
              </w:rPr>
              <w:t xml:space="preserve">semana de marzo   </w:t>
            </w:r>
          </w:p>
        </w:tc>
        <w:tc>
          <w:tcPr>
            <w:tcW w:w="2078" w:type="dxa"/>
            <w:shd w:val="clear" w:color="auto" w:fill="auto"/>
          </w:tcPr>
          <w:p w14:paraId="0EFD2262" w14:textId="77777777" w:rsidR="00E60E45" w:rsidRPr="001D6E8B" w:rsidRDefault="0017354D" w:rsidP="0058537E">
            <w:pPr>
              <w:tabs>
                <w:tab w:val="left" w:pos="1035"/>
              </w:tabs>
              <w:spacing w:after="0" w:line="240" w:lineRule="auto"/>
              <w:rPr>
                <w:rFonts w:ascii="Times New Roman" w:hAnsi="Times New Roman"/>
                <w:sz w:val="20"/>
                <w:szCs w:val="20"/>
              </w:rPr>
            </w:pPr>
            <w:r>
              <w:rPr>
                <w:rFonts w:ascii="Times New Roman" w:hAnsi="Times New Roman"/>
                <w:sz w:val="20"/>
                <w:szCs w:val="20"/>
              </w:rPr>
              <w:t>S/ 0.50 de fotocopia por número de padres de familia</w:t>
            </w:r>
          </w:p>
        </w:tc>
        <w:tc>
          <w:tcPr>
            <w:tcW w:w="2233" w:type="dxa"/>
            <w:shd w:val="clear" w:color="auto" w:fill="auto"/>
          </w:tcPr>
          <w:p w14:paraId="201CD069" w14:textId="77777777" w:rsidR="00E60E45" w:rsidRPr="001D6E8B" w:rsidRDefault="0017354D" w:rsidP="0058537E">
            <w:pPr>
              <w:tabs>
                <w:tab w:val="left" w:pos="1035"/>
              </w:tabs>
              <w:spacing w:after="0" w:line="240" w:lineRule="auto"/>
              <w:jc w:val="center"/>
              <w:rPr>
                <w:rFonts w:ascii="Times New Roman" w:hAnsi="Times New Roman"/>
                <w:sz w:val="20"/>
                <w:szCs w:val="20"/>
              </w:rPr>
            </w:pPr>
            <w:r>
              <w:rPr>
                <w:rFonts w:ascii="Times New Roman" w:hAnsi="Times New Roman"/>
                <w:sz w:val="20"/>
                <w:szCs w:val="20"/>
              </w:rPr>
              <w:t>Recursos propios</w:t>
            </w:r>
          </w:p>
        </w:tc>
      </w:tr>
      <w:tr w:rsidR="00E60E45" w:rsidRPr="001D6E8B" w14:paraId="5E8F670C" w14:textId="77777777" w:rsidTr="0066386B">
        <w:trPr>
          <w:trHeight w:val="679"/>
        </w:trPr>
        <w:tc>
          <w:tcPr>
            <w:tcW w:w="2129" w:type="dxa"/>
            <w:shd w:val="clear" w:color="auto" w:fill="auto"/>
          </w:tcPr>
          <w:p w14:paraId="5CDF7D5E" w14:textId="160CD1BF" w:rsidR="00E60E45" w:rsidRPr="001D6E8B" w:rsidRDefault="00E806E6" w:rsidP="0058537E">
            <w:pPr>
              <w:spacing w:after="0" w:line="240" w:lineRule="auto"/>
              <w:ind w:left="284" w:hanging="284"/>
              <w:jc w:val="both"/>
              <w:rPr>
                <w:rFonts w:ascii="Times New Roman" w:hAnsi="Times New Roman"/>
                <w:sz w:val="20"/>
                <w:szCs w:val="20"/>
              </w:rPr>
            </w:pPr>
            <w:r>
              <w:rPr>
                <w:rFonts w:ascii="Times New Roman" w:hAnsi="Times New Roman"/>
                <w:sz w:val="20"/>
                <w:szCs w:val="20"/>
              </w:rPr>
              <w:t xml:space="preserve">1.3 </w:t>
            </w:r>
            <w:r w:rsidR="000C0C04" w:rsidRPr="001D6E8B">
              <w:rPr>
                <w:rFonts w:ascii="Times New Roman" w:hAnsi="Times New Roman"/>
                <w:sz w:val="20"/>
                <w:szCs w:val="20"/>
              </w:rPr>
              <w:t>Realización de grabaciones de video sobre el desempeño de su práctica docente para el monitoreo.</w:t>
            </w:r>
          </w:p>
        </w:tc>
        <w:tc>
          <w:tcPr>
            <w:tcW w:w="2088" w:type="dxa"/>
            <w:shd w:val="clear" w:color="auto" w:fill="auto"/>
          </w:tcPr>
          <w:p w14:paraId="04D9614F" w14:textId="77777777" w:rsidR="00E60E45" w:rsidRPr="001D6E8B" w:rsidRDefault="00D02541" w:rsidP="0058537E">
            <w:pPr>
              <w:tabs>
                <w:tab w:val="left" w:pos="1035"/>
              </w:tabs>
              <w:spacing w:after="0" w:line="240" w:lineRule="auto"/>
              <w:rPr>
                <w:rFonts w:ascii="Times New Roman" w:hAnsi="Times New Roman"/>
                <w:sz w:val="20"/>
                <w:szCs w:val="20"/>
              </w:rPr>
            </w:pPr>
            <w:r w:rsidRPr="001D6E8B">
              <w:rPr>
                <w:rFonts w:ascii="Times New Roman" w:hAnsi="Times New Roman"/>
                <w:sz w:val="20"/>
                <w:szCs w:val="20"/>
              </w:rPr>
              <w:t>Cuarta</w:t>
            </w:r>
            <w:r w:rsidR="00E60E45" w:rsidRPr="001D6E8B">
              <w:rPr>
                <w:rFonts w:ascii="Times New Roman" w:hAnsi="Times New Roman"/>
                <w:sz w:val="20"/>
                <w:szCs w:val="20"/>
              </w:rPr>
              <w:t xml:space="preserve"> semana de </w:t>
            </w:r>
            <w:r w:rsidRPr="001D6E8B">
              <w:rPr>
                <w:rFonts w:ascii="Times New Roman" w:hAnsi="Times New Roman"/>
                <w:sz w:val="20"/>
                <w:szCs w:val="20"/>
              </w:rPr>
              <w:t>marzo.</w:t>
            </w:r>
          </w:p>
        </w:tc>
        <w:tc>
          <w:tcPr>
            <w:tcW w:w="2078" w:type="dxa"/>
            <w:shd w:val="clear" w:color="auto" w:fill="auto"/>
          </w:tcPr>
          <w:p w14:paraId="2276C53B" w14:textId="77777777" w:rsidR="00E60E45" w:rsidRPr="001D6E8B" w:rsidRDefault="00503569" w:rsidP="0058537E">
            <w:pPr>
              <w:tabs>
                <w:tab w:val="left" w:pos="1035"/>
              </w:tabs>
              <w:spacing w:after="0" w:line="240" w:lineRule="auto"/>
              <w:jc w:val="both"/>
              <w:rPr>
                <w:rFonts w:ascii="Times New Roman" w:hAnsi="Times New Roman"/>
                <w:sz w:val="20"/>
                <w:szCs w:val="20"/>
              </w:rPr>
            </w:pPr>
            <w:r w:rsidRPr="001D6E8B">
              <w:rPr>
                <w:rFonts w:ascii="Times New Roman" w:hAnsi="Times New Roman"/>
                <w:sz w:val="20"/>
                <w:szCs w:val="20"/>
              </w:rPr>
              <w:t>S/ 2.00 de fotocopia por número de docentes</w:t>
            </w:r>
          </w:p>
        </w:tc>
        <w:tc>
          <w:tcPr>
            <w:tcW w:w="2233" w:type="dxa"/>
            <w:shd w:val="clear" w:color="auto" w:fill="auto"/>
          </w:tcPr>
          <w:p w14:paraId="41791E62" w14:textId="77777777" w:rsidR="00E60E45" w:rsidRPr="001D6E8B" w:rsidRDefault="00503569" w:rsidP="0058537E">
            <w:pPr>
              <w:tabs>
                <w:tab w:val="left" w:pos="1035"/>
              </w:tabs>
              <w:spacing w:after="0" w:line="240" w:lineRule="auto"/>
              <w:jc w:val="center"/>
              <w:rPr>
                <w:rFonts w:ascii="Times New Roman" w:hAnsi="Times New Roman"/>
                <w:sz w:val="20"/>
                <w:szCs w:val="20"/>
              </w:rPr>
            </w:pPr>
            <w:r w:rsidRPr="001D6E8B">
              <w:rPr>
                <w:rFonts w:ascii="Times New Roman" w:hAnsi="Times New Roman"/>
                <w:sz w:val="20"/>
                <w:szCs w:val="20"/>
              </w:rPr>
              <w:t>Recursos propios</w:t>
            </w:r>
          </w:p>
        </w:tc>
      </w:tr>
      <w:tr w:rsidR="004D2FA8" w:rsidRPr="001D6E8B" w14:paraId="010DD72D" w14:textId="77777777" w:rsidTr="0066386B">
        <w:trPr>
          <w:trHeight w:val="332"/>
        </w:trPr>
        <w:tc>
          <w:tcPr>
            <w:tcW w:w="2129" w:type="dxa"/>
            <w:shd w:val="clear" w:color="auto" w:fill="auto"/>
          </w:tcPr>
          <w:p w14:paraId="3E712235" w14:textId="4570DB27" w:rsidR="004D2FA8" w:rsidRPr="001D6E8B" w:rsidRDefault="002075F1" w:rsidP="0058537E">
            <w:pPr>
              <w:tabs>
                <w:tab w:val="left" w:pos="330"/>
              </w:tabs>
              <w:spacing w:after="0" w:line="240" w:lineRule="auto"/>
              <w:ind w:left="284" w:hanging="284"/>
              <w:jc w:val="both"/>
              <w:rPr>
                <w:rFonts w:ascii="Times New Roman" w:hAnsi="Times New Roman"/>
                <w:sz w:val="20"/>
                <w:szCs w:val="20"/>
              </w:rPr>
            </w:pPr>
            <w:r>
              <w:rPr>
                <w:rFonts w:ascii="Times New Roman" w:hAnsi="Times New Roman"/>
                <w:sz w:val="20"/>
                <w:szCs w:val="20"/>
              </w:rPr>
              <w:t>1.4 Elaboración del informe de monitoreo.</w:t>
            </w:r>
            <w:r w:rsidR="00A257A4" w:rsidRPr="001D6E8B">
              <w:rPr>
                <w:rFonts w:ascii="Times New Roman" w:hAnsi="Times New Roman"/>
                <w:sz w:val="20"/>
                <w:szCs w:val="20"/>
              </w:rPr>
              <w:t xml:space="preserve">                                                                                                                                                                                                                             </w:t>
            </w:r>
            <w:r>
              <w:rPr>
                <w:rFonts w:ascii="Times New Roman" w:hAnsi="Times New Roman"/>
                <w:sz w:val="20"/>
                <w:szCs w:val="20"/>
              </w:rPr>
              <w:t xml:space="preserve">       </w:t>
            </w:r>
          </w:p>
        </w:tc>
        <w:tc>
          <w:tcPr>
            <w:tcW w:w="2088" w:type="dxa"/>
            <w:shd w:val="clear" w:color="auto" w:fill="auto"/>
          </w:tcPr>
          <w:p w14:paraId="153A25D8" w14:textId="77777777" w:rsidR="004D2FA8" w:rsidRPr="001D6E8B" w:rsidRDefault="00D02541" w:rsidP="0058537E">
            <w:pPr>
              <w:tabs>
                <w:tab w:val="left" w:pos="1035"/>
              </w:tabs>
              <w:spacing w:after="0" w:line="240" w:lineRule="auto"/>
              <w:rPr>
                <w:rFonts w:ascii="Times New Roman" w:hAnsi="Times New Roman"/>
                <w:sz w:val="20"/>
                <w:szCs w:val="20"/>
              </w:rPr>
            </w:pPr>
            <w:r w:rsidRPr="001D6E8B">
              <w:rPr>
                <w:rFonts w:ascii="Times New Roman" w:hAnsi="Times New Roman"/>
                <w:sz w:val="20"/>
                <w:szCs w:val="20"/>
              </w:rPr>
              <w:t>Primera</w:t>
            </w:r>
            <w:r w:rsidR="00382557" w:rsidRPr="001D6E8B">
              <w:rPr>
                <w:rFonts w:ascii="Times New Roman" w:hAnsi="Times New Roman"/>
                <w:sz w:val="20"/>
                <w:szCs w:val="20"/>
              </w:rPr>
              <w:t xml:space="preserve"> semana de </w:t>
            </w:r>
            <w:r w:rsidRPr="001D6E8B">
              <w:rPr>
                <w:rFonts w:ascii="Times New Roman" w:hAnsi="Times New Roman"/>
                <w:sz w:val="20"/>
                <w:szCs w:val="20"/>
              </w:rPr>
              <w:t>abril.</w:t>
            </w:r>
          </w:p>
        </w:tc>
        <w:tc>
          <w:tcPr>
            <w:tcW w:w="2078" w:type="dxa"/>
            <w:shd w:val="clear" w:color="auto" w:fill="auto"/>
          </w:tcPr>
          <w:p w14:paraId="72CA9A18" w14:textId="77777777" w:rsidR="004D2FA8" w:rsidRPr="001D6E8B" w:rsidRDefault="00503569" w:rsidP="0058537E">
            <w:pPr>
              <w:tabs>
                <w:tab w:val="left" w:pos="1035"/>
              </w:tabs>
              <w:spacing w:after="0" w:line="240" w:lineRule="auto"/>
              <w:jc w:val="both"/>
              <w:rPr>
                <w:rFonts w:ascii="Times New Roman" w:hAnsi="Times New Roman"/>
                <w:sz w:val="20"/>
                <w:szCs w:val="20"/>
              </w:rPr>
            </w:pPr>
            <w:r w:rsidRPr="001D6E8B">
              <w:rPr>
                <w:rFonts w:ascii="Times New Roman" w:hAnsi="Times New Roman"/>
                <w:sz w:val="20"/>
                <w:szCs w:val="20"/>
              </w:rPr>
              <w:t>S/ 1.00 de fotocopia por número de docentes</w:t>
            </w:r>
          </w:p>
        </w:tc>
        <w:tc>
          <w:tcPr>
            <w:tcW w:w="2233" w:type="dxa"/>
            <w:shd w:val="clear" w:color="auto" w:fill="auto"/>
          </w:tcPr>
          <w:p w14:paraId="6186879F" w14:textId="77777777" w:rsidR="004D2FA8" w:rsidRPr="001D6E8B" w:rsidRDefault="00503569" w:rsidP="0058537E">
            <w:pPr>
              <w:tabs>
                <w:tab w:val="left" w:pos="1035"/>
              </w:tabs>
              <w:spacing w:after="0" w:line="240" w:lineRule="auto"/>
              <w:jc w:val="center"/>
              <w:rPr>
                <w:rFonts w:ascii="Times New Roman" w:hAnsi="Times New Roman"/>
                <w:sz w:val="20"/>
                <w:szCs w:val="20"/>
              </w:rPr>
            </w:pPr>
            <w:r w:rsidRPr="001D6E8B">
              <w:rPr>
                <w:rFonts w:ascii="Times New Roman" w:hAnsi="Times New Roman"/>
                <w:sz w:val="20"/>
                <w:szCs w:val="20"/>
              </w:rPr>
              <w:t>Recursos propios</w:t>
            </w:r>
          </w:p>
        </w:tc>
      </w:tr>
      <w:tr w:rsidR="00E60E45" w:rsidRPr="001D6E8B" w14:paraId="7F7EA3AE" w14:textId="77777777" w:rsidTr="0066386B">
        <w:tc>
          <w:tcPr>
            <w:tcW w:w="2129" w:type="dxa"/>
            <w:shd w:val="clear" w:color="auto" w:fill="auto"/>
          </w:tcPr>
          <w:p w14:paraId="0B0488DB" w14:textId="73F07700" w:rsidR="00E60E45" w:rsidRPr="001D6E8B" w:rsidRDefault="00E60E45" w:rsidP="0058537E">
            <w:pPr>
              <w:spacing w:after="0" w:line="240" w:lineRule="auto"/>
              <w:ind w:left="284" w:hanging="284"/>
              <w:jc w:val="both"/>
              <w:rPr>
                <w:rFonts w:ascii="Times New Roman" w:hAnsi="Times New Roman"/>
                <w:sz w:val="20"/>
                <w:szCs w:val="20"/>
              </w:rPr>
            </w:pPr>
            <w:r w:rsidRPr="001D6E8B">
              <w:rPr>
                <w:rFonts w:ascii="Times New Roman" w:hAnsi="Times New Roman"/>
                <w:sz w:val="20"/>
                <w:szCs w:val="20"/>
              </w:rPr>
              <w:t xml:space="preserve">1.5 </w:t>
            </w:r>
            <w:r w:rsidR="000C0C04" w:rsidRPr="001D6E8B">
              <w:rPr>
                <w:rFonts w:ascii="Times New Roman" w:hAnsi="Times New Roman"/>
                <w:sz w:val="20"/>
                <w:szCs w:val="20"/>
                <w:lang w:val="es-MX"/>
              </w:rPr>
              <w:t>Coordinación para el desarrollo de las pasantías.</w:t>
            </w:r>
          </w:p>
        </w:tc>
        <w:tc>
          <w:tcPr>
            <w:tcW w:w="2088" w:type="dxa"/>
            <w:shd w:val="clear" w:color="auto" w:fill="auto"/>
          </w:tcPr>
          <w:p w14:paraId="4802F32E" w14:textId="77777777" w:rsidR="00E60E45" w:rsidRPr="001D6E8B" w:rsidRDefault="00D02541" w:rsidP="0058537E">
            <w:pPr>
              <w:tabs>
                <w:tab w:val="left" w:pos="1035"/>
              </w:tabs>
              <w:spacing w:after="0" w:line="240" w:lineRule="auto"/>
              <w:rPr>
                <w:rFonts w:ascii="Times New Roman" w:hAnsi="Times New Roman"/>
                <w:sz w:val="20"/>
                <w:szCs w:val="20"/>
              </w:rPr>
            </w:pPr>
            <w:r w:rsidRPr="001D6E8B">
              <w:rPr>
                <w:rFonts w:ascii="Times New Roman" w:hAnsi="Times New Roman"/>
                <w:sz w:val="20"/>
                <w:szCs w:val="20"/>
              </w:rPr>
              <w:t>Segunda semana de abril.</w:t>
            </w:r>
          </w:p>
        </w:tc>
        <w:tc>
          <w:tcPr>
            <w:tcW w:w="2078" w:type="dxa"/>
            <w:shd w:val="clear" w:color="auto" w:fill="auto"/>
          </w:tcPr>
          <w:p w14:paraId="343804D7" w14:textId="77777777" w:rsidR="00E60E45" w:rsidRPr="001D6E8B" w:rsidRDefault="0017354D" w:rsidP="0058537E">
            <w:pPr>
              <w:tabs>
                <w:tab w:val="left" w:pos="1035"/>
              </w:tabs>
              <w:spacing w:after="0" w:line="240" w:lineRule="auto"/>
              <w:jc w:val="both"/>
              <w:rPr>
                <w:rFonts w:ascii="Times New Roman" w:hAnsi="Times New Roman"/>
                <w:sz w:val="20"/>
                <w:szCs w:val="20"/>
              </w:rPr>
            </w:pPr>
            <w:r>
              <w:rPr>
                <w:rFonts w:ascii="Times New Roman" w:hAnsi="Times New Roman"/>
                <w:sz w:val="20"/>
                <w:szCs w:val="20"/>
              </w:rPr>
              <w:t>S/ 1.00 de fotocopia por número de docentes</w:t>
            </w:r>
          </w:p>
        </w:tc>
        <w:tc>
          <w:tcPr>
            <w:tcW w:w="2233" w:type="dxa"/>
            <w:shd w:val="clear" w:color="auto" w:fill="auto"/>
          </w:tcPr>
          <w:p w14:paraId="641E7515" w14:textId="77777777" w:rsidR="00E60E45" w:rsidRPr="001D6E8B" w:rsidRDefault="0017354D" w:rsidP="0058537E">
            <w:pPr>
              <w:tabs>
                <w:tab w:val="left" w:pos="1035"/>
              </w:tabs>
              <w:spacing w:after="0" w:line="240" w:lineRule="auto"/>
              <w:jc w:val="center"/>
              <w:rPr>
                <w:rFonts w:ascii="Times New Roman" w:hAnsi="Times New Roman"/>
                <w:sz w:val="20"/>
                <w:szCs w:val="20"/>
              </w:rPr>
            </w:pPr>
            <w:r>
              <w:rPr>
                <w:rFonts w:ascii="Times New Roman" w:hAnsi="Times New Roman"/>
                <w:sz w:val="20"/>
                <w:szCs w:val="20"/>
              </w:rPr>
              <w:t>Recursos propios</w:t>
            </w:r>
          </w:p>
        </w:tc>
      </w:tr>
      <w:tr w:rsidR="00E60E45" w:rsidRPr="001D6E8B" w14:paraId="012599DF" w14:textId="77777777" w:rsidTr="0066386B">
        <w:tc>
          <w:tcPr>
            <w:tcW w:w="2129" w:type="dxa"/>
            <w:shd w:val="clear" w:color="auto" w:fill="auto"/>
          </w:tcPr>
          <w:p w14:paraId="385A507C" w14:textId="0FDF571E" w:rsidR="00E60E45" w:rsidRPr="001D6E8B" w:rsidRDefault="0043335F" w:rsidP="0058537E">
            <w:pPr>
              <w:spacing w:line="240" w:lineRule="auto"/>
              <w:ind w:left="284" w:hanging="284"/>
              <w:rPr>
                <w:rFonts w:ascii="Times New Roman" w:hAnsi="Times New Roman"/>
                <w:b/>
                <w:sz w:val="20"/>
                <w:szCs w:val="20"/>
              </w:rPr>
            </w:pPr>
            <w:r>
              <w:rPr>
                <w:rFonts w:ascii="Times New Roman" w:hAnsi="Times New Roman"/>
                <w:sz w:val="20"/>
                <w:szCs w:val="20"/>
                <w:lang w:val="es-MX"/>
              </w:rPr>
              <w:t xml:space="preserve">1.6   </w:t>
            </w:r>
            <w:r w:rsidRPr="001D6E8B">
              <w:rPr>
                <w:rFonts w:ascii="Times New Roman" w:hAnsi="Times New Roman"/>
                <w:sz w:val="20"/>
                <w:szCs w:val="20"/>
                <w:lang w:val="es-MX"/>
              </w:rPr>
              <w:t>Elaboración</w:t>
            </w:r>
            <w:r w:rsidR="00382557" w:rsidRPr="001D6E8B">
              <w:rPr>
                <w:rFonts w:ascii="Times New Roman" w:hAnsi="Times New Roman"/>
                <w:sz w:val="20"/>
                <w:szCs w:val="20"/>
                <w:lang w:val="es-MX"/>
              </w:rPr>
              <w:t xml:space="preserve"> del cronograma de </w:t>
            </w:r>
            <w:r w:rsidR="00084061" w:rsidRPr="001D6E8B">
              <w:rPr>
                <w:rFonts w:ascii="Times New Roman" w:hAnsi="Times New Roman"/>
                <w:sz w:val="20"/>
                <w:szCs w:val="20"/>
                <w:lang w:val="es-MX"/>
              </w:rPr>
              <w:t>pasantías</w:t>
            </w:r>
            <w:r w:rsidR="00382557" w:rsidRPr="001D6E8B">
              <w:rPr>
                <w:rFonts w:ascii="Times New Roman" w:hAnsi="Times New Roman"/>
                <w:sz w:val="20"/>
                <w:szCs w:val="20"/>
                <w:lang w:val="es-MX"/>
              </w:rPr>
              <w:t>.</w:t>
            </w:r>
          </w:p>
        </w:tc>
        <w:tc>
          <w:tcPr>
            <w:tcW w:w="2088" w:type="dxa"/>
            <w:shd w:val="clear" w:color="auto" w:fill="auto"/>
          </w:tcPr>
          <w:p w14:paraId="7BCE6BB3" w14:textId="77777777" w:rsidR="00E60E45" w:rsidRPr="001D6E8B" w:rsidRDefault="00084061" w:rsidP="0058537E">
            <w:pPr>
              <w:spacing w:line="240" w:lineRule="auto"/>
              <w:jc w:val="both"/>
              <w:rPr>
                <w:rFonts w:ascii="Times New Roman" w:hAnsi="Times New Roman"/>
                <w:b/>
                <w:sz w:val="20"/>
                <w:szCs w:val="20"/>
              </w:rPr>
            </w:pPr>
            <w:r w:rsidRPr="001D6E8B">
              <w:rPr>
                <w:rFonts w:ascii="Times New Roman" w:hAnsi="Times New Roman"/>
                <w:sz w:val="20"/>
                <w:szCs w:val="20"/>
              </w:rPr>
              <w:t>Segunda semana de abril.</w:t>
            </w:r>
          </w:p>
        </w:tc>
        <w:tc>
          <w:tcPr>
            <w:tcW w:w="2078" w:type="dxa"/>
            <w:shd w:val="clear" w:color="auto" w:fill="auto"/>
          </w:tcPr>
          <w:p w14:paraId="3906BD3F" w14:textId="77777777" w:rsidR="00E60E45" w:rsidRPr="001D6E8B" w:rsidRDefault="00503569" w:rsidP="0058537E">
            <w:pPr>
              <w:spacing w:line="240" w:lineRule="auto"/>
              <w:jc w:val="both"/>
              <w:rPr>
                <w:rFonts w:ascii="Times New Roman" w:hAnsi="Times New Roman"/>
                <w:b/>
                <w:sz w:val="20"/>
                <w:szCs w:val="20"/>
              </w:rPr>
            </w:pPr>
            <w:r w:rsidRPr="001D6E8B">
              <w:rPr>
                <w:rFonts w:ascii="Times New Roman" w:hAnsi="Times New Roman"/>
                <w:sz w:val="20"/>
                <w:szCs w:val="20"/>
              </w:rPr>
              <w:t>S/ 1.00 de fotocopia por número de docentes</w:t>
            </w:r>
          </w:p>
        </w:tc>
        <w:tc>
          <w:tcPr>
            <w:tcW w:w="2233" w:type="dxa"/>
            <w:shd w:val="clear" w:color="auto" w:fill="auto"/>
          </w:tcPr>
          <w:p w14:paraId="5296E03E" w14:textId="77777777" w:rsidR="00E60E45" w:rsidRPr="001D6E8B" w:rsidRDefault="00503569" w:rsidP="0058537E">
            <w:pPr>
              <w:spacing w:line="240" w:lineRule="auto"/>
              <w:jc w:val="center"/>
              <w:rPr>
                <w:rFonts w:ascii="Times New Roman" w:hAnsi="Times New Roman"/>
                <w:b/>
                <w:sz w:val="20"/>
                <w:szCs w:val="20"/>
              </w:rPr>
            </w:pPr>
            <w:r w:rsidRPr="001D6E8B">
              <w:rPr>
                <w:rFonts w:ascii="Times New Roman" w:hAnsi="Times New Roman"/>
                <w:sz w:val="20"/>
                <w:szCs w:val="20"/>
              </w:rPr>
              <w:t>Recursos propios</w:t>
            </w:r>
          </w:p>
        </w:tc>
      </w:tr>
      <w:tr w:rsidR="00E60E45" w:rsidRPr="001D6E8B" w14:paraId="585F4B6E" w14:textId="77777777" w:rsidTr="0066386B">
        <w:tc>
          <w:tcPr>
            <w:tcW w:w="2129" w:type="dxa"/>
            <w:shd w:val="clear" w:color="auto" w:fill="auto"/>
          </w:tcPr>
          <w:p w14:paraId="1A8CB058" w14:textId="77777777" w:rsidR="00E60E45" w:rsidRPr="001D6E8B" w:rsidRDefault="00382557" w:rsidP="0058537E">
            <w:pPr>
              <w:spacing w:line="240" w:lineRule="auto"/>
              <w:ind w:left="284" w:hanging="284"/>
              <w:rPr>
                <w:rFonts w:ascii="Times New Roman" w:hAnsi="Times New Roman"/>
                <w:b/>
                <w:sz w:val="20"/>
                <w:szCs w:val="20"/>
              </w:rPr>
            </w:pPr>
            <w:r w:rsidRPr="001D6E8B">
              <w:rPr>
                <w:rFonts w:ascii="Times New Roman" w:hAnsi="Times New Roman"/>
                <w:sz w:val="20"/>
                <w:szCs w:val="20"/>
                <w:lang w:val="es-MX"/>
              </w:rPr>
              <w:lastRenderedPageBreak/>
              <w:t>1</w:t>
            </w:r>
            <w:r w:rsidR="00D02541" w:rsidRPr="001D6E8B">
              <w:rPr>
                <w:rFonts w:ascii="Times New Roman" w:hAnsi="Times New Roman"/>
                <w:sz w:val="20"/>
                <w:szCs w:val="20"/>
                <w:lang w:val="es-MX"/>
              </w:rPr>
              <w:t>.7</w:t>
            </w:r>
            <w:r w:rsidRPr="001D6E8B">
              <w:rPr>
                <w:rFonts w:ascii="Times New Roman" w:hAnsi="Times New Roman"/>
                <w:sz w:val="20"/>
                <w:szCs w:val="20"/>
                <w:lang w:val="es-MX"/>
              </w:rPr>
              <w:t xml:space="preserve"> </w:t>
            </w:r>
            <w:r w:rsidR="000C0C04" w:rsidRPr="001D6E8B">
              <w:rPr>
                <w:rFonts w:ascii="Times New Roman" w:hAnsi="Times New Roman"/>
                <w:sz w:val="20"/>
                <w:szCs w:val="20"/>
                <w:lang w:val="es-MX"/>
              </w:rPr>
              <w:t>Ejecución de las pasantías</w:t>
            </w:r>
            <w:r w:rsidRPr="001D6E8B">
              <w:rPr>
                <w:rFonts w:ascii="Times New Roman" w:hAnsi="Times New Roman"/>
                <w:sz w:val="20"/>
                <w:szCs w:val="20"/>
                <w:lang w:val="es-MX"/>
              </w:rPr>
              <w:t>.</w:t>
            </w:r>
          </w:p>
        </w:tc>
        <w:tc>
          <w:tcPr>
            <w:tcW w:w="2088" w:type="dxa"/>
            <w:shd w:val="clear" w:color="auto" w:fill="auto"/>
          </w:tcPr>
          <w:p w14:paraId="2255D984" w14:textId="5C6E914B" w:rsidR="00E60E45" w:rsidRPr="001D6E8B" w:rsidRDefault="00084061" w:rsidP="0058537E">
            <w:pPr>
              <w:spacing w:line="240" w:lineRule="auto"/>
              <w:jc w:val="both"/>
              <w:rPr>
                <w:rFonts w:ascii="Times New Roman" w:hAnsi="Times New Roman"/>
                <w:sz w:val="20"/>
                <w:szCs w:val="20"/>
              </w:rPr>
            </w:pPr>
            <w:r w:rsidRPr="001D6E8B">
              <w:rPr>
                <w:rFonts w:ascii="Times New Roman" w:hAnsi="Times New Roman"/>
                <w:sz w:val="20"/>
                <w:szCs w:val="20"/>
              </w:rPr>
              <w:t>Primera semana de mayo, primera semana de julio, cuarta semana de setiembre, primera semana de noviembre.</w:t>
            </w:r>
          </w:p>
        </w:tc>
        <w:tc>
          <w:tcPr>
            <w:tcW w:w="2078" w:type="dxa"/>
            <w:shd w:val="clear" w:color="auto" w:fill="auto"/>
          </w:tcPr>
          <w:p w14:paraId="52866F1C" w14:textId="77777777" w:rsidR="00E60E45" w:rsidRPr="001D6E8B" w:rsidRDefault="009D3D9E" w:rsidP="0058537E">
            <w:pPr>
              <w:spacing w:line="240" w:lineRule="auto"/>
              <w:jc w:val="both"/>
              <w:rPr>
                <w:rFonts w:ascii="Times New Roman" w:hAnsi="Times New Roman"/>
                <w:b/>
                <w:sz w:val="20"/>
                <w:szCs w:val="20"/>
              </w:rPr>
            </w:pPr>
            <w:r w:rsidRPr="001D6E8B">
              <w:rPr>
                <w:rFonts w:ascii="Times New Roman" w:hAnsi="Times New Roman"/>
                <w:sz w:val="20"/>
                <w:szCs w:val="20"/>
              </w:rPr>
              <w:t>S/ 5.00 de fotocopia por número de docentes</w:t>
            </w:r>
          </w:p>
        </w:tc>
        <w:tc>
          <w:tcPr>
            <w:tcW w:w="2233" w:type="dxa"/>
            <w:shd w:val="clear" w:color="auto" w:fill="auto"/>
          </w:tcPr>
          <w:p w14:paraId="0A6178AD" w14:textId="77777777" w:rsidR="00E60E45" w:rsidRPr="001D6E8B" w:rsidRDefault="00503569" w:rsidP="0058537E">
            <w:pPr>
              <w:spacing w:line="240" w:lineRule="auto"/>
              <w:jc w:val="center"/>
              <w:rPr>
                <w:rFonts w:ascii="Times New Roman" w:hAnsi="Times New Roman"/>
                <w:b/>
                <w:sz w:val="20"/>
                <w:szCs w:val="20"/>
              </w:rPr>
            </w:pPr>
            <w:r w:rsidRPr="001D6E8B">
              <w:rPr>
                <w:rFonts w:ascii="Times New Roman" w:hAnsi="Times New Roman"/>
                <w:sz w:val="20"/>
                <w:szCs w:val="20"/>
              </w:rPr>
              <w:t>Recursos propios</w:t>
            </w:r>
          </w:p>
        </w:tc>
      </w:tr>
      <w:tr w:rsidR="00382557" w:rsidRPr="001D6E8B" w14:paraId="1426C9FE" w14:textId="77777777" w:rsidTr="0066386B">
        <w:tc>
          <w:tcPr>
            <w:tcW w:w="2129" w:type="dxa"/>
            <w:shd w:val="clear" w:color="auto" w:fill="auto"/>
          </w:tcPr>
          <w:p w14:paraId="5ADD98D8" w14:textId="061DD0D3" w:rsidR="00382557" w:rsidRPr="001D6E8B" w:rsidRDefault="00D02541" w:rsidP="0058537E">
            <w:pPr>
              <w:spacing w:line="240" w:lineRule="auto"/>
              <w:ind w:left="284" w:hanging="284"/>
              <w:rPr>
                <w:rFonts w:ascii="Times New Roman" w:hAnsi="Times New Roman"/>
                <w:sz w:val="20"/>
                <w:szCs w:val="20"/>
                <w:lang w:val="es-MX"/>
              </w:rPr>
            </w:pPr>
            <w:r w:rsidRPr="001D6E8B">
              <w:rPr>
                <w:rFonts w:ascii="Times New Roman" w:hAnsi="Times New Roman"/>
                <w:sz w:val="20"/>
                <w:szCs w:val="20"/>
                <w:lang w:val="es-MX"/>
              </w:rPr>
              <w:t>1.8</w:t>
            </w:r>
            <w:r w:rsidR="00382557" w:rsidRPr="001D6E8B">
              <w:rPr>
                <w:rFonts w:ascii="Times New Roman" w:hAnsi="Times New Roman"/>
                <w:sz w:val="20"/>
                <w:szCs w:val="20"/>
                <w:lang w:val="es-MX"/>
              </w:rPr>
              <w:t xml:space="preserve"> </w:t>
            </w:r>
            <w:r w:rsidR="0043335F">
              <w:rPr>
                <w:rFonts w:ascii="Times New Roman" w:hAnsi="Times New Roman"/>
                <w:sz w:val="20"/>
                <w:szCs w:val="20"/>
                <w:lang w:val="es-MX"/>
              </w:rPr>
              <w:t xml:space="preserve">  </w:t>
            </w:r>
            <w:r w:rsidR="00382557" w:rsidRPr="001D6E8B">
              <w:rPr>
                <w:rFonts w:ascii="Times New Roman" w:hAnsi="Times New Roman"/>
                <w:sz w:val="20"/>
                <w:szCs w:val="20"/>
                <w:lang w:val="es-MX"/>
              </w:rPr>
              <w:t>Sistematización y comunicación de los resultados de pasantía.</w:t>
            </w:r>
          </w:p>
        </w:tc>
        <w:tc>
          <w:tcPr>
            <w:tcW w:w="2088" w:type="dxa"/>
            <w:shd w:val="clear" w:color="auto" w:fill="auto"/>
          </w:tcPr>
          <w:p w14:paraId="023D872A" w14:textId="77777777" w:rsidR="00382557" w:rsidRPr="001D6E8B" w:rsidRDefault="00F646B9" w:rsidP="0058537E">
            <w:pPr>
              <w:spacing w:line="240" w:lineRule="auto"/>
              <w:jc w:val="both"/>
              <w:rPr>
                <w:rFonts w:ascii="Times New Roman" w:hAnsi="Times New Roman"/>
                <w:sz w:val="20"/>
                <w:szCs w:val="20"/>
              </w:rPr>
            </w:pPr>
            <w:r w:rsidRPr="001D6E8B">
              <w:rPr>
                <w:rFonts w:ascii="Times New Roman" w:hAnsi="Times New Roman"/>
                <w:sz w:val="20"/>
                <w:szCs w:val="20"/>
              </w:rPr>
              <w:t>Segunda semana de junio, cuarta semana de agosto.</w:t>
            </w:r>
          </w:p>
        </w:tc>
        <w:tc>
          <w:tcPr>
            <w:tcW w:w="2078" w:type="dxa"/>
            <w:shd w:val="clear" w:color="auto" w:fill="auto"/>
          </w:tcPr>
          <w:p w14:paraId="0D7710EE" w14:textId="77777777" w:rsidR="00382557" w:rsidRPr="001D6E8B" w:rsidRDefault="0017354D" w:rsidP="0058537E">
            <w:pPr>
              <w:spacing w:line="240" w:lineRule="auto"/>
              <w:rPr>
                <w:rFonts w:ascii="Times New Roman" w:hAnsi="Times New Roman"/>
                <w:sz w:val="20"/>
                <w:szCs w:val="20"/>
              </w:rPr>
            </w:pPr>
            <w:r>
              <w:rPr>
                <w:rFonts w:ascii="Times New Roman" w:hAnsi="Times New Roman"/>
                <w:sz w:val="20"/>
                <w:szCs w:val="20"/>
              </w:rPr>
              <w:t>S/ 1.00 de fotocopia por número de docentes</w:t>
            </w:r>
          </w:p>
        </w:tc>
        <w:tc>
          <w:tcPr>
            <w:tcW w:w="2233" w:type="dxa"/>
            <w:shd w:val="clear" w:color="auto" w:fill="auto"/>
          </w:tcPr>
          <w:p w14:paraId="2BD1368F" w14:textId="77777777" w:rsidR="00382557" w:rsidRPr="0017354D" w:rsidRDefault="0017354D" w:rsidP="0058537E">
            <w:pPr>
              <w:spacing w:line="240" w:lineRule="auto"/>
              <w:jc w:val="center"/>
              <w:rPr>
                <w:rFonts w:ascii="Times New Roman" w:hAnsi="Times New Roman"/>
                <w:sz w:val="20"/>
                <w:szCs w:val="20"/>
              </w:rPr>
            </w:pPr>
            <w:r w:rsidRPr="0017354D">
              <w:rPr>
                <w:rFonts w:ascii="Times New Roman" w:hAnsi="Times New Roman"/>
                <w:sz w:val="20"/>
                <w:szCs w:val="20"/>
              </w:rPr>
              <w:t>Recursos propios</w:t>
            </w:r>
          </w:p>
        </w:tc>
      </w:tr>
      <w:tr w:rsidR="00382557" w:rsidRPr="001D6E8B" w14:paraId="233AF298" w14:textId="77777777" w:rsidTr="0066386B">
        <w:tc>
          <w:tcPr>
            <w:tcW w:w="2129" w:type="dxa"/>
            <w:shd w:val="clear" w:color="auto" w:fill="auto"/>
          </w:tcPr>
          <w:p w14:paraId="2F1FD809" w14:textId="1993B8BF" w:rsidR="00382557" w:rsidRPr="001D6E8B" w:rsidRDefault="0043335F" w:rsidP="0058537E">
            <w:pPr>
              <w:spacing w:line="240" w:lineRule="auto"/>
              <w:ind w:left="284" w:hanging="284"/>
              <w:rPr>
                <w:rFonts w:ascii="Times New Roman" w:hAnsi="Times New Roman"/>
                <w:sz w:val="20"/>
                <w:szCs w:val="20"/>
                <w:lang w:val="es-MX"/>
              </w:rPr>
            </w:pPr>
            <w:r w:rsidRPr="001D6E8B">
              <w:rPr>
                <w:rFonts w:ascii="Times New Roman" w:hAnsi="Times New Roman"/>
                <w:sz w:val="20"/>
                <w:szCs w:val="20"/>
                <w:lang w:val="es-MX"/>
              </w:rPr>
              <w:t>1.10</w:t>
            </w:r>
            <w:r>
              <w:rPr>
                <w:rFonts w:ascii="Times New Roman" w:hAnsi="Times New Roman"/>
                <w:sz w:val="20"/>
                <w:szCs w:val="20"/>
                <w:lang w:val="es-MX"/>
              </w:rPr>
              <w:t xml:space="preserve"> </w:t>
            </w:r>
            <w:r w:rsidRPr="001D6E8B">
              <w:rPr>
                <w:rFonts w:ascii="Times New Roman" w:hAnsi="Times New Roman"/>
                <w:sz w:val="20"/>
                <w:szCs w:val="20"/>
                <w:lang w:val="es-MX"/>
              </w:rPr>
              <w:t>Jornadas</w:t>
            </w:r>
            <w:r w:rsidR="000C0C04" w:rsidRPr="001D6E8B">
              <w:rPr>
                <w:rFonts w:ascii="Times New Roman" w:hAnsi="Times New Roman"/>
                <w:sz w:val="20"/>
                <w:szCs w:val="20"/>
                <w:lang w:val="es-MX"/>
              </w:rPr>
              <w:t xml:space="preserve"> de sensibilización sobre la importancia de la autoevaluación, coevaluación y heteroevaluación de la práctica docente.</w:t>
            </w:r>
          </w:p>
        </w:tc>
        <w:tc>
          <w:tcPr>
            <w:tcW w:w="2088" w:type="dxa"/>
            <w:shd w:val="clear" w:color="auto" w:fill="auto"/>
          </w:tcPr>
          <w:p w14:paraId="73AFA509" w14:textId="77777777" w:rsidR="00382557" w:rsidRPr="001D6E8B" w:rsidRDefault="00F646B9" w:rsidP="0058537E">
            <w:pPr>
              <w:spacing w:line="240" w:lineRule="auto"/>
              <w:jc w:val="both"/>
              <w:rPr>
                <w:rFonts w:ascii="Times New Roman" w:hAnsi="Times New Roman"/>
                <w:sz w:val="20"/>
                <w:szCs w:val="20"/>
              </w:rPr>
            </w:pPr>
            <w:r w:rsidRPr="001D6E8B">
              <w:rPr>
                <w:rFonts w:ascii="Times New Roman" w:hAnsi="Times New Roman"/>
                <w:sz w:val="20"/>
                <w:szCs w:val="20"/>
              </w:rPr>
              <w:t>Segunda semana de abril.</w:t>
            </w:r>
          </w:p>
        </w:tc>
        <w:tc>
          <w:tcPr>
            <w:tcW w:w="2078" w:type="dxa"/>
            <w:shd w:val="clear" w:color="auto" w:fill="auto"/>
          </w:tcPr>
          <w:p w14:paraId="345B4D52" w14:textId="77777777" w:rsidR="00382557" w:rsidRPr="001D6E8B" w:rsidRDefault="009D3D9E" w:rsidP="0058537E">
            <w:pPr>
              <w:spacing w:line="240" w:lineRule="auto"/>
              <w:jc w:val="both"/>
              <w:rPr>
                <w:rFonts w:ascii="Times New Roman" w:hAnsi="Times New Roman"/>
                <w:b/>
                <w:sz w:val="20"/>
                <w:szCs w:val="20"/>
              </w:rPr>
            </w:pPr>
            <w:r w:rsidRPr="001D6E8B">
              <w:rPr>
                <w:rFonts w:ascii="Times New Roman" w:hAnsi="Times New Roman"/>
                <w:sz w:val="20"/>
                <w:szCs w:val="20"/>
              </w:rPr>
              <w:t>S/ 1.00 de fotocopia por número de docentes</w:t>
            </w:r>
          </w:p>
        </w:tc>
        <w:tc>
          <w:tcPr>
            <w:tcW w:w="2233" w:type="dxa"/>
            <w:shd w:val="clear" w:color="auto" w:fill="auto"/>
          </w:tcPr>
          <w:p w14:paraId="2DB210CA" w14:textId="77777777" w:rsidR="00382557" w:rsidRPr="001D6E8B" w:rsidRDefault="00503569" w:rsidP="0058537E">
            <w:pPr>
              <w:spacing w:line="240" w:lineRule="auto"/>
              <w:jc w:val="center"/>
              <w:rPr>
                <w:rFonts w:ascii="Times New Roman" w:hAnsi="Times New Roman"/>
                <w:b/>
                <w:sz w:val="20"/>
                <w:szCs w:val="20"/>
              </w:rPr>
            </w:pPr>
            <w:r w:rsidRPr="001D6E8B">
              <w:rPr>
                <w:rFonts w:ascii="Times New Roman" w:hAnsi="Times New Roman"/>
                <w:sz w:val="20"/>
                <w:szCs w:val="20"/>
              </w:rPr>
              <w:t>Recursos propios</w:t>
            </w:r>
          </w:p>
        </w:tc>
      </w:tr>
      <w:tr w:rsidR="00382557" w:rsidRPr="001D6E8B" w14:paraId="0E53EB83" w14:textId="77777777" w:rsidTr="0066386B">
        <w:tc>
          <w:tcPr>
            <w:tcW w:w="2129" w:type="dxa"/>
            <w:shd w:val="clear" w:color="auto" w:fill="auto"/>
          </w:tcPr>
          <w:p w14:paraId="27798990" w14:textId="77777777" w:rsidR="00382557" w:rsidRPr="001D6E8B" w:rsidRDefault="000C0C04" w:rsidP="0058537E">
            <w:pPr>
              <w:spacing w:line="240" w:lineRule="auto"/>
              <w:ind w:left="284" w:hanging="284"/>
              <w:rPr>
                <w:rFonts w:ascii="Times New Roman" w:hAnsi="Times New Roman"/>
                <w:sz w:val="20"/>
                <w:szCs w:val="20"/>
                <w:lang w:val="es-MX"/>
              </w:rPr>
            </w:pPr>
            <w:r w:rsidRPr="001D6E8B">
              <w:rPr>
                <w:rFonts w:ascii="Times New Roman" w:hAnsi="Times New Roman"/>
                <w:sz w:val="20"/>
                <w:szCs w:val="20"/>
                <w:lang w:val="es-MX"/>
              </w:rPr>
              <w:t>1.11  Sistematización de la autoevaluación, coevaluación y heteroevaluación de la práctica docente</w:t>
            </w:r>
          </w:p>
        </w:tc>
        <w:tc>
          <w:tcPr>
            <w:tcW w:w="2088" w:type="dxa"/>
            <w:shd w:val="clear" w:color="auto" w:fill="auto"/>
          </w:tcPr>
          <w:p w14:paraId="7C9F12B4" w14:textId="77777777" w:rsidR="00382557" w:rsidRPr="001D6E8B" w:rsidRDefault="00F646B9" w:rsidP="0058537E">
            <w:pPr>
              <w:spacing w:line="240" w:lineRule="auto"/>
              <w:jc w:val="both"/>
              <w:rPr>
                <w:rFonts w:ascii="Times New Roman" w:hAnsi="Times New Roman"/>
                <w:sz w:val="20"/>
                <w:szCs w:val="20"/>
              </w:rPr>
            </w:pPr>
            <w:r w:rsidRPr="001D6E8B">
              <w:rPr>
                <w:rFonts w:ascii="Times New Roman" w:hAnsi="Times New Roman"/>
                <w:sz w:val="20"/>
                <w:szCs w:val="20"/>
              </w:rPr>
              <w:t>Primera semana de julio, cuarta semana de noviembre.</w:t>
            </w:r>
          </w:p>
        </w:tc>
        <w:tc>
          <w:tcPr>
            <w:tcW w:w="2078" w:type="dxa"/>
            <w:shd w:val="clear" w:color="auto" w:fill="auto"/>
          </w:tcPr>
          <w:p w14:paraId="7D9D88D6" w14:textId="77777777" w:rsidR="00382557" w:rsidRPr="001D6E8B" w:rsidRDefault="009D3D9E" w:rsidP="0058537E">
            <w:pPr>
              <w:spacing w:line="240" w:lineRule="auto"/>
              <w:jc w:val="both"/>
              <w:rPr>
                <w:rFonts w:ascii="Times New Roman" w:hAnsi="Times New Roman"/>
                <w:b/>
                <w:sz w:val="20"/>
                <w:szCs w:val="20"/>
              </w:rPr>
            </w:pPr>
            <w:r w:rsidRPr="001D6E8B">
              <w:rPr>
                <w:rFonts w:ascii="Times New Roman" w:hAnsi="Times New Roman"/>
                <w:sz w:val="20"/>
                <w:szCs w:val="20"/>
              </w:rPr>
              <w:t>S/ 1.00 de fotocopia por número de docentes</w:t>
            </w:r>
          </w:p>
        </w:tc>
        <w:tc>
          <w:tcPr>
            <w:tcW w:w="2233" w:type="dxa"/>
            <w:shd w:val="clear" w:color="auto" w:fill="auto"/>
          </w:tcPr>
          <w:p w14:paraId="1F9766EA" w14:textId="77777777" w:rsidR="00382557" w:rsidRPr="001D6E8B" w:rsidRDefault="00503569" w:rsidP="0058537E">
            <w:pPr>
              <w:spacing w:line="240" w:lineRule="auto"/>
              <w:jc w:val="center"/>
              <w:rPr>
                <w:rFonts w:ascii="Times New Roman" w:hAnsi="Times New Roman"/>
                <w:b/>
                <w:sz w:val="20"/>
                <w:szCs w:val="20"/>
              </w:rPr>
            </w:pPr>
            <w:r w:rsidRPr="001D6E8B">
              <w:rPr>
                <w:rFonts w:ascii="Times New Roman" w:hAnsi="Times New Roman"/>
                <w:sz w:val="20"/>
                <w:szCs w:val="20"/>
              </w:rPr>
              <w:t>Recursos propios</w:t>
            </w:r>
          </w:p>
        </w:tc>
      </w:tr>
      <w:tr w:rsidR="000C0C04" w:rsidRPr="001D6E8B" w14:paraId="313C2C8E" w14:textId="77777777" w:rsidTr="0066386B">
        <w:tc>
          <w:tcPr>
            <w:tcW w:w="2129" w:type="dxa"/>
            <w:shd w:val="clear" w:color="auto" w:fill="auto"/>
          </w:tcPr>
          <w:p w14:paraId="447EC586" w14:textId="77777777" w:rsidR="000C0C04" w:rsidRPr="001D6E8B" w:rsidRDefault="005828D4" w:rsidP="0058537E">
            <w:pPr>
              <w:spacing w:line="240" w:lineRule="auto"/>
              <w:ind w:left="284" w:hanging="284"/>
              <w:rPr>
                <w:rFonts w:ascii="Times New Roman" w:hAnsi="Times New Roman"/>
                <w:sz w:val="20"/>
                <w:szCs w:val="20"/>
                <w:lang w:val="es-MX"/>
              </w:rPr>
            </w:pPr>
            <w:r w:rsidRPr="001D6E8B">
              <w:rPr>
                <w:rFonts w:ascii="Times New Roman" w:hAnsi="Times New Roman"/>
                <w:sz w:val="20"/>
                <w:szCs w:val="20"/>
                <w:lang w:val="es-MX"/>
              </w:rPr>
              <w:t>1.12  Elaboración del plan de mejora de evaluación de la práctica docente</w:t>
            </w:r>
          </w:p>
        </w:tc>
        <w:tc>
          <w:tcPr>
            <w:tcW w:w="2088" w:type="dxa"/>
            <w:shd w:val="clear" w:color="auto" w:fill="auto"/>
          </w:tcPr>
          <w:p w14:paraId="4E6C83B7" w14:textId="77777777" w:rsidR="000C0C04" w:rsidRPr="001D6E8B" w:rsidRDefault="00F646B9" w:rsidP="0058537E">
            <w:pPr>
              <w:spacing w:line="240" w:lineRule="auto"/>
              <w:jc w:val="both"/>
              <w:rPr>
                <w:rFonts w:ascii="Times New Roman" w:hAnsi="Times New Roman"/>
                <w:sz w:val="20"/>
                <w:szCs w:val="20"/>
              </w:rPr>
            </w:pPr>
            <w:r w:rsidRPr="001D6E8B">
              <w:rPr>
                <w:rFonts w:ascii="Times New Roman" w:hAnsi="Times New Roman"/>
                <w:sz w:val="20"/>
                <w:szCs w:val="20"/>
              </w:rPr>
              <w:t>Cuarta semana de noviembre.</w:t>
            </w:r>
          </w:p>
        </w:tc>
        <w:tc>
          <w:tcPr>
            <w:tcW w:w="2078" w:type="dxa"/>
            <w:shd w:val="clear" w:color="auto" w:fill="auto"/>
          </w:tcPr>
          <w:p w14:paraId="3405DBBF" w14:textId="77777777" w:rsidR="00503569" w:rsidRPr="001D6E8B" w:rsidRDefault="00F646B9" w:rsidP="0058537E">
            <w:pPr>
              <w:spacing w:line="240" w:lineRule="auto"/>
              <w:jc w:val="both"/>
              <w:rPr>
                <w:rFonts w:ascii="Times New Roman" w:hAnsi="Times New Roman"/>
                <w:b/>
                <w:sz w:val="20"/>
                <w:szCs w:val="20"/>
              </w:rPr>
            </w:pPr>
            <w:r w:rsidRPr="001D6E8B">
              <w:rPr>
                <w:rFonts w:ascii="Times New Roman" w:hAnsi="Times New Roman"/>
                <w:sz w:val="20"/>
                <w:szCs w:val="20"/>
              </w:rPr>
              <w:t>S/ 3.00 de fotocopia por número de docentes</w:t>
            </w:r>
            <w:r w:rsidRPr="001D6E8B">
              <w:rPr>
                <w:rFonts w:ascii="Times New Roman" w:hAnsi="Times New Roman"/>
                <w:b/>
                <w:sz w:val="20"/>
                <w:szCs w:val="20"/>
              </w:rPr>
              <w:t xml:space="preserve"> </w:t>
            </w:r>
          </w:p>
        </w:tc>
        <w:tc>
          <w:tcPr>
            <w:tcW w:w="2233" w:type="dxa"/>
            <w:shd w:val="clear" w:color="auto" w:fill="auto"/>
          </w:tcPr>
          <w:p w14:paraId="5FCC072D" w14:textId="77777777" w:rsidR="000C0C04" w:rsidRPr="001D6E8B" w:rsidRDefault="00F646B9" w:rsidP="0058537E">
            <w:pPr>
              <w:spacing w:line="240" w:lineRule="auto"/>
              <w:jc w:val="center"/>
              <w:rPr>
                <w:rFonts w:ascii="Times New Roman" w:hAnsi="Times New Roman"/>
                <w:b/>
                <w:sz w:val="20"/>
                <w:szCs w:val="20"/>
              </w:rPr>
            </w:pPr>
            <w:r w:rsidRPr="001D6E8B">
              <w:rPr>
                <w:rFonts w:ascii="Times New Roman" w:hAnsi="Times New Roman"/>
                <w:sz w:val="20"/>
                <w:szCs w:val="20"/>
              </w:rPr>
              <w:t>Recursos propios</w:t>
            </w:r>
          </w:p>
        </w:tc>
      </w:tr>
    </w:tbl>
    <w:p w14:paraId="6C8609F1" w14:textId="77777777" w:rsidR="002016B8" w:rsidRDefault="009E1792"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r>
        <w:rPr>
          <w:b/>
          <w:noProof/>
          <w:sz w:val="36"/>
          <w:szCs w:val="20"/>
          <w:lang w:val="es-PE" w:eastAsia="es-PE"/>
        </w:rPr>
        <mc:AlternateContent>
          <mc:Choice Requires="wps">
            <w:drawing>
              <wp:anchor distT="0" distB="0" distL="114300" distR="114300" simplePos="0" relativeHeight="251652096" behindDoc="0" locked="0" layoutInCell="1" allowOverlap="1" wp14:anchorId="696B7148" wp14:editId="26E9E463">
                <wp:simplePos x="0" y="0"/>
                <wp:positionH relativeFrom="margin">
                  <wp:posOffset>-115690</wp:posOffset>
                </wp:positionH>
                <wp:positionV relativeFrom="paragraph">
                  <wp:posOffset>21039</wp:posOffset>
                </wp:positionV>
                <wp:extent cx="3752850" cy="304800"/>
                <wp:effectExtent l="0" t="0" r="19050" b="19050"/>
                <wp:wrapNone/>
                <wp:docPr id="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04800"/>
                        </a:xfrm>
                        <a:prstGeom prst="rect">
                          <a:avLst/>
                        </a:prstGeom>
                        <a:solidFill>
                          <a:srgbClr val="FFFFFF"/>
                        </a:solidFill>
                        <a:ln w="9525">
                          <a:solidFill>
                            <a:srgbClr val="FFFFFF"/>
                          </a:solidFill>
                          <a:miter lim="800000"/>
                          <a:headEnd/>
                          <a:tailEnd/>
                        </a:ln>
                      </wps:spPr>
                      <wps:txbx>
                        <w:txbxContent>
                          <w:p w14:paraId="6E9E122E" w14:textId="3313A2F8" w:rsidR="00120158" w:rsidRDefault="00120158" w:rsidP="00656F43">
                            <w:pPr>
                              <w:rPr>
                                <w:rFonts w:ascii="Times New Roman" w:hAnsi="Times New Roman"/>
                                <w:sz w:val="20"/>
                                <w:szCs w:val="20"/>
                                <w:lang w:val="es-PE"/>
                              </w:rPr>
                            </w:pPr>
                            <w:r>
                              <w:rPr>
                                <w:rFonts w:ascii="Times New Roman" w:hAnsi="Times New Roman"/>
                                <w:i/>
                                <w:sz w:val="20"/>
                                <w:szCs w:val="20"/>
                                <w:lang w:val="es-PE"/>
                              </w:rPr>
                              <w:t>Figura 7.</w:t>
                            </w:r>
                            <w:r w:rsidRPr="005F291D">
                              <w:rPr>
                                <w:rFonts w:ascii="Times New Roman" w:hAnsi="Times New Roman"/>
                                <w:sz w:val="20"/>
                                <w:szCs w:val="20"/>
                                <w:lang w:val="es-PE"/>
                              </w:rPr>
                              <w:t xml:space="preserve"> Presupuesto del Plan de Acción</w:t>
                            </w:r>
                            <w:r>
                              <w:rPr>
                                <w:rFonts w:ascii="Times New Roman" w:hAnsi="Times New Roman"/>
                                <w:sz w:val="20"/>
                                <w:szCs w:val="20"/>
                                <w:lang w:val="es-PE"/>
                              </w:rPr>
                              <w:t>.</w:t>
                            </w:r>
                          </w:p>
                          <w:p w14:paraId="412C58F6" w14:textId="77777777" w:rsidR="00120158" w:rsidRDefault="00120158" w:rsidP="00656F43">
                            <w:pPr>
                              <w:rPr>
                                <w:rFonts w:ascii="Times New Roman" w:hAnsi="Times New Roman"/>
                                <w:sz w:val="20"/>
                                <w:szCs w:val="20"/>
                                <w:lang w:val="es-PE"/>
                              </w:rPr>
                            </w:pPr>
                          </w:p>
                          <w:p w14:paraId="5D5D9EB8" w14:textId="77777777" w:rsidR="00120158" w:rsidRPr="005F291D" w:rsidRDefault="00120158" w:rsidP="00656F43">
                            <w:pPr>
                              <w:rPr>
                                <w:rFonts w:ascii="Times New Roman" w:hAnsi="Times New Roman"/>
                                <w:sz w:val="20"/>
                                <w:szCs w:val="20"/>
                                <w:lang w:val="es-P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696B7148" id="Text Box 19" o:spid="_x0000_s1037" type="#_x0000_t202" style="position:absolute;left:0;text-align:left;margin-left:-9.1pt;margin-top:1.65pt;width:295.5pt;height:24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" strokecolor="white">
                <v:textbox>
                  <w:txbxContent>
                    <w:p w14:paraId="6E9E122E" w14:textId="3313A2F8" w:rsidR="00120158" w:rsidRDefault="00120158" w:rsidP="00656F43">
                      <w:pPr>
                        <w:rPr>
                          <w:rFonts w:ascii="Times New Roman" w:hAnsi="Times New Roman"/>
                          <w:sz w:val="20"/>
                          <w:szCs w:val="20"/>
                          <w:lang w:val="es-PE"/>
                        </w:rPr>
                      </w:pPr>
                      <w:r>
                        <w:rPr>
                          <w:rFonts w:ascii="Times New Roman" w:hAnsi="Times New Roman"/>
                          <w:i/>
                          <w:sz w:val="20"/>
                          <w:szCs w:val="20"/>
                          <w:lang w:val="es-PE"/>
                        </w:rPr>
                        <w:t>Figura 7.</w:t>
                      </w:r>
                      <w:r w:rsidRPr="005F291D">
                        <w:rPr>
                          <w:rFonts w:ascii="Times New Roman" w:hAnsi="Times New Roman"/>
                          <w:sz w:val="20"/>
                          <w:szCs w:val="20"/>
                          <w:lang w:val="es-PE"/>
                        </w:rPr>
                        <w:t xml:space="preserve"> Presupuesto del Plan de Acción</w:t>
                      </w:r>
                      <w:r>
                        <w:rPr>
                          <w:rFonts w:ascii="Times New Roman" w:hAnsi="Times New Roman"/>
                          <w:sz w:val="20"/>
                          <w:szCs w:val="20"/>
                          <w:lang w:val="es-PE"/>
                        </w:rPr>
                        <w:t>.</w:t>
                      </w:r>
                    </w:p>
                    <w:p w14:paraId="412C58F6" w14:textId="77777777" w:rsidR="00120158" w:rsidRDefault="00120158" w:rsidP="00656F43">
                      <w:pPr>
                        <w:rPr>
                          <w:rFonts w:ascii="Times New Roman" w:hAnsi="Times New Roman"/>
                          <w:sz w:val="20"/>
                          <w:szCs w:val="20"/>
                          <w:lang w:val="es-PE"/>
                        </w:rPr>
                      </w:pPr>
                    </w:p>
                    <w:p w14:paraId="5D5D9EB8" w14:textId="77777777" w:rsidR="00120158" w:rsidRPr="005F291D" w:rsidRDefault="00120158" w:rsidP="00656F43">
                      <w:pPr>
                        <w:rPr>
                          <w:rFonts w:ascii="Times New Roman" w:hAnsi="Times New Roman"/>
                          <w:sz w:val="20"/>
                          <w:szCs w:val="20"/>
                          <w:lang w:val="es-PE"/>
                        </w:rPr>
                      </w:pPr>
                    </w:p>
                  </w:txbxContent>
                </v:textbox>
                <w10:wrap anchorx="margin"/>
              </v:shape>
            </w:pict>
          </mc:Fallback>
        </mc:AlternateContent>
      </w:r>
    </w:p>
    <w:p w14:paraId="6D3851E4" w14:textId="77777777" w:rsidR="00360176" w:rsidRDefault="00656F43"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r>
        <w:rPr>
          <w:rFonts w:ascii="Times New Roman" w:hAnsi="Times New Roman"/>
          <w:bCs/>
          <w:lang w:eastAsia="es-ES"/>
        </w:rPr>
        <w:t xml:space="preserve">      </w:t>
      </w:r>
    </w:p>
    <w:p w14:paraId="24AA9509"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3F2441D4"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6CFE2766"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6D3A5589"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71F04EBF"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2B09D778"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339BE798"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7F107341"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352277EE"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065FADEC"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1F9FDCA7"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52E0A2B2"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0ECE7111" w14:textId="77777777" w:rsidR="00742291" w:rsidRDefault="00742291"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4ACE22EE" w14:textId="77777777" w:rsidR="004B0E8D" w:rsidRDefault="004B0E8D"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7A3FCAC0" w14:textId="77777777" w:rsidR="002A7EC6" w:rsidRDefault="002A7EC6" w:rsidP="002016B8">
      <w:pPr>
        <w:tabs>
          <w:tab w:val="left" w:pos="284"/>
          <w:tab w:val="left" w:pos="380"/>
          <w:tab w:val="left" w:pos="567"/>
          <w:tab w:val="right" w:leader="dot" w:pos="8505"/>
        </w:tabs>
        <w:spacing w:after="0" w:line="360" w:lineRule="auto"/>
        <w:contextualSpacing/>
        <w:jc w:val="both"/>
        <w:rPr>
          <w:rFonts w:ascii="Times New Roman" w:hAnsi="Times New Roman"/>
          <w:bCs/>
          <w:lang w:eastAsia="es-ES"/>
        </w:rPr>
      </w:pPr>
    </w:p>
    <w:p w14:paraId="7C5226FA" w14:textId="6F3C2DDD" w:rsidR="00232EF0" w:rsidRDefault="00865570"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t xml:space="preserve">9. Descripción del </w:t>
      </w:r>
      <w:r w:rsidR="00E806E6">
        <w:rPr>
          <w:rFonts w:ascii="Times New Roman" w:hAnsi="Times New Roman"/>
          <w:b/>
          <w:bCs/>
          <w:sz w:val="24"/>
          <w:szCs w:val="24"/>
          <w:lang w:eastAsia="es-ES"/>
        </w:rPr>
        <w:t>P</w:t>
      </w:r>
      <w:r w:rsidR="005F7BB7">
        <w:rPr>
          <w:rFonts w:ascii="Times New Roman" w:hAnsi="Times New Roman"/>
          <w:b/>
          <w:bCs/>
          <w:sz w:val="24"/>
          <w:szCs w:val="24"/>
          <w:lang w:eastAsia="es-ES"/>
        </w:rPr>
        <w:t xml:space="preserve">roceso de </w:t>
      </w:r>
      <w:r w:rsidR="00E806E6">
        <w:rPr>
          <w:rFonts w:ascii="Times New Roman" w:hAnsi="Times New Roman"/>
          <w:b/>
          <w:bCs/>
          <w:sz w:val="24"/>
          <w:szCs w:val="24"/>
          <w:lang w:eastAsia="es-ES"/>
        </w:rPr>
        <w:t>E</w:t>
      </w:r>
      <w:r w:rsidR="005F7BB7" w:rsidRPr="003D6529">
        <w:rPr>
          <w:rFonts w:ascii="Times New Roman" w:hAnsi="Times New Roman"/>
          <w:b/>
          <w:bCs/>
          <w:sz w:val="24"/>
          <w:szCs w:val="24"/>
          <w:lang w:eastAsia="es-ES"/>
        </w:rPr>
        <w:t xml:space="preserve">laboración del </w:t>
      </w:r>
      <w:r w:rsidR="00E806E6">
        <w:rPr>
          <w:rFonts w:ascii="Times New Roman" w:hAnsi="Times New Roman"/>
          <w:b/>
          <w:bCs/>
          <w:sz w:val="24"/>
          <w:szCs w:val="24"/>
          <w:lang w:eastAsia="es-ES"/>
        </w:rPr>
        <w:t>P</w:t>
      </w:r>
      <w:r w:rsidR="005F7BB7" w:rsidRPr="003D6529">
        <w:rPr>
          <w:rFonts w:ascii="Times New Roman" w:hAnsi="Times New Roman"/>
          <w:b/>
          <w:bCs/>
          <w:sz w:val="24"/>
          <w:szCs w:val="24"/>
          <w:lang w:eastAsia="es-ES"/>
        </w:rPr>
        <w:t xml:space="preserve">lan de </w:t>
      </w:r>
      <w:r w:rsidR="00E806E6">
        <w:rPr>
          <w:rFonts w:ascii="Times New Roman" w:hAnsi="Times New Roman"/>
          <w:b/>
          <w:bCs/>
          <w:sz w:val="24"/>
          <w:szCs w:val="24"/>
          <w:lang w:eastAsia="es-ES"/>
        </w:rPr>
        <w:t>A</w:t>
      </w:r>
      <w:r w:rsidR="005F7BB7" w:rsidRPr="003D6529">
        <w:rPr>
          <w:rFonts w:ascii="Times New Roman" w:hAnsi="Times New Roman"/>
          <w:b/>
          <w:bCs/>
          <w:sz w:val="24"/>
          <w:szCs w:val="24"/>
          <w:lang w:eastAsia="es-ES"/>
        </w:rPr>
        <w:t xml:space="preserve">cción </w:t>
      </w:r>
    </w:p>
    <w:p w14:paraId="76AE2F24" w14:textId="77777777" w:rsidR="007173DB" w:rsidRDefault="007173DB"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13536EB1" w14:textId="3FAFBDD8" w:rsidR="00382557" w:rsidRPr="000D78A9" w:rsidRDefault="007173DB" w:rsidP="00382557">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w:t>
      </w:r>
      <w:r w:rsidR="00865570" w:rsidRPr="000D78A9">
        <w:rPr>
          <w:rFonts w:ascii="Times New Roman" w:hAnsi="Times New Roman"/>
          <w:iCs/>
          <w:sz w:val="24"/>
          <w:szCs w:val="20"/>
        </w:rPr>
        <w:t>El desarrollo de cada uno de los módulos formativos permitió</w:t>
      </w:r>
      <w:r w:rsidR="00382557" w:rsidRPr="000D78A9">
        <w:rPr>
          <w:rFonts w:ascii="Times New Roman" w:hAnsi="Times New Roman"/>
          <w:iCs/>
          <w:sz w:val="24"/>
          <w:szCs w:val="20"/>
        </w:rPr>
        <w:t xml:space="preserve"> brindar orientaciones que favorecieron el empoderamiento en la gestión escolar y el ejercicio del liderazgo pedagógico, mediante el análisis y priorización de la problemática sobre el bajo nivel </w:t>
      </w:r>
      <w:r w:rsidR="004D774B">
        <w:rPr>
          <w:rFonts w:ascii="Times New Roman" w:hAnsi="Times New Roman"/>
          <w:iCs/>
          <w:sz w:val="24"/>
          <w:szCs w:val="20"/>
        </w:rPr>
        <w:t xml:space="preserve">en </w:t>
      </w:r>
      <w:r w:rsidR="00530CD6">
        <w:rPr>
          <w:rFonts w:ascii="Times New Roman" w:hAnsi="Times New Roman"/>
          <w:iCs/>
          <w:sz w:val="24"/>
          <w:szCs w:val="20"/>
        </w:rPr>
        <w:t>la competencia actúa y piensa matemáticamente en situaciones de cantidad d</w:t>
      </w:r>
      <w:r w:rsidR="004D774B">
        <w:rPr>
          <w:rFonts w:ascii="Times New Roman" w:hAnsi="Times New Roman"/>
          <w:iCs/>
          <w:sz w:val="24"/>
          <w:szCs w:val="20"/>
        </w:rPr>
        <w:t xml:space="preserve">el área de </w:t>
      </w:r>
      <w:r w:rsidR="00E806E6">
        <w:rPr>
          <w:rFonts w:ascii="Times New Roman" w:hAnsi="Times New Roman"/>
          <w:iCs/>
          <w:sz w:val="24"/>
          <w:szCs w:val="20"/>
        </w:rPr>
        <w:t>M</w:t>
      </w:r>
      <w:r w:rsidR="004D774B">
        <w:rPr>
          <w:rFonts w:ascii="Times New Roman" w:hAnsi="Times New Roman"/>
          <w:iCs/>
          <w:sz w:val="24"/>
          <w:szCs w:val="20"/>
        </w:rPr>
        <w:t>atemática</w:t>
      </w:r>
      <w:r w:rsidR="00382557" w:rsidRPr="000D78A9">
        <w:rPr>
          <w:rFonts w:ascii="Times New Roman" w:hAnsi="Times New Roman"/>
          <w:iCs/>
          <w:sz w:val="24"/>
          <w:szCs w:val="20"/>
        </w:rPr>
        <w:t xml:space="preserve"> y la toma de decisión estratégica de una alternativa de solución que involucró la participación de diversos actores de la </w:t>
      </w:r>
      <w:r w:rsidR="00E806E6">
        <w:rPr>
          <w:rFonts w:ascii="Times New Roman" w:hAnsi="Times New Roman"/>
          <w:iCs/>
          <w:sz w:val="24"/>
          <w:szCs w:val="20"/>
        </w:rPr>
        <w:t>i</w:t>
      </w:r>
      <w:r w:rsidR="00382557" w:rsidRPr="000D78A9">
        <w:rPr>
          <w:rFonts w:ascii="Times New Roman" w:hAnsi="Times New Roman"/>
          <w:iCs/>
          <w:sz w:val="24"/>
          <w:szCs w:val="20"/>
        </w:rPr>
        <w:t xml:space="preserve">nstitución </w:t>
      </w:r>
      <w:r w:rsidR="00E806E6">
        <w:rPr>
          <w:rFonts w:ascii="Times New Roman" w:hAnsi="Times New Roman"/>
          <w:iCs/>
          <w:sz w:val="24"/>
          <w:szCs w:val="20"/>
        </w:rPr>
        <w:t>e</w:t>
      </w:r>
      <w:r w:rsidR="00382557" w:rsidRPr="000D78A9">
        <w:rPr>
          <w:rFonts w:ascii="Times New Roman" w:hAnsi="Times New Roman"/>
          <w:iCs/>
          <w:sz w:val="24"/>
          <w:szCs w:val="20"/>
        </w:rPr>
        <w:t xml:space="preserve">ducativa </w:t>
      </w:r>
      <w:r w:rsidR="00530CD6">
        <w:rPr>
          <w:rFonts w:ascii="Times New Roman" w:hAnsi="Times New Roman"/>
          <w:iCs/>
          <w:sz w:val="24"/>
          <w:szCs w:val="20"/>
        </w:rPr>
        <w:t>N°</w:t>
      </w:r>
      <w:r w:rsidR="004E5928">
        <w:rPr>
          <w:rFonts w:ascii="Times New Roman" w:hAnsi="Times New Roman"/>
          <w:iCs/>
          <w:sz w:val="24"/>
          <w:szCs w:val="20"/>
        </w:rPr>
        <w:t xml:space="preserve">82004 Nueva </w:t>
      </w:r>
      <w:r w:rsidR="00C30439">
        <w:rPr>
          <w:rFonts w:ascii="Times New Roman" w:hAnsi="Times New Roman"/>
          <w:iCs/>
          <w:sz w:val="24"/>
          <w:szCs w:val="20"/>
        </w:rPr>
        <w:t>U</w:t>
      </w:r>
      <w:r w:rsidR="004E5928">
        <w:rPr>
          <w:rFonts w:ascii="Times New Roman" w:hAnsi="Times New Roman"/>
          <w:iCs/>
          <w:sz w:val="24"/>
          <w:szCs w:val="20"/>
        </w:rPr>
        <w:t>nión</w:t>
      </w:r>
      <w:r w:rsidR="00382557" w:rsidRPr="000D78A9">
        <w:rPr>
          <w:rFonts w:ascii="Times New Roman" w:hAnsi="Times New Roman"/>
          <w:iCs/>
          <w:sz w:val="24"/>
          <w:szCs w:val="20"/>
        </w:rPr>
        <w:t xml:space="preserve">. </w:t>
      </w:r>
    </w:p>
    <w:p w14:paraId="02CA4476" w14:textId="5946DCC8" w:rsidR="00382557" w:rsidRPr="000D78A9" w:rsidRDefault="00382557" w:rsidP="0038255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E</w:t>
      </w:r>
      <w:r w:rsidR="00AF3C9D">
        <w:rPr>
          <w:rFonts w:ascii="Times New Roman" w:hAnsi="Times New Roman"/>
          <w:iCs/>
          <w:sz w:val="24"/>
          <w:szCs w:val="20"/>
        </w:rPr>
        <w:t>n el</w:t>
      </w:r>
      <w:r w:rsidRPr="000D78A9">
        <w:rPr>
          <w:rFonts w:ascii="Times New Roman" w:hAnsi="Times New Roman"/>
          <w:iCs/>
          <w:sz w:val="24"/>
          <w:szCs w:val="20"/>
        </w:rPr>
        <w:t xml:space="preserve"> Módulo de inducción</w:t>
      </w:r>
      <w:r w:rsidR="005F1D6F">
        <w:rPr>
          <w:rFonts w:ascii="Times New Roman" w:hAnsi="Times New Roman"/>
          <w:iCs/>
          <w:sz w:val="24"/>
          <w:szCs w:val="20"/>
        </w:rPr>
        <w:t xml:space="preserve"> trató sobre liderazgo y</w:t>
      </w:r>
      <w:r w:rsidRPr="000D78A9">
        <w:rPr>
          <w:rFonts w:ascii="Times New Roman" w:hAnsi="Times New Roman"/>
          <w:iCs/>
          <w:sz w:val="24"/>
          <w:szCs w:val="20"/>
        </w:rPr>
        <w:t xml:space="preserve"> </w:t>
      </w:r>
      <w:r w:rsidR="00865570" w:rsidRPr="00E850ED">
        <w:rPr>
          <w:rFonts w:ascii="Times New Roman" w:hAnsi="Times New Roman"/>
          <w:iCs/>
          <w:sz w:val="24"/>
          <w:szCs w:val="20"/>
        </w:rPr>
        <w:t>brindó</w:t>
      </w:r>
      <w:r w:rsidRPr="00E850ED">
        <w:rPr>
          <w:rFonts w:ascii="Times New Roman" w:hAnsi="Times New Roman"/>
          <w:iCs/>
          <w:sz w:val="24"/>
          <w:szCs w:val="20"/>
        </w:rPr>
        <w:t xml:space="preserve"> orientaciones y lineamientos para la formulación de una ruta de cambio que </w:t>
      </w:r>
      <w:r w:rsidR="00AF3C9D" w:rsidRPr="00E850ED">
        <w:rPr>
          <w:rFonts w:ascii="Times New Roman" w:hAnsi="Times New Roman"/>
          <w:iCs/>
          <w:sz w:val="24"/>
          <w:szCs w:val="20"/>
        </w:rPr>
        <w:t>ha servido como ejemplo</w:t>
      </w:r>
      <w:r w:rsidR="00BD0E49" w:rsidRPr="00E850ED">
        <w:rPr>
          <w:rFonts w:ascii="Times New Roman" w:hAnsi="Times New Roman"/>
          <w:iCs/>
          <w:sz w:val="24"/>
          <w:szCs w:val="20"/>
        </w:rPr>
        <w:t xml:space="preserve"> en el directivo para la sensibilización y el acercamiento a la realidad educativa e identificar los problemas que afectaban de manera directa al logro de los aprendizajes de los estudiantes, </w:t>
      </w:r>
      <w:r w:rsidR="00C00882" w:rsidRPr="00E850ED">
        <w:rPr>
          <w:rFonts w:ascii="Times New Roman" w:hAnsi="Times New Roman"/>
          <w:iCs/>
          <w:sz w:val="24"/>
          <w:szCs w:val="20"/>
        </w:rPr>
        <w:t xml:space="preserve"> </w:t>
      </w:r>
      <w:r w:rsidR="00C00882" w:rsidRPr="00576BF3">
        <w:rPr>
          <w:rFonts w:ascii="Times New Roman" w:hAnsi="Times New Roman"/>
          <w:iCs/>
          <w:sz w:val="24"/>
          <w:szCs w:val="20"/>
        </w:rPr>
        <w:t xml:space="preserve">esto ha servido </w:t>
      </w:r>
      <w:r w:rsidR="00BD0E49" w:rsidRPr="00576BF3">
        <w:rPr>
          <w:rFonts w:ascii="Times New Roman" w:hAnsi="Times New Roman"/>
          <w:iCs/>
          <w:sz w:val="24"/>
          <w:szCs w:val="20"/>
        </w:rPr>
        <w:t>para asumir retos o desafíos de solución como el seguir capacit</w:t>
      </w:r>
      <w:r w:rsidR="007C0F01" w:rsidRPr="00576BF3">
        <w:rPr>
          <w:rFonts w:ascii="Times New Roman" w:hAnsi="Times New Roman"/>
          <w:iCs/>
          <w:sz w:val="24"/>
          <w:szCs w:val="20"/>
        </w:rPr>
        <w:t>ándos</w:t>
      </w:r>
      <w:r w:rsidR="00BD0E49" w:rsidRPr="00576BF3">
        <w:rPr>
          <w:rFonts w:ascii="Times New Roman" w:hAnsi="Times New Roman"/>
          <w:iCs/>
          <w:sz w:val="24"/>
          <w:szCs w:val="20"/>
        </w:rPr>
        <w:t>e para mejorar la práctica pedagógica de esta manera elevar el nivel de aprendizaje de los estudiantes</w:t>
      </w:r>
      <w:r w:rsidRPr="00576BF3">
        <w:rPr>
          <w:rFonts w:ascii="Times New Roman" w:hAnsi="Times New Roman"/>
          <w:iCs/>
          <w:sz w:val="24"/>
          <w:szCs w:val="20"/>
        </w:rPr>
        <w:t>.</w:t>
      </w:r>
      <w:r w:rsidRPr="000D78A9">
        <w:rPr>
          <w:rFonts w:ascii="Times New Roman" w:hAnsi="Times New Roman"/>
          <w:iCs/>
          <w:sz w:val="24"/>
          <w:szCs w:val="20"/>
        </w:rPr>
        <w:t xml:space="preserve"> A partir de este proceso se logró identificar como problema </w:t>
      </w:r>
      <w:r w:rsidR="001C5A80">
        <w:rPr>
          <w:rFonts w:ascii="Times New Roman" w:hAnsi="Times New Roman"/>
          <w:iCs/>
          <w:sz w:val="24"/>
          <w:szCs w:val="20"/>
        </w:rPr>
        <w:t>“</w:t>
      </w:r>
      <w:r w:rsidR="001C5A80">
        <w:rPr>
          <w:rFonts w:ascii="Times New Roman" w:hAnsi="Times New Roman"/>
          <w:bCs/>
          <w:sz w:val="24"/>
          <w:szCs w:val="24"/>
          <w:lang w:eastAsia="es-ES"/>
        </w:rPr>
        <w:t xml:space="preserve">Nivel insatisfactorio de aprendizaje en </w:t>
      </w:r>
      <w:r w:rsidR="00530CD6">
        <w:rPr>
          <w:rFonts w:ascii="Times New Roman" w:hAnsi="Times New Roman"/>
          <w:bCs/>
          <w:sz w:val="24"/>
          <w:szCs w:val="24"/>
          <w:lang w:eastAsia="es-ES"/>
        </w:rPr>
        <w:t>la competencia actúa y piensa matemáticamente en situaciones de cantidad d</w:t>
      </w:r>
      <w:r w:rsidR="001C5A80">
        <w:rPr>
          <w:rFonts w:ascii="Times New Roman" w:hAnsi="Times New Roman"/>
          <w:bCs/>
          <w:sz w:val="24"/>
          <w:szCs w:val="24"/>
          <w:lang w:eastAsia="es-ES"/>
        </w:rPr>
        <w:t xml:space="preserve">el área de </w:t>
      </w:r>
      <w:r w:rsidR="00E806E6">
        <w:rPr>
          <w:rFonts w:ascii="Times New Roman" w:hAnsi="Times New Roman"/>
          <w:bCs/>
          <w:sz w:val="24"/>
          <w:szCs w:val="24"/>
          <w:lang w:eastAsia="es-ES"/>
        </w:rPr>
        <w:t>M</w:t>
      </w:r>
      <w:r w:rsidR="001C5A80">
        <w:rPr>
          <w:rFonts w:ascii="Times New Roman" w:hAnsi="Times New Roman"/>
          <w:bCs/>
          <w:sz w:val="24"/>
          <w:szCs w:val="24"/>
          <w:lang w:eastAsia="es-ES"/>
        </w:rPr>
        <w:t>atem</w:t>
      </w:r>
      <w:r w:rsidR="00E806E6">
        <w:rPr>
          <w:rFonts w:ascii="Times New Roman" w:hAnsi="Times New Roman"/>
          <w:bCs/>
          <w:sz w:val="24"/>
          <w:szCs w:val="24"/>
          <w:lang w:eastAsia="es-ES"/>
        </w:rPr>
        <w:t>ática, en los estudiantes del III, IV y V ciclo</w:t>
      </w:r>
      <w:r w:rsidR="001C5A80">
        <w:rPr>
          <w:rFonts w:ascii="Times New Roman" w:hAnsi="Times New Roman"/>
          <w:bCs/>
          <w:sz w:val="24"/>
          <w:szCs w:val="24"/>
          <w:lang w:eastAsia="es-ES"/>
        </w:rPr>
        <w:t xml:space="preserve"> de EBR de la </w:t>
      </w:r>
      <w:r w:rsidR="00E806E6">
        <w:rPr>
          <w:rFonts w:ascii="Times New Roman" w:hAnsi="Times New Roman"/>
          <w:bCs/>
          <w:sz w:val="24"/>
          <w:szCs w:val="24"/>
          <w:lang w:eastAsia="es-ES"/>
        </w:rPr>
        <w:t>i</w:t>
      </w:r>
      <w:r w:rsidR="001C5A80">
        <w:rPr>
          <w:rFonts w:ascii="Times New Roman" w:hAnsi="Times New Roman"/>
          <w:bCs/>
          <w:sz w:val="24"/>
          <w:szCs w:val="24"/>
          <w:lang w:eastAsia="es-ES"/>
        </w:rPr>
        <w:t xml:space="preserve">nstitución </w:t>
      </w:r>
      <w:r w:rsidR="00E806E6">
        <w:rPr>
          <w:rFonts w:ascii="Times New Roman" w:hAnsi="Times New Roman"/>
          <w:bCs/>
          <w:sz w:val="24"/>
          <w:szCs w:val="24"/>
          <w:lang w:eastAsia="es-ES"/>
        </w:rPr>
        <w:t>e</w:t>
      </w:r>
      <w:r w:rsidR="00530CD6">
        <w:rPr>
          <w:rFonts w:ascii="Times New Roman" w:hAnsi="Times New Roman"/>
          <w:bCs/>
          <w:sz w:val="24"/>
          <w:szCs w:val="24"/>
          <w:lang w:eastAsia="es-ES"/>
        </w:rPr>
        <w:t>ducativa N°</w:t>
      </w:r>
      <w:r w:rsidR="009524B2">
        <w:rPr>
          <w:rFonts w:ascii="Times New Roman" w:hAnsi="Times New Roman"/>
          <w:bCs/>
          <w:sz w:val="24"/>
          <w:szCs w:val="24"/>
          <w:lang w:eastAsia="es-ES"/>
        </w:rPr>
        <w:t xml:space="preserve"> 82004</w:t>
      </w:r>
      <w:r w:rsidR="001C5A80">
        <w:rPr>
          <w:rFonts w:ascii="Times New Roman" w:hAnsi="Times New Roman"/>
          <w:bCs/>
          <w:sz w:val="24"/>
          <w:szCs w:val="24"/>
          <w:lang w:eastAsia="es-ES"/>
        </w:rPr>
        <w:t>”.</w:t>
      </w:r>
    </w:p>
    <w:p w14:paraId="24B11346" w14:textId="76B1E2F5" w:rsidR="00DC2802" w:rsidRDefault="00382557" w:rsidP="00DC2802">
      <w:pPr>
        <w:autoSpaceDE w:val="0"/>
        <w:autoSpaceDN w:val="0"/>
        <w:adjustRightInd w:val="0"/>
        <w:spacing w:after="0" w:line="360" w:lineRule="auto"/>
        <w:jc w:val="both"/>
        <w:rPr>
          <w:rFonts w:ascii="Times New Roman" w:hAnsi="Times New Roman"/>
          <w:bCs/>
          <w:sz w:val="24"/>
          <w:szCs w:val="24"/>
          <w:lang w:eastAsia="es-ES"/>
        </w:rPr>
      </w:pPr>
      <w:r w:rsidRPr="000D78A9">
        <w:rPr>
          <w:rFonts w:ascii="Times New Roman" w:hAnsi="Times New Roman"/>
          <w:iCs/>
          <w:sz w:val="24"/>
          <w:szCs w:val="20"/>
        </w:rPr>
        <w:t xml:space="preserve">       </w:t>
      </w:r>
      <w:r w:rsidR="007173DB">
        <w:rPr>
          <w:rFonts w:ascii="Times New Roman" w:hAnsi="Times New Roman"/>
          <w:iCs/>
          <w:sz w:val="24"/>
          <w:szCs w:val="20"/>
        </w:rPr>
        <w:t>El Módulo 1 titulado: Dirección Escolar,</w:t>
      </w:r>
      <w:r w:rsidR="0092058A">
        <w:rPr>
          <w:rFonts w:ascii="Times New Roman" w:hAnsi="Times New Roman"/>
          <w:iCs/>
          <w:sz w:val="24"/>
          <w:szCs w:val="20"/>
        </w:rPr>
        <w:t xml:space="preserve"> se desarrolló los </w:t>
      </w:r>
      <w:r w:rsidR="00E806E6">
        <w:rPr>
          <w:rFonts w:ascii="Times New Roman" w:hAnsi="Times New Roman"/>
          <w:iCs/>
          <w:sz w:val="24"/>
          <w:szCs w:val="20"/>
        </w:rPr>
        <w:t xml:space="preserve">lineamientos </w:t>
      </w:r>
      <w:r w:rsidR="00E806E6" w:rsidRPr="000D78A9">
        <w:rPr>
          <w:rFonts w:ascii="Times New Roman" w:hAnsi="Times New Roman"/>
          <w:iCs/>
          <w:sz w:val="24"/>
          <w:szCs w:val="20"/>
        </w:rPr>
        <w:t>de</w:t>
      </w:r>
      <w:r w:rsidR="0092058A">
        <w:rPr>
          <w:rFonts w:ascii="Times New Roman" w:hAnsi="Times New Roman"/>
          <w:iCs/>
          <w:sz w:val="24"/>
          <w:szCs w:val="20"/>
        </w:rPr>
        <w:t xml:space="preserve"> g</w:t>
      </w:r>
      <w:r w:rsidR="00467A40" w:rsidRPr="007C1F84">
        <w:rPr>
          <w:rFonts w:ascii="Times New Roman" w:hAnsi="Times New Roman"/>
          <w:sz w:val="24"/>
          <w:szCs w:val="24"/>
        </w:rPr>
        <w:t xml:space="preserve">estión </w:t>
      </w:r>
      <w:r w:rsidR="0092058A">
        <w:rPr>
          <w:rFonts w:ascii="Times New Roman" w:hAnsi="Times New Roman"/>
          <w:sz w:val="24"/>
          <w:szCs w:val="24"/>
        </w:rPr>
        <w:t xml:space="preserve">para la construcción y formulación de la visión institucional, se realizó el diagnóstico de forma conjunta y reflexiva teniendo en cuenta la realidad institucional para luego priorizar un solo problema “Nivel insatisfactorio de aprendizaje en </w:t>
      </w:r>
      <w:r w:rsidR="00530CD6">
        <w:rPr>
          <w:rFonts w:ascii="Times New Roman" w:hAnsi="Times New Roman"/>
          <w:sz w:val="24"/>
          <w:szCs w:val="24"/>
        </w:rPr>
        <w:t>la competencia actúa y piensa matemáticamente d</w:t>
      </w:r>
      <w:r w:rsidR="0092058A">
        <w:rPr>
          <w:rFonts w:ascii="Times New Roman" w:hAnsi="Times New Roman"/>
          <w:sz w:val="24"/>
          <w:szCs w:val="24"/>
        </w:rPr>
        <w:t xml:space="preserve">el área de </w:t>
      </w:r>
      <w:r w:rsidR="00E806E6">
        <w:rPr>
          <w:rFonts w:ascii="Times New Roman" w:hAnsi="Times New Roman"/>
          <w:sz w:val="24"/>
          <w:szCs w:val="24"/>
        </w:rPr>
        <w:t>M</w:t>
      </w:r>
      <w:r w:rsidR="0092058A">
        <w:rPr>
          <w:rFonts w:ascii="Times New Roman" w:hAnsi="Times New Roman"/>
          <w:sz w:val="24"/>
          <w:szCs w:val="24"/>
        </w:rPr>
        <w:t xml:space="preserve">atemática, en los estudiantes del </w:t>
      </w:r>
      <w:r w:rsidR="00E806E6">
        <w:rPr>
          <w:rFonts w:ascii="Times New Roman" w:hAnsi="Times New Roman"/>
          <w:sz w:val="24"/>
          <w:szCs w:val="24"/>
        </w:rPr>
        <w:t xml:space="preserve">III, IV y V ciclo </w:t>
      </w:r>
      <w:r w:rsidR="0092058A">
        <w:rPr>
          <w:rFonts w:ascii="Times New Roman" w:hAnsi="Times New Roman"/>
          <w:sz w:val="24"/>
          <w:szCs w:val="24"/>
        </w:rPr>
        <w:t xml:space="preserve">de EBR de la </w:t>
      </w:r>
      <w:r w:rsidR="00E806E6">
        <w:rPr>
          <w:rFonts w:ascii="Times New Roman" w:hAnsi="Times New Roman"/>
          <w:sz w:val="24"/>
          <w:szCs w:val="24"/>
        </w:rPr>
        <w:t>i</w:t>
      </w:r>
      <w:r w:rsidR="0092058A">
        <w:rPr>
          <w:rFonts w:ascii="Times New Roman" w:hAnsi="Times New Roman"/>
          <w:sz w:val="24"/>
          <w:szCs w:val="24"/>
        </w:rPr>
        <w:t xml:space="preserve">nstitución </w:t>
      </w:r>
      <w:r w:rsidR="009524B2">
        <w:rPr>
          <w:rFonts w:ascii="Times New Roman" w:hAnsi="Times New Roman"/>
          <w:sz w:val="24"/>
          <w:szCs w:val="24"/>
        </w:rPr>
        <w:t xml:space="preserve">educativa </w:t>
      </w:r>
      <w:r w:rsidR="00530CD6">
        <w:rPr>
          <w:rFonts w:ascii="Times New Roman" w:hAnsi="Times New Roman"/>
          <w:sz w:val="24"/>
          <w:szCs w:val="24"/>
        </w:rPr>
        <w:t>N°</w:t>
      </w:r>
      <w:r w:rsidR="009524B2">
        <w:rPr>
          <w:rFonts w:ascii="Times New Roman" w:hAnsi="Times New Roman"/>
          <w:sz w:val="24"/>
          <w:szCs w:val="24"/>
        </w:rPr>
        <w:t>82004</w:t>
      </w:r>
      <w:r w:rsidR="0092058A">
        <w:rPr>
          <w:rFonts w:ascii="Times New Roman" w:hAnsi="Times New Roman"/>
          <w:sz w:val="24"/>
          <w:szCs w:val="24"/>
        </w:rPr>
        <w:t>”.</w:t>
      </w:r>
      <w:r w:rsidR="00467A40" w:rsidRPr="007C1F84">
        <w:rPr>
          <w:rFonts w:ascii="Times New Roman" w:hAnsi="Times New Roman"/>
          <w:sz w:val="24"/>
          <w:szCs w:val="24"/>
        </w:rPr>
        <w:t xml:space="preserve"> </w:t>
      </w:r>
      <w:r w:rsidR="005F1D6F" w:rsidRPr="00E850ED">
        <w:rPr>
          <w:rFonts w:ascii="Times New Roman" w:hAnsi="Times New Roman"/>
          <w:sz w:val="24"/>
          <w:szCs w:val="24"/>
        </w:rPr>
        <w:t>Este módu</w:t>
      </w:r>
      <w:r w:rsidR="00E850ED" w:rsidRPr="00E850ED">
        <w:rPr>
          <w:rFonts w:ascii="Times New Roman" w:hAnsi="Times New Roman"/>
          <w:sz w:val="24"/>
          <w:szCs w:val="24"/>
        </w:rPr>
        <w:t>lo fue importante porque</w:t>
      </w:r>
      <w:r w:rsidR="00033386" w:rsidRPr="00E850ED">
        <w:rPr>
          <w:rFonts w:ascii="Times New Roman" w:hAnsi="Times New Roman"/>
          <w:sz w:val="24"/>
          <w:szCs w:val="24"/>
        </w:rPr>
        <w:t xml:space="preserve"> aportó</w:t>
      </w:r>
      <w:r w:rsidR="005F1D6F" w:rsidRPr="00E850ED">
        <w:rPr>
          <w:rFonts w:ascii="Times New Roman" w:hAnsi="Times New Roman"/>
          <w:sz w:val="24"/>
          <w:szCs w:val="24"/>
        </w:rPr>
        <w:t xml:space="preserve"> estrategias e instrumentos para identificar </w:t>
      </w:r>
      <w:r w:rsidR="00F9520E" w:rsidRPr="00E850ED">
        <w:rPr>
          <w:rFonts w:ascii="Times New Roman" w:hAnsi="Times New Roman"/>
          <w:sz w:val="24"/>
          <w:szCs w:val="24"/>
        </w:rPr>
        <w:t>las causas y efectos del problema priorizado.</w:t>
      </w:r>
    </w:p>
    <w:p w14:paraId="383D24F2" w14:textId="21EA0ABB" w:rsidR="00DC2802" w:rsidRPr="000D78A9" w:rsidRDefault="00DC2802" w:rsidP="00DC2802">
      <w:pPr>
        <w:autoSpaceDE w:val="0"/>
        <w:autoSpaceDN w:val="0"/>
        <w:adjustRightInd w:val="0"/>
        <w:spacing w:after="0" w:line="360" w:lineRule="auto"/>
        <w:jc w:val="both"/>
        <w:rPr>
          <w:rFonts w:ascii="Times New Roman" w:hAnsi="Times New Roman"/>
          <w:iCs/>
          <w:sz w:val="24"/>
          <w:szCs w:val="20"/>
        </w:rPr>
      </w:pPr>
      <w:r>
        <w:rPr>
          <w:rFonts w:ascii="Times New Roman" w:hAnsi="Times New Roman"/>
          <w:bCs/>
          <w:sz w:val="24"/>
          <w:szCs w:val="24"/>
          <w:lang w:eastAsia="es-ES"/>
        </w:rPr>
        <w:t xml:space="preserve">       </w:t>
      </w:r>
      <w:r w:rsidRPr="00DC2802">
        <w:rPr>
          <w:rFonts w:ascii="Times New Roman" w:hAnsi="Times New Roman"/>
          <w:iCs/>
          <w:sz w:val="24"/>
          <w:szCs w:val="20"/>
        </w:rPr>
        <w:t xml:space="preserve"> </w:t>
      </w:r>
      <w:r w:rsidR="009A0F08">
        <w:rPr>
          <w:rFonts w:ascii="Times New Roman" w:hAnsi="Times New Roman"/>
          <w:iCs/>
          <w:sz w:val="24"/>
          <w:szCs w:val="20"/>
        </w:rPr>
        <w:t>El desarrollo del</w:t>
      </w:r>
      <w:r w:rsidRPr="000D78A9">
        <w:rPr>
          <w:rFonts w:ascii="Times New Roman" w:hAnsi="Times New Roman"/>
          <w:iCs/>
          <w:sz w:val="24"/>
          <w:szCs w:val="20"/>
        </w:rPr>
        <w:t xml:space="preserve"> Módulo 2</w:t>
      </w:r>
      <w:r>
        <w:rPr>
          <w:rFonts w:ascii="Times New Roman" w:hAnsi="Times New Roman"/>
          <w:iCs/>
          <w:sz w:val="24"/>
          <w:szCs w:val="20"/>
        </w:rPr>
        <w:t xml:space="preserve"> denominado: Planificación escolar. La</w:t>
      </w:r>
      <w:r w:rsidR="00F9520E">
        <w:rPr>
          <w:rFonts w:ascii="Times New Roman" w:hAnsi="Times New Roman"/>
          <w:iCs/>
          <w:sz w:val="24"/>
          <w:szCs w:val="20"/>
        </w:rPr>
        <w:t xml:space="preserve"> toma de decisiones informadas,</w:t>
      </w:r>
      <w:r w:rsidR="007D45EC">
        <w:rPr>
          <w:rFonts w:ascii="Times New Roman" w:hAnsi="Times New Roman"/>
          <w:iCs/>
          <w:sz w:val="24"/>
          <w:szCs w:val="20"/>
        </w:rPr>
        <w:t xml:space="preserve"> permitió</w:t>
      </w:r>
      <w:r w:rsidRPr="000D78A9">
        <w:rPr>
          <w:rFonts w:ascii="Times New Roman" w:hAnsi="Times New Roman"/>
          <w:iCs/>
          <w:sz w:val="24"/>
          <w:szCs w:val="20"/>
        </w:rPr>
        <w:t xml:space="preserve"> analizar cada uno de los procesos de gestión escolar para </w:t>
      </w:r>
      <w:r>
        <w:rPr>
          <w:rFonts w:ascii="Times New Roman" w:hAnsi="Times New Roman"/>
          <w:iCs/>
          <w:sz w:val="24"/>
          <w:szCs w:val="20"/>
        </w:rPr>
        <w:t>luego</w:t>
      </w:r>
      <w:r w:rsidRPr="000D78A9">
        <w:rPr>
          <w:rFonts w:ascii="Times New Roman" w:hAnsi="Times New Roman"/>
          <w:iCs/>
          <w:sz w:val="24"/>
          <w:szCs w:val="20"/>
        </w:rPr>
        <w:t xml:space="preserve"> determinar aquellos involucrados en la propuesta de solución al problema priorizado; </w:t>
      </w:r>
      <w:r w:rsidR="00F9520E">
        <w:rPr>
          <w:rFonts w:ascii="Times New Roman" w:hAnsi="Times New Roman"/>
          <w:iCs/>
          <w:sz w:val="24"/>
          <w:szCs w:val="20"/>
        </w:rPr>
        <w:t xml:space="preserve"> también</w:t>
      </w:r>
      <w:r>
        <w:rPr>
          <w:rFonts w:ascii="Times New Roman" w:hAnsi="Times New Roman"/>
          <w:iCs/>
          <w:sz w:val="24"/>
          <w:szCs w:val="20"/>
        </w:rPr>
        <w:t xml:space="preserve"> permitió tener </w:t>
      </w:r>
      <w:r w:rsidR="007D45EC">
        <w:rPr>
          <w:rFonts w:ascii="Times New Roman" w:hAnsi="Times New Roman"/>
          <w:iCs/>
          <w:sz w:val="24"/>
          <w:szCs w:val="20"/>
        </w:rPr>
        <w:t xml:space="preserve">una </w:t>
      </w:r>
      <w:r w:rsidRPr="004A3398">
        <w:rPr>
          <w:rFonts w:ascii="Times New Roman" w:hAnsi="Times New Roman"/>
          <w:sz w:val="24"/>
          <w:szCs w:val="24"/>
        </w:rPr>
        <w:t>perspectiva</w:t>
      </w:r>
      <w:r w:rsidRPr="000D78A9">
        <w:rPr>
          <w:rFonts w:ascii="Times New Roman" w:hAnsi="Times New Roman"/>
          <w:iCs/>
          <w:sz w:val="24"/>
          <w:szCs w:val="20"/>
        </w:rPr>
        <w:t xml:space="preserve"> </w:t>
      </w:r>
      <w:r>
        <w:rPr>
          <w:rFonts w:ascii="Times New Roman" w:hAnsi="Times New Roman"/>
          <w:iCs/>
          <w:sz w:val="24"/>
          <w:szCs w:val="20"/>
        </w:rPr>
        <w:t xml:space="preserve">más clara de la planificación dentro de la institución educativa y ver como ésta contribuye en la mejora de los resultados </w:t>
      </w:r>
      <w:r w:rsidR="007D45EC">
        <w:rPr>
          <w:rFonts w:ascii="Times New Roman" w:hAnsi="Times New Roman"/>
          <w:iCs/>
          <w:sz w:val="24"/>
          <w:szCs w:val="20"/>
        </w:rPr>
        <w:t xml:space="preserve">del </w:t>
      </w:r>
      <w:r w:rsidR="007D45EC">
        <w:rPr>
          <w:rFonts w:ascii="Times New Roman" w:hAnsi="Times New Roman"/>
          <w:iCs/>
          <w:sz w:val="24"/>
          <w:szCs w:val="20"/>
        </w:rPr>
        <w:lastRenderedPageBreak/>
        <w:t>problema identificado</w:t>
      </w:r>
      <w:r w:rsidRPr="000D78A9">
        <w:rPr>
          <w:rFonts w:ascii="Times New Roman" w:hAnsi="Times New Roman"/>
          <w:iCs/>
          <w:sz w:val="24"/>
          <w:szCs w:val="20"/>
        </w:rPr>
        <w:t xml:space="preserve">, </w:t>
      </w:r>
      <w:r>
        <w:rPr>
          <w:rFonts w:ascii="Times New Roman" w:hAnsi="Times New Roman"/>
          <w:iCs/>
          <w:sz w:val="24"/>
          <w:szCs w:val="20"/>
        </w:rPr>
        <w:t xml:space="preserve">en donde se contextualizan y priorizan los problemas del </w:t>
      </w:r>
      <w:r w:rsidR="00E806E6">
        <w:rPr>
          <w:rFonts w:ascii="Times New Roman" w:hAnsi="Times New Roman"/>
          <w:iCs/>
          <w:sz w:val="24"/>
          <w:szCs w:val="20"/>
        </w:rPr>
        <w:t>P</w:t>
      </w:r>
      <w:r>
        <w:rPr>
          <w:rFonts w:ascii="Times New Roman" w:hAnsi="Times New Roman"/>
          <w:iCs/>
          <w:sz w:val="24"/>
          <w:szCs w:val="20"/>
        </w:rPr>
        <w:t xml:space="preserve">lan de </w:t>
      </w:r>
      <w:r w:rsidR="00E806E6">
        <w:rPr>
          <w:rFonts w:ascii="Times New Roman" w:hAnsi="Times New Roman"/>
          <w:iCs/>
          <w:sz w:val="24"/>
          <w:szCs w:val="20"/>
        </w:rPr>
        <w:t>A</w:t>
      </w:r>
      <w:r>
        <w:rPr>
          <w:rFonts w:ascii="Times New Roman" w:hAnsi="Times New Roman"/>
          <w:iCs/>
          <w:sz w:val="24"/>
          <w:szCs w:val="20"/>
        </w:rPr>
        <w:t>cción, para luego analizar las alternativas de solución, estableciendo los objetivos, las metas y los resultados.</w:t>
      </w:r>
      <w:r w:rsidR="00F9520E">
        <w:rPr>
          <w:rFonts w:ascii="Times New Roman" w:hAnsi="Times New Roman"/>
          <w:iCs/>
          <w:sz w:val="24"/>
          <w:szCs w:val="20"/>
        </w:rPr>
        <w:t xml:space="preserve"> </w:t>
      </w:r>
      <w:r w:rsidR="00F9520E" w:rsidRPr="00E850ED">
        <w:rPr>
          <w:rFonts w:ascii="Times New Roman" w:hAnsi="Times New Roman"/>
          <w:iCs/>
          <w:sz w:val="24"/>
          <w:szCs w:val="20"/>
        </w:rPr>
        <w:t>Este módulo fue importante porque aportó en la formulación de las metas y objetivos a través del árbol de objetivos donde se evidencia el reto y los desafíos para lograr la mejora de los aprendizajes.</w:t>
      </w:r>
      <w:r w:rsidR="00F9520E">
        <w:rPr>
          <w:rFonts w:ascii="Times New Roman" w:hAnsi="Times New Roman"/>
          <w:iCs/>
          <w:sz w:val="24"/>
          <w:szCs w:val="20"/>
        </w:rPr>
        <w:t xml:space="preserve"> </w:t>
      </w:r>
    </w:p>
    <w:p w14:paraId="1CBF3175" w14:textId="357F6C74" w:rsidR="00382557" w:rsidRPr="000D78A9" w:rsidRDefault="00382557" w:rsidP="0038255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El Módulo 3 referido a la Participación y clima instituciona</w:t>
      </w:r>
      <w:r w:rsidR="009A0F08">
        <w:rPr>
          <w:rFonts w:ascii="Times New Roman" w:hAnsi="Times New Roman"/>
          <w:iCs/>
          <w:sz w:val="24"/>
          <w:szCs w:val="20"/>
        </w:rPr>
        <w:t>l para una organización escolar efectiva, donde</w:t>
      </w:r>
      <w:r w:rsidRPr="000D78A9">
        <w:rPr>
          <w:rFonts w:ascii="Times New Roman" w:hAnsi="Times New Roman"/>
          <w:iCs/>
          <w:sz w:val="24"/>
          <w:szCs w:val="20"/>
        </w:rPr>
        <w:t xml:space="preserve"> permitió identificar</w:t>
      </w:r>
      <w:r w:rsidR="00467A40">
        <w:rPr>
          <w:rFonts w:ascii="Times New Roman" w:hAnsi="Times New Roman"/>
          <w:iCs/>
          <w:sz w:val="24"/>
          <w:szCs w:val="20"/>
        </w:rPr>
        <w:t>,</w:t>
      </w:r>
      <w:r w:rsidRPr="000D78A9">
        <w:rPr>
          <w:rFonts w:ascii="Times New Roman" w:hAnsi="Times New Roman"/>
          <w:iCs/>
          <w:sz w:val="24"/>
          <w:szCs w:val="20"/>
        </w:rPr>
        <w:t xml:space="preserve"> </w:t>
      </w:r>
      <w:r w:rsidR="00467A40">
        <w:rPr>
          <w:rFonts w:ascii="Times New Roman" w:hAnsi="Times New Roman"/>
          <w:iCs/>
          <w:sz w:val="24"/>
          <w:szCs w:val="20"/>
        </w:rPr>
        <w:t xml:space="preserve">conocer y </w:t>
      </w:r>
      <w:r w:rsidR="009A0F08">
        <w:rPr>
          <w:rFonts w:ascii="Times New Roman" w:hAnsi="Times New Roman"/>
          <w:iCs/>
          <w:sz w:val="24"/>
          <w:szCs w:val="20"/>
        </w:rPr>
        <w:t>se elaboró</w:t>
      </w:r>
      <w:r w:rsidR="00467A40">
        <w:rPr>
          <w:rFonts w:ascii="Times New Roman" w:hAnsi="Times New Roman"/>
          <w:iCs/>
          <w:sz w:val="24"/>
          <w:szCs w:val="20"/>
        </w:rPr>
        <w:t xml:space="preserve"> </w:t>
      </w:r>
      <w:r w:rsidR="00530CD6">
        <w:rPr>
          <w:rFonts w:ascii="Times New Roman" w:hAnsi="Times New Roman"/>
          <w:iCs/>
          <w:sz w:val="24"/>
          <w:szCs w:val="20"/>
        </w:rPr>
        <w:t>el informe d</w:t>
      </w:r>
      <w:r w:rsidR="00467A40" w:rsidRPr="000D78A9">
        <w:rPr>
          <w:rFonts w:ascii="Times New Roman" w:hAnsi="Times New Roman"/>
          <w:iCs/>
          <w:sz w:val="24"/>
          <w:szCs w:val="20"/>
        </w:rPr>
        <w:t xml:space="preserve">iagnóstico </w:t>
      </w:r>
      <w:r w:rsidR="00467A40">
        <w:rPr>
          <w:rFonts w:ascii="Times New Roman" w:hAnsi="Times New Roman"/>
          <w:iCs/>
          <w:sz w:val="24"/>
          <w:szCs w:val="20"/>
        </w:rPr>
        <w:t xml:space="preserve">del Plan de Acción </w:t>
      </w:r>
      <w:r w:rsidR="009A0F08">
        <w:rPr>
          <w:rFonts w:ascii="Times New Roman" w:hAnsi="Times New Roman"/>
          <w:iCs/>
          <w:sz w:val="24"/>
          <w:szCs w:val="20"/>
        </w:rPr>
        <w:t>que permitió identificar los aspectos sobre clima institucional y su incidencia en la problemática de resolución de problemas, también se realizó la tabla de e</w:t>
      </w:r>
      <w:r w:rsidR="002A7EC6">
        <w:rPr>
          <w:rFonts w:ascii="Times New Roman" w:hAnsi="Times New Roman"/>
          <w:iCs/>
          <w:sz w:val="24"/>
          <w:szCs w:val="20"/>
        </w:rPr>
        <w:t>specificaciones del grupo focal</w:t>
      </w:r>
      <w:r w:rsidR="00467A40">
        <w:rPr>
          <w:rFonts w:ascii="Times New Roman" w:hAnsi="Times New Roman"/>
          <w:iCs/>
          <w:sz w:val="24"/>
          <w:szCs w:val="20"/>
        </w:rPr>
        <w:t xml:space="preserve">. </w:t>
      </w:r>
      <w:r w:rsidR="00467A40" w:rsidRPr="000D78A9">
        <w:rPr>
          <w:rFonts w:ascii="Times New Roman" w:hAnsi="Times New Roman"/>
          <w:iCs/>
          <w:sz w:val="24"/>
          <w:szCs w:val="20"/>
        </w:rPr>
        <w:t>Se realizó un cronograma para la aplicación de los instrumentos: gu</w:t>
      </w:r>
      <w:r w:rsidR="00F9520E">
        <w:rPr>
          <w:rFonts w:ascii="Times New Roman" w:hAnsi="Times New Roman"/>
          <w:iCs/>
          <w:sz w:val="24"/>
          <w:szCs w:val="20"/>
        </w:rPr>
        <w:t xml:space="preserve">ía de preguntas del grupo focal. </w:t>
      </w:r>
      <w:r w:rsidR="00F9520E" w:rsidRPr="00E850ED">
        <w:rPr>
          <w:rFonts w:ascii="Times New Roman" w:hAnsi="Times New Roman"/>
          <w:iCs/>
          <w:sz w:val="24"/>
          <w:szCs w:val="20"/>
        </w:rPr>
        <w:t>Este módulo fue de vital importancia porque</w:t>
      </w:r>
      <w:r w:rsidR="00467A40" w:rsidRPr="00E850ED">
        <w:rPr>
          <w:rFonts w:ascii="Times New Roman" w:hAnsi="Times New Roman"/>
          <w:iCs/>
          <w:sz w:val="24"/>
          <w:szCs w:val="20"/>
        </w:rPr>
        <w:t xml:space="preserve"> con ello se logró recoger información sobre el </w:t>
      </w:r>
      <w:r w:rsidR="004B0A49" w:rsidRPr="00E850ED">
        <w:rPr>
          <w:rFonts w:ascii="Times New Roman" w:hAnsi="Times New Roman"/>
          <w:iCs/>
          <w:sz w:val="24"/>
          <w:szCs w:val="20"/>
        </w:rPr>
        <w:t>clima escolar y convivencia en el aula</w:t>
      </w:r>
      <w:r w:rsidR="00467A40" w:rsidRPr="00E850ED">
        <w:rPr>
          <w:rFonts w:ascii="Times New Roman" w:hAnsi="Times New Roman"/>
          <w:iCs/>
          <w:sz w:val="24"/>
          <w:szCs w:val="20"/>
        </w:rPr>
        <w:t>.</w:t>
      </w:r>
    </w:p>
    <w:p w14:paraId="6DD90B4D" w14:textId="2CC70F7E" w:rsidR="00382557" w:rsidRPr="000D78A9" w:rsidRDefault="00382557" w:rsidP="00382557">
      <w:pPr>
        <w:autoSpaceDE w:val="0"/>
        <w:autoSpaceDN w:val="0"/>
        <w:adjustRightInd w:val="0"/>
        <w:spacing w:after="0" w:line="360" w:lineRule="auto"/>
        <w:jc w:val="both"/>
        <w:rPr>
          <w:rFonts w:ascii="Times New Roman" w:hAnsi="Times New Roman"/>
          <w:iCs/>
          <w:sz w:val="24"/>
          <w:szCs w:val="20"/>
        </w:rPr>
      </w:pPr>
      <w:r w:rsidRPr="000D78A9">
        <w:rPr>
          <w:rFonts w:ascii="Times New Roman" w:hAnsi="Times New Roman"/>
          <w:iCs/>
          <w:sz w:val="24"/>
          <w:szCs w:val="20"/>
        </w:rPr>
        <w:t xml:space="preserve">       Por otra parte, en el Módulo 4 des</w:t>
      </w:r>
      <w:r w:rsidR="00530CD6">
        <w:rPr>
          <w:rFonts w:ascii="Times New Roman" w:hAnsi="Times New Roman"/>
          <w:iCs/>
          <w:sz w:val="24"/>
          <w:szCs w:val="20"/>
        </w:rPr>
        <w:t>arrolló la Gestión curricular, comunidades de a</w:t>
      </w:r>
      <w:r w:rsidRPr="000D78A9">
        <w:rPr>
          <w:rFonts w:ascii="Times New Roman" w:hAnsi="Times New Roman"/>
          <w:iCs/>
          <w:sz w:val="24"/>
          <w:szCs w:val="20"/>
        </w:rPr>
        <w:t xml:space="preserve">prendizaje y Liderazgo </w:t>
      </w:r>
      <w:r w:rsidR="00C10F5A" w:rsidRPr="000D78A9">
        <w:rPr>
          <w:rFonts w:ascii="Times New Roman" w:hAnsi="Times New Roman"/>
          <w:iCs/>
          <w:sz w:val="24"/>
          <w:szCs w:val="20"/>
        </w:rPr>
        <w:t xml:space="preserve">Pedagógico </w:t>
      </w:r>
      <w:r w:rsidR="00C10F5A">
        <w:rPr>
          <w:rFonts w:ascii="Times New Roman" w:hAnsi="Times New Roman"/>
          <w:iCs/>
          <w:sz w:val="24"/>
          <w:szCs w:val="20"/>
        </w:rPr>
        <w:t>que</w:t>
      </w:r>
      <w:r w:rsidR="00B84E57">
        <w:rPr>
          <w:rFonts w:ascii="Times New Roman" w:hAnsi="Times New Roman"/>
          <w:iCs/>
          <w:sz w:val="24"/>
          <w:szCs w:val="20"/>
        </w:rPr>
        <w:t xml:space="preserve"> cada directivo asumió, </w:t>
      </w:r>
      <w:r w:rsidR="00B84E57" w:rsidRPr="00E850ED">
        <w:rPr>
          <w:rFonts w:ascii="Times New Roman" w:hAnsi="Times New Roman"/>
          <w:iCs/>
          <w:sz w:val="24"/>
          <w:szCs w:val="20"/>
        </w:rPr>
        <w:t>este módulo</w:t>
      </w:r>
      <w:r w:rsidR="007F5713" w:rsidRPr="00E850ED">
        <w:rPr>
          <w:rFonts w:ascii="Times New Roman" w:hAnsi="Times New Roman"/>
          <w:iCs/>
          <w:sz w:val="24"/>
          <w:szCs w:val="20"/>
        </w:rPr>
        <w:t xml:space="preserve"> fue importante porque</w:t>
      </w:r>
      <w:r w:rsidR="00B84E57" w:rsidRPr="00E850ED">
        <w:rPr>
          <w:rFonts w:ascii="Times New Roman" w:hAnsi="Times New Roman"/>
          <w:iCs/>
          <w:sz w:val="24"/>
          <w:szCs w:val="20"/>
        </w:rPr>
        <w:t xml:space="preserve"> </w:t>
      </w:r>
      <w:r w:rsidR="00C95ADB" w:rsidRPr="00E850ED">
        <w:rPr>
          <w:rFonts w:ascii="Times New Roman" w:hAnsi="Times New Roman"/>
          <w:iCs/>
          <w:sz w:val="24"/>
          <w:szCs w:val="20"/>
        </w:rPr>
        <w:t>aportó</w:t>
      </w:r>
      <w:r w:rsidR="00FB66C3" w:rsidRPr="00E850ED">
        <w:rPr>
          <w:rFonts w:ascii="Times New Roman" w:hAnsi="Times New Roman"/>
          <w:iCs/>
          <w:sz w:val="24"/>
          <w:szCs w:val="20"/>
        </w:rPr>
        <w:t xml:space="preserve"> la</w:t>
      </w:r>
      <w:r w:rsidR="00B84E57" w:rsidRPr="00E850ED">
        <w:rPr>
          <w:rFonts w:ascii="Times New Roman" w:hAnsi="Times New Roman"/>
          <w:iCs/>
          <w:sz w:val="24"/>
          <w:szCs w:val="20"/>
        </w:rPr>
        <w:t>s orientaciones p</w:t>
      </w:r>
      <w:r w:rsidR="00C95ADB" w:rsidRPr="00E850ED">
        <w:rPr>
          <w:rFonts w:ascii="Times New Roman" w:hAnsi="Times New Roman"/>
          <w:iCs/>
          <w:sz w:val="24"/>
          <w:szCs w:val="20"/>
        </w:rPr>
        <w:t>ara culminar con el Diagnóstico</w:t>
      </w:r>
      <w:r w:rsidR="00B84E57" w:rsidRPr="00E850ED">
        <w:rPr>
          <w:rFonts w:ascii="Times New Roman" w:hAnsi="Times New Roman"/>
          <w:iCs/>
          <w:sz w:val="24"/>
          <w:szCs w:val="20"/>
        </w:rPr>
        <w:t xml:space="preserve"> </w:t>
      </w:r>
      <w:r w:rsidR="00C95ADB" w:rsidRPr="00E850ED">
        <w:rPr>
          <w:rFonts w:ascii="Times New Roman" w:hAnsi="Times New Roman"/>
          <w:iCs/>
          <w:sz w:val="24"/>
          <w:szCs w:val="20"/>
        </w:rPr>
        <w:t>y e</w:t>
      </w:r>
      <w:r w:rsidR="00B84E57" w:rsidRPr="00E850ED">
        <w:rPr>
          <w:rFonts w:ascii="Times New Roman" w:hAnsi="Times New Roman"/>
          <w:iCs/>
          <w:sz w:val="24"/>
          <w:szCs w:val="20"/>
        </w:rPr>
        <w:t>l análisis</w:t>
      </w:r>
      <w:r w:rsidR="00FB66C3" w:rsidRPr="00E850ED">
        <w:rPr>
          <w:rFonts w:ascii="Times New Roman" w:hAnsi="Times New Roman"/>
          <w:iCs/>
          <w:sz w:val="24"/>
          <w:szCs w:val="20"/>
        </w:rPr>
        <w:t xml:space="preserve"> </w:t>
      </w:r>
      <w:r w:rsidR="00C10F5A" w:rsidRPr="00E850ED">
        <w:rPr>
          <w:rFonts w:ascii="Times New Roman" w:hAnsi="Times New Roman"/>
          <w:iCs/>
          <w:sz w:val="24"/>
          <w:szCs w:val="20"/>
        </w:rPr>
        <w:t>y procesamiento</w:t>
      </w:r>
      <w:r w:rsidR="00B84E57" w:rsidRPr="00E850ED">
        <w:rPr>
          <w:rFonts w:ascii="Times New Roman" w:hAnsi="Times New Roman"/>
          <w:iCs/>
          <w:sz w:val="24"/>
          <w:szCs w:val="20"/>
        </w:rPr>
        <w:t xml:space="preserve"> de los resultados recogidos con la aplicación de los instrumentos</w:t>
      </w:r>
      <w:r w:rsidR="00C95ADB" w:rsidRPr="00E850ED">
        <w:rPr>
          <w:rFonts w:ascii="Times New Roman" w:hAnsi="Times New Roman"/>
          <w:iCs/>
          <w:sz w:val="24"/>
          <w:szCs w:val="20"/>
        </w:rPr>
        <w:t xml:space="preserve"> de evaluación cuantitativos y cualitativos</w:t>
      </w:r>
      <w:r w:rsidR="00B84E57" w:rsidRPr="00E850ED">
        <w:rPr>
          <w:rFonts w:ascii="Times New Roman" w:hAnsi="Times New Roman"/>
          <w:iCs/>
          <w:sz w:val="24"/>
          <w:szCs w:val="20"/>
        </w:rPr>
        <w:t>.</w:t>
      </w:r>
      <w:r w:rsidR="00B84E57">
        <w:rPr>
          <w:rFonts w:ascii="Times New Roman" w:hAnsi="Times New Roman"/>
          <w:iCs/>
          <w:sz w:val="24"/>
          <w:szCs w:val="20"/>
        </w:rPr>
        <w:t xml:space="preserve"> Los resultados </w:t>
      </w:r>
      <w:r w:rsidR="00B84E57">
        <w:rPr>
          <w:rFonts w:ascii="Times New Roman" w:hAnsi="Times New Roman"/>
          <w:iCs/>
          <w:szCs w:val="20"/>
          <w:lang w:val="es-PE"/>
        </w:rPr>
        <w:t>fueron</w:t>
      </w:r>
      <w:r w:rsidR="004B0A49" w:rsidRPr="00B84E57">
        <w:rPr>
          <w:rFonts w:ascii="Times New Roman" w:hAnsi="Times New Roman"/>
          <w:iCs/>
          <w:sz w:val="24"/>
          <w:szCs w:val="24"/>
          <w:lang w:val="es-PE"/>
        </w:rPr>
        <w:t xml:space="preserve"> interpretados considerando el nivel literal, inferencial y criterial; para la toma de decisiones</w:t>
      </w:r>
      <w:r w:rsidR="004B0A49" w:rsidRPr="00D32435">
        <w:rPr>
          <w:rFonts w:ascii="Times New Roman" w:hAnsi="Times New Roman"/>
          <w:iCs/>
          <w:color w:val="000000" w:themeColor="text1"/>
          <w:sz w:val="24"/>
          <w:szCs w:val="24"/>
          <w:lang w:val="es-PE"/>
        </w:rPr>
        <w:t>.</w:t>
      </w:r>
      <w:r w:rsidR="004B0A49" w:rsidRPr="00D32435">
        <w:rPr>
          <w:rFonts w:ascii="Times New Roman" w:hAnsi="Times New Roman"/>
          <w:iCs/>
          <w:color w:val="000000" w:themeColor="text1"/>
          <w:szCs w:val="20"/>
          <w:lang w:val="es-PE"/>
        </w:rPr>
        <w:t xml:space="preserve"> </w:t>
      </w:r>
      <w:r w:rsidR="00FB66C3" w:rsidRPr="00D32435">
        <w:rPr>
          <w:rFonts w:ascii="Times New Roman" w:hAnsi="Times New Roman"/>
          <w:iCs/>
          <w:color w:val="000000" w:themeColor="text1"/>
          <w:szCs w:val="20"/>
          <w:lang w:val="es-PE"/>
        </w:rPr>
        <w:t>Todo lo expuesto está enfocado a que lo planificado debe estar explícito dentro del PEI y del PCI y que las sesiones de aprendizaje deben contar con los procesos pedagógicos y didácticos para poder mejorar los aprendizajes de los estudiantes y que el directivo tenga una conducción asertiva como líder pedagógico.</w:t>
      </w:r>
      <w:r w:rsidR="00F9520E">
        <w:rPr>
          <w:rFonts w:ascii="Times New Roman" w:hAnsi="Times New Roman"/>
          <w:iCs/>
          <w:color w:val="000000" w:themeColor="text1"/>
          <w:szCs w:val="20"/>
          <w:lang w:val="es-PE"/>
        </w:rPr>
        <w:t xml:space="preserve"> </w:t>
      </w:r>
    </w:p>
    <w:p w14:paraId="3A9372D9" w14:textId="13D187F3" w:rsidR="002A7EC6" w:rsidRDefault="00FB66C3" w:rsidP="00712383">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Finalmente, </w:t>
      </w:r>
      <w:r w:rsidR="00382557" w:rsidRPr="000D78A9">
        <w:rPr>
          <w:rFonts w:ascii="Times New Roman" w:hAnsi="Times New Roman"/>
          <w:iCs/>
          <w:sz w:val="24"/>
          <w:szCs w:val="20"/>
        </w:rPr>
        <w:t xml:space="preserve">el Módulo 5 denominado Monitoreo, </w:t>
      </w:r>
      <w:r w:rsidR="00C10F5A">
        <w:rPr>
          <w:rFonts w:ascii="Times New Roman" w:hAnsi="Times New Roman"/>
          <w:iCs/>
          <w:sz w:val="24"/>
          <w:szCs w:val="20"/>
        </w:rPr>
        <w:t>A</w:t>
      </w:r>
      <w:r w:rsidR="00382557" w:rsidRPr="000D78A9">
        <w:rPr>
          <w:rFonts w:ascii="Times New Roman" w:hAnsi="Times New Roman"/>
          <w:iCs/>
          <w:sz w:val="24"/>
          <w:szCs w:val="20"/>
        </w:rPr>
        <w:t xml:space="preserve">compañamiento y </w:t>
      </w:r>
      <w:r w:rsidR="00C10F5A">
        <w:rPr>
          <w:rFonts w:ascii="Times New Roman" w:hAnsi="Times New Roman"/>
          <w:iCs/>
          <w:sz w:val="24"/>
          <w:szCs w:val="20"/>
        </w:rPr>
        <w:t>E</w:t>
      </w:r>
      <w:r w:rsidR="002A7EC6">
        <w:rPr>
          <w:rFonts w:ascii="Times New Roman" w:hAnsi="Times New Roman"/>
          <w:iCs/>
          <w:sz w:val="24"/>
          <w:szCs w:val="20"/>
        </w:rPr>
        <w:t>valuación</w:t>
      </w:r>
      <w:r>
        <w:rPr>
          <w:rFonts w:ascii="Times New Roman" w:hAnsi="Times New Roman"/>
          <w:iCs/>
          <w:sz w:val="24"/>
          <w:szCs w:val="20"/>
        </w:rPr>
        <w:t xml:space="preserve"> MAE)</w:t>
      </w:r>
      <w:r w:rsidR="002A7EC6">
        <w:rPr>
          <w:rFonts w:ascii="Times New Roman" w:hAnsi="Times New Roman"/>
          <w:iCs/>
          <w:sz w:val="24"/>
          <w:szCs w:val="20"/>
        </w:rPr>
        <w:t xml:space="preserve"> </w:t>
      </w:r>
      <w:r w:rsidR="00382557" w:rsidRPr="000D78A9">
        <w:rPr>
          <w:rFonts w:ascii="Times New Roman" w:hAnsi="Times New Roman"/>
          <w:iCs/>
          <w:sz w:val="24"/>
          <w:szCs w:val="20"/>
        </w:rPr>
        <w:t>permitió identificar el enfoque, estrategias e instrumentos del MAE para su incorporación en el diseño del Plan de Acción</w:t>
      </w:r>
      <w:r w:rsidR="000417A8">
        <w:rPr>
          <w:rFonts w:ascii="Times New Roman" w:hAnsi="Times New Roman"/>
          <w:iCs/>
          <w:sz w:val="24"/>
          <w:szCs w:val="20"/>
        </w:rPr>
        <w:t xml:space="preserve"> en el marco de la mejora continua</w:t>
      </w:r>
      <w:r w:rsidR="002A7EC6">
        <w:rPr>
          <w:rFonts w:ascii="Times New Roman" w:hAnsi="Times New Roman"/>
          <w:iCs/>
          <w:sz w:val="24"/>
          <w:szCs w:val="20"/>
        </w:rPr>
        <w:t>. Además</w:t>
      </w:r>
      <w:r w:rsidR="004B0A49">
        <w:rPr>
          <w:rFonts w:ascii="Times New Roman" w:hAnsi="Times New Roman"/>
          <w:iCs/>
          <w:sz w:val="24"/>
          <w:szCs w:val="20"/>
        </w:rPr>
        <w:t xml:space="preserve"> brindó</w:t>
      </w:r>
      <w:r w:rsidR="00382557" w:rsidRPr="000D78A9">
        <w:rPr>
          <w:rFonts w:ascii="Times New Roman" w:hAnsi="Times New Roman"/>
          <w:iCs/>
          <w:sz w:val="24"/>
          <w:szCs w:val="20"/>
        </w:rPr>
        <w:t xml:space="preserve"> orientaciones y la estructura para la construcción del Plan de Acción</w:t>
      </w:r>
      <w:r w:rsidR="00712383">
        <w:rPr>
          <w:rFonts w:ascii="Times New Roman" w:hAnsi="Times New Roman"/>
          <w:iCs/>
          <w:sz w:val="24"/>
          <w:szCs w:val="20"/>
        </w:rPr>
        <w:t>,</w:t>
      </w:r>
      <w:r w:rsidR="00382557" w:rsidRPr="000D78A9">
        <w:rPr>
          <w:rFonts w:ascii="Times New Roman" w:hAnsi="Times New Roman"/>
          <w:iCs/>
          <w:sz w:val="24"/>
          <w:szCs w:val="20"/>
        </w:rPr>
        <w:t xml:space="preserve"> </w:t>
      </w:r>
      <w:r w:rsidR="00712383">
        <w:rPr>
          <w:rFonts w:ascii="Times New Roman" w:hAnsi="Times New Roman"/>
          <w:iCs/>
          <w:sz w:val="24"/>
          <w:szCs w:val="20"/>
        </w:rPr>
        <w:t>este módulo es de suma importancia para el directivo, porque muestra claramen</w:t>
      </w:r>
      <w:r w:rsidR="002A7EC6">
        <w:rPr>
          <w:rFonts w:ascii="Times New Roman" w:hAnsi="Times New Roman"/>
          <w:iCs/>
          <w:sz w:val="24"/>
          <w:szCs w:val="20"/>
        </w:rPr>
        <w:t>te cómo debe actuar</w:t>
      </w:r>
      <w:r w:rsidR="00712383">
        <w:rPr>
          <w:rFonts w:ascii="Times New Roman" w:hAnsi="Times New Roman"/>
          <w:iCs/>
          <w:sz w:val="24"/>
          <w:szCs w:val="20"/>
        </w:rPr>
        <w:t xml:space="preserve"> en cada uno de los procesos para la mejora de la práctica docente, lo cual va a beneficiar en la mejora de los aprendizajes de los estudiantes </w:t>
      </w:r>
      <w:r w:rsidR="00382557" w:rsidRPr="000D78A9">
        <w:rPr>
          <w:rFonts w:ascii="Times New Roman" w:hAnsi="Times New Roman"/>
          <w:iCs/>
          <w:sz w:val="24"/>
          <w:szCs w:val="20"/>
        </w:rPr>
        <w:t xml:space="preserve">que contribuya a formular acciones concretas para dar solución al </w:t>
      </w:r>
      <w:r w:rsidR="000417A8">
        <w:rPr>
          <w:rFonts w:ascii="Times New Roman" w:hAnsi="Times New Roman"/>
          <w:iCs/>
          <w:sz w:val="24"/>
          <w:szCs w:val="20"/>
        </w:rPr>
        <w:t xml:space="preserve">nivel insatisfactorio </w:t>
      </w:r>
      <w:r w:rsidR="003D72A4">
        <w:rPr>
          <w:rFonts w:ascii="Times New Roman" w:hAnsi="Times New Roman"/>
          <w:iCs/>
          <w:sz w:val="24"/>
          <w:szCs w:val="20"/>
        </w:rPr>
        <w:t xml:space="preserve">de aprendizaje </w:t>
      </w:r>
      <w:r w:rsidR="000417A8">
        <w:rPr>
          <w:rFonts w:ascii="Times New Roman" w:hAnsi="Times New Roman"/>
          <w:iCs/>
          <w:sz w:val="24"/>
          <w:szCs w:val="20"/>
        </w:rPr>
        <w:t xml:space="preserve">en </w:t>
      </w:r>
      <w:r w:rsidR="00530CD6">
        <w:rPr>
          <w:rFonts w:ascii="Times New Roman" w:hAnsi="Times New Roman"/>
          <w:iCs/>
          <w:sz w:val="24"/>
          <w:szCs w:val="20"/>
        </w:rPr>
        <w:t>la competencia actúa y piensa matemáticamente en situaciones de cantidad del área de M</w:t>
      </w:r>
      <w:r w:rsidR="003D72A4">
        <w:rPr>
          <w:rFonts w:ascii="Times New Roman" w:hAnsi="Times New Roman"/>
          <w:iCs/>
          <w:sz w:val="24"/>
          <w:szCs w:val="20"/>
        </w:rPr>
        <w:t xml:space="preserve">atemática </w:t>
      </w:r>
      <w:r w:rsidR="00382557" w:rsidRPr="000D78A9">
        <w:rPr>
          <w:rFonts w:ascii="Times New Roman" w:hAnsi="Times New Roman"/>
          <w:iCs/>
          <w:sz w:val="24"/>
          <w:szCs w:val="20"/>
        </w:rPr>
        <w:t xml:space="preserve">planteando una alternativa de solución fundamentada y que involucre la participación activa de la comunidad educativa desde su planificación hasta su </w:t>
      </w:r>
      <w:r w:rsidR="00382557" w:rsidRPr="000D78A9">
        <w:rPr>
          <w:rFonts w:ascii="Times New Roman" w:hAnsi="Times New Roman"/>
          <w:iCs/>
          <w:sz w:val="24"/>
          <w:szCs w:val="20"/>
        </w:rPr>
        <w:lastRenderedPageBreak/>
        <w:t xml:space="preserve">ejecución. </w:t>
      </w:r>
      <w:r w:rsidR="00C95ADB" w:rsidRPr="00E850ED">
        <w:rPr>
          <w:rFonts w:ascii="Times New Roman" w:hAnsi="Times New Roman"/>
          <w:iCs/>
          <w:sz w:val="24"/>
          <w:szCs w:val="20"/>
        </w:rPr>
        <w:t xml:space="preserve">Este módulo fue importante porque aportó priorizar la alternativa de solución y la implementación del </w:t>
      </w:r>
      <w:r w:rsidR="007F5713" w:rsidRPr="00E850ED">
        <w:rPr>
          <w:rFonts w:ascii="Times New Roman" w:hAnsi="Times New Roman"/>
          <w:iCs/>
          <w:sz w:val="24"/>
          <w:szCs w:val="20"/>
        </w:rPr>
        <w:t>P</w:t>
      </w:r>
      <w:r w:rsidR="00E14BD3">
        <w:rPr>
          <w:rFonts w:ascii="Times New Roman" w:hAnsi="Times New Roman"/>
          <w:iCs/>
          <w:sz w:val="24"/>
          <w:szCs w:val="20"/>
        </w:rPr>
        <w:t>lan de Monitoreo, Acompañamiento y E</w:t>
      </w:r>
      <w:r w:rsidR="00C95ADB" w:rsidRPr="00E850ED">
        <w:rPr>
          <w:rFonts w:ascii="Times New Roman" w:hAnsi="Times New Roman"/>
          <w:iCs/>
          <w:sz w:val="24"/>
          <w:szCs w:val="20"/>
        </w:rPr>
        <w:t>valuación.</w:t>
      </w:r>
    </w:p>
    <w:p w14:paraId="45A9BBA2" w14:textId="31605AE9" w:rsidR="003D72A4" w:rsidRDefault="00663B43" w:rsidP="00712383">
      <w:pPr>
        <w:autoSpaceDE w:val="0"/>
        <w:autoSpaceDN w:val="0"/>
        <w:adjustRightInd w:val="0"/>
        <w:spacing w:after="0" w:line="360" w:lineRule="auto"/>
        <w:jc w:val="both"/>
        <w:rPr>
          <w:rFonts w:ascii="Times New Roman" w:hAnsi="Times New Roman"/>
          <w:iCs/>
          <w:sz w:val="24"/>
          <w:szCs w:val="20"/>
        </w:rPr>
      </w:pPr>
      <w:r>
        <w:rPr>
          <w:rFonts w:ascii="Times New Roman" w:hAnsi="Times New Roman"/>
          <w:iCs/>
          <w:sz w:val="24"/>
          <w:szCs w:val="20"/>
        </w:rPr>
        <w:t xml:space="preserve">        </w:t>
      </w:r>
      <w:r w:rsidR="00C95ADB" w:rsidRPr="000D78A9">
        <w:rPr>
          <w:rFonts w:ascii="Times New Roman" w:hAnsi="Times New Roman"/>
          <w:iCs/>
          <w:sz w:val="24"/>
          <w:szCs w:val="20"/>
        </w:rPr>
        <w:t xml:space="preserve">En ese sentido el </w:t>
      </w:r>
      <w:r w:rsidR="00C95ADB">
        <w:rPr>
          <w:rFonts w:ascii="Times New Roman" w:hAnsi="Times New Roman"/>
          <w:iCs/>
          <w:sz w:val="24"/>
          <w:szCs w:val="20"/>
        </w:rPr>
        <w:t xml:space="preserve">presente </w:t>
      </w:r>
      <w:r w:rsidR="00C10F5A">
        <w:rPr>
          <w:rFonts w:ascii="Times New Roman" w:hAnsi="Times New Roman"/>
          <w:iCs/>
          <w:sz w:val="24"/>
          <w:szCs w:val="20"/>
        </w:rPr>
        <w:t>t</w:t>
      </w:r>
      <w:r w:rsidR="00C95ADB">
        <w:rPr>
          <w:rFonts w:ascii="Times New Roman" w:hAnsi="Times New Roman"/>
          <w:iCs/>
          <w:sz w:val="24"/>
          <w:szCs w:val="20"/>
        </w:rPr>
        <w:t xml:space="preserve">rabajo </w:t>
      </w:r>
      <w:r w:rsidR="00C10F5A">
        <w:rPr>
          <w:rFonts w:ascii="Times New Roman" w:hAnsi="Times New Roman"/>
          <w:iCs/>
          <w:sz w:val="24"/>
          <w:szCs w:val="20"/>
        </w:rPr>
        <w:t>a</w:t>
      </w:r>
      <w:r w:rsidR="00C95ADB">
        <w:rPr>
          <w:rFonts w:ascii="Times New Roman" w:hAnsi="Times New Roman"/>
          <w:iCs/>
          <w:sz w:val="24"/>
          <w:szCs w:val="20"/>
        </w:rPr>
        <w:t>cadémico</w:t>
      </w:r>
      <w:r w:rsidR="00C95ADB" w:rsidRPr="000D78A9">
        <w:rPr>
          <w:rFonts w:ascii="Times New Roman" w:hAnsi="Times New Roman"/>
          <w:iCs/>
          <w:sz w:val="24"/>
          <w:szCs w:val="20"/>
        </w:rPr>
        <w:t xml:space="preserve"> es el resultado de una construcción progresiva y que se ha logrado concretiza</w:t>
      </w:r>
      <w:r w:rsidR="00C95ADB">
        <w:rPr>
          <w:rFonts w:ascii="Times New Roman" w:hAnsi="Times New Roman"/>
          <w:iCs/>
          <w:sz w:val="24"/>
          <w:szCs w:val="20"/>
        </w:rPr>
        <w:t xml:space="preserve">r con el aporte de cada módulo. </w:t>
      </w:r>
      <w:r w:rsidR="003D72A4">
        <w:rPr>
          <w:rFonts w:ascii="Times New Roman" w:hAnsi="Times New Roman"/>
          <w:iCs/>
          <w:sz w:val="24"/>
          <w:szCs w:val="20"/>
        </w:rPr>
        <w:t xml:space="preserve">Llega el momento de finalizar el diseño del </w:t>
      </w:r>
      <w:r w:rsidR="00C10F5A">
        <w:rPr>
          <w:rFonts w:ascii="Times New Roman" w:hAnsi="Times New Roman"/>
          <w:iCs/>
          <w:sz w:val="24"/>
          <w:szCs w:val="20"/>
        </w:rPr>
        <w:t>t</w:t>
      </w:r>
      <w:r w:rsidR="003D72A4">
        <w:rPr>
          <w:rFonts w:ascii="Times New Roman" w:hAnsi="Times New Roman"/>
          <w:iCs/>
          <w:sz w:val="24"/>
          <w:szCs w:val="20"/>
        </w:rPr>
        <w:t xml:space="preserve">rabajo </w:t>
      </w:r>
      <w:r w:rsidR="00C10F5A">
        <w:rPr>
          <w:rFonts w:ascii="Times New Roman" w:hAnsi="Times New Roman"/>
          <w:iCs/>
          <w:sz w:val="24"/>
          <w:szCs w:val="20"/>
        </w:rPr>
        <w:t>a</w:t>
      </w:r>
      <w:r w:rsidR="003D72A4">
        <w:rPr>
          <w:rFonts w:ascii="Times New Roman" w:hAnsi="Times New Roman"/>
          <w:iCs/>
          <w:sz w:val="24"/>
          <w:szCs w:val="20"/>
        </w:rPr>
        <w:t>cadémico. Los procesos implicados para este fin incluyen revisar la integración de los elementos de cada uno de los módulos formativos; así como identificar y e</w:t>
      </w:r>
      <w:r w:rsidR="00E14BD3">
        <w:rPr>
          <w:rFonts w:ascii="Times New Roman" w:hAnsi="Times New Roman"/>
          <w:iCs/>
          <w:sz w:val="24"/>
          <w:szCs w:val="20"/>
        </w:rPr>
        <w:t>laborar estrategia de Monitoreo, A</w:t>
      </w:r>
      <w:r>
        <w:rPr>
          <w:rFonts w:ascii="Times New Roman" w:hAnsi="Times New Roman"/>
          <w:iCs/>
          <w:sz w:val="24"/>
          <w:szCs w:val="20"/>
        </w:rPr>
        <w:t xml:space="preserve">compañamiento </w:t>
      </w:r>
      <w:r w:rsidR="00E14BD3">
        <w:rPr>
          <w:rFonts w:ascii="Times New Roman" w:hAnsi="Times New Roman"/>
          <w:iCs/>
          <w:sz w:val="24"/>
          <w:szCs w:val="20"/>
        </w:rPr>
        <w:t>y E</w:t>
      </w:r>
      <w:r w:rsidR="003D72A4">
        <w:rPr>
          <w:rFonts w:ascii="Times New Roman" w:hAnsi="Times New Roman"/>
          <w:iCs/>
          <w:sz w:val="24"/>
          <w:szCs w:val="20"/>
        </w:rPr>
        <w:t>valuación.</w:t>
      </w:r>
    </w:p>
    <w:p w14:paraId="1B9016A9" w14:textId="77777777" w:rsidR="002A7EC6" w:rsidRDefault="002A7EC6" w:rsidP="00712383">
      <w:pPr>
        <w:autoSpaceDE w:val="0"/>
        <w:autoSpaceDN w:val="0"/>
        <w:adjustRightInd w:val="0"/>
        <w:spacing w:after="0" w:line="360" w:lineRule="auto"/>
        <w:jc w:val="both"/>
        <w:rPr>
          <w:rFonts w:ascii="Times New Roman" w:hAnsi="Times New Roman"/>
          <w:iCs/>
          <w:sz w:val="24"/>
          <w:szCs w:val="20"/>
        </w:rPr>
      </w:pPr>
    </w:p>
    <w:p w14:paraId="01C21EF3" w14:textId="77777777" w:rsidR="00865570" w:rsidRDefault="00865570" w:rsidP="00712383">
      <w:pPr>
        <w:autoSpaceDE w:val="0"/>
        <w:autoSpaceDN w:val="0"/>
        <w:adjustRightInd w:val="0"/>
        <w:spacing w:after="0" w:line="360" w:lineRule="auto"/>
        <w:jc w:val="both"/>
        <w:rPr>
          <w:rFonts w:ascii="Times New Roman" w:hAnsi="Times New Roman"/>
          <w:iCs/>
          <w:sz w:val="24"/>
          <w:szCs w:val="20"/>
        </w:rPr>
      </w:pPr>
    </w:p>
    <w:p w14:paraId="0F2A03AE" w14:textId="77777777" w:rsidR="00663B43" w:rsidRDefault="00663B43" w:rsidP="00712383">
      <w:pPr>
        <w:autoSpaceDE w:val="0"/>
        <w:autoSpaceDN w:val="0"/>
        <w:adjustRightInd w:val="0"/>
        <w:spacing w:after="0" w:line="360" w:lineRule="auto"/>
        <w:jc w:val="both"/>
        <w:rPr>
          <w:rFonts w:ascii="Times New Roman" w:hAnsi="Times New Roman"/>
          <w:iCs/>
          <w:sz w:val="24"/>
          <w:szCs w:val="20"/>
        </w:rPr>
      </w:pPr>
    </w:p>
    <w:p w14:paraId="59DBF4EA" w14:textId="77777777" w:rsidR="00663B43" w:rsidRDefault="00663B43" w:rsidP="00006743">
      <w:pPr>
        <w:pStyle w:val="Prrafodelista"/>
        <w:autoSpaceDE w:val="0"/>
        <w:autoSpaceDN w:val="0"/>
        <w:adjustRightInd w:val="0"/>
        <w:spacing w:after="0" w:line="360" w:lineRule="auto"/>
        <w:jc w:val="both"/>
        <w:rPr>
          <w:rFonts w:ascii="Times New Roman" w:hAnsi="Times New Roman"/>
          <w:iCs/>
          <w:szCs w:val="20"/>
        </w:rPr>
      </w:pPr>
    </w:p>
    <w:p w14:paraId="664FA985"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19273E77"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11942B55"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7C4F1605"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010CBC39"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609D9AAA"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1943624C"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491ECA30"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3D3F5F57"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43396685"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0C1ED4F6"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15DC9046"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49979C07"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5849A723"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1C9DC774"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6BF96988"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5A526FAE"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279347FF"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583DB6AF"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5296487E"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6A67D958"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2D0A016D"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73E5811F" w14:textId="77777777" w:rsidR="007F5713" w:rsidRDefault="007F5713" w:rsidP="00006743">
      <w:pPr>
        <w:pStyle w:val="Prrafodelista"/>
        <w:autoSpaceDE w:val="0"/>
        <w:autoSpaceDN w:val="0"/>
        <w:adjustRightInd w:val="0"/>
        <w:spacing w:after="0" w:line="360" w:lineRule="auto"/>
        <w:jc w:val="both"/>
        <w:rPr>
          <w:rFonts w:ascii="Times New Roman" w:hAnsi="Times New Roman"/>
          <w:iCs/>
          <w:szCs w:val="20"/>
        </w:rPr>
      </w:pPr>
    </w:p>
    <w:p w14:paraId="39C60B66" w14:textId="77777777" w:rsidR="007F5713" w:rsidRPr="00E10E87" w:rsidRDefault="007F5713" w:rsidP="00E10E87">
      <w:pPr>
        <w:autoSpaceDE w:val="0"/>
        <w:autoSpaceDN w:val="0"/>
        <w:adjustRightInd w:val="0"/>
        <w:spacing w:after="0" w:line="360" w:lineRule="auto"/>
        <w:jc w:val="both"/>
        <w:rPr>
          <w:rFonts w:ascii="Times New Roman" w:hAnsi="Times New Roman"/>
          <w:iCs/>
          <w:szCs w:val="20"/>
        </w:rPr>
      </w:pPr>
    </w:p>
    <w:p w14:paraId="7DB00B0A" w14:textId="2BD47359" w:rsidR="00232EF0" w:rsidRDefault="008D7051"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t xml:space="preserve">10. Lecciones </w:t>
      </w:r>
      <w:r w:rsidR="00C10F5A">
        <w:rPr>
          <w:rFonts w:ascii="Times New Roman" w:hAnsi="Times New Roman"/>
          <w:b/>
          <w:bCs/>
          <w:sz w:val="24"/>
          <w:szCs w:val="24"/>
          <w:lang w:eastAsia="es-ES"/>
        </w:rPr>
        <w:t>A</w:t>
      </w:r>
      <w:r w:rsidR="00232EF0" w:rsidRPr="003D6529">
        <w:rPr>
          <w:rFonts w:ascii="Times New Roman" w:hAnsi="Times New Roman"/>
          <w:b/>
          <w:bCs/>
          <w:sz w:val="24"/>
          <w:szCs w:val="24"/>
          <w:lang w:eastAsia="es-ES"/>
        </w:rPr>
        <w:t>prendidas</w:t>
      </w:r>
    </w:p>
    <w:p w14:paraId="65A4674E" w14:textId="77777777" w:rsidR="004B0E8D" w:rsidRDefault="004B0E8D"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14:paraId="6F1C1218" w14:textId="77777777" w:rsidR="00712383" w:rsidRPr="002E1702" w:rsidRDefault="00712383"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iCs/>
          <w:color w:val="000000"/>
          <w:sz w:val="24"/>
          <w:szCs w:val="20"/>
        </w:rPr>
      </w:pPr>
    </w:p>
    <w:p w14:paraId="22EF1F1A" w14:textId="77777777" w:rsidR="00E46E50" w:rsidRPr="00DA39C6" w:rsidRDefault="00712383" w:rsidP="00865570">
      <w:pPr>
        <w:autoSpaceDE w:val="0"/>
        <w:autoSpaceDN w:val="0"/>
        <w:adjustRightInd w:val="0"/>
        <w:spacing w:after="0" w:line="360" w:lineRule="auto"/>
        <w:jc w:val="both"/>
        <w:rPr>
          <w:rFonts w:ascii="Times New Roman" w:hAnsi="Times New Roman"/>
          <w:bCs/>
          <w:sz w:val="24"/>
          <w:szCs w:val="24"/>
          <w:lang w:eastAsia="es-ES"/>
        </w:rPr>
      </w:pPr>
      <w:r>
        <w:rPr>
          <w:rFonts w:ascii="Times New Roman" w:hAnsi="Times New Roman"/>
          <w:iCs/>
          <w:sz w:val="24"/>
          <w:szCs w:val="20"/>
        </w:rPr>
        <w:t xml:space="preserve">       </w:t>
      </w:r>
      <w:r w:rsidR="00B62508" w:rsidRPr="00B62508">
        <w:rPr>
          <w:rFonts w:ascii="Times New Roman" w:hAnsi="Times New Roman"/>
          <w:iCs/>
          <w:sz w:val="24"/>
          <w:szCs w:val="20"/>
        </w:rPr>
        <w:t xml:space="preserve">En el proceso de construcción del Plan de Acción </w:t>
      </w:r>
      <w:r w:rsidR="00E46E50" w:rsidRPr="00DA39C6">
        <w:rPr>
          <w:rFonts w:ascii="Times New Roman" w:hAnsi="Times New Roman"/>
          <w:bCs/>
          <w:sz w:val="24"/>
          <w:szCs w:val="24"/>
          <w:lang w:eastAsia="es-ES"/>
        </w:rPr>
        <w:t>se ha vivido varias experiencias en las cuales se ha tenido aciertos y desaciertos</w:t>
      </w:r>
      <w:r w:rsidR="007C0331">
        <w:rPr>
          <w:rFonts w:ascii="Times New Roman" w:hAnsi="Times New Roman"/>
          <w:bCs/>
          <w:sz w:val="24"/>
          <w:szCs w:val="24"/>
          <w:lang w:eastAsia="es-ES"/>
        </w:rPr>
        <w:t xml:space="preserve"> logrando identificar un conjunto de aprendizajes en el proceso vivenciado durante la formación de los directivos en la segunda especialidad en gestión</w:t>
      </w:r>
      <w:r w:rsidR="00E46E50" w:rsidRPr="00DA39C6">
        <w:rPr>
          <w:rFonts w:ascii="Times New Roman" w:hAnsi="Times New Roman"/>
          <w:bCs/>
          <w:sz w:val="24"/>
          <w:szCs w:val="24"/>
          <w:lang w:eastAsia="es-ES"/>
        </w:rPr>
        <w:t xml:space="preserve">, los que han permitido obtener aprendizajes importantes para nuestro trabajo en mención. A </w:t>
      </w:r>
      <w:r w:rsidR="00865570" w:rsidRPr="00DA39C6">
        <w:rPr>
          <w:rFonts w:ascii="Times New Roman" w:hAnsi="Times New Roman"/>
          <w:bCs/>
          <w:sz w:val="24"/>
          <w:szCs w:val="24"/>
          <w:lang w:eastAsia="es-ES"/>
        </w:rPr>
        <w:t>continuación,</w:t>
      </w:r>
      <w:r w:rsidR="00E46E50" w:rsidRPr="00DA39C6">
        <w:rPr>
          <w:rFonts w:ascii="Times New Roman" w:hAnsi="Times New Roman"/>
          <w:bCs/>
          <w:sz w:val="24"/>
          <w:szCs w:val="24"/>
          <w:lang w:eastAsia="es-ES"/>
        </w:rPr>
        <w:t xml:space="preserve"> se mencionará los aprendizajes obtenidos:    </w:t>
      </w:r>
    </w:p>
    <w:p w14:paraId="64FF901A" w14:textId="30A6BAD0" w:rsidR="009414D6" w:rsidRPr="009414D6" w:rsidRDefault="00756171" w:rsidP="00033386">
      <w:pPr>
        <w:pStyle w:val="Prrafodelista"/>
        <w:numPr>
          <w:ilvl w:val="0"/>
          <w:numId w:val="37"/>
        </w:numPr>
        <w:autoSpaceDE w:val="0"/>
        <w:autoSpaceDN w:val="0"/>
        <w:adjustRightInd w:val="0"/>
        <w:spacing w:after="0" w:line="360" w:lineRule="auto"/>
        <w:jc w:val="both"/>
        <w:rPr>
          <w:rFonts w:ascii="Times New Roman" w:hAnsi="Times New Roman"/>
          <w:b w:val="0"/>
          <w:i/>
          <w:iCs/>
        </w:rPr>
      </w:pPr>
      <w:r>
        <w:rPr>
          <w:rFonts w:ascii="Times New Roman" w:hAnsi="Times New Roman"/>
          <w:b w:val="0"/>
          <w:iCs/>
          <w:lang w:val="es-PE"/>
        </w:rPr>
        <w:t>Participación de la comunidad educativa</w:t>
      </w:r>
      <w:r w:rsidR="009414D6">
        <w:rPr>
          <w:rFonts w:ascii="Times New Roman" w:hAnsi="Times New Roman"/>
          <w:b w:val="0"/>
          <w:iCs/>
          <w:lang w:val="es-PE"/>
        </w:rPr>
        <w:t xml:space="preserve"> en la construcción del Plan de Monitoreo y Acompañamiento a fin de establecer acciones y compromisos comunes, se debe desplazar la idea de que solo el directivo es el único responsable en la formulación de acciones de mejora frente a problemas que afectan el logro de los aprendizajes.</w:t>
      </w:r>
    </w:p>
    <w:p w14:paraId="026C1BC0" w14:textId="5FD042A9" w:rsidR="007D45EC" w:rsidRPr="00033386" w:rsidRDefault="00756171" w:rsidP="00033386">
      <w:pPr>
        <w:pStyle w:val="Prrafodelista"/>
        <w:numPr>
          <w:ilvl w:val="0"/>
          <w:numId w:val="37"/>
        </w:numPr>
        <w:autoSpaceDE w:val="0"/>
        <w:autoSpaceDN w:val="0"/>
        <w:adjustRightInd w:val="0"/>
        <w:spacing w:after="0" w:line="360" w:lineRule="auto"/>
        <w:jc w:val="both"/>
        <w:rPr>
          <w:rFonts w:ascii="Times New Roman" w:hAnsi="Times New Roman"/>
          <w:b w:val="0"/>
          <w:i/>
          <w:iCs/>
        </w:rPr>
      </w:pPr>
      <w:r>
        <w:rPr>
          <w:rFonts w:ascii="Times New Roman" w:hAnsi="Times New Roman"/>
          <w:b w:val="0"/>
        </w:rPr>
        <w:t>Implementación</w:t>
      </w:r>
      <w:r w:rsidR="007D45EC" w:rsidRPr="00033386">
        <w:rPr>
          <w:rFonts w:ascii="Times New Roman" w:hAnsi="Times New Roman"/>
          <w:b w:val="0"/>
        </w:rPr>
        <w:t xml:space="preserve"> estrategias para mejorar la convivencia. La interacción positiva que se da durante el proceso de aprendizaje contribuirá de manera positiva en los aprendizajes si se articulan hacia una convivencia democrática e intercultural. Es tarea del directivo analizar y explicar los principales desafíos y oportunidades de convivencia democrática en la institución educativa a través del consenso y la aprobación de normas de convivencia que regulen el rol de cada uno de los integrantes. </w:t>
      </w:r>
    </w:p>
    <w:p w14:paraId="08714FDF" w14:textId="3C37953F" w:rsidR="004B17A5" w:rsidRPr="00033386" w:rsidRDefault="00756171" w:rsidP="00033386">
      <w:pPr>
        <w:pStyle w:val="Prrafodelista"/>
        <w:numPr>
          <w:ilvl w:val="0"/>
          <w:numId w:val="37"/>
        </w:numPr>
        <w:autoSpaceDE w:val="0"/>
        <w:autoSpaceDN w:val="0"/>
        <w:adjustRightInd w:val="0"/>
        <w:spacing w:after="0" w:line="360" w:lineRule="auto"/>
        <w:jc w:val="both"/>
        <w:rPr>
          <w:rFonts w:ascii="Times New Roman" w:hAnsi="Times New Roman"/>
          <w:b w:val="0"/>
          <w:i/>
          <w:iCs/>
        </w:rPr>
      </w:pPr>
      <w:r>
        <w:rPr>
          <w:rFonts w:ascii="Times New Roman" w:hAnsi="Times New Roman"/>
          <w:b w:val="0"/>
          <w:lang w:val="es-PE"/>
        </w:rPr>
        <w:t>C</w:t>
      </w:r>
      <w:r w:rsidR="004B17A5" w:rsidRPr="00033386">
        <w:rPr>
          <w:rFonts w:ascii="Times New Roman" w:hAnsi="Times New Roman"/>
          <w:b w:val="0"/>
          <w:lang w:val="es-PE"/>
        </w:rPr>
        <w:t>onformación de redes educativas de aprendizaje con instituciones educativas cercanas para intercambiar experiencias y fortalecer la práctica pedag</w:t>
      </w:r>
      <w:r w:rsidR="00006743" w:rsidRPr="00033386">
        <w:rPr>
          <w:rFonts w:ascii="Times New Roman" w:hAnsi="Times New Roman"/>
          <w:b w:val="0"/>
          <w:lang w:val="es-PE"/>
        </w:rPr>
        <w:t>ógica, la cual va a permitir una cultura centrada en el aprendizaje partiendo del trabajo colaborativo. Es de vital importancia que el líder pedagógico en coordinación con la comunidad educativa elabore planes en relación a la problemática de cada institución con el propósito de mejorar la calidad ed</w:t>
      </w:r>
      <w:r w:rsidR="00033386" w:rsidRPr="00033386">
        <w:rPr>
          <w:rFonts w:ascii="Times New Roman" w:hAnsi="Times New Roman"/>
          <w:b w:val="0"/>
          <w:lang w:val="es-PE"/>
        </w:rPr>
        <w:t>ucativa de nuestros estudiantes.</w:t>
      </w:r>
    </w:p>
    <w:p w14:paraId="7E11DD8D" w14:textId="77777777" w:rsidR="007D45EC" w:rsidRPr="009F5AC3" w:rsidRDefault="007D45EC" w:rsidP="007D45EC">
      <w:pPr>
        <w:tabs>
          <w:tab w:val="left" w:pos="426"/>
        </w:tabs>
        <w:spacing w:after="0" w:line="360" w:lineRule="auto"/>
        <w:jc w:val="both"/>
        <w:rPr>
          <w:rFonts w:ascii="Times New Roman" w:hAnsi="Times New Roman"/>
          <w:iCs/>
          <w:color w:val="000000"/>
          <w:sz w:val="24"/>
          <w:szCs w:val="24"/>
        </w:rPr>
      </w:pPr>
      <w:r w:rsidRPr="009F5AC3">
        <w:rPr>
          <w:rFonts w:ascii="Times New Roman" w:hAnsi="Times New Roman"/>
          <w:sz w:val="24"/>
          <w:szCs w:val="24"/>
        </w:rPr>
        <w:tab/>
      </w:r>
    </w:p>
    <w:p w14:paraId="0E6D5C42" w14:textId="77777777" w:rsidR="007D45EC" w:rsidRPr="009F5AC3" w:rsidRDefault="007D45EC" w:rsidP="007D45EC">
      <w:pPr>
        <w:autoSpaceDE w:val="0"/>
        <w:autoSpaceDN w:val="0"/>
        <w:adjustRightInd w:val="0"/>
        <w:spacing w:after="0" w:line="360" w:lineRule="auto"/>
        <w:jc w:val="both"/>
        <w:rPr>
          <w:rFonts w:ascii="Times New Roman" w:hAnsi="Times New Roman"/>
          <w:iCs/>
          <w:color w:val="000000"/>
          <w:sz w:val="24"/>
          <w:szCs w:val="24"/>
        </w:rPr>
      </w:pPr>
    </w:p>
    <w:p w14:paraId="147905DA" w14:textId="77777777" w:rsidR="00232EF0" w:rsidRDefault="00232EF0" w:rsidP="002E1702">
      <w:pPr>
        <w:autoSpaceDE w:val="0"/>
        <w:autoSpaceDN w:val="0"/>
        <w:adjustRightInd w:val="0"/>
        <w:spacing w:after="0" w:line="240" w:lineRule="auto"/>
        <w:jc w:val="both"/>
        <w:rPr>
          <w:rFonts w:ascii="Times New Roman" w:hAnsi="Times New Roman"/>
          <w:iCs/>
          <w:color w:val="000000"/>
          <w:sz w:val="24"/>
          <w:szCs w:val="20"/>
        </w:rPr>
      </w:pPr>
    </w:p>
    <w:p w14:paraId="641ECF36" w14:textId="77777777" w:rsidR="007F5713" w:rsidRDefault="007F5713" w:rsidP="00547AFF">
      <w:pPr>
        <w:autoSpaceDE w:val="0"/>
        <w:autoSpaceDN w:val="0"/>
        <w:adjustRightInd w:val="0"/>
        <w:spacing w:after="0" w:line="240" w:lineRule="auto"/>
        <w:jc w:val="both"/>
        <w:rPr>
          <w:rFonts w:ascii="Times New Roman" w:hAnsi="Times New Roman"/>
          <w:iCs/>
          <w:color w:val="000000"/>
          <w:sz w:val="24"/>
          <w:szCs w:val="20"/>
        </w:rPr>
      </w:pPr>
    </w:p>
    <w:p w14:paraId="0FF28AFF" w14:textId="77777777" w:rsidR="00E10E87" w:rsidRDefault="00E10E87" w:rsidP="00547AFF">
      <w:pPr>
        <w:autoSpaceDE w:val="0"/>
        <w:autoSpaceDN w:val="0"/>
        <w:adjustRightInd w:val="0"/>
        <w:spacing w:after="0" w:line="240" w:lineRule="auto"/>
        <w:jc w:val="both"/>
        <w:rPr>
          <w:rFonts w:ascii="Times New Roman" w:hAnsi="Times New Roman"/>
          <w:iCs/>
          <w:color w:val="000000"/>
          <w:sz w:val="24"/>
          <w:szCs w:val="20"/>
        </w:rPr>
      </w:pPr>
    </w:p>
    <w:p w14:paraId="66CB175A" w14:textId="77777777" w:rsidR="00E10E87" w:rsidRDefault="00E10E87" w:rsidP="00547AFF">
      <w:pPr>
        <w:autoSpaceDE w:val="0"/>
        <w:autoSpaceDN w:val="0"/>
        <w:adjustRightInd w:val="0"/>
        <w:spacing w:after="0" w:line="240" w:lineRule="auto"/>
        <w:jc w:val="both"/>
        <w:rPr>
          <w:rFonts w:ascii="Times New Roman" w:hAnsi="Times New Roman"/>
          <w:iCs/>
          <w:color w:val="000000"/>
          <w:sz w:val="24"/>
          <w:szCs w:val="20"/>
        </w:rPr>
      </w:pPr>
    </w:p>
    <w:p w14:paraId="0D002CDA" w14:textId="77777777" w:rsidR="007F6AFB" w:rsidRPr="005A626C" w:rsidRDefault="00033422" w:rsidP="00966D27">
      <w:pPr>
        <w:pStyle w:val="NormalWeb"/>
        <w:tabs>
          <w:tab w:val="left" w:pos="1134"/>
        </w:tabs>
        <w:spacing w:before="0" w:beforeAutospacing="0" w:after="0" w:afterAutospacing="0" w:line="360" w:lineRule="auto"/>
        <w:jc w:val="center"/>
        <w:rPr>
          <w:b/>
          <w:color w:val="000000"/>
          <w:lang w:val="es-PE"/>
        </w:rPr>
      </w:pPr>
      <w:r w:rsidRPr="005A626C">
        <w:rPr>
          <w:b/>
          <w:color w:val="000000"/>
          <w:lang w:val="es-PE"/>
        </w:rPr>
        <w:t>Referencias</w:t>
      </w:r>
      <w:r w:rsidR="00865570">
        <w:rPr>
          <w:b/>
          <w:color w:val="000000"/>
          <w:lang w:val="es-PE"/>
        </w:rPr>
        <w:t xml:space="preserve"> </w:t>
      </w:r>
    </w:p>
    <w:p w14:paraId="5AC55FB1" w14:textId="77777777" w:rsidR="00033422" w:rsidRPr="00A045C0" w:rsidRDefault="00033422" w:rsidP="006239F0">
      <w:pPr>
        <w:pStyle w:val="NormalWeb"/>
        <w:spacing w:before="0" w:beforeAutospacing="0" w:after="0" w:afterAutospacing="0" w:line="360" w:lineRule="auto"/>
        <w:ind w:left="426" w:hanging="426"/>
        <w:jc w:val="center"/>
        <w:rPr>
          <w:color w:val="000000"/>
          <w:lang w:val="es-PE"/>
        </w:rPr>
      </w:pPr>
    </w:p>
    <w:p w14:paraId="60F4E17D" w14:textId="77777777" w:rsidR="00A965EE" w:rsidRDefault="003A0000" w:rsidP="00D32435">
      <w:pPr>
        <w:pStyle w:val="NormalWeb"/>
        <w:spacing w:before="0" w:beforeAutospacing="0" w:after="0" w:afterAutospacing="0" w:line="360" w:lineRule="auto"/>
        <w:ind w:left="397" w:hanging="397"/>
        <w:jc w:val="both"/>
        <w:rPr>
          <w:color w:val="000000"/>
          <w:lang w:val="es-PE"/>
        </w:rPr>
      </w:pPr>
      <w:proofErr w:type="spellStart"/>
      <w:r w:rsidRPr="008D7051">
        <w:rPr>
          <w:color w:val="000000"/>
          <w:lang w:val="es-PE"/>
        </w:rPr>
        <w:t>Almuiñaz</w:t>
      </w:r>
      <w:proofErr w:type="spellEnd"/>
      <w:r w:rsidRPr="008D7051">
        <w:rPr>
          <w:color w:val="000000"/>
          <w:lang w:val="es-PE"/>
        </w:rPr>
        <w:t xml:space="preserve">, J. y Galarza, J. (2013). </w:t>
      </w:r>
      <w:r w:rsidRPr="0078668B">
        <w:rPr>
          <w:i/>
          <w:color w:val="000000"/>
          <w:lang w:val="es-PE"/>
        </w:rPr>
        <w:t>La evalu</w:t>
      </w:r>
      <w:r w:rsidR="00D32435">
        <w:rPr>
          <w:i/>
          <w:color w:val="000000"/>
          <w:lang w:val="es-PE"/>
        </w:rPr>
        <w:t xml:space="preserve">ación del desempeño del docente </w:t>
      </w:r>
      <w:r w:rsidRPr="0078668B">
        <w:rPr>
          <w:i/>
          <w:color w:val="000000"/>
          <w:lang w:val="es-PE"/>
        </w:rPr>
        <w:t xml:space="preserve">universitario. </w:t>
      </w:r>
      <w:r w:rsidRPr="00966D27">
        <w:rPr>
          <w:color w:val="000000"/>
          <w:lang w:val="es-PE"/>
        </w:rPr>
        <w:t>Guayaquil: Red de Direcc</w:t>
      </w:r>
      <w:r w:rsidR="00D32435">
        <w:rPr>
          <w:color w:val="000000"/>
          <w:lang w:val="es-PE"/>
        </w:rPr>
        <w:t xml:space="preserve">ión Estratégica en la Educación </w:t>
      </w:r>
      <w:r w:rsidRPr="00966D27">
        <w:rPr>
          <w:color w:val="000000"/>
          <w:lang w:val="es-PE"/>
        </w:rPr>
        <w:t>Superior-Universidad Tecnológica</w:t>
      </w:r>
      <w:r w:rsidRPr="0078668B">
        <w:rPr>
          <w:i/>
          <w:color w:val="000000"/>
          <w:lang w:val="es-PE"/>
        </w:rPr>
        <w:t xml:space="preserve"> </w:t>
      </w:r>
      <w:r w:rsidRPr="00966D27">
        <w:rPr>
          <w:color w:val="000000"/>
          <w:lang w:val="es-PE"/>
        </w:rPr>
        <w:t>(</w:t>
      </w:r>
      <w:proofErr w:type="spellStart"/>
      <w:r w:rsidRPr="00966D27">
        <w:rPr>
          <w:color w:val="000000"/>
          <w:lang w:val="es-PE"/>
        </w:rPr>
        <w:t>Ecotec</w:t>
      </w:r>
      <w:proofErr w:type="spellEnd"/>
      <w:r w:rsidRPr="00966D27">
        <w:rPr>
          <w:color w:val="000000"/>
          <w:lang w:val="es-PE"/>
        </w:rPr>
        <w:t>).</w:t>
      </w:r>
    </w:p>
    <w:p w14:paraId="72C6218A" w14:textId="77777777" w:rsidR="005F2F23" w:rsidRDefault="005F2F23" w:rsidP="00D32435">
      <w:pPr>
        <w:pStyle w:val="NormalWeb"/>
        <w:spacing w:before="0" w:beforeAutospacing="0" w:after="0" w:afterAutospacing="0" w:line="360" w:lineRule="auto"/>
        <w:ind w:left="397" w:hanging="397"/>
        <w:jc w:val="both"/>
        <w:rPr>
          <w:color w:val="000000"/>
          <w:lang w:val="es-PE"/>
        </w:rPr>
      </w:pPr>
    </w:p>
    <w:p w14:paraId="0E9C1E3A" w14:textId="77777777" w:rsidR="00390641" w:rsidRDefault="00A02882" w:rsidP="00390641">
      <w:pPr>
        <w:spacing w:line="360" w:lineRule="auto"/>
        <w:jc w:val="both"/>
        <w:rPr>
          <w:rFonts w:ascii="Times New Roman" w:hAnsi="Times New Roman"/>
          <w:i/>
          <w:color w:val="000000"/>
          <w:sz w:val="24"/>
          <w:szCs w:val="24"/>
          <w:lang w:val="es-PE"/>
        </w:rPr>
      </w:pPr>
      <w:r w:rsidRPr="008D7051">
        <w:rPr>
          <w:rFonts w:ascii="Times New Roman" w:hAnsi="Times New Roman"/>
          <w:color w:val="000000"/>
          <w:sz w:val="24"/>
          <w:szCs w:val="24"/>
          <w:lang w:val="es-PE"/>
        </w:rPr>
        <w:t>Consejo Nacional de Educación. (2007).</w:t>
      </w:r>
      <w:r w:rsidRPr="0078668B">
        <w:rPr>
          <w:rFonts w:ascii="Times New Roman" w:hAnsi="Times New Roman"/>
          <w:i/>
          <w:color w:val="000000"/>
          <w:sz w:val="24"/>
          <w:szCs w:val="24"/>
          <w:lang w:val="es-PE"/>
        </w:rPr>
        <w:t xml:space="preserve"> Programa de acompañamiento pedagógico. </w:t>
      </w:r>
    </w:p>
    <w:p w14:paraId="21510B7A" w14:textId="3852DE42" w:rsidR="00390641" w:rsidRDefault="00390641" w:rsidP="00390641">
      <w:pPr>
        <w:spacing w:line="360" w:lineRule="auto"/>
        <w:jc w:val="both"/>
        <w:rPr>
          <w:rFonts w:ascii="Times New Roman" w:hAnsi="Times New Roman"/>
          <w:i/>
          <w:color w:val="000000"/>
          <w:sz w:val="24"/>
          <w:szCs w:val="24"/>
          <w:lang w:val="es-PE"/>
        </w:rPr>
      </w:pPr>
      <w:r>
        <w:rPr>
          <w:rFonts w:ascii="Times New Roman" w:hAnsi="Times New Roman"/>
          <w:i/>
          <w:color w:val="000000"/>
          <w:sz w:val="24"/>
          <w:szCs w:val="24"/>
          <w:lang w:val="es-PE"/>
        </w:rPr>
        <w:t xml:space="preserve">       </w:t>
      </w:r>
      <w:r w:rsidR="00A02882" w:rsidRPr="0078668B">
        <w:rPr>
          <w:rFonts w:ascii="Times New Roman" w:hAnsi="Times New Roman"/>
          <w:i/>
          <w:color w:val="000000"/>
          <w:sz w:val="24"/>
          <w:szCs w:val="24"/>
          <w:lang w:val="es-PE"/>
        </w:rPr>
        <w:t>Para mejorar aprendizajes de las institucio</w:t>
      </w:r>
      <w:r>
        <w:rPr>
          <w:rFonts w:ascii="Times New Roman" w:hAnsi="Times New Roman"/>
          <w:i/>
          <w:color w:val="000000"/>
          <w:sz w:val="24"/>
          <w:szCs w:val="24"/>
          <w:lang w:val="es-PE"/>
        </w:rPr>
        <w:t>nes educativas de áreas rurales</w:t>
      </w:r>
    </w:p>
    <w:p w14:paraId="36225BA2" w14:textId="77777777" w:rsidR="00390641" w:rsidRDefault="00390641" w:rsidP="00390641">
      <w:pPr>
        <w:spacing w:line="360" w:lineRule="auto"/>
        <w:jc w:val="both"/>
        <w:rPr>
          <w:rFonts w:ascii="Times New Roman" w:hAnsi="Times New Roman"/>
          <w:color w:val="000000"/>
          <w:sz w:val="24"/>
          <w:szCs w:val="24"/>
          <w:lang w:val="es-PE"/>
        </w:rPr>
      </w:pPr>
      <w:r>
        <w:rPr>
          <w:rFonts w:ascii="Times New Roman" w:hAnsi="Times New Roman"/>
          <w:i/>
          <w:color w:val="000000"/>
          <w:sz w:val="24"/>
          <w:szCs w:val="24"/>
          <w:lang w:val="es-PE"/>
        </w:rPr>
        <w:t xml:space="preserve">       </w:t>
      </w:r>
      <w:r w:rsidR="00A02882" w:rsidRPr="0078668B">
        <w:rPr>
          <w:rFonts w:ascii="Times New Roman" w:hAnsi="Times New Roman"/>
          <w:i/>
          <w:color w:val="000000"/>
          <w:sz w:val="24"/>
          <w:szCs w:val="24"/>
          <w:lang w:val="es-PE"/>
        </w:rPr>
        <w:t xml:space="preserve"> </w:t>
      </w:r>
      <w:r w:rsidR="00A02882" w:rsidRPr="00966D27">
        <w:rPr>
          <w:rFonts w:ascii="Times New Roman" w:hAnsi="Times New Roman"/>
          <w:color w:val="000000"/>
          <w:sz w:val="24"/>
          <w:szCs w:val="24"/>
          <w:lang w:val="es-PE"/>
        </w:rPr>
        <w:t>Lima: CNE.</w:t>
      </w:r>
    </w:p>
    <w:p w14:paraId="1674C1F8" w14:textId="3F54E001" w:rsidR="00390641" w:rsidRPr="00390641" w:rsidRDefault="00A02882" w:rsidP="00390641">
      <w:pPr>
        <w:spacing w:line="360" w:lineRule="auto"/>
        <w:jc w:val="both"/>
        <w:rPr>
          <w:rFonts w:ascii="Times New Roman" w:hAnsi="Times New Roman"/>
          <w:color w:val="000000"/>
          <w:sz w:val="24"/>
          <w:szCs w:val="24"/>
          <w:lang w:val="es-PE"/>
        </w:rPr>
      </w:pPr>
      <w:r w:rsidRPr="00390641">
        <w:rPr>
          <w:rFonts w:ascii="Times New Roman" w:hAnsi="Times New Roman"/>
          <w:color w:val="000000"/>
          <w:sz w:val="24"/>
          <w:szCs w:val="24"/>
          <w:lang w:val="es-PE"/>
        </w:rPr>
        <w:t xml:space="preserve">García, D. (2012). </w:t>
      </w:r>
      <w:r w:rsidRPr="00390641">
        <w:rPr>
          <w:rFonts w:ascii="Times New Roman" w:hAnsi="Times New Roman"/>
          <w:i/>
          <w:color w:val="000000"/>
          <w:sz w:val="24"/>
          <w:szCs w:val="24"/>
          <w:lang w:val="es-PE"/>
        </w:rPr>
        <w:t>Acompañamiento a la práctica pedagógica. Santo Domingo:</w:t>
      </w:r>
    </w:p>
    <w:p w14:paraId="2D44E59B" w14:textId="03714CBF" w:rsidR="00390641" w:rsidRDefault="00390641" w:rsidP="00390641">
      <w:pPr>
        <w:spacing w:line="360" w:lineRule="auto"/>
        <w:jc w:val="both"/>
        <w:rPr>
          <w:rFonts w:ascii="Times New Roman" w:hAnsi="Times New Roman"/>
          <w:i/>
          <w:color w:val="000000"/>
          <w:sz w:val="24"/>
          <w:szCs w:val="24"/>
          <w:lang w:val="es-PE"/>
        </w:rPr>
      </w:pPr>
      <w:r>
        <w:rPr>
          <w:rFonts w:ascii="Times New Roman" w:hAnsi="Times New Roman"/>
          <w:i/>
          <w:color w:val="000000"/>
          <w:sz w:val="24"/>
          <w:szCs w:val="24"/>
          <w:lang w:val="es-PE"/>
        </w:rPr>
        <w:t xml:space="preserve">       </w:t>
      </w:r>
      <w:r w:rsidR="00A02882" w:rsidRPr="00390641">
        <w:rPr>
          <w:rFonts w:ascii="Times New Roman" w:hAnsi="Times New Roman"/>
          <w:i/>
          <w:color w:val="000000"/>
          <w:sz w:val="24"/>
          <w:szCs w:val="24"/>
          <w:lang w:val="es-PE"/>
        </w:rPr>
        <w:t xml:space="preserve"> </w:t>
      </w:r>
      <w:r w:rsidR="0043335F" w:rsidRPr="00390641">
        <w:rPr>
          <w:rFonts w:ascii="Times New Roman" w:hAnsi="Times New Roman"/>
          <w:i/>
          <w:color w:val="000000"/>
          <w:sz w:val="24"/>
          <w:szCs w:val="24"/>
          <w:lang w:val="es-PE"/>
        </w:rPr>
        <w:t>Centro Cultural</w:t>
      </w:r>
      <w:r w:rsidR="00A02882" w:rsidRPr="00390641">
        <w:rPr>
          <w:rFonts w:ascii="Times New Roman" w:hAnsi="Times New Roman"/>
          <w:i/>
          <w:color w:val="000000"/>
          <w:sz w:val="24"/>
          <w:szCs w:val="24"/>
          <w:lang w:val="es-PE"/>
        </w:rPr>
        <w:t xml:space="preserve"> Poveda. </w:t>
      </w:r>
    </w:p>
    <w:p w14:paraId="18B15FD4" w14:textId="77777777" w:rsidR="00390641" w:rsidRDefault="00C6457C" w:rsidP="00390641">
      <w:pPr>
        <w:spacing w:line="360" w:lineRule="auto"/>
        <w:jc w:val="both"/>
        <w:rPr>
          <w:rFonts w:ascii="Times New Roman" w:hAnsi="Times New Roman"/>
          <w:color w:val="000000"/>
          <w:sz w:val="24"/>
          <w:szCs w:val="24"/>
          <w:lang w:val="es-PE"/>
        </w:rPr>
      </w:pPr>
      <w:r w:rsidRPr="00390641">
        <w:rPr>
          <w:rFonts w:ascii="Times New Roman" w:hAnsi="Times New Roman"/>
          <w:color w:val="000000"/>
          <w:sz w:val="24"/>
          <w:szCs w:val="24"/>
          <w:lang w:val="es-PE"/>
        </w:rPr>
        <w:t xml:space="preserve">García. </w:t>
      </w:r>
      <w:r w:rsidR="0043335F" w:rsidRPr="00390641">
        <w:rPr>
          <w:rFonts w:ascii="Times New Roman" w:hAnsi="Times New Roman"/>
          <w:color w:val="000000"/>
          <w:sz w:val="24"/>
          <w:szCs w:val="24"/>
          <w:lang w:val="es-PE"/>
        </w:rPr>
        <w:t>J. (</w:t>
      </w:r>
      <w:r w:rsidRPr="00390641">
        <w:rPr>
          <w:rFonts w:ascii="Times New Roman" w:hAnsi="Times New Roman"/>
          <w:color w:val="000000"/>
          <w:sz w:val="24"/>
          <w:szCs w:val="24"/>
          <w:lang w:val="es-PE"/>
        </w:rPr>
        <w:t>1992). Ideas, pautas y estrategias heurísticas para la resolución de</w:t>
      </w:r>
    </w:p>
    <w:p w14:paraId="726EE70B" w14:textId="77777777" w:rsidR="00390641" w:rsidRDefault="00390641" w:rsidP="00390641">
      <w:pPr>
        <w:spacing w:line="360" w:lineRule="auto"/>
        <w:jc w:val="both"/>
        <w:rPr>
          <w:rFonts w:ascii="Times New Roman" w:hAnsi="Times New Roman"/>
          <w:color w:val="000000"/>
          <w:sz w:val="24"/>
          <w:szCs w:val="24"/>
          <w:lang w:val="es-PE"/>
        </w:rPr>
      </w:pPr>
      <w:r>
        <w:rPr>
          <w:rFonts w:ascii="Times New Roman" w:hAnsi="Times New Roman"/>
          <w:color w:val="000000"/>
          <w:sz w:val="24"/>
          <w:szCs w:val="24"/>
          <w:lang w:val="es-PE"/>
        </w:rPr>
        <w:t xml:space="preserve">        </w:t>
      </w:r>
      <w:r w:rsidR="00D32435" w:rsidRPr="00390641">
        <w:rPr>
          <w:rFonts w:ascii="Times New Roman" w:hAnsi="Times New Roman"/>
          <w:color w:val="000000"/>
          <w:sz w:val="24"/>
          <w:szCs w:val="24"/>
          <w:lang w:val="es-PE"/>
        </w:rPr>
        <w:t xml:space="preserve"> </w:t>
      </w:r>
      <w:proofErr w:type="gramStart"/>
      <w:r w:rsidR="00C6457C" w:rsidRPr="00390641">
        <w:rPr>
          <w:rFonts w:ascii="Times New Roman" w:hAnsi="Times New Roman"/>
          <w:color w:val="000000"/>
          <w:sz w:val="24"/>
          <w:szCs w:val="24"/>
          <w:lang w:val="es-PE"/>
        </w:rPr>
        <w:t>problemas</w:t>
      </w:r>
      <w:proofErr w:type="gramEnd"/>
      <w:r w:rsidR="00C6457C" w:rsidRPr="00390641">
        <w:rPr>
          <w:rFonts w:ascii="Times New Roman" w:hAnsi="Times New Roman"/>
          <w:color w:val="000000"/>
          <w:sz w:val="24"/>
          <w:szCs w:val="24"/>
          <w:lang w:val="es-PE"/>
        </w:rPr>
        <w:t>. Aula de Innovación Educativa. (Versión electrónica). Revista Aula</w:t>
      </w:r>
    </w:p>
    <w:p w14:paraId="739B5E8B" w14:textId="4BF26F64" w:rsidR="00D32435" w:rsidRPr="00390641" w:rsidRDefault="00390641" w:rsidP="00390641">
      <w:pPr>
        <w:spacing w:line="360" w:lineRule="auto"/>
        <w:jc w:val="both"/>
        <w:rPr>
          <w:rFonts w:ascii="Times New Roman" w:hAnsi="Times New Roman"/>
          <w:color w:val="000000"/>
          <w:sz w:val="24"/>
          <w:szCs w:val="24"/>
          <w:lang w:val="es-PE"/>
        </w:rPr>
      </w:pPr>
      <w:r>
        <w:rPr>
          <w:rFonts w:ascii="Times New Roman" w:hAnsi="Times New Roman"/>
          <w:color w:val="000000"/>
          <w:sz w:val="24"/>
          <w:szCs w:val="24"/>
          <w:lang w:val="es-PE"/>
        </w:rPr>
        <w:t xml:space="preserve">        </w:t>
      </w:r>
      <w:r w:rsidR="00C6457C" w:rsidRPr="00390641">
        <w:rPr>
          <w:rFonts w:ascii="Times New Roman" w:hAnsi="Times New Roman"/>
          <w:color w:val="000000"/>
          <w:sz w:val="24"/>
          <w:szCs w:val="24"/>
          <w:lang w:val="es-PE"/>
        </w:rPr>
        <w:t xml:space="preserve"> </w:t>
      </w:r>
      <w:proofErr w:type="gramStart"/>
      <w:r w:rsidR="00C6457C" w:rsidRPr="00390641">
        <w:rPr>
          <w:rFonts w:ascii="Times New Roman" w:hAnsi="Times New Roman"/>
          <w:color w:val="000000"/>
          <w:sz w:val="24"/>
          <w:szCs w:val="24"/>
          <w:lang w:val="es-PE"/>
        </w:rPr>
        <w:t>de</w:t>
      </w:r>
      <w:proofErr w:type="gramEnd"/>
      <w:r w:rsidR="00C6457C" w:rsidRPr="00390641">
        <w:rPr>
          <w:rFonts w:ascii="Times New Roman" w:hAnsi="Times New Roman"/>
          <w:color w:val="000000"/>
          <w:sz w:val="24"/>
          <w:szCs w:val="24"/>
          <w:lang w:val="es-PE"/>
        </w:rPr>
        <w:t xml:space="preserve"> Innovación Educativa 6.</w:t>
      </w:r>
    </w:p>
    <w:p w14:paraId="1452B920" w14:textId="4F0CCB02" w:rsidR="00D32435" w:rsidRDefault="0078668B" w:rsidP="00390641">
      <w:pPr>
        <w:pStyle w:val="NormalWeb"/>
        <w:spacing w:before="0" w:beforeAutospacing="0" w:after="0" w:afterAutospacing="0" w:line="360" w:lineRule="auto"/>
        <w:jc w:val="both"/>
        <w:rPr>
          <w:i/>
        </w:rPr>
      </w:pPr>
      <w:proofErr w:type="spellStart"/>
      <w:r w:rsidRPr="005418E6">
        <w:t>Geuz</w:t>
      </w:r>
      <w:proofErr w:type="spellEnd"/>
      <w:r w:rsidRPr="005418E6">
        <w:t xml:space="preserve">. </w:t>
      </w:r>
      <w:r>
        <w:t xml:space="preserve">(s/f). </w:t>
      </w:r>
      <w:r>
        <w:rPr>
          <w:i/>
        </w:rPr>
        <w:t>Programas y estrategias para convivencia escolar.</w:t>
      </w:r>
    </w:p>
    <w:p w14:paraId="237CEC5E" w14:textId="5511FC7D" w:rsidR="00402194" w:rsidRDefault="00390641" w:rsidP="00390641">
      <w:pPr>
        <w:pStyle w:val="NormalWeb"/>
        <w:spacing w:before="0" w:beforeAutospacing="0" w:after="0" w:afterAutospacing="0" w:line="360" w:lineRule="auto"/>
        <w:jc w:val="both"/>
        <w:rPr>
          <w:i/>
        </w:rPr>
      </w:pPr>
      <w:r>
        <w:rPr>
          <w:i/>
        </w:rPr>
        <w:t xml:space="preserve">          </w:t>
      </w:r>
      <w:r w:rsidR="00402194">
        <w:rPr>
          <w:i/>
        </w:rPr>
        <w:t>http://es.</w:t>
      </w:r>
      <w:r w:rsidR="00402194" w:rsidRPr="00402194">
        <w:rPr>
          <w:i/>
        </w:rPr>
        <w:t xml:space="preserve"> </w:t>
      </w:r>
      <w:r w:rsidR="00402194">
        <w:rPr>
          <w:i/>
        </w:rPr>
        <w:t>Slideshare.net/</w:t>
      </w:r>
      <w:proofErr w:type="spellStart"/>
      <w:r w:rsidR="00402194">
        <w:rPr>
          <w:i/>
        </w:rPr>
        <w:t>jonycastilloestela</w:t>
      </w:r>
      <w:proofErr w:type="spellEnd"/>
      <w:r w:rsidR="00402194">
        <w:rPr>
          <w:i/>
        </w:rPr>
        <w:t>/cuaderno-de-campo</w:t>
      </w:r>
    </w:p>
    <w:p w14:paraId="3601ADBC" w14:textId="77777777" w:rsidR="005F2F23" w:rsidRDefault="005F2F23" w:rsidP="00390641">
      <w:pPr>
        <w:pStyle w:val="NormalWeb"/>
        <w:spacing w:before="0" w:beforeAutospacing="0" w:after="0" w:afterAutospacing="0" w:line="360" w:lineRule="auto"/>
        <w:jc w:val="both"/>
        <w:rPr>
          <w:i/>
        </w:rPr>
      </w:pPr>
    </w:p>
    <w:p w14:paraId="5AD6779D" w14:textId="77777777" w:rsidR="00390641" w:rsidRDefault="00C6457C" w:rsidP="00390641">
      <w:pPr>
        <w:pStyle w:val="NormalWeb"/>
        <w:spacing w:before="0" w:beforeAutospacing="0" w:after="0" w:afterAutospacing="0" w:line="360" w:lineRule="auto"/>
        <w:jc w:val="both"/>
        <w:rPr>
          <w:i/>
          <w:color w:val="000000"/>
          <w:lang w:val="en-US"/>
        </w:rPr>
      </w:pPr>
      <w:proofErr w:type="spellStart"/>
      <w:r w:rsidRPr="00E458C1">
        <w:rPr>
          <w:color w:val="000000"/>
          <w:lang w:val="en-US"/>
        </w:rPr>
        <w:t>Leithwood</w:t>
      </w:r>
      <w:proofErr w:type="spellEnd"/>
      <w:r w:rsidRPr="00E458C1">
        <w:rPr>
          <w:color w:val="000000"/>
          <w:lang w:val="en-US"/>
        </w:rPr>
        <w:t xml:space="preserve">, K. y Beatty, B. </w:t>
      </w:r>
      <w:r w:rsidRPr="00E458C1">
        <w:rPr>
          <w:i/>
          <w:color w:val="000000"/>
          <w:lang w:val="en-US"/>
        </w:rPr>
        <w:t xml:space="preserve">Leading </w:t>
      </w:r>
      <w:proofErr w:type="spellStart"/>
      <w:r w:rsidRPr="00E458C1">
        <w:rPr>
          <w:i/>
          <w:color w:val="000000"/>
          <w:lang w:val="en-US"/>
        </w:rPr>
        <w:t>withteacheremotions</w:t>
      </w:r>
      <w:proofErr w:type="spellEnd"/>
      <w:r w:rsidRPr="00E458C1">
        <w:rPr>
          <w:i/>
          <w:color w:val="000000"/>
          <w:lang w:val="en-US"/>
        </w:rPr>
        <w:t xml:space="preserve"> in mind. Thousand Oaks,</w:t>
      </w:r>
    </w:p>
    <w:p w14:paraId="16C2C726" w14:textId="67F37820" w:rsidR="00D32435" w:rsidRDefault="00390641" w:rsidP="00390641">
      <w:pPr>
        <w:pStyle w:val="NormalWeb"/>
        <w:spacing w:before="0" w:beforeAutospacing="0" w:after="0" w:afterAutospacing="0" w:line="360" w:lineRule="auto"/>
        <w:jc w:val="both"/>
        <w:rPr>
          <w:color w:val="000000"/>
          <w:lang w:val="en-US"/>
        </w:rPr>
      </w:pPr>
      <w:r>
        <w:rPr>
          <w:i/>
          <w:color w:val="000000"/>
          <w:lang w:val="en-US"/>
        </w:rPr>
        <w:t xml:space="preserve">    </w:t>
      </w:r>
      <w:r w:rsidR="00C6457C" w:rsidRPr="00E458C1">
        <w:rPr>
          <w:i/>
          <w:color w:val="000000"/>
          <w:lang w:val="en-US"/>
        </w:rPr>
        <w:t xml:space="preserve"> </w:t>
      </w:r>
      <w:r>
        <w:rPr>
          <w:i/>
          <w:color w:val="000000"/>
          <w:lang w:val="en-US"/>
        </w:rPr>
        <w:t xml:space="preserve">     </w:t>
      </w:r>
      <w:r w:rsidR="00C6457C" w:rsidRPr="00E458C1">
        <w:rPr>
          <w:i/>
          <w:color w:val="000000"/>
          <w:lang w:val="en-US"/>
        </w:rPr>
        <w:t xml:space="preserve">CA: </w:t>
      </w:r>
      <w:r w:rsidR="00C6457C" w:rsidRPr="00E458C1">
        <w:rPr>
          <w:color w:val="000000"/>
          <w:lang w:val="en-US"/>
        </w:rPr>
        <w:t>Corwin</w:t>
      </w:r>
      <w:r w:rsidR="00D32435" w:rsidRPr="00E458C1">
        <w:rPr>
          <w:color w:val="000000"/>
          <w:lang w:val="en-US"/>
        </w:rPr>
        <w:t xml:space="preserve"> </w:t>
      </w:r>
      <w:r w:rsidR="00C6457C" w:rsidRPr="00E458C1">
        <w:rPr>
          <w:color w:val="000000"/>
          <w:lang w:val="en-US"/>
        </w:rPr>
        <w:t>Press.</w:t>
      </w:r>
    </w:p>
    <w:p w14:paraId="7972CFD9" w14:textId="77777777" w:rsidR="005F2F23" w:rsidRPr="00E458C1" w:rsidRDefault="005F2F23" w:rsidP="00390641">
      <w:pPr>
        <w:pStyle w:val="NormalWeb"/>
        <w:spacing w:before="0" w:beforeAutospacing="0" w:after="0" w:afterAutospacing="0" w:line="360" w:lineRule="auto"/>
        <w:jc w:val="both"/>
        <w:rPr>
          <w:color w:val="000000"/>
          <w:lang w:val="en-US"/>
        </w:rPr>
      </w:pPr>
    </w:p>
    <w:p w14:paraId="150C3737" w14:textId="77777777" w:rsidR="00390641" w:rsidRDefault="00E16821" w:rsidP="00390641">
      <w:pPr>
        <w:pStyle w:val="NormalWeb"/>
        <w:spacing w:before="0" w:beforeAutospacing="0" w:after="0" w:afterAutospacing="0" w:line="360" w:lineRule="auto"/>
        <w:jc w:val="both"/>
        <w:rPr>
          <w:bCs/>
        </w:rPr>
      </w:pPr>
      <w:r w:rsidRPr="008D7051">
        <w:rPr>
          <w:bCs/>
        </w:rPr>
        <w:t>Min</w:t>
      </w:r>
      <w:r w:rsidR="00390641">
        <w:rPr>
          <w:bCs/>
        </w:rPr>
        <w:t xml:space="preserve">isterio de </w:t>
      </w:r>
      <w:proofErr w:type="gramStart"/>
      <w:r w:rsidR="00390641">
        <w:rPr>
          <w:bCs/>
        </w:rPr>
        <w:t xml:space="preserve">Educación </w:t>
      </w:r>
      <w:r w:rsidRPr="008D7051">
        <w:rPr>
          <w:bCs/>
        </w:rPr>
        <w:t>.</w:t>
      </w:r>
      <w:proofErr w:type="gramEnd"/>
      <w:r w:rsidRPr="008D7051">
        <w:rPr>
          <w:bCs/>
        </w:rPr>
        <w:t xml:space="preserve"> (2003). Ley N° 28044. </w:t>
      </w:r>
      <w:r w:rsidRPr="00966D27">
        <w:rPr>
          <w:bCs/>
          <w:i/>
        </w:rPr>
        <w:t>Ley General de Educación</w:t>
      </w:r>
      <w:r w:rsidRPr="008D7051">
        <w:rPr>
          <w:bCs/>
        </w:rPr>
        <w:t>. Lima:</w:t>
      </w:r>
    </w:p>
    <w:p w14:paraId="4FCC3470" w14:textId="47B83B32" w:rsidR="00390641" w:rsidRDefault="00390641" w:rsidP="00390641">
      <w:pPr>
        <w:pStyle w:val="NormalWeb"/>
        <w:spacing w:before="0" w:beforeAutospacing="0" w:after="0" w:afterAutospacing="0" w:line="360" w:lineRule="auto"/>
        <w:jc w:val="both"/>
        <w:rPr>
          <w:bCs/>
        </w:rPr>
      </w:pPr>
      <w:r>
        <w:rPr>
          <w:bCs/>
        </w:rPr>
        <w:t xml:space="preserve">         </w:t>
      </w:r>
      <w:r w:rsidR="00E16821" w:rsidRPr="008D7051">
        <w:rPr>
          <w:bCs/>
        </w:rPr>
        <w:t xml:space="preserve"> MINEDU.</w:t>
      </w:r>
    </w:p>
    <w:p w14:paraId="449CADC5" w14:textId="77777777" w:rsidR="005F2F23" w:rsidRDefault="005F2F23" w:rsidP="00390641">
      <w:pPr>
        <w:pStyle w:val="NormalWeb"/>
        <w:spacing w:before="0" w:beforeAutospacing="0" w:after="0" w:afterAutospacing="0" w:line="360" w:lineRule="auto"/>
        <w:jc w:val="both"/>
        <w:rPr>
          <w:bCs/>
        </w:rPr>
      </w:pPr>
    </w:p>
    <w:p w14:paraId="2A8CE742" w14:textId="77777777" w:rsidR="00390641" w:rsidRDefault="00486E3D" w:rsidP="00390641">
      <w:pPr>
        <w:pStyle w:val="NormalWeb"/>
        <w:spacing w:before="0" w:beforeAutospacing="0" w:after="0" w:afterAutospacing="0" w:line="360" w:lineRule="auto"/>
        <w:jc w:val="both"/>
        <w:rPr>
          <w:i/>
          <w:color w:val="000000"/>
          <w:lang w:val="es-PE"/>
        </w:rPr>
      </w:pPr>
      <w:r w:rsidRPr="008D7051">
        <w:rPr>
          <w:color w:val="000000"/>
          <w:lang w:val="es-PE"/>
        </w:rPr>
        <w:t>Min</w:t>
      </w:r>
      <w:r w:rsidR="00390641">
        <w:rPr>
          <w:color w:val="000000"/>
          <w:lang w:val="es-PE"/>
        </w:rPr>
        <w:t>isterio de Educación</w:t>
      </w:r>
      <w:r w:rsidRPr="008D7051">
        <w:rPr>
          <w:color w:val="000000"/>
          <w:lang w:val="es-PE"/>
        </w:rPr>
        <w:t>. (2013).</w:t>
      </w:r>
      <w:r w:rsidR="00C6457C" w:rsidRPr="008D7051">
        <w:rPr>
          <w:color w:val="000000"/>
          <w:lang w:val="es-PE"/>
        </w:rPr>
        <w:t xml:space="preserve"> </w:t>
      </w:r>
      <w:r w:rsidR="00C6457C" w:rsidRPr="0078668B">
        <w:rPr>
          <w:i/>
          <w:color w:val="000000"/>
          <w:lang w:val="es-PE"/>
        </w:rPr>
        <w:t xml:space="preserve">Fascículo para la gestión de los aprendizajes en </w:t>
      </w:r>
      <w:r w:rsidR="007262B2" w:rsidRPr="0078668B">
        <w:rPr>
          <w:i/>
          <w:color w:val="000000"/>
          <w:lang w:val="es-PE"/>
        </w:rPr>
        <w:t>la</w:t>
      </w:r>
    </w:p>
    <w:p w14:paraId="45CF7AC7" w14:textId="54F552DD" w:rsidR="00D32435" w:rsidRDefault="00390641" w:rsidP="00390641">
      <w:pPr>
        <w:pStyle w:val="NormalWeb"/>
        <w:spacing w:before="0" w:beforeAutospacing="0" w:after="0" w:afterAutospacing="0" w:line="360" w:lineRule="auto"/>
        <w:jc w:val="both"/>
        <w:rPr>
          <w:color w:val="000000"/>
          <w:lang w:val="es-PE"/>
        </w:rPr>
      </w:pPr>
      <w:r>
        <w:rPr>
          <w:i/>
          <w:color w:val="000000"/>
          <w:lang w:val="es-PE"/>
        </w:rPr>
        <w:t xml:space="preserve">         </w:t>
      </w:r>
      <w:r w:rsidR="007262B2" w:rsidRPr="0078668B">
        <w:rPr>
          <w:i/>
          <w:color w:val="000000"/>
          <w:lang w:val="es-PE"/>
        </w:rPr>
        <w:t xml:space="preserve"> </w:t>
      </w:r>
      <w:proofErr w:type="gramStart"/>
      <w:r w:rsidR="007262B2" w:rsidRPr="0078668B">
        <w:rPr>
          <w:i/>
          <w:color w:val="000000"/>
          <w:lang w:val="es-PE"/>
        </w:rPr>
        <w:t>institución</w:t>
      </w:r>
      <w:proofErr w:type="gramEnd"/>
      <w:r w:rsidR="00D32435">
        <w:rPr>
          <w:i/>
          <w:color w:val="000000"/>
          <w:lang w:val="es-PE"/>
        </w:rPr>
        <w:t xml:space="preserve"> </w:t>
      </w:r>
      <w:r w:rsidR="007262B2" w:rsidRPr="0078668B">
        <w:rPr>
          <w:i/>
          <w:color w:val="000000"/>
          <w:lang w:val="es-PE"/>
        </w:rPr>
        <w:t>educativa</w:t>
      </w:r>
      <w:r w:rsidR="00C6457C" w:rsidRPr="0078668B">
        <w:rPr>
          <w:i/>
          <w:color w:val="000000"/>
          <w:lang w:val="es-PE"/>
        </w:rPr>
        <w:t xml:space="preserve">. </w:t>
      </w:r>
      <w:r w:rsidR="00C6457C" w:rsidRPr="00966D27">
        <w:rPr>
          <w:color w:val="000000"/>
          <w:lang w:val="es-PE"/>
        </w:rPr>
        <w:t>Lima: Minedu.</w:t>
      </w:r>
    </w:p>
    <w:p w14:paraId="49C334CF" w14:textId="77777777" w:rsidR="005F2F23" w:rsidRPr="00390641" w:rsidRDefault="005F2F23" w:rsidP="00390641">
      <w:pPr>
        <w:pStyle w:val="NormalWeb"/>
        <w:spacing w:before="0" w:beforeAutospacing="0" w:after="0" w:afterAutospacing="0" w:line="360" w:lineRule="auto"/>
        <w:jc w:val="both"/>
        <w:rPr>
          <w:bCs/>
        </w:rPr>
      </w:pPr>
    </w:p>
    <w:p w14:paraId="6B5A10FD" w14:textId="77777777" w:rsidR="00390641" w:rsidRDefault="00C6457C" w:rsidP="00D32435">
      <w:pPr>
        <w:pStyle w:val="NormalWeb"/>
        <w:spacing w:before="0" w:beforeAutospacing="0" w:after="0" w:afterAutospacing="0" w:line="360" w:lineRule="auto"/>
        <w:ind w:left="397" w:hanging="397"/>
        <w:jc w:val="both"/>
        <w:rPr>
          <w:i/>
          <w:color w:val="000000"/>
          <w:lang w:val="es-PE"/>
        </w:rPr>
      </w:pPr>
      <w:r w:rsidRPr="008D7051">
        <w:rPr>
          <w:color w:val="000000"/>
          <w:lang w:val="es-PE"/>
        </w:rPr>
        <w:t>Min</w:t>
      </w:r>
      <w:r w:rsidR="00390641">
        <w:rPr>
          <w:color w:val="000000"/>
          <w:lang w:val="es-PE"/>
        </w:rPr>
        <w:t>isterio de Educación</w:t>
      </w:r>
      <w:r w:rsidRPr="008D7051">
        <w:rPr>
          <w:color w:val="000000"/>
          <w:lang w:val="es-PE"/>
        </w:rPr>
        <w:t xml:space="preserve">.  (2014a). </w:t>
      </w:r>
      <w:r w:rsidRPr="0078668B">
        <w:rPr>
          <w:i/>
          <w:color w:val="000000"/>
          <w:lang w:val="es-PE"/>
        </w:rPr>
        <w:t>Fascículo de Gestión escolar centrada en los</w:t>
      </w:r>
    </w:p>
    <w:p w14:paraId="500527B0" w14:textId="62A13531" w:rsidR="00C6457C" w:rsidRDefault="00390641" w:rsidP="00D32435">
      <w:pPr>
        <w:pStyle w:val="NormalWeb"/>
        <w:spacing w:before="0" w:beforeAutospacing="0" w:after="0" w:afterAutospacing="0" w:line="360" w:lineRule="auto"/>
        <w:ind w:left="397" w:hanging="397"/>
        <w:jc w:val="both"/>
        <w:rPr>
          <w:color w:val="000000"/>
          <w:lang w:val="es-PE"/>
        </w:rPr>
      </w:pPr>
      <w:r>
        <w:rPr>
          <w:i/>
          <w:color w:val="000000"/>
          <w:lang w:val="es-PE"/>
        </w:rPr>
        <w:t xml:space="preserve">        </w:t>
      </w:r>
      <w:r w:rsidR="00C6457C" w:rsidRPr="0078668B">
        <w:rPr>
          <w:i/>
          <w:color w:val="000000"/>
          <w:lang w:val="es-PE"/>
        </w:rPr>
        <w:t xml:space="preserve"> </w:t>
      </w:r>
      <w:proofErr w:type="gramStart"/>
      <w:r w:rsidR="00C6457C" w:rsidRPr="0078668B">
        <w:rPr>
          <w:i/>
          <w:color w:val="000000"/>
          <w:lang w:val="es-PE"/>
        </w:rPr>
        <w:t>aprendizajes</w:t>
      </w:r>
      <w:proofErr w:type="gramEnd"/>
      <w:r w:rsidR="00C6457C" w:rsidRPr="0078668B">
        <w:rPr>
          <w:i/>
          <w:color w:val="000000"/>
          <w:lang w:val="es-PE"/>
        </w:rPr>
        <w:t xml:space="preserve">. </w:t>
      </w:r>
      <w:r w:rsidR="00C6457C" w:rsidRPr="00966D27">
        <w:rPr>
          <w:color w:val="000000"/>
          <w:lang w:val="es-PE"/>
        </w:rPr>
        <w:t>Lima: Minedu.</w:t>
      </w:r>
      <w:r w:rsidR="005E44DA" w:rsidRPr="00966D27">
        <w:rPr>
          <w:color w:val="000000"/>
          <w:lang w:val="es-PE"/>
        </w:rPr>
        <w:t xml:space="preserve"> </w:t>
      </w:r>
    </w:p>
    <w:p w14:paraId="60CDC5A9" w14:textId="77777777" w:rsidR="005F2F23" w:rsidRPr="00966D27" w:rsidRDefault="005F2F23" w:rsidP="00D32435">
      <w:pPr>
        <w:pStyle w:val="NormalWeb"/>
        <w:spacing w:before="0" w:beforeAutospacing="0" w:after="0" w:afterAutospacing="0" w:line="360" w:lineRule="auto"/>
        <w:ind w:left="397" w:hanging="397"/>
        <w:jc w:val="both"/>
        <w:rPr>
          <w:color w:val="000000"/>
          <w:lang w:val="es-PE"/>
        </w:rPr>
      </w:pPr>
      <w:bookmarkStart w:id="0" w:name="_GoBack"/>
      <w:bookmarkEnd w:id="0"/>
    </w:p>
    <w:p w14:paraId="096E6D29" w14:textId="2E39D9CC" w:rsidR="00C6457C" w:rsidRDefault="00390641" w:rsidP="00D32435">
      <w:pPr>
        <w:pStyle w:val="NormalWeb"/>
        <w:spacing w:before="0" w:beforeAutospacing="0" w:after="0" w:afterAutospacing="0" w:line="360" w:lineRule="auto"/>
        <w:ind w:left="425" w:hanging="425"/>
        <w:jc w:val="both"/>
        <w:rPr>
          <w:i/>
          <w:color w:val="000000"/>
          <w:lang w:val="es-PE"/>
        </w:rPr>
      </w:pPr>
      <w:r>
        <w:rPr>
          <w:color w:val="000000"/>
          <w:lang w:val="es-PE"/>
        </w:rPr>
        <w:t>Ministerio de Educación</w:t>
      </w:r>
      <w:r w:rsidR="00C6457C" w:rsidRPr="008D7051">
        <w:rPr>
          <w:color w:val="000000"/>
          <w:lang w:val="es-PE"/>
        </w:rPr>
        <w:t xml:space="preserve">. (2015). </w:t>
      </w:r>
      <w:r w:rsidR="00C6457C" w:rsidRPr="0078668B">
        <w:rPr>
          <w:i/>
          <w:color w:val="000000"/>
          <w:lang w:val="es-PE"/>
        </w:rPr>
        <w:t xml:space="preserve">Rutas de aprendizaje </w:t>
      </w:r>
      <w:r w:rsidR="00C6457C" w:rsidRPr="00966D27">
        <w:rPr>
          <w:color w:val="000000"/>
          <w:lang w:val="es-PE"/>
        </w:rPr>
        <w:t>2015</w:t>
      </w:r>
      <w:r w:rsidR="00C6457C" w:rsidRPr="0078668B">
        <w:rPr>
          <w:i/>
          <w:color w:val="000000"/>
          <w:lang w:val="es-PE"/>
        </w:rPr>
        <w:t xml:space="preserve"> ¿Qué y cómo </w:t>
      </w:r>
      <w:proofErr w:type="gramStart"/>
      <w:r w:rsidR="00C6457C" w:rsidRPr="0078668B">
        <w:rPr>
          <w:i/>
          <w:color w:val="000000"/>
          <w:lang w:val="es-PE"/>
        </w:rPr>
        <w:t xml:space="preserve">aprenden </w:t>
      </w:r>
      <w:r>
        <w:rPr>
          <w:i/>
          <w:color w:val="000000"/>
          <w:lang w:val="es-PE"/>
        </w:rPr>
        <w:t xml:space="preserve"> </w:t>
      </w:r>
      <w:r w:rsidR="00C6457C" w:rsidRPr="0078668B">
        <w:rPr>
          <w:i/>
          <w:color w:val="000000"/>
          <w:lang w:val="es-PE"/>
        </w:rPr>
        <w:t>nuestros</w:t>
      </w:r>
      <w:proofErr w:type="gramEnd"/>
      <w:r w:rsidR="00C6457C" w:rsidRPr="0078668B">
        <w:rPr>
          <w:i/>
          <w:color w:val="000000"/>
          <w:lang w:val="es-PE"/>
        </w:rPr>
        <w:t xml:space="preserve"> estudiantes? III ciclo Área Curricular Matemática. </w:t>
      </w:r>
      <w:r w:rsidR="00C6457C" w:rsidRPr="00966D27">
        <w:rPr>
          <w:color w:val="000000"/>
          <w:lang w:val="es-PE"/>
        </w:rPr>
        <w:t xml:space="preserve">Lima: </w:t>
      </w:r>
      <w:proofErr w:type="spellStart"/>
      <w:r w:rsidR="00C6457C" w:rsidRPr="00966D27">
        <w:rPr>
          <w:color w:val="000000"/>
          <w:lang w:val="es-PE"/>
        </w:rPr>
        <w:t>Metrocolor</w:t>
      </w:r>
      <w:proofErr w:type="spellEnd"/>
      <w:r w:rsidR="00C6457C" w:rsidRPr="0078668B">
        <w:rPr>
          <w:i/>
          <w:color w:val="000000"/>
          <w:lang w:val="es-PE"/>
        </w:rPr>
        <w:t>.</w:t>
      </w:r>
    </w:p>
    <w:p w14:paraId="6C5E8201" w14:textId="77777777" w:rsidR="0078668B" w:rsidRPr="008D7051" w:rsidRDefault="0078668B" w:rsidP="00966D27">
      <w:pPr>
        <w:pStyle w:val="NormalWeb"/>
        <w:spacing w:before="0" w:beforeAutospacing="0" w:after="0" w:afterAutospacing="0" w:line="360" w:lineRule="auto"/>
        <w:ind w:left="425" w:hanging="425"/>
        <w:jc w:val="both"/>
        <w:rPr>
          <w:color w:val="000000"/>
          <w:lang w:val="es-PE"/>
        </w:rPr>
      </w:pPr>
    </w:p>
    <w:p w14:paraId="00AE3E7A" w14:textId="150BC35B" w:rsidR="00D32435" w:rsidRPr="00D32435" w:rsidRDefault="00C6457C" w:rsidP="00D32435">
      <w:pPr>
        <w:spacing w:line="360" w:lineRule="auto"/>
        <w:ind w:left="426" w:hanging="426"/>
        <w:jc w:val="both"/>
        <w:rPr>
          <w:rFonts w:ascii="Times New Roman" w:hAnsi="Times New Roman"/>
          <w:i/>
          <w:sz w:val="24"/>
          <w:szCs w:val="24"/>
        </w:rPr>
      </w:pPr>
      <w:r w:rsidRPr="008D7051">
        <w:rPr>
          <w:rFonts w:ascii="Times New Roman" w:hAnsi="Times New Roman"/>
          <w:color w:val="000000"/>
          <w:sz w:val="24"/>
          <w:szCs w:val="24"/>
          <w:lang w:val="es-PE"/>
        </w:rPr>
        <w:lastRenderedPageBreak/>
        <w:t>Min</w:t>
      </w:r>
      <w:r w:rsidR="00390641">
        <w:rPr>
          <w:rFonts w:ascii="Times New Roman" w:hAnsi="Times New Roman"/>
          <w:color w:val="000000"/>
          <w:sz w:val="24"/>
          <w:szCs w:val="24"/>
          <w:lang w:val="es-PE"/>
        </w:rPr>
        <w:t>isterio de Educación</w:t>
      </w:r>
      <w:r w:rsidRPr="008D7051">
        <w:rPr>
          <w:rFonts w:ascii="Times New Roman" w:hAnsi="Times New Roman"/>
          <w:color w:val="000000"/>
          <w:sz w:val="24"/>
          <w:szCs w:val="24"/>
          <w:lang w:val="es-PE"/>
        </w:rPr>
        <w:t xml:space="preserve">. (2016). </w:t>
      </w:r>
      <w:r w:rsidRPr="0078668B">
        <w:rPr>
          <w:rFonts w:ascii="Times New Roman" w:hAnsi="Times New Roman"/>
          <w:i/>
          <w:color w:val="000000"/>
          <w:sz w:val="24"/>
          <w:szCs w:val="24"/>
          <w:lang w:val="es-PE"/>
        </w:rPr>
        <w:t>Programa Curricular de Educación Primaria. Lima: Dirección de</w:t>
      </w:r>
      <w:r w:rsidR="00D32435">
        <w:rPr>
          <w:rFonts w:ascii="Times New Roman" w:hAnsi="Times New Roman"/>
          <w:i/>
          <w:color w:val="000000"/>
          <w:sz w:val="24"/>
          <w:szCs w:val="24"/>
          <w:lang w:val="es-PE"/>
        </w:rPr>
        <w:t xml:space="preserve"> </w:t>
      </w:r>
      <w:r w:rsidRPr="0078668B">
        <w:rPr>
          <w:rFonts w:ascii="Times New Roman" w:eastAsia="Times New Roman" w:hAnsi="Times New Roman"/>
          <w:i/>
          <w:color w:val="000000"/>
          <w:sz w:val="24"/>
          <w:szCs w:val="24"/>
          <w:lang w:val="es-PE" w:eastAsia="es-ES"/>
        </w:rPr>
        <w:t>imprenta</w:t>
      </w:r>
      <w:r w:rsidR="00E16821" w:rsidRPr="0078668B">
        <w:rPr>
          <w:rFonts w:ascii="Times New Roman" w:eastAsia="Times New Roman" w:hAnsi="Times New Roman"/>
          <w:i/>
          <w:color w:val="000000"/>
          <w:sz w:val="24"/>
          <w:szCs w:val="24"/>
          <w:lang w:val="es-PE" w:eastAsia="es-ES"/>
        </w:rPr>
        <w:t xml:space="preserve">. </w:t>
      </w:r>
      <w:r w:rsidR="00E16821" w:rsidRPr="00966D27">
        <w:rPr>
          <w:rFonts w:ascii="Times New Roman" w:eastAsia="Times New Roman" w:hAnsi="Times New Roman"/>
          <w:color w:val="000000"/>
          <w:sz w:val="24"/>
          <w:szCs w:val="24"/>
          <w:lang w:val="es-PE" w:eastAsia="es-ES"/>
        </w:rPr>
        <w:t>Minedu. (2016b).</w:t>
      </w:r>
      <w:r w:rsidR="00E16821" w:rsidRPr="0078668B">
        <w:rPr>
          <w:rFonts w:ascii="Times New Roman" w:eastAsia="Times New Roman" w:hAnsi="Times New Roman"/>
          <w:i/>
          <w:color w:val="000000"/>
          <w:sz w:val="24"/>
          <w:szCs w:val="24"/>
          <w:lang w:val="es-PE" w:eastAsia="es-ES"/>
        </w:rPr>
        <w:t xml:space="preserve"> Guía para la formulación del plan de</w:t>
      </w:r>
      <w:r w:rsidR="00D32435">
        <w:rPr>
          <w:rFonts w:ascii="Times New Roman" w:hAnsi="Times New Roman"/>
          <w:i/>
          <w:color w:val="000000"/>
          <w:sz w:val="24"/>
          <w:szCs w:val="24"/>
          <w:lang w:val="es-PE"/>
        </w:rPr>
        <w:t xml:space="preserve"> </w:t>
      </w:r>
      <w:r w:rsidR="00E16821" w:rsidRPr="0078668B">
        <w:rPr>
          <w:rFonts w:ascii="Times New Roman" w:eastAsia="Times New Roman" w:hAnsi="Times New Roman"/>
          <w:i/>
          <w:color w:val="000000"/>
          <w:sz w:val="24"/>
          <w:szCs w:val="24"/>
          <w:lang w:val="es-PE" w:eastAsia="es-ES"/>
        </w:rPr>
        <w:t xml:space="preserve">monitoreo. </w:t>
      </w:r>
      <w:r w:rsidR="00E16821" w:rsidRPr="00966D27">
        <w:rPr>
          <w:rFonts w:ascii="Times New Roman" w:eastAsia="Times New Roman" w:hAnsi="Times New Roman"/>
          <w:color w:val="000000"/>
          <w:sz w:val="24"/>
          <w:szCs w:val="24"/>
          <w:lang w:val="es-PE" w:eastAsia="es-ES"/>
        </w:rPr>
        <w:t>Lima:</w:t>
      </w:r>
      <w:r w:rsidR="00E16821" w:rsidRPr="00966D27">
        <w:rPr>
          <w:rFonts w:ascii="Times New Roman" w:hAnsi="Times New Roman"/>
          <w:sz w:val="24"/>
          <w:szCs w:val="24"/>
        </w:rPr>
        <w:t xml:space="preserve"> Minedu.</w:t>
      </w:r>
      <w:r w:rsidR="00E16821" w:rsidRPr="0078668B">
        <w:rPr>
          <w:rFonts w:ascii="Times New Roman" w:hAnsi="Times New Roman"/>
          <w:i/>
          <w:sz w:val="24"/>
          <w:szCs w:val="24"/>
        </w:rPr>
        <w:t xml:space="preserve"> </w:t>
      </w:r>
    </w:p>
    <w:p w14:paraId="3B9DF5D3" w14:textId="77777777" w:rsidR="00E50840" w:rsidRPr="008D7051" w:rsidRDefault="00E50840" w:rsidP="0078668B">
      <w:pPr>
        <w:pStyle w:val="NormalWeb"/>
        <w:spacing w:before="0" w:beforeAutospacing="0" w:after="0" w:afterAutospacing="0" w:line="360" w:lineRule="auto"/>
        <w:jc w:val="both"/>
        <w:rPr>
          <w:color w:val="000000"/>
          <w:lang w:val="es-PE"/>
        </w:rPr>
      </w:pPr>
    </w:p>
    <w:sectPr w:rsidR="00E50840" w:rsidRPr="008D7051" w:rsidSect="001D6E8B">
      <w:pgSz w:w="11907" w:h="16840" w:code="9"/>
      <w:pgMar w:top="1418" w:right="1418" w:bottom="1418" w:left="21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BECF61" w14:textId="77777777" w:rsidR="00120158" w:rsidRDefault="00120158" w:rsidP="00AB3B69">
      <w:pPr>
        <w:spacing w:after="0" w:line="240" w:lineRule="auto"/>
      </w:pPr>
      <w:r>
        <w:separator/>
      </w:r>
    </w:p>
  </w:endnote>
  <w:endnote w:type="continuationSeparator" w:id="0">
    <w:p w14:paraId="28F3DEFA" w14:textId="77777777" w:rsidR="00120158" w:rsidRDefault="00120158"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F858C1" w14:textId="59BACC6E" w:rsidR="00120158" w:rsidRPr="009A065A" w:rsidRDefault="00120158">
    <w:pPr>
      <w:pStyle w:val="Piedepgina"/>
      <w:jc w:val="center"/>
      <w:rPr>
        <w:caps/>
        <w:color w:val="000000" w:themeColor="text1"/>
      </w:rPr>
    </w:pPr>
    <w:r w:rsidRPr="009A065A">
      <w:rPr>
        <w:caps/>
        <w:color w:val="000000" w:themeColor="text1"/>
      </w:rPr>
      <w:fldChar w:fldCharType="begin"/>
    </w:r>
    <w:r w:rsidRPr="009A065A">
      <w:rPr>
        <w:caps/>
        <w:color w:val="000000" w:themeColor="text1"/>
      </w:rPr>
      <w:instrText>PAGE   \* MERGEFORMAT</w:instrText>
    </w:r>
    <w:r w:rsidRPr="009A065A">
      <w:rPr>
        <w:caps/>
        <w:color w:val="000000" w:themeColor="text1"/>
      </w:rPr>
      <w:fldChar w:fldCharType="separate"/>
    </w:r>
    <w:r w:rsidR="005F2F23" w:rsidRPr="005F2F23">
      <w:rPr>
        <w:noProof/>
        <w:color w:val="000000" w:themeColor="text1"/>
      </w:rPr>
      <w:t>iv</w:t>
    </w:r>
    <w:r w:rsidRPr="009A065A">
      <w:rPr>
        <w:caps/>
        <w:color w:val="000000" w:themeColor="text1"/>
      </w:rPr>
      <w:fldChar w:fldCharType="end"/>
    </w:r>
  </w:p>
  <w:p w14:paraId="6C71DD6B" w14:textId="77777777" w:rsidR="00120158" w:rsidRDefault="0012015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18FAE" w14:textId="77777777" w:rsidR="00120158" w:rsidRDefault="00120158">
    <w:pPr>
      <w:pStyle w:val="Piedepgina"/>
      <w:jc w:val="center"/>
    </w:pPr>
  </w:p>
  <w:p w14:paraId="3A21E645" w14:textId="77777777" w:rsidR="00120158" w:rsidRDefault="0012015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7C657" w14:textId="2C2F5806" w:rsidR="00120158" w:rsidRPr="009A065A" w:rsidRDefault="00120158" w:rsidP="009A065A">
    <w:pPr>
      <w:pStyle w:val="Piedepgina"/>
      <w:jc w:val="center"/>
      <w:rPr>
        <w:color w:val="000000" w:themeColor="text1"/>
      </w:rPr>
    </w:pPr>
    <w:r w:rsidRPr="009A065A">
      <w:rPr>
        <w:rFonts w:asciiTheme="minorHAnsi" w:eastAsiaTheme="minorEastAsia" w:hAnsiTheme="minorHAnsi" w:cstheme="minorBidi"/>
        <w:color w:val="000000" w:themeColor="text1"/>
        <w:sz w:val="20"/>
        <w:szCs w:val="20"/>
      </w:rPr>
      <w:fldChar w:fldCharType="begin"/>
    </w:r>
    <w:r w:rsidRPr="009A065A">
      <w:rPr>
        <w:color w:val="000000" w:themeColor="text1"/>
        <w:sz w:val="20"/>
        <w:szCs w:val="20"/>
      </w:rPr>
      <w:instrText>PAGE    \* MERGEFORMAT</w:instrText>
    </w:r>
    <w:r w:rsidRPr="009A065A">
      <w:rPr>
        <w:rFonts w:asciiTheme="minorHAnsi" w:eastAsiaTheme="minorEastAsia" w:hAnsiTheme="minorHAnsi" w:cstheme="minorBidi"/>
        <w:color w:val="000000" w:themeColor="text1"/>
        <w:sz w:val="20"/>
        <w:szCs w:val="20"/>
      </w:rPr>
      <w:fldChar w:fldCharType="separate"/>
    </w:r>
    <w:r w:rsidR="005F2F23">
      <w:rPr>
        <w:noProof/>
        <w:color w:val="000000" w:themeColor="text1"/>
        <w:sz w:val="20"/>
        <w:szCs w:val="20"/>
      </w:rPr>
      <w:t>47</w:t>
    </w:r>
    <w:r w:rsidRPr="009A065A">
      <w:rPr>
        <w:rFonts w:asciiTheme="majorHAnsi" w:eastAsiaTheme="majorEastAsia" w:hAnsiTheme="majorHAnsi" w:cstheme="majorBidi"/>
        <w:color w:val="000000" w:themeColor="text1"/>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C1912A" w14:textId="77777777" w:rsidR="00120158" w:rsidRDefault="00120158" w:rsidP="00AB3B69">
      <w:pPr>
        <w:spacing w:after="0" w:line="240" w:lineRule="auto"/>
      </w:pPr>
      <w:r>
        <w:separator/>
      </w:r>
    </w:p>
  </w:footnote>
  <w:footnote w:type="continuationSeparator" w:id="0">
    <w:p w14:paraId="4969615E" w14:textId="77777777" w:rsidR="00120158" w:rsidRDefault="00120158" w:rsidP="00AB3B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E6502" w14:textId="77777777" w:rsidR="00120158" w:rsidRDefault="00120158">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747F1" w14:textId="77777777" w:rsidR="00120158" w:rsidRDefault="0012015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0725D1" w14:textId="77777777" w:rsidR="00120158" w:rsidRDefault="0012015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77CA8"/>
    <w:multiLevelType w:val="hybridMultilevel"/>
    <w:tmpl w:val="58B235A0"/>
    <w:lvl w:ilvl="0" w:tplc="F7808456">
      <w:start w:val="1"/>
      <w:numFmt w:val="lowerLetter"/>
      <w:lvlText w:val="%1)"/>
      <w:lvlJc w:val="left"/>
      <w:pPr>
        <w:ind w:left="8724" w:hanging="360"/>
      </w:pPr>
      <w:rPr>
        <w:rFonts w:hint="default"/>
        <w:i/>
      </w:rPr>
    </w:lvl>
    <w:lvl w:ilvl="1" w:tplc="280A0019" w:tentative="1">
      <w:start w:val="1"/>
      <w:numFmt w:val="lowerLetter"/>
      <w:lvlText w:val="%2."/>
      <w:lvlJc w:val="left"/>
      <w:pPr>
        <w:ind w:left="3240" w:hanging="360"/>
      </w:pPr>
    </w:lvl>
    <w:lvl w:ilvl="2" w:tplc="280A001B" w:tentative="1">
      <w:start w:val="1"/>
      <w:numFmt w:val="lowerRoman"/>
      <w:lvlText w:val="%3."/>
      <w:lvlJc w:val="right"/>
      <w:pPr>
        <w:ind w:left="3960" w:hanging="180"/>
      </w:pPr>
    </w:lvl>
    <w:lvl w:ilvl="3" w:tplc="280A000F" w:tentative="1">
      <w:start w:val="1"/>
      <w:numFmt w:val="decimal"/>
      <w:lvlText w:val="%4."/>
      <w:lvlJc w:val="left"/>
      <w:pPr>
        <w:ind w:left="4680" w:hanging="360"/>
      </w:pPr>
    </w:lvl>
    <w:lvl w:ilvl="4" w:tplc="280A0019" w:tentative="1">
      <w:start w:val="1"/>
      <w:numFmt w:val="lowerLetter"/>
      <w:lvlText w:val="%5."/>
      <w:lvlJc w:val="left"/>
      <w:pPr>
        <w:ind w:left="5400" w:hanging="360"/>
      </w:pPr>
    </w:lvl>
    <w:lvl w:ilvl="5" w:tplc="280A001B" w:tentative="1">
      <w:start w:val="1"/>
      <w:numFmt w:val="lowerRoman"/>
      <w:lvlText w:val="%6."/>
      <w:lvlJc w:val="right"/>
      <w:pPr>
        <w:ind w:left="6120" w:hanging="180"/>
      </w:pPr>
    </w:lvl>
    <w:lvl w:ilvl="6" w:tplc="280A000F" w:tentative="1">
      <w:start w:val="1"/>
      <w:numFmt w:val="decimal"/>
      <w:lvlText w:val="%7."/>
      <w:lvlJc w:val="left"/>
      <w:pPr>
        <w:ind w:left="6840" w:hanging="360"/>
      </w:pPr>
    </w:lvl>
    <w:lvl w:ilvl="7" w:tplc="280A0019" w:tentative="1">
      <w:start w:val="1"/>
      <w:numFmt w:val="lowerLetter"/>
      <w:lvlText w:val="%8."/>
      <w:lvlJc w:val="left"/>
      <w:pPr>
        <w:ind w:left="7560" w:hanging="360"/>
      </w:pPr>
    </w:lvl>
    <w:lvl w:ilvl="8" w:tplc="280A001B" w:tentative="1">
      <w:start w:val="1"/>
      <w:numFmt w:val="lowerRoman"/>
      <w:lvlText w:val="%9."/>
      <w:lvlJc w:val="right"/>
      <w:pPr>
        <w:ind w:left="8280" w:hanging="180"/>
      </w:pPr>
    </w:lvl>
  </w:abstractNum>
  <w:abstractNum w:abstractNumId="1">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2">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3">
    <w:nsid w:val="10A07384"/>
    <w:multiLevelType w:val="hybridMultilevel"/>
    <w:tmpl w:val="897A984E"/>
    <w:lvl w:ilvl="0" w:tplc="ABD2168E">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5">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nsid w:val="1C5D4519"/>
    <w:multiLevelType w:val="multilevel"/>
    <w:tmpl w:val="37E6DD04"/>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217B3121"/>
    <w:multiLevelType w:val="hybridMultilevel"/>
    <w:tmpl w:val="EB96968E"/>
    <w:lvl w:ilvl="0" w:tplc="10F292E6">
      <w:numFmt w:val="bullet"/>
      <w:lvlText w:val="-"/>
      <w:lvlJc w:val="left"/>
      <w:pPr>
        <w:ind w:left="36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nsid w:val="259045F6"/>
    <w:multiLevelType w:val="hybridMultilevel"/>
    <w:tmpl w:val="CAACC85C"/>
    <w:lvl w:ilvl="0" w:tplc="06D6978E">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10">
    <w:nsid w:val="2CEC1982"/>
    <w:multiLevelType w:val="hybridMultilevel"/>
    <w:tmpl w:val="09F42896"/>
    <w:lvl w:ilvl="0" w:tplc="DC287258">
      <w:numFmt w:val="bullet"/>
      <w:lvlText w:val="-"/>
      <w:lvlJc w:val="left"/>
      <w:pPr>
        <w:ind w:left="720" w:hanging="360"/>
      </w:pPr>
      <w:rPr>
        <w:rFonts w:ascii="Times New Roman" w:eastAsia="Calibri" w:hAnsi="Times New Roman" w:cs="Times New Roman" w:hint="default"/>
        <w:color w:val="0D0D0D"/>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nsid w:val="339339A7"/>
    <w:multiLevelType w:val="multilevel"/>
    <w:tmpl w:val="0EFE83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39512A0"/>
    <w:multiLevelType w:val="multilevel"/>
    <w:tmpl w:val="7EA2B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64C4FFE"/>
    <w:multiLevelType w:val="hybridMultilevel"/>
    <w:tmpl w:val="709A2EF4"/>
    <w:lvl w:ilvl="0" w:tplc="C0D8BE8C">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nsid w:val="3A2E325D"/>
    <w:multiLevelType w:val="hybridMultilevel"/>
    <w:tmpl w:val="B42214B6"/>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6">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7">
    <w:nsid w:val="3F957179"/>
    <w:multiLevelType w:val="multilevel"/>
    <w:tmpl w:val="568A55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9">
    <w:nsid w:val="423D6901"/>
    <w:multiLevelType w:val="hybridMultilevel"/>
    <w:tmpl w:val="C5BEB4E2"/>
    <w:lvl w:ilvl="0" w:tplc="AF8C056E">
      <w:start w:val="3"/>
      <w:numFmt w:val="bullet"/>
      <w:lvlText w:val="-"/>
      <w:lvlJc w:val="left"/>
      <w:pPr>
        <w:ind w:left="720" w:hanging="360"/>
      </w:pPr>
      <w:rPr>
        <w:rFonts w:ascii="Times New Roman" w:eastAsia="Calibri" w:hAnsi="Times New Roman" w:cs="Times New Roman" w:hint="default"/>
        <w:i w:val="0"/>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0">
    <w:nsid w:val="462F4BC8"/>
    <w:multiLevelType w:val="hybridMultilevel"/>
    <w:tmpl w:val="253A86F8"/>
    <w:lvl w:ilvl="0" w:tplc="E14CC03A">
      <w:start w:val="2"/>
      <w:numFmt w:val="bullet"/>
      <w:lvlText w:val="-"/>
      <w:lvlJc w:val="left"/>
      <w:pPr>
        <w:ind w:left="1455" w:hanging="360"/>
      </w:pPr>
      <w:rPr>
        <w:rFonts w:ascii="Times New Roman" w:eastAsia="Calibri" w:hAnsi="Times New Roman" w:cs="Times New Roman" w:hint="default"/>
      </w:rPr>
    </w:lvl>
    <w:lvl w:ilvl="1" w:tplc="280A0003" w:tentative="1">
      <w:start w:val="1"/>
      <w:numFmt w:val="bullet"/>
      <w:lvlText w:val="o"/>
      <w:lvlJc w:val="left"/>
      <w:pPr>
        <w:ind w:left="2175" w:hanging="360"/>
      </w:pPr>
      <w:rPr>
        <w:rFonts w:ascii="Courier New" w:hAnsi="Courier New" w:cs="Courier New" w:hint="default"/>
      </w:rPr>
    </w:lvl>
    <w:lvl w:ilvl="2" w:tplc="280A0005" w:tentative="1">
      <w:start w:val="1"/>
      <w:numFmt w:val="bullet"/>
      <w:lvlText w:val=""/>
      <w:lvlJc w:val="left"/>
      <w:pPr>
        <w:ind w:left="2895" w:hanging="360"/>
      </w:pPr>
      <w:rPr>
        <w:rFonts w:ascii="Wingdings" w:hAnsi="Wingdings" w:hint="default"/>
      </w:rPr>
    </w:lvl>
    <w:lvl w:ilvl="3" w:tplc="280A0001" w:tentative="1">
      <w:start w:val="1"/>
      <w:numFmt w:val="bullet"/>
      <w:lvlText w:val=""/>
      <w:lvlJc w:val="left"/>
      <w:pPr>
        <w:ind w:left="3615" w:hanging="360"/>
      </w:pPr>
      <w:rPr>
        <w:rFonts w:ascii="Symbol" w:hAnsi="Symbol" w:hint="default"/>
      </w:rPr>
    </w:lvl>
    <w:lvl w:ilvl="4" w:tplc="280A0003" w:tentative="1">
      <w:start w:val="1"/>
      <w:numFmt w:val="bullet"/>
      <w:lvlText w:val="o"/>
      <w:lvlJc w:val="left"/>
      <w:pPr>
        <w:ind w:left="4335" w:hanging="360"/>
      </w:pPr>
      <w:rPr>
        <w:rFonts w:ascii="Courier New" w:hAnsi="Courier New" w:cs="Courier New" w:hint="default"/>
      </w:rPr>
    </w:lvl>
    <w:lvl w:ilvl="5" w:tplc="280A0005" w:tentative="1">
      <w:start w:val="1"/>
      <w:numFmt w:val="bullet"/>
      <w:lvlText w:val=""/>
      <w:lvlJc w:val="left"/>
      <w:pPr>
        <w:ind w:left="5055" w:hanging="360"/>
      </w:pPr>
      <w:rPr>
        <w:rFonts w:ascii="Wingdings" w:hAnsi="Wingdings" w:hint="default"/>
      </w:rPr>
    </w:lvl>
    <w:lvl w:ilvl="6" w:tplc="280A0001" w:tentative="1">
      <w:start w:val="1"/>
      <w:numFmt w:val="bullet"/>
      <w:lvlText w:val=""/>
      <w:lvlJc w:val="left"/>
      <w:pPr>
        <w:ind w:left="5775" w:hanging="360"/>
      </w:pPr>
      <w:rPr>
        <w:rFonts w:ascii="Symbol" w:hAnsi="Symbol" w:hint="default"/>
      </w:rPr>
    </w:lvl>
    <w:lvl w:ilvl="7" w:tplc="280A0003" w:tentative="1">
      <w:start w:val="1"/>
      <w:numFmt w:val="bullet"/>
      <w:lvlText w:val="o"/>
      <w:lvlJc w:val="left"/>
      <w:pPr>
        <w:ind w:left="6495" w:hanging="360"/>
      </w:pPr>
      <w:rPr>
        <w:rFonts w:ascii="Courier New" w:hAnsi="Courier New" w:cs="Courier New" w:hint="default"/>
      </w:rPr>
    </w:lvl>
    <w:lvl w:ilvl="8" w:tplc="280A0005" w:tentative="1">
      <w:start w:val="1"/>
      <w:numFmt w:val="bullet"/>
      <w:lvlText w:val=""/>
      <w:lvlJc w:val="left"/>
      <w:pPr>
        <w:ind w:left="7215" w:hanging="360"/>
      </w:pPr>
      <w:rPr>
        <w:rFonts w:ascii="Wingdings" w:hAnsi="Wingdings" w:hint="default"/>
      </w:rPr>
    </w:lvl>
  </w:abstractNum>
  <w:abstractNum w:abstractNumId="21">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2">
    <w:nsid w:val="4ED75042"/>
    <w:multiLevelType w:val="multilevel"/>
    <w:tmpl w:val="7CFA06BE"/>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10B6939"/>
    <w:multiLevelType w:val="hybridMultilevel"/>
    <w:tmpl w:val="6F580DE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5">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nsid w:val="5302362E"/>
    <w:multiLevelType w:val="hybridMultilevel"/>
    <w:tmpl w:val="6596CBB0"/>
    <w:lvl w:ilvl="0" w:tplc="A86E2D32">
      <w:start w:val="10"/>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nsid w:val="53F644DC"/>
    <w:multiLevelType w:val="hybridMultilevel"/>
    <w:tmpl w:val="C3F4F708"/>
    <w:lvl w:ilvl="0" w:tplc="280A000F">
      <w:start w:val="1"/>
      <w:numFmt w:val="decimal"/>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8">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9">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30">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2">
    <w:nsid w:val="628563B4"/>
    <w:multiLevelType w:val="hybridMultilevel"/>
    <w:tmpl w:val="732CE33E"/>
    <w:lvl w:ilvl="0" w:tplc="2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3">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4">
    <w:nsid w:val="64236102"/>
    <w:multiLevelType w:val="multilevel"/>
    <w:tmpl w:val="E72038A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36">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7">
    <w:nsid w:val="708B561B"/>
    <w:multiLevelType w:val="multilevel"/>
    <w:tmpl w:val="FF06226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9">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0">
    <w:nsid w:val="7EAF426B"/>
    <w:multiLevelType w:val="multilevel"/>
    <w:tmpl w:val="8EB4F82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25"/>
  </w:num>
  <w:num w:numId="3">
    <w:abstractNumId w:val="2"/>
  </w:num>
  <w:num w:numId="4">
    <w:abstractNumId w:val="33"/>
  </w:num>
  <w:num w:numId="5">
    <w:abstractNumId w:val="21"/>
  </w:num>
  <w:num w:numId="6">
    <w:abstractNumId w:val="36"/>
  </w:num>
  <w:num w:numId="7">
    <w:abstractNumId w:val="1"/>
  </w:num>
  <w:num w:numId="8">
    <w:abstractNumId w:val="29"/>
  </w:num>
  <w:num w:numId="9">
    <w:abstractNumId w:val="23"/>
  </w:num>
  <w:num w:numId="10">
    <w:abstractNumId w:val="16"/>
  </w:num>
  <w:num w:numId="11">
    <w:abstractNumId w:val="28"/>
  </w:num>
  <w:num w:numId="12">
    <w:abstractNumId w:val="35"/>
  </w:num>
  <w:num w:numId="13">
    <w:abstractNumId w:val="4"/>
  </w:num>
  <w:num w:numId="14">
    <w:abstractNumId w:val="31"/>
  </w:num>
  <w:num w:numId="15">
    <w:abstractNumId w:val="9"/>
  </w:num>
  <w:num w:numId="16">
    <w:abstractNumId w:val="11"/>
  </w:num>
  <w:num w:numId="17">
    <w:abstractNumId w:val="5"/>
  </w:num>
  <w:num w:numId="18">
    <w:abstractNumId w:val="39"/>
  </w:num>
  <w:num w:numId="19">
    <w:abstractNumId w:val="38"/>
  </w:num>
  <w:num w:numId="20">
    <w:abstractNumId w:val="20"/>
  </w:num>
  <w:num w:numId="21">
    <w:abstractNumId w:val="22"/>
  </w:num>
  <w:num w:numId="22">
    <w:abstractNumId w:val="18"/>
  </w:num>
  <w:num w:numId="23">
    <w:abstractNumId w:val="12"/>
  </w:num>
  <w:num w:numId="24">
    <w:abstractNumId w:val="40"/>
  </w:num>
  <w:num w:numId="25">
    <w:abstractNumId w:val="26"/>
  </w:num>
  <w:num w:numId="26">
    <w:abstractNumId w:val="7"/>
  </w:num>
  <w:num w:numId="27">
    <w:abstractNumId w:val="13"/>
  </w:num>
  <w:num w:numId="28">
    <w:abstractNumId w:val="27"/>
  </w:num>
  <w:num w:numId="29">
    <w:abstractNumId w:val="34"/>
  </w:num>
  <w:num w:numId="30">
    <w:abstractNumId w:val="17"/>
  </w:num>
  <w:num w:numId="31">
    <w:abstractNumId w:val="0"/>
  </w:num>
  <w:num w:numId="32">
    <w:abstractNumId w:val="10"/>
  </w:num>
  <w:num w:numId="33">
    <w:abstractNumId w:val="14"/>
  </w:num>
  <w:num w:numId="34">
    <w:abstractNumId w:val="8"/>
  </w:num>
  <w:num w:numId="35">
    <w:abstractNumId w:val="3"/>
  </w:num>
  <w:num w:numId="36">
    <w:abstractNumId w:val="24"/>
  </w:num>
  <w:num w:numId="37">
    <w:abstractNumId w:val="19"/>
  </w:num>
  <w:num w:numId="38">
    <w:abstractNumId w:val="15"/>
  </w:num>
  <w:num w:numId="39">
    <w:abstractNumId w:val="32"/>
  </w:num>
  <w:num w:numId="40">
    <w:abstractNumId w:val="6"/>
  </w:num>
  <w:num w:numId="41">
    <w:abstractNumId w:val="3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501"/>
    <w:rsid w:val="00000061"/>
    <w:rsid w:val="00000E8C"/>
    <w:rsid w:val="00001675"/>
    <w:rsid w:val="00002C85"/>
    <w:rsid w:val="00006743"/>
    <w:rsid w:val="000076CB"/>
    <w:rsid w:val="000077E0"/>
    <w:rsid w:val="00007BAA"/>
    <w:rsid w:val="00010425"/>
    <w:rsid w:val="000112E0"/>
    <w:rsid w:val="000114E6"/>
    <w:rsid w:val="00012048"/>
    <w:rsid w:val="00012A8F"/>
    <w:rsid w:val="00013CE2"/>
    <w:rsid w:val="000144B4"/>
    <w:rsid w:val="00015D37"/>
    <w:rsid w:val="000219CF"/>
    <w:rsid w:val="00021EA6"/>
    <w:rsid w:val="000226A8"/>
    <w:rsid w:val="00022D01"/>
    <w:rsid w:val="000235C5"/>
    <w:rsid w:val="00026DAF"/>
    <w:rsid w:val="00030283"/>
    <w:rsid w:val="000310F3"/>
    <w:rsid w:val="000315AF"/>
    <w:rsid w:val="00033386"/>
    <w:rsid w:val="00033422"/>
    <w:rsid w:val="00033BD8"/>
    <w:rsid w:val="000350EA"/>
    <w:rsid w:val="0003609B"/>
    <w:rsid w:val="00036F2D"/>
    <w:rsid w:val="000375EA"/>
    <w:rsid w:val="000403D7"/>
    <w:rsid w:val="00041264"/>
    <w:rsid w:val="000417A8"/>
    <w:rsid w:val="000424D9"/>
    <w:rsid w:val="0004315F"/>
    <w:rsid w:val="00043C36"/>
    <w:rsid w:val="0004419B"/>
    <w:rsid w:val="00044949"/>
    <w:rsid w:val="000449E4"/>
    <w:rsid w:val="00045265"/>
    <w:rsid w:val="00046088"/>
    <w:rsid w:val="00050678"/>
    <w:rsid w:val="00053E2F"/>
    <w:rsid w:val="000554D5"/>
    <w:rsid w:val="0006098F"/>
    <w:rsid w:val="00061054"/>
    <w:rsid w:val="00063901"/>
    <w:rsid w:val="00063BD7"/>
    <w:rsid w:val="00064AE8"/>
    <w:rsid w:val="0006513B"/>
    <w:rsid w:val="0006692B"/>
    <w:rsid w:val="00067A5C"/>
    <w:rsid w:val="0007348F"/>
    <w:rsid w:val="000748FE"/>
    <w:rsid w:val="00077B49"/>
    <w:rsid w:val="00077D90"/>
    <w:rsid w:val="000801D1"/>
    <w:rsid w:val="00082E1F"/>
    <w:rsid w:val="00082FC2"/>
    <w:rsid w:val="00083CE5"/>
    <w:rsid w:val="0008402F"/>
    <w:rsid w:val="00084061"/>
    <w:rsid w:val="000904AA"/>
    <w:rsid w:val="00093104"/>
    <w:rsid w:val="00094B51"/>
    <w:rsid w:val="0009650A"/>
    <w:rsid w:val="00097034"/>
    <w:rsid w:val="00097B7E"/>
    <w:rsid w:val="000A0133"/>
    <w:rsid w:val="000A2968"/>
    <w:rsid w:val="000A3C1A"/>
    <w:rsid w:val="000A565B"/>
    <w:rsid w:val="000A5D20"/>
    <w:rsid w:val="000A71FA"/>
    <w:rsid w:val="000B5F11"/>
    <w:rsid w:val="000C08BE"/>
    <w:rsid w:val="000C0C04"/>
    <w:rsid w:val="000C3446"/>
    <w:rsid w:val="000C4868"/>
    <w:rsid w:val="000C599A"/>
    <w:rsid w:val="000C7232"/>
    <w:rsid w:val="000C73AD"/>
    <w:rsid w:val="000D068A"/>
    <w:rsid w:val="000D194A"/>
    <w:rsid w:val="000D38B7"/>
    <w:rsid w:val="000D39E8"/>
    <w:rsid w:val="000D4A11"/>
    <w:rsid w:val="000D54CA"/>
    <w:rsid w:val="000D79CD"/>
    <w:rsid w:val="000E68B2"/>
    <w:rsid w:val="000F2BFA"/>
    <w:rsid w:val="000F2CDA"/>
    <w:rsid w:val="000F37DF"/>
    <w:rsid w:val="000F39EC"/>
    <w:rsid w:val="000F672F"/>
    <w:rsid w:val="000F7501"/>
    <w:rsid w:val="000F7B91"/>
    <w:rsid w:val="000F7DE0"/>
    <w:rsid w:val="0010093E"/>
    <w:rsid w:val="00100F8C"/>
    <w:rsid w:val="0010162C"/>
    <w:rsid w:val="00102491"/>
    <w:rsid w:val="001035D0"/>
    <w:rsid w:val="0010392F"/>
    <w:rsid w:val="00103E6C"/>
    <w:rsid w:val="00104E23"/>
    <w:rsid w:val="001145A1"/>
    <w:rsid w:val="00114BEB"/>
    <w:rsid w:val="00114D5D"/>
    <w:rsid w:val="00115F8F"/>
    <w:rsid w:val="0011681C"/>
    <w:rsid w:val="0011698D"/>
    <w:rsid w:val="00120158"/>
    <w:rsid w:val="0012197F"/>
    <w:rsid w:val="00121BF1"/>
    <w:rsid w:val="001236D1"/>
    <w:rsid w:val="00123EDD"/>
    <w:rsid w:val="001243CA"/>
    <w:rsid w:val="00127DDA"/>
    <w:rsid w:val="00130497"/>
    <w:rsid w:val="00131747"/>
    <w:rsid w:val="0013332A"/>
    <w:rsid w:val="0013399E"/>
    <w:rsid w:val="001404B1"/>
    <w:rsid w:val="0014066F"/>
    <w:rsid w:val="00141348"/>
    <w:rsid w:val="001433DF"/>
    <w:rsid w:val="001436DC"/>
    <w:rsid w:val="001454F4"/>
    <w:rsid w:val="00145F9C"/>
    <w:rsid w:val="0014668C"/>
    <w:rsid w:val="00150907"/>
    <w:rsid w:val="00152CCE"/>
    <w:rsid w:val="00153662"/>
    <w:rsid w:val="0015413D"/>
    <w:rsid w:val="00160357"/>
    <w:rsid w:val="0016059B"/>
    <w:rsid w:val="00164ED6"/>
    <w:rsid w:val="00165BB0"/>
    <w:rsid w:val="00166621"/>
    <w:rsid w:val="001705B8"/>
    <w:rsid w:val="00171B6F"/>
    <w:rsid w:val="00172957"/>
    <w:rsid w:val="00172EB7"/>
    <w:rsid w:val="0017354D"/>
    <w:rsid w:val="00177311"/>
    <w:rsid w:val="00177676"/>
    <w:rsid w:val="00177AF2"/>
    <w:rsid w:val="001815BE"/>
    <w:rsid w:val="00186F89"/>
    <w:rsid w:val="00187D4E"/>
    <w:rsid w:val="00191065"/>
    <w:rsid w:val="0019620C"/>
    <w:rsid w:val="00196F7D"/>
    <w:rsid w:val="001A087D"/>
    <w:rsid w:val="001A0C99"/>
    <w:rsid w:val="001A26D6"/>
    <w:rsid w:val="001A2B2E"/>
    <w:rsid w:val="001A44FD"/>
    <w:rsid w:val="001A57EF"/>
    <w:rsid w:val="001A5B04"/>
    <w:rsid w:val="001A5CF4"/>
    <w:rsid w:val="001B3E48"/>
    <w:rsid w:val="001B4068"/>
    <w:rsid w:val="001B43BB"/>
    <w:rsid w:val="001B48C3"/>
    <w:rsid w:val="001B4C13"/>
    <w:rsid w:val="001B7476"/>
    <w:rsid w:val="001C5A80"/>
    <w:rsid w:val="001C6374"/>
    <w:rsid w:val="001C71F3"/>
    <w:rsid w:val="001D1A50"/>
    <w:rsid w:val="001D2A24"/>
    <w:rsid w:val="001D2CAA"/>
    <w:rsid w:val="001D3E2F"/>
    <w:rsid w:val="001D5AE6"/>
    <w:rsid w:val="001D6E8B"/>
    <w:rsid w:val="001E6736"/>
    <w:rsid w:val="001F1363"/>
    <w:rsid w:val="001F13A7"/>
    <w:rsid w:val="001F289A"/>
    <w:rsid w:val="001F390C"/>
    <w:rsid w:val="001F40D2"/>
    <w:rsid w:val="001F42F6"/>
    <w:rsid w:val="001F488B"/>
    <w:rsid w:val="001F4A4A"/>
    <w:rsid w:val="001F5747"/>
    <w:rsid w:val="001F631A"/>
    <w:rsid w:val="00200589"/>
    <w:rsid w:val="00201440"/>
    <w:rsid w:val="002016B8"/>
    <w:rsid w:val="00202421"/>
    <w:rsid w:val="00202E12"/>
    <w:rsid w:val="002051C5"/>
    <w:rsid w:val="002055A6"/>
    <w:rsid w:val="002070F0"/>
    <w:rsid w:val="002075F1"/>
    <w:rsid w:val="00207D7A"/>
    <w:rsid w:val="0021034E"/>
    <w:rsid w:val="00210BFF"/>
    <w:rsid w:val="002115E8"/>
    <w:rsid w:val="0021220B"/>
    <w:rsid w:val="002146AC"/>
    <w:rsid w:val="002175CD"/>
    <w:rsid w:val="00220372"/>
    <w:rsid w:val="00220F4A"/>
    <w:rsid w:val="00223C58"/>
    <w:rsid w:val="002248B4"/>
    <w:rsid w:val="0022756E"/>
    <w:rsid w:val="002317DD"/>
    <w:rsid w:val="0023191C"/>
    <w:rsid w:val="00232A00"/>
    <w:rsid w:val="00232EF0"/>
    <w:rsid w:val="002334C2"/>
    <w:rsid w:val="00233A26"/>
    <w:rsid w:val="002353BA"/>
    <w:rsid w:val="00237665"/>
    <w:rsid w:val="0024092C"/>
    <w:rsid w:val="00241EDF"/>
    <w:rsid w:val="00242299"/>
    <w:rsid w:val="00242B12"/>
    <w:rsid w:val="00243F93"/>
    <w:rsid w:val="002441FC"/>
    <w:rsid w:val="002451A9"/>
    <w:rsid w:val="00246131"/>
    <w:rsid w:val="002510EC"/>
    <w:rsid w:val="002523DC"/>
    <w:rsid w:val="00253A41"/>
    <w:rsid w:val="00255170"/>
    <w:rsid w:val="00255815"/>
    <w:rsid w:val="0025633D"/>
    <w:rsid w:val="002601E7"/>
    <w:rsid w:val="0026093C"/>
    <w:rsid w:val="002634A3"/>
    <w:rsid w:val="00264D6B"/>
    <w:rsid w:val="002650B5"/>
    <w:rsid w:val="00265FCF"/>
    <w:rsid w:val="0026686A"/>
    <w:rsid w:val="002702F2"/>
    <w:rsid w:val="00270824"/>
    <w:rsid w:val="002709C3"/>
    <w:rsid w:val="002714CA"/>
    <w:rsid w:val="00274E65"/>
    <w:rsid w:val="00280B19"/>
    <w:rsid w:val="002816FC"/>
    <w:rsid w:val="00286130"/>
    <w:rsid w:val="00286546"/>
    <w:rsid w:val="00287478"/>
    <w:rsid w:val="00290469"/>
    <w:rsid w:val="0029098F"/>
    <w:rsid w:val="00290BCE"/>
    <w:rsid w:val="00290C12"/>
    <w:rsid w:val="00291968"/>
    <w:rsid w:val="00291A6D"/>
    <w:rsid w:val="00296078"/>
    <w:rsid w:val="002974D7"/>
    <w:rsid w:val="002A0979"/>
    <w:rsid w:val="002A29EA"/>
    <w:rsid w:val="002A2DC4"/>
    <w:rsid w:val="002A7977"/>
    <w:rsid w:val="002A7E55"/>
    <w:rsid w:val="002A7E87"/>
    <w:rsid w:val="002A7EC6"/>
    <w:rsid w:val="002B03A4"/>
    <w:rsid w:val="002B1D89"/>
    <w:rsid w:val="002B470F"/>
    <w:rsid w:val="002B7D76"/>
    <w:rsid w:val="002C2357"/>
    <w:rsid w:val="002C2B72"/>
    <w:rsid w:val="002C559B"/>
    <w:rsid w:val="002C59D2"/>
    <w:rsid w:val="002D0799"/>
    <w:rsid w:val="002D1A93"/>
    <w:rsid w:val="002D2A75"/>
    <w:rsid w:val="002D5501"/>
    <w:rsid w:val="002E1702"/>
    <w:rsid w:val="002E1E16"/>
    <w:rsid w:val="002E2676"/>
    <w:rsid w:val="002E278F"/>
    <w:rsid w:val="002E326A"/>
    <w:rsid w:val="002E335D"/>
    <w:rsid w:val="002E4173"/>
    <w:rsid w:val="002E5414"/>
    <w:rsid w:val="002E59AA"/>
    <w:rsid w:val="002E7FDE"/>
    <w:rsid w:val="002F65D8"/>
    <w:rsid w:val="00301BB6"/>
    <w:rsid w:val="00302330"/>
    <w:rsid w:val="00305559"/>
    <w:rsid w:val="0030763E"/>
    <w:rsid w:val="00307DD1"/>
    <w:rsid w:val="0031044D"/>
    <w:rsid w:val="003161AA"/>
    <w:rsid w:val="00316A7C"/>
    <w:rsid w:val="00323301"/>
    <w:rsid w:val="003235AF"/>
    <w:rsid w:val="003302B0"/>
    <w:rsid w:val="00331105"/>
    <w:rsid w:val="00332646"/>
    <w:rsid w:val="00333499"/>
    <w:rsid w:val="00336862"/>
    <w:rsid w:val="003377C9"/>
    <w:rsid w:val="00337F51"/>
    <w:rsid w:val="003431E0"/>
    <w:rsid w:val="00343200"/>
    <w:rsid w:val="00345A77"/>
    <w:rsid w:val="00345BD6"/>
    <w:rsid w:val="0034618D"/>
    <w:rsid w:val="003564D0"/>
    <w:rsid w:val="00356FDF"/>
    <w:rsid w:val="00360176"/>
    <w:rsid w:val="0036055F"/>
    <w:rsid w:val="00360685"/>
    <w:rsid w:val="00360CF4"/>
    <w:rsid w:val="00364F9B"/>
    <w:rsid w:val="00366F31"/>
    <w:rsid w:val="00370887"/>
    <w:rsid w:val="0037140B"/>
    <w:rsid w:val="00372F9A"/>
    <w:rsid w:val="00382557"/>
    <w:rsid w:val="00384326"/>
    <w:rsid w:val="00385049"/>
    <w:rsid w:val="00386DE3"/>
    <w:rsid w:val="00387A78"/>
    <w:rsid w:val="00390141"/>
    <w:rsid w:val="00390641"/>
    <w:rsid w:val="003908EC"/>
    <w:rsid w:val="00392223"/>
    <w:rsid w:val="00394397"/>
    <w:rsid w:val="003A0000"/>
    <w:rsid w:val="003A1708"/>
    <w:rsid w:val="003A1ABC"/>
    <w:rsid w:val="003A1C17"/>
    <w:rsid w:val="003A2FD2"/>
    <w:rsid w:val="003A30F5"/>
    <w:rsid w:val="003A44D8"/>
    <w:rsid w:val="003B01F0"/>
    <w:rsid w:val="003B2F68"/>
    <w:rsid w:val="003B3B65"/>
    <w:rsid w:val="003B3D84"/>
    <w:rsid w:val="003B461C"/>
    <w:rsid w:val="003C572A"/>
    <w:rsid w:val="003C5D95"/>
    <w:rsid w:val="003C5EF3"/>
    <w:rsid w:val="003D2634"/>
    <w:rsid w:val="003D3277"/>
    <w:rsid w:val="003D33B1"/>
    <w:rsid w:val="003D5387"/>
    <w:rsid w:val="003D6529"/>
    <w:rsid w:val="003D66CF"/>
    <w:rsid w:val="003D72A4"/>
    <w:rsid w:val="003E01D3"/>
    <w:rsid w:val="003E0A54"/>
    <w:rsid w:val="003E11F1"/>
    <w:rsid w:val="003E3299"/>
    <w:rsid w:val="003E3FEF"/>
    <w:rsid w:val="003E462F"/>
    <w:rsid w:val="003E7050"/>
    <w:rsid w:val="003E716A"/>
    <w:rsid w:val="003F1C93"/>
    <w:rsid w:val="003F20AD"/>
    <w:rsid w:val="003F5E3E"/>
    <w:rsid w:val="00402194"/>
    <w:rsid w:val="004054F7"/>
    <w:rsid w:val="00406704"/>
    <w:rsid w:val="004067DF"/>
    <w:rsid w:val="00410417"/>
    <w:rsid w:val="00410A63"/>
    <w:rsid w:val="004114B7"/>
    <w:rsid w:val="004116B1"/>
    <w:rsid w:val="00411C39"/>
    <w:rsid w:val="00412D2A"/>
    <w:rsid w:val="0041406E"/>
    <w:rsid w:val="0041512C"/>
    <w:rsid w:val="0041580E"/>
    <w:rsid w:val="004204EB"/>
    <w:rsid w:val="0042562C"/>
    <w:rsid w:val="0043112B"/>
    <w:rsid w:val="0043153C"/>
    <w:rsid w:val="0043335F"/>
    <w:rsid w:val="00434580"/>
    <w:rsid w:val="00434A3A"/>
    <w:rsid w:val="00434F58"/>
    <w:rsid w:val="00437C0B"/>
    <w:rsid w:val="004464AA"/>
    <w:rsid w:val="00446FF8"/>
    <w:rsid w:val="0045102D"/>
    <w:rsid w:val="004554B5"/>
    <w:rsid w:val="00455D81"/>
    <w:rsid w:val="0045653F"/>
    <w:rsid w:val="004573A8"/>
    <w:rsid w:val="00457CFF"/>
    <w:rsid w:val="00457E7B"/>
    <w:rsid w:val="004607BF"/>
    <w:rsid w:val="00462669"/>
    <w:rsid w:val="004635A3"/>
    <w:rsid w:val="00464BB3"/>
    <w:rsid w:val="00465001"/>
    <w:rsid w:val="00465260"/>
    <w:rsid w:val="004661AF"/>
    <w:rsid w:val="00467A40"/>
    <w:rsid w:val="004709D4"/>
    <w:rsid w:val="00473E20"/>
    <w:rsid w:val="00475EB5"/>
    <w:rsid w:val="00475F20"/>
    <w:rsid w:val="00476072"/>
    <w:rsid w:val="00480385"/>
    <w:rsid w:val="00483193"/>
    <w:rsid w:val="00483AD9"/>
    <w:rsid w:val="0048521A"/>
    <w:rsid w:val="00486E3D"/>
    <w:rsid w:val="00487639"/>
    <w:rsid w:val="00487C05"/>
    <w:rsid w:val="0049013F"/>
    <w:rsid w:val="00492706"/>
    <w:rsid w:val="004A1BBB"/>
    <w:rsid w:val="004A247C"/>
    <w:rsid w:val="004A24C8"/>
    <w:rsid w:val="004A45CA"/>
    <w:rsid w:val="004A4BC6"/>
    <w:rsid w:val="004A59CB"/>
    <w:rsid w:val="004A72A4"/>
    <w:rsid w:val="004B0A49"/>
    <w:rsid w:val="004B0D4C"/>
    <w:rsid w:val="004B0E8D"/>
    <w:rsid w:val="004B17A5"/>
    <w:rsid w:val="004B212C"/>
    <w:rsid w:val="004B6B58"/>
    <w:rsid w:val="004C0708"/>
    <w:rsid w:val="004C1A36"/>
    <w:rsid w:val="004C3B98"/>
    <w:rsid w:val="004C44E8"/>
    <w:rsid w:val="004D09A4"/>
    <w:rsid w:val="004D2FA8"/>
    <w:rsid w:val="004D3D9F"/>
    <w:rsid w:val="004D774B"/>
    <w:rsid w:val="004E1C0C"/>
    <w:rsid w:val="004E1E9E"/>
    <w:rsid w:val="004E2848"/>
    <w:rsid w:val="004E5928"/>
    <w:rsid w:val="004E7FA2"/>
    <w:rsid w:val="004F0C23"/>
    <w:rsid w:val="004F0FEC"/>
    <w:rsid w:val="004F15B9"/>
    <w:rsid w:val="004F44E5"/>
    <w:rsid w:val="004F4817"/>
    <w:rsid w:val="005001A1"/>
    <w:rsid w:val="00503018"/>
    <w:rsid w:val="00503295"/>
    <w:rsid w:val="00503569"/>
    <w:rsid w:val="005052BA"/>
    <w:rsid w:val="00506A71"/>
    <w:rsid w:val="00512035"/>
    <w:rsid w:val="005121C7"/>
    <w:rsid w:val="00512E3D"/>
    <w:rsid w:val="005137C9"/>
    <w:rsid w:val="005164BD"/>
    <w:rsid w:val="00517B71"/>
    <w:rsid w:val="0052172A"/>
    <w:rsid w:val="00522E92"/>
    <w:rsid w:val="00523871"/>
    <w:rsid w:val="00524A46"/>
    <w:rsid w:val="0052577B"/>
    <w:rsid w:val="00525DEA"/>
    <w:rsid w:val="00526364"/>
    <w:rsid w:val="0052668E"/>
    <w:rsid w:val="0052677B"/>
    <w:rsid w:val="00530CD6"/>
    <w:rsid w:val="00531218"/>
    <w:rsid w:val="005327B0"/>
    <w:rsid w:val="00532FB5"/>
    <w:rsid w:val="0053420D"/>
    <w:rsid w:val="00534FF2"/>
    <w:rsid w:val="00537853"/>
    <w:rsid w:val="0053791E"/>
    <w:rsid w:val="00537FF9"/>
    <w:rsid w:val="00540341"/>
    <w:rsid w:val="00542C54"/>
    <w:rsid w:val="005453FA"/>
    <w:rsid w:val="00547AFF"/>
    <w:rsid w:val="00547D17"/>
    <w:rsid w:val="00552436"/>
    <w:rsid w:val="005554D9"/>
    <w:rsid w:val="005566C1"/>
    <w:rsid w:val="00556A8D"/>
    <w:rsid w:val="00556C76"/>
    <w:rsid w:val="0055736C"/>
    <w:rsid w:val="00561A36"/>
    <w:rsid w:val="005639B7"/>
    <w:rsid w:val="00564780"/>
    <w:rsid w:val="00565258"/>
    <w:rsid w:val="00567578"/>
    <w:rsid w:val="00567F6C"/>
    <w:rsid w:val="005707BC"/>
    <w:rsid w:val="00570CD6"/>
    <w:rsid w:val="005711B8"/>
    <w:rsid w:val="00573158"/>
    <w:rsid w:val="0057337B"/>
    <w:rsid w:val="00574B48"/>
    <w:rsid w:val="00575C13"/>
    <w:rsid w:val="00576BF3"/>
    <w:rsid w:val="00581511"/>
    <w:rsid w:val="005815E7"/>
    <w:rsid w:val="005828D4"/>
    <w:rsid w:val="0058537E"/>
    <w:rsid w:val="00585A76"/>
    <w:rsid w:val="00590E9F"/>
    <w:rsid w:val="00591D6B"/>
    <w:rsid w:val="00596307"/>
    <w:rsid w:val="005A0855"/>
    <w:rsid w:val="005A1451"/>
    <w:rsid w:val="005A1BF0"/>
    <w:rsid w:val="005A1F53"/>
    <w:rsid w:val="005A2C94"/>
    <w:rsid w:val="005A5271"/>
    <w:rsid w:val="005A626C"/>
    <w:rsid w:val="005A664A"/>
    <w:rsid w:val="005A7615"/>
    <w:rsid w:val="005B21F6"/>
    <w:rsid w:val="005B284E"/>
    <w:rsid w:val="005B3445"/>
    <w:rsid w:val="005B3573"/>
    <w:rsid w:val="005B3D62"/>
    <w:rsid w:val="005B565A"/>
    <w:rsid w:val="005B5D73"/>
    <w:rsid w:val="005B65B4"/>
    <w:rsid w:val="005B7E56"/>
    <w:rsid w:val="005C0590"/>
    <w:rsid w:val="005C3769"/>
    <w:rsid w:val="005D013C"/>
    <w:rsid w:val="005D51B3"/>
    <w:rsid w:val="005D6854"/>
    <w:rsid w:val="005D6935"/>
    <w:rsid w:val="005D7605"/>
    <w:rsid w:val="005E269C"/>
    <w:rsid w:val="005E283A"/>
    <w:rsid w:val="005E2FDF"/>
    <w:rsid w:val="005E4435"/>
    <w:rsid w:val="005E44DA"/>
    <w:rsid w:val="005E4727"/>
    <w:rsid w:val="005E5EAD"/>
    <w:rsid w:val="005E6A12"/>
    <w:rsid w:val="005F1D6F"/>
    <w:rsid w:val="005F291D"/>
    <w:rsid w:val="005F2F23"/>
    <w:rsid w:val="005F5DF0"/>
    <w:rsid w:val="005F6B88"/>
    <w:rsid w:val="005F6BFB"/>
    <w:rsid w:val="005F74C4"/>
    <w:rsid w:val="005F7BB7"/>
    <w:rsid w:val="00603034"/>
    <w:rsid w:val="00603B0D"/>
    <w:rsid w:val="00603DEC"/>
    <w:rsid w:val="00605050"/>
    <w:rsid w:val="00607D0B"/>
    <w:rsid w:val="00611CD9"/>
    <w:rsid w:val="006120EB"/>
    <w:rsid w:val="00612470"/>
    <w:rsid w:val="00612491"/>
    <w:rsid w:val="00613D92"/>
    <w:rsid w:val="0061451D"/>
    <w:rsid w:val="00615440"/>
    <w:rsid w:val="0061570C"/>
    <w:rsid w:val="006166DF"/>
    <w:rsid w:val="006212C0"/>
    <w:rsid w:val="00623004"/>
    <w:rsid w:val="006239F0"/>
    <w:rsid w:val="00623F7C"/>
    <w:rsid w:val="00626DAE"/>
    <w:rsid w:val="00631EFE"/>
    <w:rsid w:val="00632F3B"/>
    <w:rsid w:val="00635F6F"/>
    <w:rsid w:val="00636D7B"/>
    <w:rsid w:val="00641394"/>
    <w:rsid w:val="00643134"/>
    <w:rsid w:val="006436E7"/>
    <w:rsid w:val="006442A2"/>
    <w:rsid w:val="00650C1A"/>
    <w:rsid w:val="006513F5"/>
    <w:rsid w:val="006536B7"/>
    <w:rsid w:val="006546BB"/>
    <w:rsid w:val="00654783"/>
    <w:rsid w:val="0065510A"/>
    <w:rsid w:val="00656F43"/>
    <w:rsid w:val="006578B1"/>
    <w:rsid w:val="0066076F"/>
    <w:rsid w:val="0066386B"/>
    <w:rsid w:val="00663931"/>
    <w:rsid w:val="00663B43"/>
    <w:rsid w:val="006641E8"/>
    <w:rsid w:val="00666D7D"/>
    <w:rsid w:val="00667B7C"/>
    <w:rsid w:val="00667CCA"/>
    <w:rsid w:val="00670151"/>
    <w:rsid w:val="00670DB3"/>
    <w:rsid w:val="006719DF"/>
    <w:rsid w:val="0067593F"/>
    <w:rsid w:val="00675DAF"/>
    <w:rsid w:val="0067602A"/>
    <w:rsid w:val="00676996"/>
    <w:rsid w:val="00677A7B"/>
    <w:rsid w:val="00681A04"/>
    <w:rsid w:val="00682616"/>
    <w:rsid w:val="0068342E"/>
    <w:rsid w:val="006851C5"/>
    <w:rsid w:val="0068543D"/>
    <w:rsid w:val="006910C9"/>
    <w:rsid w:val="00693A0F"/>
    <w:rsid w:val="00695240"/>
    <w:rsid w:val="006A15E7"/>
    <w:rsid w:val="006A1F5F"/>
    <w:rsid w:val="006A21CC"/>
    <w:rsid w:val="006B0453"/>
    <w:rsid w:val="006B0A9E"/>
    <w:rsid w:val="006B1009"/>
    <w:rsid w:val="006B4D5B"/>
    <w:rsid w:val="006C0488"/>
    <w:rsid w:val="006C0C60"/>
    <w:rsid w:val="006C18DF"/>
    <w:rsid w:val="006C1986"/>
    <w:rsid w:val="006C1E2D"/>
    <w:rsid w:val="006C51D7"/>
    <w:rsid w:val="006C67F7"/>
    <w:rsid w:val="006C6F5D"/>
    <w:rsid w:val="006D05CA"/>
    <w:rsid w:val="006D1798"/>
    <w:rsid w:val="006D5C1C"/>
    <w:rsid w:val="006D6419"/>
    <w:rsid w:val="006E0930"/>
    <w:rsid w:val="006E0FF8"/>
    <w:rsid w:val="006E13BC"/>
    <w:rsid w:val="006E1C19"/>
    <w:rsid w:val="006E4B3B"/>
    <w:rsid w:val="006E7024"/>
    <w:rsid w:val="006F068F"/>
    <w:rsid w:val="006F0AAB"/>
    <w:rsid w:val="006F1860"/>
    <w:rsid w:val="006F21FC"/>
    <w:rsid w:val="006F380A"/>
    <w:rsid w:val="006F5D87"/>
    <w:rsid w:val="006F6888"/>
    <w:rsid w:val="00702242"/>
    <w:rsid w:val="00703230"/>
    <w:rsid w:val="0070393C"/>
    <w:rsid w:val="00703D94"/>
    <w:rsid w:val="00705749"/>
    <w:rsid w:val="00707E68"/>
    <w:rsid w:val="007107BA"/>
    <w:rsid w:val="007107CF"/>
    <w:rsid w:val="0071088E"/>
    <w:rsid w:val="00711A12"/>
    <w:rsid w:val="00712383"/>
    <w:rsid w:val="007145F5"/>
    <w:rsid w:val="00714F64"/>
    <w:rsid w:val="00715290"/>
    <w:rsid w:val="007156E9"/>
    <w:rsid w:val="007161B4"/>
    <w:rsid w:val="007163BB"/>
    <w:rsid w:val="0071725E"/>
    <w:rsid w:val="007173DB"/>
    <w:rsid w:val="00717D99"/>
    <w:rsid w:val="00721CDA"/>
    <w:rsid w:val="00724B1F"/>
    <w:rsid w:val="007262B2"/>
    <w:rsid w:val="00732FA1"/>
    <w:rsid w:val="007355B1"/>
    <w:rsid w:val="007363E5"/>
    <w:rsid w:val="00736C17"/>
    <w:rsid w:val="00737ED9"/>
    <w:rsid w:val="00741559"/>
    <w:rsid w:val="00741EF7"/>
    <w:rsid w:val="00742291"/>
    <w:rsid w:val="00744EEE"/>
    <w:rsid w:val="00744F73"/>
    <w:rsid w:val="00747587"/>
    <w:rsid w:val="00752ADB"/>
    <w:rsid w:val="00753208"/>
    <w:rsid w:val="00755B2D"/>
    <w:rsid w:val="00756171"/>
    <w:rsid w:val="0075653F"/>
    <w:rsid w:val="0075759E"/>
    <w:rsid w:val="0076185F"/>
    <w:rsid w:val="0076310C"/>
    <w:rsid w:val="00764CDA"/>
    <w:rsid w:val="007666D6"/>
    <w:rsid w:val="00767778"/>
    <w:rsid w:val="00771634"/>
    <w:rsid w:val="00772D55"/>
    <w:rsid w:val="00773B55"/>
    <w:rsid w:val="00775F8F"/>
    <w:rsid w:val="007766F2"/>
    <w:rsid w:val="00777579"/>
    <w:rsid w:val="007806E4"/>
    <w:rsid w:val="00783588"/>
    <w:rsid w:val="0078501F"/>
    <w:rsid w:val="0078668B"/>
    <w:rsid w:val="0078750A"/>
    <w:rsid w:val="00787526"/>
    <w:rsid w:val="00787986"/>
    <w:rsid w:val="00787DD0"/>
    <w:rsid w:val="00790AF0"/>
    <w:rsid w:val="007930A0"/>
    <w:rsid w:val="00793D6C"/>
    <w:rsid w:val="00793D9D"/>
    <w:rsid w:val="00795E97"/>
    <w:rsid w:val="007A138B"/>
    <w:rsid w:val="007A1AE2"/>
    <w:rsid w:val="007A2C50"/>
    <w:rsid w:val="007A5FD4"/>
    <w:rsid w:val="007A7A4D"/>
    <w:rsid w:val="007B4775"/>
    <w:rsid w:val="007B5326"/>
    <w:rsid w:val="007C0331"/>
    <w:rsid w:val="007C0650"/>
    <w:rsid w:val="007C0F01"/>
    <w:rsid w:val="007C1916"/>
    <w:rsid w:val="007C23F4"/>
    <w:rsid w:val="007C2F7F"/>
    <w:rsid w:val="007C3330"/>
    <w:rsid w:val="007C3CFF"/>
    <w:rsid w:val="007C4B27"/>
    <w:rsid w:val="007C4CF4"/>
    <w:rsid w:val="007C5676"/>
    <w:rsid w:val="007C6AA8"/>
    <w:rsid w:val="007D1CA6"/>
    <w:rsid w:val="007D1E16"/>
    <w:rsid w:val="007D3EB6"/>
    <w:rsid w:val="007D45EC"/>
    <w:rsid w:val="007E0A2B"/>
    <w:rsid w:val="007E2184"/>
    <w:rsid w:val="007E36BF"/>
    <w:rsid w:val="007E3794"/>
    <w:rsid w:val="007E490B"/>
    <w:rsid w:val="007E4975"/>
    <w:rsid w:val="007E7F9F"/>
    <w:rsid w:val="007F0C14"/>
    <w:rsid w:val="007F0FBB"/>
    <w:rsid w:val="007F155A"/>
    <w:rsid w:val="007F1766"/>
    <w:rsid w:val="007F2623"/>
    <w:rsid w:val="007F3AE4"/>
    <w:rsid w:val="007F5713"/>
    <w:rsid w:val="007F59B6"/>
    <w:rsid w:val="007F6AFB"/>
    <w:rsid w:val="007F6D9E"/>
    <w:rsid w:val="00800B16"/>
    <w:rsid w:val="00801696"/>
    <w:rsid w:val="0080323E"/>
    <w:rsid w:val="008040A7"/>
    <w:rsid w:val="0080627D"/>
    <w:rsid w:val="0081022B"/>
    <w:rsid w:val="00810FEF"/>
    <w:rsid w:val="00811132"/>
    <w:rsid w:val="00811F78"/>
    <w:rsid w:val="00812284"/>
    <w:rsid w:val="00813B34"/>
    <w:rsid w:val="008144CE"/>
    <w:rsid w:val="008157E0"/>
    <w:rsid w:val="00815E9D"/>
    <w:rsid w:val="00816EE2"/>
    <w:rsid w:val="00817728"/>
    <w:rsid w:val="0082143D"/>
    <w:rsid w:val="008216CD"/>
    <w:rsid w:val="0082385B"/>
    <w:rsid w:val="00825061"/>
    <w:rsid w:val="008276E7"/>
    <w:rsid w:val="00830558"/>
    <w:rsid w:val="008312E2"/>
    <w:rsid w:val="00831455"/>
    <w:rsid w:val="00831E93"/>
    <w:rsid w:val="00832044"/>
    <w:rsid w:val="008322A9"/>
    <w:rsid w:val="00841687"/>
    <w:rsid w:val="00842B4D"/>
    <w:rsid w:val="008433BA"/>
    <w:rsid w:val="00844FA7"/>
    <w:rsid w:val="00845FE6"/>
    <w:rsid w:val="008468E2"/>
    <w:rsid w:val="00850686"/>
    <w:rsid w:val="00853243"/>
    <w:rsid w:val="0085341F"/>
    <w:rsid w:val="00854C05"/>
    <w:rsid w:val="008560C4"/>
    <w:rsid w:val="00856586"/>
    <w:rsid w:val="00856F23"/>
    <w:rsid w:val="00857AC9"/>
    <w:rsid w:val="0086072A"/>
    <w:rsid w:val="0086450B"/>
    <w:rsid w:val="00865570"/>
    <w:rsid w:val="00866D95"/>
    <w:rsid w:val="00871A51"/>
    <w:rsid w:val="00881B44"/>
    <w:rsid w:val="00881F3A"/>
    <w:rsid w:val="00883E7A"/>
    <w:rsid w:val="00885652"/>
    <w:rsid w:val="00893DA1"/>
    <w:rsid w:val="00893F46"/>
    <w:rsid w:val="00894807"/>
    <w:rsid w:val="00894E3B"/>
    <w:rsid w:val="008A09C3"/>
    <w:rsid w:val="008A0B36"/>
    <w:rsid w:val="008A3834"/>
    <w:rsid w:val="008A3DC9"/>
    <w:rsid w:val="008A70CC"/>
    <w:rsid w:val="008A7285"/>
    <w:rsid w:val="008B295A"/>
    <w:rsid w:val="008B34E6"/>
    <w:rsid w:val="008B3F5A"/>
    <w:rsid w:val="008B4576"/>
    <w:rsid w:val="008B491C"/>
    <w:rsid w:val="008B4B51"/>
    <w:rsid w:val="008B71C3"/>
    <w:rsid w:val="008C0FA8"/>
    <w:rsid w:val="008C1D40"/>
    <w:rsid w:val="008C2318"/>
    <w:rsid w:val="008C3548"/>
    <w:rsid w:val="008C4179"/>
    <w:rsid w:val="008D041E"/>
    <w:rsid w:val="008D2154"/>
    <w:rsid w:val="008D22C7"/>
    <w:rsid w:val="008D3D54"/>
    <w:rsid w:val="008D3F32"/>
    <w:rsid w:val="008D5374"/>
    <w:rsid w:val="008D7051"/>
    <w:rsid w:val="008D7EF5"/>
    <w:rsid w:val="008D7FA9"/>
    <w:rsid w:val="008E101D"/>
    <w:rsid w:val="008E3BA1"/>
    <w:rsid w:val="008E52E7"/>
    <w:rsid w:val="008E5B87"/>
    <w:rsid w:val="008E5DF2"/>
    <w:rsid w:val="008E5EC3"/>
    <w:rsid w:val="008E6AC7"/>
    <w:rsid w:val="008E73B7"/>
    <w:rsid w:val="008E7B2B"/>
    <w:rsid w:val="008F0196"/>
    <w:rsid w:val="008F041C"/>
    <w:rsid w:val="008F35E3"/>
    <w:rsid w:val="008F3EF6"/>
    <w:rsid w:val="008F4FED"/>
    <w:rsid w:val="008F6FD7"/>
    <w:rsid w:val="008F7651"/>
    <w:rsid w:val="00900CFF"/>
    <w:rsid w:val="0090609F"/>
    <w:rsid w:val="0090619B"/>
    <w:rsid w:val="00911901"/>
    <w:rsid w:val="00911DE3"/>
    <w:rsid w:val="00912115"/>
    <w:rsid w:val="0091250F"/>
    <w:rsid w:val="0091345F"/>
    <w:rsid w:val="00913A27"/>
    <w:rsid w:val="009157DA"/>
    <w:rsid w:val="00915E7E"/>
    <w:rsid w:val="00917942"/>
    <w:rsid w:val="0092058A"/>
    <w:rsid w:val="00921A95"/>
    <w:rsid w:val="0092454C"/>
    <w:rsid w:val="00925959"/>
    <w:rsid w:val="00931CFB"/>
    <w:rsid w:val="0093368C"/>
    <w:rsid w:val="0093398C"/>
    <w:rsid w:val="00940AEC"/>
    <w:rsid w:val="009414D6"/>
    <w:rsid w:val="009425BA"/>
    <w:rsid w:val="0094328B"/>
    <w:rsid w:val="009451E8"/>
    <w:rsid w:val="00945D8F"/>
    <w:rsid w:val="00951402"/>
    <w:rsid w:val="00951E37"/>
    <w:rsid w:val="009524B2"/>
    <w:rsid w:val="009532BA"/>
    <w:rsid w:val="009534B5"/>
    <w:rsid w:val="00956D13"/>
    <w:rsid w:val="0095781C"/>
    <w:rsid w:val="00957C5F"/>
    <w:rsid w:val="009653D8"/>
    <w:rsid w:val="00966D27"/>
    <w:rsid w:val="00966F11"/>
    <w:rsid w:val="009673BD"/>
    <w:rsid w:val="009679B5"/>
    <w:rsid w:val="009721BF"/>
    <w:rsid w:val="00973E7F"/>
    <w:rsid w:val="009750C9"/>
    <w:rsid w:val="00976AA1"/>
    <w:rsid w:val="00981061"/>
    <w:rsid w:val="00983758"/>
    <w:rsid w:val="00984B16"/>
    <w:rsid w:val="00984D0C"/>
    <w:rsid w:val="00984F14"/>
    <w:rsid w:val="009859B5"/>
    <w:rsid w:val="009859E7"/>
    <w:rsid w:val="00986213"/>
    <w:rsid w:val="00991ED7"/>
    <w:rsid w:val="009923D2"/>
    <w:rsid w:val="00993773"/>
    <w:rsid w:val="00995246"/>
    <w:rsid w:val="009975C7"/>
    <w:rsid w:val="009A065A"/>
    <w:rsid w:val="009A0F08"/>
    <w:rsid w:val="009A1FF0"/>
    <w:rsid w:val="009A265F"/>
    <w:rsid w:val="009A34FD"/>
    <w:rsid w:val="009A59AC"/>
    <w:rsid w:val="009A5F76"/>
    <w:rsid w:val="009A7DF4"/>
    <w:rsid w:val="009B0C37"/>
    <w:rsid w:val="009B2053"/>
    <w:rsid w:val="009B2983"/>
    <w:rsid w:val="009B4C82"/>
    <w:rsid w:val="009B59E5"/>
    <w:rsid w:val="009B5CA0"/>
    <w:rsid w:val="009B5CCB"/>
    <w:rsid w:val="009B73E9"/>
    <w:rsid w:val="009B76B7"/>
    <w:rsid w:val="009C04A7"/>
    <w:rsid w:val="009C1A76"/>
    <w:rsid w:val="009C2DDB"/>
    <w:rsid w:val="009C2F3D"/>
    <w:rsid w:val="009C3031"/>
    <w:rsid w:val="009C3882"/>
    <w:rsid w:val="009D35B3"/>
    <w:rsid w:val="009D3D9E"/>
    <w:rsid w:val="009D5E20"/>
    <w:rsid w:val="009E1792"/>
    <w:rsid w:val="009E3C5B"/>
    <w:rsid w:val="009E7107"/>
    <w:rsid w:val="009F0E04"/>
    <w:rsid w:val="009F1B12"/>
    <w:rsid w:val="009F4022"/>
    <w:rsid w:val="009F4CCD"/>
    <w:rsid w:val="00A00EB2"/>
    <w:rsid w:val="00A025B1"/>
    <w:rsid w:val="00A02882"/>
    <w:rsid w:val="00A045C0"/>
    <w:rsid w:val="00A052CB"/>
    <w:rsid w:val="00A05B50"/>
    <w:rsid w:val="00A05DAF"/>
    <w:rsid w:val="00A063ED"/>
    <w:rsid w:val="00A06720"/>
    <w:rsid w:val="00A06B69"/>
    <w:rsid w:val="00A06F0B"/>
    <w:rsid w:val="00A07854"/>
    <w:rsid w:val="00A116A4"/>
    <w:rsid w:val="00A12569"/>
    <w:rsid w:val="00A12AEF"/>
    <w:rsid w:val="00A15EEF"/>
    <w:rsid w:val="00A161C9"/>
    <w:rsid w:val="00A162F0"/>
    <w:rsid w:val="00A22CD6"/>
    <w:rsid w:val="00A23DF4"/>
    <w:rsid w:val="00A257A4"/>
    <w:rsid w:val="00A25AF9"/>
    <w:rsid w:val="00A25B77"/>
    <w:rsid w:val="00A25D06"/>
    <w:rsid w:val="00A30FBA"/>
    <w:rsid w:val="00A3225C"/>
    <w:rsid w:val="00A33B81"/>
    <w:rsid w:val="00A4039C"/>
    <w:rsid w:val="00A431F4"/>
    <w:rsid w:val="00A450A7"/>
    <w:rsid w:val="00A51514"/>
    <w:rsid w:val="00A53749"/>
    <w:rsid w:val="00A55E2D"/>
    <w:rsid w:val="00A56A33"/>
    <w:rsid w:val="00A56A93"/>
    <w:rsid w:val="00A61440"/>
    <w:rsid w:val="00A62F70"/>
    <w:rsid w:val="00A6302F"/>
    <w:rsid w:val="00A6341C"/>
    <w:rsid w:val="00A63D51"/>
    <w:rsid w:val="00A64397"/>
    <w:rsid w:val="00A64A70"/>
    <w:rsid w:val="00A7035D"/>
    <w:rsid w:val="00A724EE"/>
    <w:rsid w:val="00A765E4"/>
    <w:rsid w:val="00A76AED"/>
    <w:rsid w:val="00A76B99"/>
    <w:rsid w:val="00A76CFF"/>
    <w:rsid w:val="00A83CDF"/>
    <w:rsid w:val="00A8516B"/>
    <w:rsid w:val="00A85A84"/>
    <w:rsid w:val="00A868C6"/>
    <w:rsid w:val="00A86A76"/>
    <w:rsid w:val="00A8756A"/>
    <w:rsid w:val="00A90BF4"/>
    <w:rsid w:val="00A91386"/>
    <w:rsid w:val="00A91B90"/>
    <w:rsid w:val="00A92676"/>
    <w:rsid w:val="00A94BDA"/>
    <w:rsid w:val="00A9594D"/>
    <w:rsid w:val="00A95BC6"/>
    <w:rsid w:val="00A95FC1"/>
    <w:rsid w:val="00A965EE"/>
    <w:rsid w:val="00A96806"/>
    <w:rsid w:val="00A968DD"/>
    <w:rsid w:val="00AA3CF6"/>
    <w:rsid w:val="00AA4AC8"/>
    <w:rsid w:val="00AA73AB"/>
    <w:rsid w:val="00AB02B6"/>
    <w:rsid w:val="00AB0896"/>
    <w:rsid w:val="00AB0E34"/>
    <w:rsid w:val="00AB1703"/>
    <w:rsid w:val="00AB3B69"/>
    <w:rsid w:val="00AB4535"/>
    <w:rsid w:val="00AB4656"/>
    <w:rsid w:val="00AB4ED2"/>
    <w:rsid w:val="00AB51AC"/>
    <w:rsid w:val="00AC08A7"/>
    <w:rsid w:val="00AC162D"/>
    <w:rsid w:val="00AC291C"/>
    <w:rsid w:val="00AC35B9"/>
    <w:rsid w:val="00AC435E"/>
    <w:rsid w:val="00AD0CE0"/>
    <w:rsid w:val="00AD2985"/>
    <w:rsid w:val="00AD4C1A"/>
    <w:rsid w:val="00AD53B5"/>
    <w:rsid w:val="00AD576E"/>
    <w:rsid w:val="00AD59D8"/>
    <w:rsid w:val="00AE0207"/>
    <w:rsid w:val="00AE1ABC"/>
    <w:rsid w:val="00AE1D2C"/>
    <w:rsid w:val="00AE3542"/>
    <w:rsid w:val="00AE4878"/>
    <w:rsid w:val="00AE4EF2"/>
    <w:rsid w:val="00AF112B"/>
    <w:rsid w:val="00AF115A"/>
    <w:rsid w:val="00AF3A18"/>
    <w:rsid w:val="00AF3C9D"/>
    <w:rsid w:val="00AF4A4C"/>
    <w:rsid w:val="00AF73E7"/>
    <w:rsid w:val="00B0600D"/>
    <w:rsid w:val="00B06A40"/>
    <w:rsid w:val="00B06F7C"/>
    <w:rsid w:val="00B075F9"/>
    <w:rsid w:val="00B11909"/>
    <w:rsid w:val="00B12661"/>
    <w:rsid w:val="00B12EC0"/>
    <w:rsid w:val="00B147F3"/>
    <w:rsid w:val="00B1605E"/>
    <w:rsid w:val="00B22B23"/>
    <w:rsid w:val="00B23124"/>
    <w:rsid w:val="00B2363E"/>
    <w:rsid w:val="00B3000A"/>
    <w:rsid w:val="00B30771"/>
    <w:rsid w:val="00B30FD7"/>
    <w:rsid w:val="00B32F7B"/>
    <w:rsid w:val="00B32FA3"/>
    <w:rsid w:val="00B37F9C"/>
    <w:rsid w:val="00B408A1"/>
    <w:rsid w:val="00B41D7F"/>
    <w:rsid w:val="00B42AFC"/>
    <w:rsid w:val="00B45BB5"/>
    <w:rsid w:val="00B46635"/>
    <w:rsid w:val="00B5037A"/>
    <w:rsid w:val="00B5099D"/>
    <w:rsid w:val="00B50B25"/>
    <w:rsid w:val="00B56081"/>
    <w:rsid w:val="00B569CE"/>
    <w:rsid w:val="00B608AE"/>
    <w:rsid w:val="00B60AB8"/>
    <w:rsid w:val="00B60E35"/>
    <w:rsid w:val="00B616CD"/>
    <w:rsid w:val="00B62508"/>
    <w:rsid w:val="00B66384"/>
    <w:rsid w:val="00B71DE7"/>
    <w:rsid w:val="00B7503C"/>
    <w:rsid w:val="00B758DC"/>
    <w:rsid w:val="00B76558"/>
    <w:rsid w:val="00B777F2"/>
    <w:rsid w:val="00B82A61"/>
    <w:rsid w:val="00B84E57"/>
    <w:rsid w:val="00B856F5"/>
    <w:rsid w:val="00B8604B"/>
    <w:rsid w:val="00B8616B"/>
    <w:rsid w:val="00B9078D"/>
    <w:rsid w:val="00B908CE"/>
    <w:rsid w:val="00B936D4"/>
    <w:rsid w:val="00B958A2"/>
    <w:rsid w:val="00BA24F7"/>
    <w:rsid w:val="00BA29E5"/>
    <w:rsid w:val="00BA3511"/>
    <w:rsid w:val="00BB004F"/>
    <w:rsid w:val="00BB121B"/>
    <w:rsid w:val="00BB4B8D"/>
    <w:rsid w:val="00BB5516"/>
    <w:rsid w:val="00BB592A"/>
    <w:rsid w:val="00BB65CF"/>
    <w:rsid w:val="00BB6BC0"/>
    <w:rsid w:val="00BC0077"/>
    <w:rsid w:val="00BC08E5"/>
    <w:rsid w:val="00BC0C3E"/>
    <w:rsid w:val="00BC135E"/>
    <w:rsid w:val="00BC3FCE"/>
    <w:rsid w:val="00BC491A"/>
    <w:rsid w:val="00BC53FA"/>
    <w:rsid w:val="00BC5419"/>
    <w:rsid w:val="00BC5F24"/>
    <w:rsid w:val="00BC61DC"/>
    <w:rsid w:val="00BC6520"/>
    <w:rsid w:val="00BD03B9"/>
    <w:rsid w:val="00BD0E49"/>
    <w:rsid w:val="00BD18D0"/>
    <w:rsid w:val="00BD5EEB"/>
    <w:rsid w:val="00BD6A71"/>
    <w:rsid w:val="00BE14F1"/>
    <w:rsid w:val="00BE6FF3"/>
    <w:rsid w:val="00BE7633"/>
    <w:rsid w:val="00BF55FA"/>
    <w:rsid w:val="00C00882"/>
    <w:rsid w:val="00C00A13"/>
    <w:rsid w:val="00C02E50"/>
    <w:rsid w:val="00C0491B"/>
    <w:rsid w:val="00C0743F"/>
    <w:rsid w:val="00C10F5A"/>
    <w:rsid w:val="00C143E2"/>
    <w:rsid w:val="00C16BA3"/>
    <w:rsid w:val="00C20230"/>
    <w:rsid w:val="00C2069D"/>
    <w:rsid w:val="00C20B54"/>
    <w:rsid w:val="00C21B58"/>
    <w:rsid w:val="00C2289E"/>
    <w:rsid w:val="00C24B83"/>
    <w:rsid w:val="00C252A2"/>
    <w:rsid w:val="00C269AE"/>
    <w:rsid w:val="00C30439"/>
    <w:rsid w:val="00C30B94"/>
    <w:rsid w:val="00C3137B"/>
    <w:rsid w:val="00C31858"/>
    <w:rsid w:val="00C35013"/>
    <w:rsid w:val="00C40B24"/>
    <w:rsid w:val="00C4185F"/>
    <w:rsid w:val="00C42470"/>
    <w:rsid w:val="00C44500"/>
    <w:rsid w:val="00C45B09"/>
    <w:rsid w:val="00C5007F"/>
    <w:rsid w:val="00C527C7"/>
    <w:rsid w:val="00C52919"/>
    <w:rsid w:val="00C534CA"/>
    <w:rsid w:val="00C53BD7"/>
    <w:rsid w:val="00C54772"/>
    <w:rsid w:val="00C5524F"/>
    <w:rsid w:val="00C55B74"/>
    <w:rsid w:val="00C62393"/>
    <w:rsid w:val="00C636CC"/>
    <w:rsid w:val="00C6457C"/>
    <w:rsid w:val="00C66B3F"/>
    <w:rsid w:val="00C670C0"/>
    <w:rsid w:val="00C672E8"/>
    <w:rsid w:val="00C75F48"/>
    <w:rsid w:val="00C7766D"/>
    <w:rsid w:val="00C804BB"/>
    <w:rsid w:val="00C81662"/>
    <w:rsid w:val="00C81A8D"/>
    <w:rsid w:val="00C84416"/>
    <w:rsid w:val="00C86072"/>
    <w:rsid w:val="00C8721A"/>
    <w:rsid w:val="00C919CA"/>
    <w:rsid w:val="00C93BDF"/>
    <w:rsid w:val="00C95ADB"/>
    <w:rsid w:val="00C95F15"/>
    <w:rsid w:val="00C96215"/>
    <w:rsid w:val="00C96CFD"/>
    <w:rsid w:val="00C97DAD"/>
    <w:rsid w:val="00CA1430"/>
    <w:rsid w:val="00CA1653"/>
    <w:rsid w:val="00CA18D9"/>
    <w:rsid w:val="00CA1A98"/>
    <w:rsid w:val="00CA35BE"/>
    <w:rsid w:val="00CA3E78"/>
    <w:rsid w:val="00CB0D34"/>
    <w:rsid w:val="00CB191B"/>
    <w:rsid w:val="00CB1F9E"/>
    <w:rsid w:val="00CB2587"/>
    <w:rsid w:val="00CB2EC7"/>
    <w:rsid w:val="00CB46E8"/>
    <w:rsid w:val="00CB4E82"/>
    <w:rsid w:val="00CB6C4C"/>
    <w:rsid w:val="00CB7100"/>
    <w:rsid w:val="00CC255E"/>
    <w:rsid w:val="00CC6549"/>
    <w:rsid w:val="00CD0339"/>
    <w:rsid w:val="00CD1DDC"/>
    <w:rsid w:val="00CD3699"/>
    <w:rsid w:val="00CD6319"/>
    <w:rsid w:val="00CD63FB"/>
    <w:rsid w:val="00CD6876"/>
    <w:rsid w:val="00CE04B0"/>
    <w:rsid w:val="00CE0B9F"/>
    <w:rsid w:val="00CE16DC"/>
    <w:rsid w:val="00CE1BA8"/>
    <w:rsid w:val="00CE1CB8"/>
    <w:rsid w:val="00CE2AC4"/>
    <w:rsid w:val="00CE3083"/>
    <w:rsid w:val="00CE366F"/>
    <w:rsid w:val="00CE6A10"/>
    <w:rsid w:val="00CF208A"/>
    <w:rsid w:val="00CF28EC"/>
    <w:rsid w:val="00CF2F8B"/>
    <w:rsid w:val="00CF3011"/>
    <w:rsid w:val="00CF3089"/>
    <w:rsid w:val="00CF3CF2"/>
    <w:rsid w:val="00CF4C2A"/>
    <w:rsid w:val="00CF6097"/>
    <w:rsid w:val="00CF6FAB"/>
    <w:rsid w:val="00CF7697"/>
    <w:rsid w:val="00D003CB"/>
    <w:rsid w:val="00D02541"/>
    <w:rsid w:val="00D03E42"/>
    <w:rsid w:val="00D05164"/>
    <w:rsid w:val="00D1072A"/>
    <w:rsid w:val="00D1201D"/>
    <w:rsid w:val="00D12F90"/>
    <w:rsid w:val="00D13A7A"/>
    <w:rsid w:val="00D20A6C"/>
    <w:rsid w:val="00D20C2E"/>
    <w:rsid w:val="00D20F8D"/>
    <w:rsid w:val="00D23B8E"/>
    <w:rsid w:val="00D256B9"/>
    <w:rsid w:val="00D259E1"/>
    <w:rsid w:val="00D25A86"/>
    <w:rsid w:val="00D2641D"/>
    <w:rsid w:val="00D26720"/>
    <w:rsid w:val="00D30CF5"/>
    <w:rsid w:val="00D32435"/>
    <w:rsid w:val="00D3253F"/>
    <w:rsid w:val="00D35818"/>
    <w:rsid w:val="00D3660E"/>
    <w:rsid w:val="00D373B5"/>
    <w:rsid w:val="00D41FF8"/>
    <w:rsid w:val="00D44197"/>
    <w:rsid w:val="00D4555D"/>
    <w:rsid w:val="00D4568E"/>
    <w:rsid w:val="00D50457"/>
    <w:rsid w:val="00D516DC"/>
    <w:rsid w:val="00D51C9F"/>
    <w:rsid w:val="00D5303D"/>
    <w:rsid w:val="00D55D54"/>
    <w:rsid w:val="00D56473"/>
    <w:rsid w:val="00D5760E"/>
    <w:rsid w:val="00D57E06"/>
    <w:rsid w:val="00D6158F"/>
    <w:rsid w:val="00D647BE"/>
    <w:rsid w:val="00D64D6B"/>
    <w:rsid w:val="00D65949"/>
    <w:rsid w:val="00D65CFB"/>
    <w:rsid w:val="00D67153"/>
    <w:rsid w:val="00D73953"/>
    <w:rsid w:val="00D77F44"/>
    <w:rsid w:val="00D81651"/>
    <w:rsid w:val="00D841BD"/>
    <w:rsid w:val="00D847AC"/>
    <w:rsid w:val="00D86674"/>
    <w:rsid w:val="00D87B42"/>
    <w:rsid w:val="00D9061A"/>
    <w:rsid w:val="00D90ADF"/>
    <w:rsid w:val="00D91511"/>
    <w:rsid w:val="00D91B2F"/>
    <w:rsid w:val="00D9700E"/>
    <w:rsid w:val="00D97971"/>
    <w:rsid w:val="00D97B65"/>
    <w:rsid w:val="00DA2754"/>
    <w:rsid w:val="00DA4C05"/>
    <w:rsid w:val="00DB1576"/>
    <w:rsid w:val="00DB2F79"/>
    <w:rsid w:val="00DB5C2D"/>
    <w:rsid w:val="00DC1A61"/>
    <w:rsid w:val="00DC2661"/>
    <w:rsid w:val="00DC2756"/>
    <w:rsid w:val="00DC2802"/>
    <w:rsid w:val="00DC3053"/>
    <w:rsid w:val="00DD0333"/>
    <w:rsid w:val="00DD06DA"/>
    <w:rsid w:val="00DD1A0A"/>
    <w:rsid w:val="00DE06E3"/>
    <w:rsid w:val="00DE1D26"/>
    <w:rsid w:val="00DE3349"/>
    <w:rsid w:val="00DE3E58"/>
    <w:rsid w:val="00DE60E5"/>
    <w:rsid w:val="00DF1534"/>
    <w:rsid w:val="00DF1E8F"/>
    <w:rsid w:val="00DF232F"/>
    <w:rsid w:val="00DF2BE0"/>
    <w:rsid w:val="00DF2E00"/>
    <w:rsid w:val="00DF481F"/>
    <w:rsid w:val="00DF510A"/>
    <w:rsid w:val="00DF6CC6"/>
    <w:rsid w:val="00DF70CA"/>
    <w:rsid w:val="00E01E1C"/>
    <w:rsid w:val="00E037CF"/>
    <w:rsid w:val="00E053CA"/>
    <w:rsid w:val="00E10E87"/>
    <w:rsid w:val="00E12038"/>
    <w:rsid w:val="00E14BD3"/>
    <w:rsid w:val="00E14EB6"/>
    <w:rsid w:val="00E16821"/>
    <w:rsid w:val="00E177F8"/>
    <w:rsid w:val="00E20F13"/>
    <w:rsid w:val="00E225F4"/>
    <w:rsid w:val="00E22E8E"/>
    <w:rsid w:val="00E23145"/>
    <w:rsid w:val="00E23FAF"/>
    <w:rsid w:val="00E2466E"/>
    <w:rsid w:val="00E24C3A"/>
    <w:rsid w:val="00E25C89"/>
    <w:rsid w:val="00E261F0"/>
    <w:rsid w:val="00E265BF"/>
    <w:rsid w:val="00E26D4B"/>
    <w:rsid w:val="00E36760"/>
    <w:rsid w:val="00E41C3B"/>
    <w:rsid w:val="00E42B7D"/>
    <w:rsid w:val="00E455E1"/>
    <w:rsid w:val="00E458C1"/>
    <w:rsid w:val="00E46E50"/>
    <w:rsid w:val="00E50840"/>
    <w:rsid w:val="00E51F74"/>
    <w:rsid w:val="00E54027"/>
    <w:rsid w:val="00E54B79"/>
    <w:rsid w:val="00E609D9"/>
    <w:rsid w:val="00E60E45"/>
    <w:rsid w:val="00E62B4A"/>
    <w:rsid w:val="00E63B00"/>
    <w:rsid w:val="00E63E43"/>
    <w:rsid w:val="00E650AC"/>
    <w:rsid w:val="00E70DF7"/>
    <w:rsid w:val="00E74877"/>
    <w:rsid w:val="00E74A06"/>
    <w:rsid w:val="00E77A2C"/>
    <w:rsid w:val="00E77FB7"/>
    <w:rsid w:val="00E806E6"/>
    <w:rsid w:val="00E8104F"/>
    <w:rsid w:val="00E823F9"/>
    <w:rsid w:val="00E8271D"/>
    <w:rsid w:val="00E82F66"/>
    <w:rsid w:val="00E837B2"/>
    <w:rsid w:val="00E850ED"/>
    <w:rsid w:val="00E85B49"/>
    <w:rsid w:val="00E86309"/>
    <w:rsid w:val="00E90C36"/>
    <w:rsid w:val="00E91046"/>
    <w:rsid w:val="00E94CF1"/>
    <w:rsid w:val="00E97383"/>
    <w:rsid w:val="00EA18D1"/>
    <w:rsid w:val="00EA36CD"/>
    <w:rsid w:val="00EA43DD"/>
    <w:rsid w:val="00EA48BB"/>
    <w:rsid w:val="00EA4B08"/>
    <w:rsid w:val="00EA4D63"/>
    <w:rsid w:val="00EA5CC1"/>
    <w:rsid w:val="00EB0FA3"/>
    <w:rsid w:val="00EB1395"/>
    <w:rsid w:val="00EB36FF"/>
    <w:rsid w:val="00EB4B1F"/>
    <w:rsid w:val="00EB7A0A"/>
    <w:rsid w:val="00EC59A8"/>
    <w:rsid w:val="00EC6C15"/>
    <w:rsid w:val="00EC6D59"/>
    <w:rsid w:val="00EC746B"/>
    <w:rsid w:val="00ED0CA4"/>
    <w:rsid w:val="00ED1BBA"/>
    <w:rsid w:val="00ED297C"/>
    <w:rsid w:val="00ED48B2"/>
    <w:rsid w:val="00ED5A60"/>
    <w:rsid w:val="00ED5E37"/>
    <w:rsid w:val="00ED7BA4"/>
    <w:rsid w:val="00EE0059"/>
    <w:rsid w:val="00EE1065"/>
    <w:rsid w:val="00EE11D2"/>
    <w:rsid w:val="00EE45CA"/>
    <w:rsid w:val="00EF305D"/>
    <w:rsid w:val="00EF51BE"/>
    <w:rsid w:val="00EF70A0"/>
    <w:rsid w:val="00F00158"/>
    <w:rsid w:val="00F002C1"/>
    <w:rsid w:val="00F01077"/>
    <w:rsid w:val="00F019CB"/>
    <w:rsid w:val="00F02503"/>
    <w:rsid w:val="00F0796E"/>
    <w:rsid w:val="00F1372F"/>
    <w:rsid w:val="00F13D7D"/>
    <w:rsid w:val="00F1538C"/>
    <w:rsid w:val="00F16B6A"/>
    <w:rsid w:val="00F203F9"/>
    <w:rsid w:val="00F208F3"/>
    <w:rsid w:val="00F20CDE"/>
    <w:rsid w:val="00F215E6"/>
    <w:rsid w:val="00F305E7"/>
    <w:rsid w:val="00F31BAE"/>
    <w:rsid w:val="00F340C3"/>
    <w:rsid w:val="00F35039"/>
    <w:rsid w:val="00F3706C"/>
    <w:rsid w:val="00F400D2"/>
    <w:rsid w:val="00F43D6E"/>
    <w:rsid w:val="00F43F94"/>
    <w:rsid w:val="00F4466F"/>
    <w:rsid w:val="00F44DE0"/>
    <w:rsid w:val="00F45FC1"/>
    <w:rsid w:val="00F47EBC"/>
    <w:rsid w:val="00F53381"/>
    <w:rsid w:val="00F5525C"/>
    <w:rsid w:val="00F567EE"/>
    <w:rsid w:val="00F5701C"/>
    <w:rsid w:val="00F57DB9"/>
    <w:rsid w:val="00F60C41"/>
    <w:rsid w:val="00F62372"/>
    <w:rsid w:val="00F62AEB"/>
    <w:rsid w:val="00F646B9"/>
    <w:rsid w:val="00F64DCA"/>
    <w:rsid w:val="00F658AF"/>
    <w:rsid w:val="00F65D97"/>
    <w:rsid w:val="00F65E17"/>
    <w:rsid w:val="00F65F63"/>
    <w:rsid w:val="00F6704F"/>
    <w:rsid w:val="00F67C7F"/>
    <w:rsid w:val="00F717B9"/>
    <w:rsid w:val="00F7204F"/>
    <w:rsid w:val="00F72C59"/>
    <w:rsid w:val="00F73DCE"/>
    <w:rsid w:val="00F75910"/>
    <w:rsid w:val="00F805C1"/>
    <w:rsid w:val="00F83446"/>
    <w:rsid w:val="00F855A9"/>
    <w:rsid w:val="00F85BF4"/>
    <w:rsid w:val="00F87CE3"/>
    <w:rsid w:val="00F87F06"/>
    <w:rsid w:val="00F87F5F"/>
    <w:rsid w:val="00F910D4"/>
    <w:rsid w:val="00F93ECB"/>
    <w:rsid w:val="00F9520E"/>
    <w:rsid w:val="00F95D65"/>
    <w:rsid w:val="00F97264"/>
    <w:rsid w:val="00FA04E2"/>
    <w:rsid w:val="00FA10A4"/>
    <w:rsid w:val="00FA27CC"/>
    <w:rsid w:val="00FA4195"/>
    <w:rsid w:val="00FA6271"/>
    <w:rsid w:val="00FA7625"/>
    <w:rsid w:val="00FA7664"/>
    <w:rsid w:val="00FA7671"/>
    <w:rsid w:val="00FA7C47"/>
    <w:rsid w:val="00FB0745"/>
    <w:rsid w:val="00FB0B03"/>
    <w:rsid w:val="00FB1A6A"/>
    <w:rsid w:val="00FB2CB5"/>
    <w:rsid w:val="00FB2E20"/>
    <w:rsid w:val="00FB3CDF"/>
    <w:rsid w:val="00FB3E09"/>
    <w:rsid w:val="00FB66C3"/>
    <w:rsid w:val="00FB755E"/>
    <w:rsid w:val="00FC0D7E"/>
    <w:rsid w:val="00FC246D"/>
    <w:rsid w:val="00FC27EA"/>
    <w:rsid w:val="00FC38A1"/>
    <w:rsid w:val="00FC6036"/>
    <w:rsid w:val="00FC6837"/>
    <w:rsid w:val="00FC6DB0"/>
    <w:rsid w:val="00FD0C75"/>
    <w:rsid w:val="00FD5B85"/>
    <w:rsid w:val="00FD650A"/>
    <w:rsid w:val="00FE0FE6"/>
    <w:rsid w:val="00FE1CB7"/>
    <w:rsid w:val="00FE24F7"/>
    <w:rsid w:val="00FE4E16"/>
    <w:rsid w:val="00FE54ED"/>
    <w:rsid w:val="00FE6D3D"/>
    <w:rsid w:val="00FF1299"/>
    <w:rsid w:val="00FF227A"/>
    <w:rsid w:val="00FF3975"/>
    <w:rsid w:val="00FF4F64"/>
    <w:rsid w:val="00FF6F2B"/>
  </w:rsids>
  <m:mathPr>
    <m:mathFont m:val="Cambria Math"/>
    <m:brkBin m:val="before"/>
    <m:brkBinSub m:val="--"/>
    <m:smallFrac/>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B2CFF8B"/>
  <w15:docId w15:val="{0AF848B0-00D3-40E8-8EC2-3295AD970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PE" w:eastAsia="es-P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488"/>
    <w:pPr>
      <w:spacing w:after="200" w:line="276" w:lineRule="auto"/>
    </w:pPr>
    <w:rPr>
      <w:sz w:val="22"/>
      <w:szCs w:val="22"/>
      <w:lang w:val="es-ES" w:eastAsia="en-US"/>
    </w:rPr>
  </w:style>
  <w:style w:type="paragraph" w:styleId="Ttulo1">
    <w:name w:val="heading 1"/>
    <w:basedOn w:val="Normal"/>
    <w:next w:val="Normal"/>
    <w:link w:val="Ttulo1Car"/>
    <w:uiPriority w:val="9"/>
    <w:qFormat/>
    <w:rsid w:val="00605050"/>
    <w:pPr>
      <w:keepNext/>
      <w:spacing w:before="240" w:after="60"/>
      <w:outlineLvl w:val="0"/>
    </w:pPr>
    <w:rPr>
      <w:rFonts w:ascii="Calibri Light" w:eastAsia="Times New Roman" w:hAnsi="Calibri Light"/>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39"/>
    <w:rsid w:val="005E47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next w:val="Tablaconcuadrcula"/>
    <w:uiPriority w:val="39"/>
    <w:rsid w:val="007161B4"/>
    <w:rPr>
      <w:sz w:val="22"/>
      <w:szCs w:val="22"/>
      <w:lang w:val="es-MX"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uesto1">
    <w:name w:val="Puesto1"/>
    <w:basedOn w:val="Normal"/>
    <w:next w:val="Normal"/>
    <w:link w:val="PuestoCar"/>
    <w:uiPriority w:val="10"/>
    <w:qFormat/>
    <w:rsid w:val="00D516DC"/>
    <w:pPr>
      <w:spacing w:before="240" w:after="60"/>
      <w:jc w:val="center"/>
      <w:outlineLvl w:val="0"/>
    </w:pPr>
    <w:rPr>
      <w:rFonts w:ascii="Calibri Light" w:eastAsia="Times New Roman" w:hAnsi="Calibri Light"/>
      <w:b/>
      <w:bCs/>
      <w:kern w:val="28"/>
      <w:sz w:val="32"/>
      <w:szCs w:val="32"/>
    </w:rPr>
  </w:style>
  <w:style w:type="character" w:customStyle="1" w:styleId="PuestoCar">
    <w:name w:val="Puesto Car"/>
    <w:link w:val="Puesto1"/>
    <w:uiPriority w:val="10"/>
    <w:rsid w:val="00D516DC"/>
    <w:rPr>
      <w:rFonts w:ascii="Calibri Light" w:eastAsia="Times New Roman" w:hAnsi="Calibri Light" w:cs="Times New Roman"/>
      <w:b/>
      <w:bCs/>
      <w:kern w:val="28"/>
      <w:sz w:val="32"/>
      <w:szCs w:val="32"/>
      <w:lang w:val="es-ES" w:eastAsia="en-US"/>
    </w:rPr>
  </w:style>
  <w:style w:type="paragraph" w:styleId="Sinespaciado">
    <w:name w:val="No Spacing"/>
    <w:uiPriority w:val="1"/>
    <w:qFormat/>
    <w:rsid w:val="00B958A2"/>
    <w:rPr>
      <w:sz w:val="22"/>
      <w:szCs w:val="22"/>
      <w:lang w:val="es-ES" w:eastAsia="en-US"/>
    </w:rPr>
  </w:style>
  <w:style w:type="paragraph" w:styleId="Asuntodelcomentario">
    <w:name w:val="annotation subject"/>
    <w:basedOn w:val="Textocomentario"/>
    <w:next w:val="Textocomentario"/>
    <w:link w:val="AsuntodelcomentarioCar"/>
    <w:uiPriority w:val="99"/>
    <w:semiHidden/>
    <w:unhideWhenUsed/>
    <w:rsid w:val="00AF3A18"/>
    <w:pPr>
      <w:spacing w:after="200" w:line="276" w:lineRule="auto"/>
    </w:pPr>
    <w:rPr>
      <w:rFonts w:ascii="Calibri" w:eastAsia="Calibri" w:hAnsi="Calibri"/>
      <w:b/>
      <w:bCs/>
      <w:lang w:val="es-ES" w:eastAsia="en-US"/>
    </w:rPr>
  </w:style>
  <w:style w:type="character" w:customStyle="1" w:styleId="AsuntodelcomentarioCar">
    <w:name w:val="Asunto del comentario Car"/>
    <w:link w:val="Asuntodelcomentario"/>
    <w:uiPriority w:val="99"/>
    <w:semiHidden/>
    <w:rsid w:val="00AF3A18"/>
    <w:rPr>
      <w:rFonts w:ascii="Times New Roman" w:eastAsia="Times New Roman" w:hAnsi="Times New Roman" w:cs="Times New Roman"/>
      <w:b/>
      <w:bCs/>
      <w:sz w:val="20"/>
      <w:szCs w:val="20"/>
      <w:lang w:val="es-ES" w:eastAsia="en-US"/>
    </w:rPr>
  </w:style>
  <w:style w:type="character" w:styleId="nfasissutil">
    <w:name w:val="Subtle Emphasis"/>
    <w:uiPriority w:val="19"/>
    <w:qFormat/>
    <w:rsid w:val="00FE0FE6"/>
    <w:rPr>
      <w:i/>
      <w:iCs/>
      <w:color w:val="404040"/>
    </w:rPr>
  </w:style>
  <w:style w:type="paragraph" w:customStyle="1" w:styleId="Default">
    <w:name w:val="Default"/>
    <w:rsid w:val="00E46E50"/>
    <w:pPr>
      <w:autoSpaceDE w:val="0"/>
      <w:autoSpaceDN w:val="0"/>
      <w:adjustRightInd w:val="0"/>
    </w:pPr>
    <w:rPr>
      <w:rFonts w:ascii="Arial" w:hAnsi="Arial" w:cs="Arial"/>
      <w:color w:val="000000"/>
      <w:sz w:val="24"/>
      <w:szCs w:val="24"/>
      <w:lang w:val="es-MX" w:eastAsia="en-US"/>
    </w:rPr>
  </w:style>
  <w:style w:type="character" w:customStyle="1" w:styleId="Ttulo1Car">
    <w:name w:val="Título 1 Car"/>
    <w:link w:val="Ttulo1"/>
    <w:uiPriority w:val="9"/>
    <w:rsid w:val="00605050"/>
    <w:rPr>
      <w:rFonts w:ascii="Calibri Light" w:eastAsia="Times New Roman" w:hAnsi="Calibri Light" w:cs="Times New Roman"/>
      <w:b/>
      <w:bCs/>
      <w:kern w:val="32"/>
      <w:sz w:val="32"/>
      <w:szCs w:val="32"/>
      <w:lang w:val="es-ES" w:eastAsia="en-US"/>
    </w:rPr>
  </w:style>
  <w:style w:type="paragraph" w:customStyle="1" w:styleId="TtulodeTDC1">
    <w:name w:val="Título de TDC1"/>
    <w:basedOn w:val="Ttulo1"/>
    <w:next w:val="Normal"/>
    <w:uiPriority w:val="39"/>
    <w:semiHidden/>
    <w:unhideWhenUsed/>
    <w:qFormat/>
    <w:rsid w:val="00605050"/>
    <w:pPr>
      <w:keepLines/>
      <w:spacing w:before="480" w:after="0"/>
      <w:outlineLvl w:val="9"/>
    </w:pPr>
    <w:rPr>
      <w:rFonts w:ascii="Cambria" w:hAnsi="Cambria"/>
      <w:color w:val="365F91"/>
      <w:kern w:val="0"/>
      <w:sz w:val="28"/>
      <w:szCs w:val="28"/>
      <w:lang w:val="es-PE" w:eastAsia="es-PE"/>
    </w:rPr>
  </w:style>
  <w:style w:type="paragraph" w:styleId="TDC1">
    <w:name w:val="toc 1"/>
    <w:basedOn w:val="Normal"/>
    <w:next w:val="Normal"/>
    <w:autoRedefine/>
    <w:uiPriority w:val="39"/>
    <w:unhideWhenUsed/>
    <w:rsid w:val="009B73E9"/>
    <w:pPr>
      <w:tabs>
        <w:tab w:val="right" w:leader="dot" w:pos="8340"/>
      </w:tabs>
      <w:spacing w:after="0" w:line="360" w:lineRule="auto"/>
    </w:pPr>
    <w:rPr>
      <w:rFonts w:ascii="Times New Roman" w:hAnsi="Times New Roman"/>
      <w:sz w:val="24"/>
    </w:rPr>
  </w:style>
  <w:style w:type="paragraph" w:styleId="TDC2">
    <w:name w:val="toc 2"/>
    <w:basedOn w:val="Normal"/>
    <w:next w:val="Normal"/>
    <w:autoRedefine/>
    <w:uiPriority w:val="39"/>
    <w:unhideWhenUsed/>
    <w:rsid w:val="009B73E9"/>
    <w:pPr>
      <w:tabs>
        <w:tab w:val="right" w:leader="dot" w:pos="8302"/>
      </w:tabs>
      <w:spacing w:after="0" w:line="360" w:lineRule="auto"/>
      <w:ind w:left="567" w:hanging="347"/>
    </w:pPr>
  </w:style>
  <w:style w:type="paragraph" w:styleId="TDC3">
    <w:name w:val="toc 3"/>
    <w:basedOn w:val="Normal"/>
    <w:next w:val="Normal"/>
    <w:autoRedefine/>
    <w:uiPriority w:val="39"/>
    <w:unhideWhenUsed/>
    <w:rsid w:val="00605050"/>
    <w:pPr>
      <w:ind w:left="440"/>
    </w:pPr>
  </w:style>
  <w:style w:type="paragraph" w:styleId="TDC4">
    <w:name w:val="toc 4"/>
    <w:basedOn w:val="Normal"/>
    <w:next w:val="Normal"/>
    <w:autoRedefine/>
    <w:uiPriority w:val="39"/>
    <w:unhideWhenUsed/>
    <w:rsid w:val="009B73E9"/>
    <w:pPr>
      <w:tabs>
        <w:tab w:val="right" w:leader="dot" w:pos="8340"/>
      </w:tabs>
      <w:spacing w:after="0" w:line="360" w:lineRule="auto"/>
      <w:ind w:left="1134"/>
    </w:pPr>
    <w:rPr>
      <w:rFonts w:ascii="Times New Roman" w:hAnsi="Times New Roman"/>
      <w:noProof/>
      <w:color w:val="000000" w:themeColor="text1"/>
      <w:lang w:eastAsia="es-ES"/>
    </w:rPr>
  </w:style>
  <w:style w:type="paragraph" w:styleId="TDC5">
    <w:name w:val="toc 5"/>
    <w:basedOn w:val="Normal"/>
    <w:next w:val="Normal"/>
    <w:autoRedefine/>
    <w:uiPriority w:val="39"/>
    <w:unhideWhenUsed/>
    <w:rsid w:val="009B73E9"/>
    <w:pPr>
      <w:tabs>
        <w:tab w:val="right" w:leader="dot" w:pos="8302"/>
      </w:tabs>
      <w:spacing w:after="0" w:line="360" w:lineRule="auto"/>
      <w:ind w:left="1701"/>
    </w:pPr>
  </w:style>
  <w:style w:type="character" w:customStyle="1" w:styleId="a">
    <w:name w:val="a"/>
    <w:basedOn w:val="Fuentedeprrafopredeter"/>
    <w:rsid w:val="00B50B25"/>
  </w:style>
  <w:style w:type="character" w:customStyle="1" w:styleId="l7">
    <w:name w:val="l7"/>
    <w:basedOn w:val="Fuentedeprrafopredeter"/>
    <w:rsid w:val="00B50B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F4E6326-D100-4A9D-8BB5-675D01784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51</Pages>
  <Words>15726</Words>
  <Characters>86497</Characters>
  <Application>Microsoft Office Word</Application>
  <DocSecurity>0</DocSecurity>
  <Lines>720</Lines>
  <Paragraphs>204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102019</CharactersWithSpaces>
  <SharedDoc>false</SharedDoc>
  <HLinks>
    <vt:vector size="246" baseType="variant">
      <vt:variant>
        <vt:i4>8126487</vt:i4>
      </vt:variant>
      <vt:variant>
        <vt:i4>123</vt:i4>
      </vt:variant>
      <vt:variant>
        <vt:i4>0</vt:i4>
      </vt:variant>
      <vt:variant>
        <vt:i4>5</vt:i4>
      </vt:variant>
      <vt:variant>
        <vt:lpwstr>http://www.centropoveda.org/IMG/pdf/acompan_amiento_a_la_practica_pedagogica-1.pdf</vt:lpwstr>
      </vt:variant>
      <vt:variant>
        <vt:lpwstr/>
      </vt:variant>
      <vt:variant>
        <vt:i4>6357103</vt:i4>
      </vt:variant>
      <vt:variant>
        <vt:i4>120</vt:i4>
      </vt:variant>
      <vt:variant>
        <vt:i4>0</vt:i4>
      </vt:variant>
      <vt:variant>
        <vt:i4>5</vt:i4>
      </vt:variant>
      <vt:variant>
        <vt:lpwstr>C:\Users\MASTER\Dowloads\LUCADAR (1).pdf</vt:lpwstr>
      </vt:variant>
      <vt:variant>
        <vt:lpwstr/>
      </vt:variant>
      <vt:variant>
        <vt:i4>1900597</vt:i4>
      </vt:variant>
      <vt:variant>
        <vt:i4>116</vt:i4>
      </vt:variant>
      <vt:variant>
        <vt:i4>0</vt:i4>
      </vt:variant>
      <vt:variant>
        <vt:i4>5</vt:i4>
      </vt:variant>
      <vt:variant>
        <vt:lpwstr/>
      </vt:variant>
      <vt:variant>
        <vt:lpwstr>_Toc506042289</vt:lpwstr>
      </vt:variant>
      <vt:variant>
        <vt:i4>1900597</vt:i4>
      </vt:variant>
      <vt:variant>
        <vt:i4>113</vt:i4>
      </vt:variant>
      <vt:variant>
        <vt:i4>0</vt:i4>
      </vt:variant>
      <vt:variant>
        <vt:i4>5</vt:i4>
      </vt:variant>
      <vt:variant>
        <vt:lpwstr/>
      </vt:variant>
      <vt:variant>
        <vt:lpwstr>_Toc506042288</vt:lpwstr>
      </vt:variant>
      <vt:variant>
        <vt:i4>1900597</vt:i4>
      </vt:variant>
      <vt:variant>
        <vt:i4>110</vt:i4>
      </vt:variant>
      <vt:variant>
        <vt:i4>0</vt:i4>
      </vt:variant>
      <vt:variant>
        <vt:i4>5</vt:i4>
      </vt:variant>
      <vt:variant>
        <vt:lpwstr/>
      </vt:variant>
      <vt:variant>
        <vt:lpwstr>_Toc506042287</vt:lpwstr>
      </vt:variant>
      <vt:variant>
        <vt:i4>1900597</vt:i4>
      </vt:variant>
      <vt:variant>
        <vt:i4>107</vt:i4>
      </vt:variant>
      <vt:variant>
        <vt:i4>0</vt:i4>
      </vt:variant>
      <vt:variant>
        <vt:i4>5</vt:i4>
      </vt:variant>
      <vt:variant>
        <vt:lpwstr/>
      </vt:variant>
      <vt:variant>
        <vt:lpwstr>_Toc506042286</vt:lpwstr>
      </vt:variant>
      <vt:variant>
        <vt:i4>1900597</vt:i4>
      </vt:variant>
      <vt:variant>
        <vt:i4>104</vt:i4>
      </vt:variant>
      <vt:variant>
        <vt:i4>0</vt:i4>
      </vt:variant>
      <vt:variant>
        <vt:i4>5</vt:i4>
      </vt:variant>
      <vt:variant>
        <vt:lpwstr/>
      </vt:variant>
      <vt:variant>
        <vt:lpwstr>_Toc506042285</vt:lpwstr>
      </vt:variant>
      <vt:variant>
        <vt:i4>1900597</vt:i4>
      </vt:variant>
      <vt:variant>
        <vt:i4>101</vt:i4>
      </vt:variant>
      <vt:variant>
        <vt:i4>0</vt:i4>
      </vt:variant>
      <vt:variant>
        <vt:i4>5</vt:i4>
      </vt:variant>
      <vt:variant>
        <vt:lpwstr/>
      </vt:variant>
      <vt:variant>
        <vt:lpwstr>_Toc506042284</vt:lpwstr>
      </vt:variant>
      <vt:variant>
        <vt:i4>1900597</vt:i4>
      </vt:variant>
      <vt:variant>
        <vt:i4>98</vt:i4>
      </vt:variant>
      <vt:variant>
        <vt:i4>0</vt:i4>
      </vt:variant>
      <vt:variant>
        <vt:i4>5</vt:i4>
      </vt:variant>
      <vt:variant>
        <vt:lpwstr/>
      </vt:variant>
      <vt:variant>
        <vt:lpwstr>_Toc506042283</vt:lpwstr>
      </vt:variant>
      <vt:variant>
        <vt:i4>1900597</vt:i4>
      </vt:variant>
      <vt:variant>
        <vt:i4>95</vt:i4>
      </vt:variant>
      <vt:variant>
        <vt:i4>0</vt:i4>
      </vt:variant>
      <vt:variant>
        <vt:i4>5</vt:i4>
      </vt:variant>
      <vt:variant>
        <vt:lpwstr/>
      </vt:variant>
      <vt:variant>
        <vt:lpwstr>_Toc506042282</vt:lpwstr>
      </vt:variant>
      <vt:variant>
        <vt:i4>1900597</vt:i4>
      </vt:variant>
      <vt:variant>
        <vt:i4>92</vt:i4>
      </vt:variant>
      <vt:variant>
        <vt:i4>0</vt:i4>
      </vt:variant>
      <vt:variant>
        <vt:i4>5</vt:i4>
      </vt:variant>
      <vt:variant>
        <vt:lpwstr/>
      </vt:variant>
      <vt:variant>
        <vt:lpwstr>_Toc506042281</vt:lpwstr>
      </vt:variant>
      <vt:variant>
        <vt:i4>1900597</vt:i4>
      </vt:variant>
      <vt:variant>
        <vt:i4>89</vt:i4>
      </vt:variant>
      <vt:variant>
        <vt:i4>0</vt:i4>
      </vt:variant>
      <vt:variant>
        <vt:i4>5</vt:i4>
      </vt:variant>
      <vt:variant>
        <vt:lpwstr/>
      </vt:variant>
      <vt:variant>
        <vt:lpwstr>_Toc506042280</vt:lpwstr>
      </vt:variant>
      <vt:variant>
        <vt:i4>1179701</vt:i4>
      </vt:variant>
      <vt:variant>
        <vt:i4>86</vt:i4>
      </vt:variant>
      <vt:variant>
        <vt:i4>0</vt:i4>
      </vt:variant>
      <vt:variant>
        <vt:i4>5</vt:i4>
      </vt:variant>
      <vt:variant>
        <vt:lpwstr/>
      </vt:variant>
      <vt:variant>
        <vt:lpwstr>_Toc506042279</vt:lpwstr>
      </vt:variant>
      <vt:variant>
        <vt:i4>1179701</vt:i4>
      </vt:variant>
      <vt:variant>
        <vt:i4>83</vt:i4>
      </vt:variant>
      <vt:variant>
        <vt:i4>0</vt:i4>
      </vt:variant>
      <vt:variant>
        <vt:i4>5</vt:i4>
      </vt:variant>
      <vt:variant>
        <vt:lpwstr/>
      </vt:variant>
      <vt:variant>
        <vt:lpwstr>_Toc506042278</vt:lpwstr>
      </vt:variant>
      <vt:variant>
        <vt:i4>1179701</vt:i4>
      </vt:variant>
      <vt:variant>
        <vt:i4>80</vt:i4>
      </vt:variant>
      <vt:variant>
        <vt:i4>0</vt:i4>
      </vt:variant>
      <vt:variant>
        <vt:i4>5</vt:i4>
      </vt:variant>
      <vt:variant>
        <vt:lpwstr/>
      </vt:variant>
      <vt:variant>
        <vt:lpwstr>_Toc506042277</vt:lpwstr>
      </vt:variant>
      <vt:variant>
        <vt:i4>1179701</vt:i4>
      </vt:variant>
      <vt:variant>
        <vt:i4>77</vt:i4>
      </vt:variant>
      <vt:variant>
        <vt:i4>0</vt:i4>
      </vt:variant>
      <vt:variant>
        <vt:i4>5</vt:i4>
      </vt:variant>
      <vt:variant>
        <vt:lpwstr/>
      </vt:variant>
      <vt:variant>
        <vt:lpwstr>_Toc506042276</vt:lpwstr>
      </vt:variant>
      <vt:variant>
        <vt:i4>1179701</vt:i4>
      </vt:variant>
      <vt:variant>
        <vt:i4>74</vt:i4>
      </vt:variant>
      <vt:variant>
        <vt:i4>0</vt:i4>
      </vt:variant>
      <vt:variant>
        <vt:i4>5</vt:i4>
      </vt:variant>
      <vt:variant>
        <vt:lpwstr/>
      </vt:variant>
      <vt:variant>
        <vt:lpwstr>_Toc506042274</vt:lpwstr>
      </vt:variant>
      <vt:variant>
        <vt:i4>1179701</vt:i4>
      </vt:variant>
      <vt:variant>
        <vt:i4>71</vt:i4>
      </vt:variant>
      <vt:variant>
        <vt:i4>0</vt:i4>
      </vt:variant>
      <vt:variant>
        <vt:i4>5</vt:i4>
      </vt:variant>
      <vt:variant>
        <vt:lpwstr/>
      </vt:variant>
      <vt:variant>
        <vt:lpwstr>_Toc506042273</vt:lpwstr>
      </vt:variant>
      <vt:variant>
        <vt:i4>1179701</vt:i4>
      </vt:variant>
      <vt:variant>
        <vt:i4>68</vt:i4>
      </vt:variant>
      <vt:variant>
        <vt:i4>0</vt:i4>
      </vt:variant>
      <vt:variant>
        <vt:i4>5</vt:i4>
      </vt:variant>
      <vt:variant>
        <vt:lpwstr/>
      </vt:variant>
      <vt:variant>
        <vt:lpwstr>_Toc506042272</vt:lpwstr>
      </vt:variant>
      <vt:variant>
        <vt:i4>1179701</vt:i4>
      </vt:variant>
      <vt:variant>
        <vt:i4>65</vt:i4>
      </vt:variant>
      <vt:variant>
        <vt:i4>0</vt:i4>
      </vt:variant>
      <vt:variant>
        <vt:i4>5</vt:i4>
      </vt:variant>
      <vt:variant>
        <vt:lpwstr/>
      </vt:variant>
      <vt:variant>
        <vt:lpwstr>_Toc506042271</vt:lpwstr>
      </vt:variant>
      <vt:variant>
        <vt:i4>1179701</vt:i4>
      </vt:variant>
      <vt:variant>
        <vt:i4>62</vt:i4>
      </vt:variant>
      <vt:variant>
        <vt:i4>0</vt:i4>
      </vt:variant>
      <vt:variant>
        <vt:i4>5</vt:i4>
      </vt:variant>
      <vt:variant>
        <vt:lpwstr/>
      </vt:variant>
      <vt:variant>
        <vt:lpwstr>_Toc506042270</vt:lpwstr>
      </vt:variant>
      <vt:variant>
        <vt:i4>1245237</vt:i4>
      </vt:variant>
      <vt:variant>
        <vt:i4>59</vt:i4>
      </vt:variant>
      <vt:variant>
        <vt:i4>0</vt:i4>
      </vt:variant>
      <vt:variant>
        <vt:i4>5</vt:i4>
      </vt:variant>
      <vt:variant>
        <vt:lpwstr/>
      </vt:variant>
      <vt:variant>
        <vt:lpwstr>_Toc506042269</vt:lpwstr>
      </vt:variant>
      <vt:variant>
        <vt:i4>1245237</vt:i4>
      </vt:variant>
      <vt:variant>
        <vt:i4>56</vt:i4>
      </vt:variant>
      <vt:variant>
        <vt:i4>0</vt:i4>
      </vt:variant>
      <vt:variant>
        <vt:i4>5</vt:i4>
      </vt:variant>
      <vt:variant>
        <vt:lpwstr/>
      </vt:variant>
      <vt:variant>
        <vt:lpwstr>_Toc506042268</vt:lpwstr>
      </vt:variant>
      <vt:variant>
        <vt:i4>1245237</vt:i4>
      </vt:variant>
      <vt:variant>
        <vt:i4>53</vt:i4>
      </vt:variant>
      <vt:variant>
        <vt:i4>0</vt:i4>
      </vt:variant>
      <vt:variant>
        <vt:i4>5</vt:i4>
      </vt:variant>
      <vt:variant>
        <vt:lpwstr/>
      </vt:variant>
      <vt:variant>
        <vt:lpwstr>_Toc506042267</vt:lpwstr>
      </vt:variant>
      <vt:variant>
        <vt:i4>1245237</vt:i4>
      </vt:variant>
      <vt:variant>
        <vt:i4>50</vt:i4>
      </vt:variant>
      <vt:variant>
        <vt:i4>0</vt:i4>
      </vt:variant>
      <vt:variant>
        <vt:i4>5</vt:i4>
      </vt:variant>
      <vt:variant>
        <vt:lpwstr/>
      </vt:variant>
      <vt:variant>
        <vt:lpwstr>_Toc506042264</vt:lpwstr>
      </vt:variant>
      <vt:variant>
        <vt:i4>1245237</vt:i4>
      </vt:variant>
      <vt:variant>
        <vt:i4>47</vt:i4>
      </vt:variant>
      <vt:variant>
        <vt:i4>0</vt:i4>
      </vt:variant>
      <vt:variant>
        <vt:i4>5</vt:i4>
      </vt:variant>
      <vt:variant>
        <vt:lpwstr/>
      </vt:variant>
      <vt:variant>
        <vt:lpwstr>_Toc506042261</vt:lpwstr>
      </vt:variant>
      <vt:variant>
        <vt:i4>1245237</vt:i4>
      </vt:variant>
      <vt:variant>
        <vt:i4>44</vt:i4>
      </vt:variant>
      <vt:variant>
        <vt:i4>0</vt:i4>
      </vt:variant>
      <vt:variant>
        <vt:i4>5</vt:i4>
      </vt:variant>
      <vt:variant>
        <vt:lpwstr/>
      </vt:variant>
      <vt:variant>
        <vt:lpwstr>_Toc506042260</vt:lpwstr>
      </vt:variant>
      <vt:variant>
        <vt:i4>1048629</vt:i4>
      </vt:variant>
      <vt:variant>
        <vt:i4>41</vt:i4>
      </vt:variant>
      <vt:variant>
        <vt:i4>0</vt:i4>
      </vt:variant>
      <vt:variant>
        <vt:i4>5</vt:i4>
      </vt:variant>
      <vt:variant>
        <vt:lpwstr/>
      </vt:variant>
      <vt:variant>
        <vt:lpwstr>_Toc506042259</vt:lpwstr>
      </vt:variant>
      <vt:variant>
        <vt:i4>1048629</vt:i4>
      </vt:variant>
      <vt:variant>
        <vt:i4>38</vt:i4>
      </vt:variant>
      <vt:variant>
        <vt:i4>0</vt:i4>
      </vt:variant>
      <vt:variant>
        <vt:i4>5</vt:i4>
      </vt:variant>
      <vt:variant>
        <vt:lpwstr/>
      </vt:variant>
      <vt:variant>
        <vt:lpwstr>_Toc506042258</vt:lpwstr>
      </vt:variant>
      <vt:variant>
        <vt:i4>1048629</vt:i4>
      </vt:variant>
      <vt:variant>
        <vt:i4>35</vt:i4>
      </vt:variant>
      <vt:variant>
        <vt:i4>0</vt:i4>
      </vt:variant>
      <vt:variant>
        <vt:i4>5</vt:i4>
      </vt:variant>
      <vt:variant>
        <vt:lpwstr/>
      </vt:variant>
      <vt:variant>
        <vt:lpwstr>_Toc506042257</vt:lpwstr>
      </vt:variant>
      <vt:variant>
        <vt:i4>1048629</vt:i4>
      </vt:variant>
      <vt:variant>
        <vt:i4>32</vt:i4>
      </vt:variant>
      <vt:variant>
        <vt:i4>0</vt:i4>
      </vt:variant>
      <vt:variant>
        <vt:i4>5</vt:i4>
      </vt:variant>
      <vt:variant>
        <vt:lpwstr/>
      </vt:variant>
      <vt:variant>
        <vt:lpwstr>_Toc506042256</vt:lpwstr>
      </vt:variant>
      <vt:variant>
        <vt:i4>1048629</vt:i4>
      </vt:variant>
      <vt:variant>
        <vt:i4>29</vt:i4>
      </vt:variant>
      <vt:variant>
        <vt:i4>0</vt:i4>
      </vt:variant>
      <vt:variant>
        <vt:i4>5</vt:i4>
      </vt:variant>
      <vt:variant>
        <vt:lpwstr/>
      </vt:variant>
      <vt:variant>
        <vt:lpwstr>_Toc506042255</vt:lpwstr>
      </vt:variant>
      <vt:variant>
        <vt:i4>1048629</vt:i4>
      </vt:variant>
      <vt:variant>
        <vt:i4>26</vt:i4>
      </vt:variant>
      <vt:variant>
        <vt:i4>0</vt:i4>
      </vt:variant>
      <vt:variant>
        <vt:i4>5</vt:i4>
      </vt:variant>
      <vt:variant>
        <vt:lpwstr/>
      </vt:variant>
      <vt:variant>
        <vt:lpwstr>_Toc506042254</vt:lpwstr>
      </vt:variant>
      <vt:variant>
        <vt:i4>1048629</vt:i4>
      </vt:variant>
      <vt:variant>
        <vt:i4>23</vt:i4>
      </vt:variant>
      <vt:variant>
        <vt:i4>0</vt:i4>
      </vt:variant>
      <vt:variant>
        <vt:i4>5</vt:i4>
      </vt:variant>
      <vt:variant>
        <vt:lpwstr/>
      </vt:variant>
      <vt:variant>
        <vt:lpwstr>_Toc506042253</vt:lpwstr>
      </vt:variant>
      <vt:variant>
        <vt:i4>1048629</vt:i4>
      </vt:variant>
      <vt:variant>
        <vt:i4>20</vt:i4>
      </vt:variant>
      <vt:variant>
        <vt:i4>0</vt:i4>
      </vt:variant>
      <vt:variant>
        <vt:i4>5</vt:i4>
      </vt:variant>
      <vt:variant>
        <vt:lpwstr/>
      </vt:variant>
      <vt:variant>
        <vt:lpwstr>_Toc506042252</vt:lpwstr>
      </vt:variant>
      <vt:variant>
        <vt:i4>1048629</vt:i4>
      </vt:variant>
      <vt:variant>
        <vt:i4>17</vt:i4>
      </vt:variant>
      <vt:variant>
        <vt:i4>0</vt:i4>
      </vt:variant>
      <vt:variant>
        <vt:i4>5</vt:i4>
      </vt:variant>
      <vt:variant>
        <vt:lpwstr/>
      </vt:variant>
      <vt:variant>
        <vt:lpwstr>_Toc506042251</vt:lpwstr>
      </vt:variant>
      <vt:variant>
        <vt:i4>1048629</vt:i4>
      </vt:variant>
      <vt:variant>
        <vt:i4>14</vt:i4>
      </vt:variant>
      <vt:variant>
        <vt:i4>0</vt:i4>
      </vt:variant>
      <vt:variant>
        <vt:i4>5</vt:i4>
      </vt:variant>
      <vt:variant>
        <vt:lpwstr/>
      </vt:variant>
      <vt:variant>
        <vt:lpwstr>_Toc506042250</vt:lpwstr>
      </vt:variant>
      <vt:variant>
        <vt:i4>1114165</vt:i4>
      </vt:variant>
      <vt:variant>
        <vt:i4>11</vt:i4>
      </vt:variant>
      <vt:variant>
        <vt:i4>0</vt:i4>
      </vt:variant>
      <vt:variant>
        <vt:i4>5</vt:i4>
      </vt:variant>
      <vt:variant>
        <vt:lpwstr/>
      </vt:variant>
      <vt:variant>
        <vt:lpwstr>_Toc506042249</vt:lpwstr>
      </vt:variant>
      <vt:variant>
        <vt:i4>1114165</vt:i4>
      </vt:variant>
      <vt:variant>
        <vt:i4>8</vt:i4>
      </vt:variant>
      <vt:variant>
        <vt:i4>0</vt:i4>
      </vt:variant>
      <vt:variant>
        <vt:i4>5</vt:i4>
      </vt:variant>
      <vt:variant>
        <vt:lpwstr/>
      </vt:variant>
      <vt:variant>
        <vt:lpwstr>_Toc506042248</vt:lpwstr>
      </vt:variant>
      <vt:variant>
        <vt:i4>1114165</vt:i4>
      </vt:variant>
      <vt:variant>
        <vt:i4>5</vt:i4>
      </vt:variant>
      <vt:variant>
        <vt:i4>0</vt:i4>
      </vt:variant>
      <vt:variant>
        <vt:i4>5</vt:i4>
      </vt:variant>
      <vt:variant>
        <vt:lpwstr/>
      </vt:variant>
      <vt:variant>
        <vt:lpwstr>_Toc506042247</vt:lpwstr>
      </vt:variant>
      <vt:variant>
        <vt:i4>1114165</vt:i4>
      </vt:variant>
      <vt:variant>
        <vt:i4>2</vt:i4>
      </vt:variant>
      <vt:variant>
        <vt:i4>0</vt:i4>
      </vt:variant>
      <vt:variant>
        <vt:i4>5</vt:i4>
      </vt:variant>
      <vt:variant>
        <vt:lpwstr/>
      </vt:variant>
      <vt:variant>
        <vt:lpwstr>_Toc506042246</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MARLENY YSABEL ALIAGA CRUZADO</cp:lastModifiedBy>
  <cp:revision>4</cp:revision>
  <cp:lastPrinted>2018-03-24T11:38:00Z</cp:lastPrinted>
  <dcterms:created xsi:type="dcterms:W3CDTF">2018-04-12T05:40:00Z</dcterms:created>
  <dcterms:modified xsi:type="dcterms:W3CDTF">2018-04-13T22:38:00Z</dcterms:modified>
</cp:coreProperties>
</file>