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949C22" w14:textId="77777777" w:rsidR="00D80D5E" w:rsidRPr="00254915" w:rsidRDefault="00D80D5E" w:rsidP="00D80D5E">
      <w:pPr>
        <w:spacing w:after="0" w:line="360" w:lineRule="auto"/>
        <w:jc w:val="center"/>
        <w:rPr>
          <w:rFonts w:ascii="Times New Roman" w:eastAsia="Times New Roman" w:hAnsi="Times New Roman"/>
          <w:b/>
          <w:sz w:val="28"/>
          <w:szCs w:val="28"/>
          <w:lang w:eastAsia="es-PE"/>
        </w:rPr>
      </w:pPr>
      <w:r w:rsidRPr="00254915">
        <w:rPr>
          <w:rFonts w:ascii="Times New Roman" w:eastAsia="Times New Roman" w:hAnsi="Times New Roman"/>
          <w:b/>
          <w:sz w:val="28"/>
          <w:szCs w:val="28"/>
          <w:lang w:eastAsia="es-PE"/>
        </w:rPr>
        <w:t>INSTITUTO PEDAGÓGICO NACIONAL MONTERRICO</w:t>
      </w:r>
    </w:p>
    <w:p w14:paraId="0B3687CA" w14:textId="77777777" w:rsidR="00D80D5E" w:rsidRPr="00851927" w:rsidRDefault="00D80D5E" w:rsidP="00D80D5E">
      <w:pPr>
        <w:spacing w:after="0" w:line="360" w:lineRule="auto"/>
        <w:jc w:val="center"/>
        <w:rPr>
          <w:rFonts w:ascii="Times New Roman" w:eastAsia="Times New Roman" w:hAnsi="Times New Roman"/>
          <w:sz w:val="24"/>
          <w:szCs w:val="24"/>
          <w:lang w:val="es-PE" w:eastAsia="es-PE"/>
        </w:rPr>
      </w:pPr>
    </w:p>
    <w:p w14:paraId="46041624" w14:textId="77777777" w:rsidR="00D80D5E" w:rsidRPr="00296047" w:rsidRDefault="00D80D5E" w:rsidP="00D80D5E">
      <w:pPr>
        <w:spacing w:after="0" w:line="360" w:lineRule="auto"/>
        <w:jc w:val="center"/>
        <w:rPr>
          <w:rFonts w:ascii="Times New Roman" w:eastAsia="Times New Roman" w:hAnsi="Times New Roman"/>
          <w:sz w:val="24"/>
          <w:szCs w:val="24"/>
          <w:lang w:val="es-PE" w:eastAsia="es-PE"/>
        </w:rPr>
      </w:pPr>
    </w:p>
    <w:p w14:paraId="25D2410A" w14:textId="77777777" w:rsidR="00D80D5E" w:rsidRPr="00851927" w:rsidRDefault="00D80D5E" w:rsidP="00D80D5E">
      <w:pPr>
        <w:spacing w:after="0" w:line="360" w:lineRule="auto"/>
        <w:jc w:val="center"/>
        <w:rPr>
          <w:rFonts w:ascii="Times New Roman" w:eastAsia="Times New Roman" w:hAnsi="Times New Roman"/>
          <w:sz w:val="24"/>
          <w:szCs w:val="24"/>
          <w:lang w:val="x-none" w:eastAsia="es-PE"/>
        </w:rPr>
      </w:pPr>
      <w:r w:rsidRPr="00851927">
        <w:rPr>
          <w:rFonts w:ascii="Times New Roman" w:eastAsia="Times New Roman" w:hAnsi="Times New Roman"/>
          <w:sz w:val="24"/>
          <w:szCs w:val="24"/>
          <w:lang w:val="x-none" w:eastAsia="es-PE"/>
        </w:rPr>
        <w:t xml:space="preserve">PROGRAMA DE FORMACIÓN </w:t>
      </w:r>
      <w:r w:rsidRPr="00851927">
        <w:rPr>
          <w:rFonts w:ascii="Times New Roman" w:eastAsia="Times New Roman" w:hAnsi="Times New Roman"/>
          <w:sz w:val="24"/>
          <w:szCs w:val="24"/>
          <w:lang w:val="es-PE" w:eastAsia="es-PE"/>
        </w:rPr>
        <w:t xml:space="preserve">DOCENTE </w:t>
      </w:r>
      <w:r w:rsidRPr="00851927">
        <w:rPr>
          <w:rFonts w:ascii="Times New Roman" w:eastAsia="Times New Roman" w:hAnsi="Times New Roman"/>
          <w:sz w:val="24"/>
          <w:szCs w:val="24"/>
          <w:lang w:val="x-none" w:eastAsia="es-PE"/>
        </w:rPr>
        <w:t>EN SERVICIO</w:t>
      </w:r>
    </w:p>
    <w:p w14:paraId="0E15EDEF" w14:textId="77777777" w:rsidR="00D80D5E" w:rsidRPr="00296047" w:rsidRDefault="00D80D5E" w:rsidP="00D80D5E">
      <w:pPr>
        <w:spacing w:after="0" w:line="360" w:lineRule="auto"/>
        <w:jc w:val="center"/>
        <w:outlineLvl w:val="0"/>
        <w:rPr>
          <w:rFonts w:ascii="Times New Roman" w:eastAsia="Times New Roman" w:hAnsi="Times New Roman"/>
          <w:b/>
          <w:bCs/>
          <w:kern w:val="28"/>
          <w:sz w:val="24"/>
          <w:szCs w:val="24"/>
          <w:lang w:eastAsia="es-PE"/>
        </w:rPr>
      </w:pPr>
    </w:p>
    <w:p w14:paraId="7A55A05E" w14:textId="77777777" w:rsidR="00D80D5E" w:rsidRPr="00296047" w:rsidRDefault="00D80D5E" w:rsidP="00D80D5E">
      <w:pPr>
        <w:spacing w:after="0" w:line="360" w:lineRule="auto"/>
        <w:jc w:val="center"/>
        <w:rPr>
          <w:rFonts w:ascii="Times New Roman" w:eastAsia="Times New Roman" w:hAnsi="Times New Roman"/>
          <w:sz w:val="24"/>
          <w:szCs w:val="24"/>
          <w:lang w:eastAsia="es-PE"/>
        </w:rPr>
      </w:pPr>
    </w:p>
    <w:p w14:paraId="41F63F58"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r>
        <w:rPr>
          <w:rFonts w:ascii="Times New Roman" w:hAnsi="Times New Roman"/>
          <w:noProof/>
          <w:sz w:val="24"/>
          <w:szCs w:val="24"/>
          <w:lang w:val="es-PE" w:eastAsia="es-PE"/>
        </w:rPr>
        <w:drawing>
          <wp:anchor distT="0" distB="0" distL="114300" distR="114300" simplePos="0" relativeHeight="251669504" behindDoc="0" locked="0" layoutInCell="1" allowOverlap="1" wp14:anchorId="158A627D" wp14:editId="6D858595">
            <wp:simplePos x="0" y="0"/>
            <wp:positionH relativeFrom="column">
              <wp:posOffset>1784350</wp:posOffset>
            </wp:positionH>
            <wp:positionV relativeFrom="paragraph">
              <wp:posOffset>9525</wp:posOffset>
            </wp:positionV>
            <wp:extent cx="1800000" cy="1766608"/>
            <wp:effectExtent l="0" t="0" r="0" b="5080"/>
            <wp:wrapNone/>
            <wp:docPr id="12"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00000" cy="1766608"/>
                    </a:xfrm>
                    <a:prstGeom prst="rect">
                      <a:avLst/>
                    </a:prstGeom>
                    <a:noFill/>
                  </pic:spPr>
                </pic:pic>
              </a:graphicData>
            </a:graphic>
            <wp14:sizeRelH relativeFrom="page">
              <wp14:pctWidth>0</wp14:pctWidth>
            </wp14:sizeRelH>
            <wp14:sizeRelV relativeFrom="page">
              <wp14:pctHeight>0</wp14:pctHeight>
            </wp14:sizeRelV>
          </wp:anchor>
        </w:drawing>
      </w:r>
    </w:p>
    <w:p w14:paraId="1EE8DCED"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p>
    <w:p w14:paraId="66702E49"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p>
    <w:p w14:paraId="78AC9D94" w14:textId="77777777" w:rsidR="00D80D5E" w:rsidRPr="00296047" w:rsidRDefault="00D80D5E" w:rsidP="00D80D5E">
      <w:pPr>
        <w:spacing w:after="0" w:line="360" w:lineRule="auto"/>
        <w:rPr>
          <w:rFonts w:ascii="Times New Roman" w:eastAsia="Times New Roman" w:hAnsi="Times New Roman"/>
          <w:sz w:val="24"/>
          <w:szCs w:val="24"/>
          <w:lang w:eastAsia="es-ES"/>
        </w:rPr>
      </w:pPr>
    </w:p>
    <w:p w14:paraId="112628A9" w14:textId="77777777" w:rsidR="00D80D5E" w:rsidRPr="00296047" w:rsidRDefault="00D80D5E" w:rsidP="00D80D5E">
      <w:pPr>
        <w:spacing w:after="0" w:line="360" w:lineRule="auto"/>
        <w:rPr>
          <w:rFonts w:ascii="Times New Roman" w:eastAsia="Times New Roman" w:hAnsi="Times New Roman"/>
          <w:sz w:val="24"/>
          <w:szCs w:val="24"/>
          <w:lang w:eastAsia="es-ES"/>
        </w:rPr>
      </w:pPr>
    </w:p>
    <w:p w14:paraId="7FF29277"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p>
    <w:p w14:paraId="17E9CC7B"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p>
    <w:p w14:paraId="7F5637DD"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p>
    <w:p w14:paraId="7AEBE165" w14:textId="36629C7E" w:rsidR="00D80D5E" w:rsidRPr="00296047" w:rsidRDefault="008B1EC6" w:rsidP="00562D5E">
      <w:pPr>
        <w:tabs>
          <w:tab w:val="left" w:pos="6540"/>
        </w:tabs>
        <w:spacing w:after="0" w:line="36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tab/>
      </w:r>
    </w:p>
    <w:p w14:paraId="4632E91C" w14:textId="1E617027" w:rsidR="00D80D5E" w:rsidRDefault="00D80D5E" w:rsidP="00D80D5E">
      <w:pPr>
        <w:spacing w:after="0" w:line="360" w:lineRule="auto"/>
        <w:jc w:val="both"/>
        <w:rPr>
          <w:rFonts w:ascii="Times New Roman" w:eastAsia="Times New Roman" w:hAnsi="Times New Roman"/>
          <w:sz w:val="24"/>
          <w:szCs w:val="24"/>
          <w:lang w:eastAsia="es-ES"/>
        </w:rPr>
      </w:pPr>
      <w:r w:rsidRPr="00296047">
        <w:rPr>
          <w:rFonts w:ascii="Times New Roman" w:eastAsia="Times New Roman" w:hAnsi="Times New Roman"/>
          <w:sz w:val="24"/>
          <w:szCs w:val="24"/>
          <w:lang w:eastAsia="es-ES"/>
        </w:rPr>
        <w:t xml:space="preserve">MONITOREO, ACOMPAÑAMIENTO Y EVALUACIÓN PARA MEJORAR LA PRÁCTICA DOCENTE EN LA COMPETENCIA </w:t>
      </w:r>
      <w:r w:rsidR="00851927">
        <w:rPr>
          <w:rFonts w:ascii="Times New Roman" w:eastAsia="Times New Roman" w:hAnsi="Times New Roman"/>
          <w:sz w:val="24"/>
          <w:szCs w:val="24"/>
          <w:lang w:eastAsia="es-ES"/>
        </w:rPr>
        <w:t>COMPRENDE TEXTOS ESCRITOS DEL A</w:t>
      </w:r>
      <w:r>
        <w:rPr>
          <w:rFonts w:ascii="Times New Roman" w:eastAsia="Times New Roman" w:hAnsi="Times New Roman"/>
          <w:sz w:val="24"/>
          <w:szCs w:val="24"/>
          <w:lang w:eastAsia="es-ES"/>
        </w:rPr>
        <w:t xml:space="preserve">REA DE COMUNICACIÓN </w:t>
      </w:r>
      <w:r w:rsidRPr="00296047">
        <w:rPr>
          <w:rFonts w:ascii="Times New Roman" w:eastAsia="Times New Roman" w:hAnsi="Times New Roman"/>
          <w:sz w:val="24"/>
          <w:szCs w:val="24"/>
          <w:lang w:eastAsia="es-ES"/>
        </w:rPr>
        <w:t>DEL</w:t>
      </w:r>
      <w:r>
        <w:rPr>
          <w:rFonts w:ascii="Times New Roman" w:eastAsia="Times New Roman" w:hAnsi="Times New Roman"/>
          <w:sz w:val="24"/>
          <w:szCs w:val="24"/>
          <w:lang w:val="es-CL" w:eastAsia="es-ES"/>
        </w:rPr>
        <w:t xml:space="preserve"> VI CICLO DE EDUCACIÓN </w:t>
      </w:r>
      <w:r w:rsidR="00DD2EB3">
        <w:rPr>
          <w:rFonts w:ascii="Times New Roman" w:eastAsia="Times New Roman" w:hAnsi="Times New Roman"/>
          <w:sz w:val="24"/>
          <w:szCs w:val="24"/>
          <w:lang w:val="es-CL" w:eastAsia="es-ES"/>
        </w:rPr>
        <w:t>BÁ</w:t>
      </w:r>
      <w:r w:rsidR="00851927">
        <w:rPr>
          <w:rFonts w:ascii="Times New Roman" w:eastAsia="Times New Roman" w:hAnsi="Times New Roman"/>
          <w:sz w:val="24"/>
          <w:szCs w:val="24"/>
          <w:lang w:val="es-CL" w:eastAsia="es-ES"/>
        </w:rPr>
        <w:t>SICA REGULAR</w:t>
      </w:r>
      <w:r w:rsidRPr="00073E2C">
        <w:rPr>
          <w:rFonts w:ascii="Times New Roman" w:eastAsia="Times New Roman" w:hAnsi="Times New Roman"/>
          <w:sz w:val="24"/>
          <w:szCs w:val="24"/>
          <w:lang w:val="es-CL" w:eastAsia="es-ES"/>
        </w:rPr>
        <w:t xml:space="preserve"> </w:t>
      </w:r>
      <w:r w:rsidRPr="00296047">
        <w:rPr>
          <w:rFonts w:ascii="Times New Roman" w:eastAsia="Times New Roman" w:hAnsi="Times New Roman"/>
          <w:sz w:val="24"/>
          <w:szCs w:val="24"/>
          <w:lang w:val="es-CL" w:eastAsia="es-ES"/>
        </w:rPr>
        <w:t>DE LA INSTITUCIÓN</w:t>
      </w:r>
      <w:r w:rsidRPr="00296047">
        <w:rPr>
          <w:rFonts w:ascii="Times New Roman" w:eastAsia="Times New Roman" w:hAnsi="Times New Roman"/>
          <w:sz w:val="24"/>
          <w:szCs w:val="24"/>
          <w:lang w:eastAsia="es-ES"/>
        </w:rPr>
        <w:t xml:space="preserve"> EDUCATIVA </w:t>
      </w:r>
      <w:r>
        <w:rPr>
          <w:rFonts w:ascii="Times New Roman" w:eastAsia="Times New Roman" w:hAnsi="Times New Roman"/>
          <w:sz w:val="24"/>
          <w:szCs w:val="24"/>
          <w:lang w:eastAsia="es-ES"/>
        </w:rPr>
        <w:t xml:space="preserve">AGROPECUARIO INTERCOMUNAL “JUAN VELASCO ALVARADO” DE </w:t>
      </w:r>
      <w:r w:rsidR="00BB3B29">
        <w:rPr>
          <w:rFonts w:ascii="Times New Roman" w:eastAsia="Times New Roman" w:hAnsi="Times New Roman"/>
          <w:sz w:val="24"/>
          <w:szCs w:val="24"/>
          <w:lang w:eastAsia="es-ES"/>
        </w:rPr>
        <w:t xml:space="preserve">CASCAS, PROVINCIA GRAN CHIMÚ, </w:t>
      </w:r>
      <w:r w:rsidRPr="00296047">
        <w:rPr>
          <w:rFonts w:ascii="Times New Roman" w:eastAsia="Times New Roman" w:hAnsi="Times New Roman"/>
          <w:sz w:val="24"/>
          <w:szCs w:val="24"/>
          <w:lang w:eastAsia="es-ES"/>
        </w:rPr>
        <w:t>UGEL GRAN CHIMÚ – LA LIBERTAD</w:t>
      </w:r>
      <w:r w:rsidR="00851927">
        <w:rPr>
          <w:rFonts w:ascii="Times New Roman" w:eastAsia="Times New Roman" w:hAnsi="Times New Roman"/>
          <w:sz w:val="24"/>
          <w:szCs w:val="24"/>
          <w:lang w:eastAsia="es-ES"/>
        </w:rPr>
        <w:t>.</w:t>
      </w:r>
    </w:p>
    <w:p w14:paraId="2A25B61C" w14:textId="77777777" w:rsidR="00D80D5E" w:rsidRPr="00296047" w:rsidRDefault="00D80D5E" w:rsidP="00D80D5E">
      <w:pPr>
        <w:spacing w:after="0" w:line="360" w:lineRule="auto"/>
        <w:jc w:val="both"/>
        <w:rPr>
          <w:rFonts w:ascii="Times New Roman" w:eastAsia="Times New Roman" w:hAnsi="Times New Roman"/>
          <w:sz w:val="24"/>
          <w:szCs w:val="24"/>
          <w:lang w:eastAsia="es-ES"/>
        </w:rPr>
      </w:pPr>
    </w:p>
    <w:p w14:paraId="2C0CDFCC" w14:textId="77777777" w:rsidR="00D80D5E" w:rsidRPr="00296047" w:rsidRDefault="00D80D5E" w:rsidP="00D80D5E">
      <w:pPr>
        <w:spacing w:after="0" w:line="360" w:lineRule="auto"/>
        <w:jc w:val="center"/>
        <w:rPr>
          <w:rFonts w:ascii="Times New Roman" w:eastAsia="Times New Roman" w:hAnsi="Times New Roman"/>
          <w:b/>
          <w:sz w:val="24"/>
          <w:szCs w:val="24"/>
          <w:lang w:eastAsia="es-ES"/>
        </w:rPr>
      </w:pPr>
    </w:p>
    <w:p w14:paraId="04F25673"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r w:rsidRPr="00296047">
        <w:rPr>
          <w:rFonts w:ascii="Times New Roman" w:eastAsia="Times New Roman" w:hAnsi="Times New Roman"/>
          <w:b/>
          <w:sz w:val="24"/>
          <w:szCs w:val="24"/>
          <w:lang w:eastAsia="es-ES"/>
        </w:rPr>
        <w:t xml:space="preserve">TRABAJO ACADÉMICO PARA OPTAR EL TÍTULO DE SEGUNDA ESPECIALIDAD </w:t>
      </w:r>
      <w:r w:rsidRPr="00073E2C">
        <w:rPr>
          <w:rFonts w:ascii="Times New Roman" w:eastAsia="Times New Roman" w:hAnsi="Times New Roman"/>
          <w:b/>
          <w:sz w:val="24"/>
          <w:szCs w:val="24"/>
          <w:lang w:eastAsia="es-ES"/>
        </w:rPr>
        <w:t>PROFESIONAL</w:t>
      </w:r>
      <w:r>
        <w:rPr>
          <w:rFonts w:ascii="Times New Roman" w:eastAsia="Times New Roman" w:hAnsi="Times New Roman"/>
          <w:b/>
          <w:sz w:val="24"/>
          <w:szCs w:val="24"/>
          <w:lang w:eastAsia="es-ES"/>
        </w:rPr>
        <w:t xml:space="preserve"> </w:t>
      </w:r>
      <w:r w:rsidRPr="00296047">
        <w:rPr>
          <w:rFonts w:ascii="Times New Roman" w:eastAsia="Times New Roman" w:hAnsi="Times New Roman"/>
          <w:b/>
          <w:sz w:val="24"/>
          <w:szCs w:val="24"/>
          <w:lang w:eastAsia="es-PE"/>
        </w:rPr>
        <w:t>EN GESTIÓN ESCOLAR CON LIDERAZGO PEDAGÓGICO</w:t>
      </w:r>
    </w:p>
    <w:p w14:paraId="5FEB3C3D"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p>
    <w:p w14:paraId="5E72CE6B" w14:textId="77777777" w:rsidR="00D80D5E" w:rsidRPr="00296047" w:rsidRDefault="00D80D5E" w:rsidP="00D80D5E">
      <w:pPr>
        <w:spacing w:after="0" w:line="360" w:lineRule="auto"/>
        <w:rPr>
          <w:rFonts w:ascii="Times New Roman" w:eastAsia="Times New Roman" w:hAnsi="Times New Roman"/>
          <w:sz w:val="24"/>
          <w:szCs w:val="24"/>
          <w:lang w:eastAsia="es-ES"/>
        </w:rPr>
      </w:pPr>
    </w:p>
    <w:p w14:paraId="7565CC0A" w14:textId="216D503A" w:rsidR="00D80D5E" w:rsidRDefault="00D80D5E" w:rsidP="00D80D5E">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NUÑEZ CERCADO, María Magdalena</w:t>
      </w:r>
    </w:p>
    <w:p w14:paraId="79AB9521" w14:textId="4684FC4D" w:rsidR="00562D5E" w:rsidRDefault="00562D5E" w:rsidP="00D80D5E">
      <w:pPr>
        <w:spacing w:after="0" w:line="360" w:lineRule="auto"/>
        <w:jc w:val="center"/>
        <w:rPr>
          <w:rFonts w:ascii="Times New Roman" w:eastAsia="Times New Roman" w:hAnsi="Times New Roman"/>
          <w:sz w:val="24"/>
          <w:szCs w:val="24"/>
          <w:lang w:eastAsia="es-ES"/>
        </w:rPr>
      </w:pPr>
    </w:p>
    <w:p w14:paraId="28BD40D1" w14:textId="77777777" w:rsidR="0070063D" w:rsidRPr="00296047" w:rsidRDefault="0070063D" w:rsidP="00D80D5E">
      <w:pPr>
        <w:spacing w:after="0" w:line="360" w:lineRule="auto"/>
        <w:jc w:val="center"/>
        <w:rPr>
          <w:rFonts w:ascii="Times New Roman" w:eastAsia="Times New Roman" w:hAnsi="Times New Roman"/>
          <w:sz w:val="24"/>
          <w:szCs w:val="24"/>
          <w:lang w:eastAsia="es-ES"/>
        </w:rPr>
      </w:pPr>
    </w:p>
    <w:p w14:paraId="5D518E6C" w14:textId="56C91CEA" w:rsidR="00D80D5E" w:rsidRPr="00296047" w:rsidRDefault="00D80D5E" w:rsidP="00D80D5E">
      <w:pPr>
        <w:spacing w:after="0" w:line="360" w:lineRule="auto"/>
        <w:jc w:val="center"/>
        <w:rPr>
          <w:rFonts w:ascii="Times New Roman" w:eastAsia="Times New Roman" w:hAnsi="Times New Roman"/>
          <w:sz w:val="24"/>
          <w:szCs w:val="24"/>
          <w:lang w:eastAsia="es-ES"/>
        </w:rPr>
      </w:pPr>
      <w:r w:rsidRPr="00296047">
        <w:rPr>
          <w:rFonts w:ascii="Times New Roman" w:eastAsia="Times New Roman" w:hAnsi="Times New Roman"/>
          <w:sz w:val="24"/>
          <w:szCs w:val="24"/>
          <w:lang w:eastAsia="es-ES"/>
        </w:rPr>
        <w:t>L</w:t>
      </w:r>
      <w:r w:rsidR="00562D5E" w:rsidRPr="00296047">
        <w:rPr>
          <w:rFonts w:ascii="Times New Roman" w:eastAsia="Times New Roman" w:hAnsi="Times New Roman"/>
          <w:sz w:val="24"/>
          <w:szCs w:val="24"/>
          <w:lang w:eastAsia="es-ES"/>
        </w:rPr>
        <w:t>a</w:t>
      </w:r>
      <w:r w:rsidRPr="00296047">
        <w:rPr>
          <w:rFonts w:ascii="Times New Roman" w:eastAsia="Times New Roman" w:hAnsi="Times New Roman"/>
          <w:sz w:val="24"/>
          <w:szCs w:val="24"/>
          <w:lang w:eastAsia="es-ES"/>
        </w:rPr>
        <w:t xml:space="preserve"> L</w:t>
      </w:r>
      <w:r w:rsidR="00562D5E" w:rsidRPr="00296047">
        <w:rPr>
          <w:rFonts w:ascii="Times New Roman" w:eastAsia="Times New Roman" w:hAnsi="Times New Roman"/>
          <w:sz w:val="24"/>
          <w:szCs w:val="24"/>
          <w:lang w:eastAsia="es-ES"/>
        </w:rPr>
        <w:t>ibertad</w:t>
      </w:r>
      <w:r w:rsidRPr="00296047">
        <w:rPr>
          <w:rFonts w:ascii="Times New Roman" w:eastAsia="Times New Roman" w:hAnsi="Times New Roman"/>
          <w:sz w:val="24"/>
          <w:szCs w:val="24"/>
          <w:lang w:eastAsia="es-ES"/>
        </w:rPr>
        <w:t xml:space="preserve"> - Perú</w:t>
      </w:r>
    </w:p>
    <w:p w14:paraId="1CD1A991" w14:textId="77777777" w:rsidR="00D80D5E" w:rsidRPr="00296047" w:rsidRDefault="00D80D5E" w:rsidP="00D80D5E">
      <w:pPr>
        <w:spacing w:after="0" w:line="360" w:lineRule="auto"/>
        <w:jc w:val="center"/>
        <w:rPr>
          <w:rFonts w:ascii="Times New Roman" w:eastAsia="Times New Roman" w:hAnsi="Times New Roman"/>
          <w:sz w:val="24"/>
          <w:szCs w:val="24"/>
          <w:lang w:eastAsia="es-ES"/>
        </w:rPr>
      </w:pPr>
      <w:r w:rsidRPr="00296047">
        <w:rPr>
          <w:rFonts w:ascii="Times New Roman" w:eastAsia="Times New Roman" w:hAnsi="Times New Roman"/>
          <w:sz w:val="24"/>
          <w:szCs w:val="24"/>
          <w:lang w:eastAsia="es-ES"/>
        </w:rPr>
        <w:t>2018</w:t>
      </w:r>
    </w:p>
    <w:tbl>
      <w:tblPr>
        <w:tblW w:w="4876" w:type="pct"/>
        <w:tblInd w:w="108" w:type="dxa"/>
        <w:tblLayout w:type="fixed"/>
        <w:tblLook w:val="04A0" w:firstRow="1" w:lastRow="0" w:firstColumn="1" w:lastColumn="0" w:noHBand="0" w:noVBand="1"/>
      </w:tblPr>
      <w:tblGrid>
        <w:gridCol w:w="237"/>
        <w:gridCol w:w="240"/>
        <w:gridCol w:w="244"/>
        <w:gridCol w:w="244"/>
        <w:gridCol w:w="6832"/>
        <w:gridCol w:w="494"/>
        <w:gridCol w:w="25"/>
      </w:tblGrid>
      <w:tr w:rsidR="00DD0A7D" w:rsidRPr="00572836" w14:paraId="59A5C378" w14:textId="77777777" w:rsidTr="003F524A">
        <w:trPr>
          <w:gridAfter w:val="1"/>
          <w:wAfter w:w="15" w:type="pct"/>
        </w:trPr>
        <w:tc>
          <w:tcPr>
            <w:tcW w:w="4688" w:type="pct"/>
            <w:gridSpan w:val="5"/>
          </w:tcPr>
          <w:p w14:paraId="6FCD3889" w14:textId="457C087D" w:rsidR="00DD0A7D" w:rsidRPr="00572836" w:rsidRDefault="00DD0A7D" w:rsidP="008A395A">
            <w:pPr>
              <w:spacing w:after="0" w:line="360" w:lineRule="auto"/>
              <w:jc w:val="center"/>
              <w:rPr>
                <w:rFonts w:ascii="Times New Roman" w:eastAsia="Times New Roman" w:hAnsi="Times New Roman"/>
                <w:sz w:val="24"/>
                <w:szCs w:val="24"/>
                <w:lang w:eastAsia="es-PE"/>
              </w:rPr>
            </w:pPr>
            <w:r w:rsidRPr="00572836">
              <w:rPr>
                <w:rFonts w:ascii="Times New Roman" w:eastAsia="Times New Roman" w:hAnsi="Times New Roman"/>
                <w:sz w:val="24"/>
                <w:szCs w:val="24"/>
                <w:lang w:eastAsia="es-PE"/>
              </w:rPr>
              <w:lastRenderedPageBreak/>
              <w:t>Índice</w:t>
            </w:r>
          </w:p>
          <w:p w14:paraId="2EFEDE2D" w14:textId="77777777" w:rsidR="00DD0A7D" w:rsidRPr="00572836" w:rsidRDefault="00DD0A7D" w:rsidP="008A395A">
            <w:pPr>
              <w:spacing w:after="0" w:line="360" w:lineRule="auto"/>
              <w:rPr>
                <w:rFonts w:ascii="Times New Roman" w:eastAsia="Times New Roman" w:hAnsi="Times New Roman"/>
                <w:sz w:val="24"/>
                <w:szCs w:val="24"/>
                <w:lang w:eastAsia="es-PE"/>
              </w:rPr>
            </w:pPr>
          </w:p>
          <w:p w14:paraId="1F0992A3" w14:textId="0B9296F8"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eastAsia="Times New Roman" w:hAnsi="Times New Roman"/>
                <w:sz w:val="24"/>
                <w:szCs w:val="24"/>
                <w:lang w:eastAsia="es-PE"/>
              </w:rPr>
              <w:t>Introducción……</w:t>
            </w:r>
            <w:r w:rsidR="00237986" w:rsidRPr="00572836">
              <w:rPr>
                <w:rFonts w:ascii="Times New Roman" w:eastAsia="Times New Roman" w:hAnsi="Times New Roman"/>
                <w:sz w:val="24"/>
                <w:szCs w:val="24"/>
                <w:lang w:eastAsia="es-PE"/>
              </w:rPr>
              <w:t>………………………………………………………….…</w:t>
            </w:r>
            <w:r w:rsidR="00E72111" w:rsidRPr="00572836">
              <w:rPr>
                <w:rFonts w:ascii="Times New Roman" w:eastAsia="Times New Roman" w:hAnsi="Times New Roman"/>
                <w:sz w:val="24"/>
                <w:szCs w:val="24"/>
                <w:lang w:eastAsia="es-PE"/>
              </w:rPr>
              <w:t>…</w:t>
            </w:r>
          </w:p>
        </w:tc>
        <w:tc>
          <w:tcPr>
            <w:tcW w:w="297" w:type="pct"/>
            <w:vAlign w:val="center"/>
          </w:tcPr>
          <w:p w14:paraId="029E2850" w14:textId="77777777" w:rsidR="00DD0A7D" w:rsidRPr="00572836" w:rsidRDefault="00DD0A7D" w:rsidP="008A395A">
            <w:pPr>
              <w:spacing w:after="0" w:line="360" w:lineRule="auto"/>
              <w:jc w:val="center"/>
              <w:rPr>
                <w:rFonts w:ascii="Times New Roman" w:eastAsia="Times New Roman" w:hAnsi="Times New Roman"/>
                <w:sz w:val="24"/>
                <w:szCs w:val="24"/>
                <w:lang w:eastAsia="es-PE"/>
              </w:rPr>
            </w:pPr>
          </w:p>
          <w:p w14:paraId="087D2EE0" w14:textId="77777777" w:rsidR="00DD0A7D" w:rsidRPr="00572836" w:rsidRDefault="00DD0A7D" w:rsidP="008A395A">
            <w:pPr>
              <w:spacing w:after="0" w:line="360" w:lineRule="auto"/>
              <w:jc w:val="center"/>
              <w:rPr>
                <w:rFonts w:ascii="Times New Roman" w:eastAsia="Times New Roman" w:hAnsi="Times New Roman"/>
                <w:sz w:val="24"/>
                <w:szCs w:val="24"/>
                <w:lang w:eastAsia="es-PE"/>
              </w:rPr>
            </w:pPr>
          </w:p>
          <w:p w14:paraId="4D4B37BA" w14:textId="66438842" w:rsidR="00DD0A7D" w:rsidRPr="00572836" w:rsidRDefault="003F524A" w:rsidP="008A395A">
            <w:pPr>
              <w:spacing w:after="0" w:line="360" w:lineRule="auto"/>
              <w:jc w:val="center"/>
              <w:rPr>
                <w:rFonts w:ascii="Times New Roman" w:eastAsia="Times New Roman" w:hAnsi="Times New Roman"/>
                <w:sz w:val="24"/>
                <w:szCs w:val="24"/>
                <w:lang w:eastAsia="es-PE"/>
              </w:rPr>
            </w:pPr>
            <w:r w:rsidRPr="00572836">
              <w:rPr>
                <w:rFonts w:ascii="Times New Roman" w:eastAsia="Times New Roman" w:hAnsi="Times New Roman"/>
                <w:sz w:val="24"/>
                <w:szCs w:val="24"/>
                <w:lang w:eastAsia="es-PE"/>
              </w:rPr>
              <w:t xml:space="preserve"> </w:t>
            </w:r>
            <w:r w:rsidR="00DD0A7D" w:rsidRPr="00572836">
              <w:rPr>
                <w:rFonts w:ascii="Times New Roman" w:eastAsia="Times New Roman" w:hAnsi="Times New Roman"/>
                <w:sz w:val="24"/>
                <w:szCs w:val="24"/>
                <w:lang w:eastAsia="es-PE"/>
              </w:rPr>
              <w:t>1</w:t>
            </w:r>
          </w:p>
        </w:tc>
      </w:tr>
      <w:tr w:rsidR="00DD0A7D" w:rsidRPr="00572836" w14:paraId="40D1C268" w14:textId="77777777" w:rsidTr="003F524A">
        <w:trPr>
          <w:gridAfter w:val="1"/>
          <w:wAfter w:w="15" w:type="pct"/>
        </w:trPr>
        <w:tc>
          <w:tcPr>
            <w:tcW w:w="4688" w:type="pct"/>
            <w:gridSpan w:val="5"/>
          </w:tcPr>
          <w:p w14:paraId="4748B7D2" w14:textId="7FC48CCD" w:rsidR="00DD0A7D" w:rsidRPr="00572836" w:rsidRDefault="00237986"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eastAsia="Times New Roman" w:hAnsi="Times New Roman"/>
                <w:sz w:val="24"/>
                <w:szCs w:val="24"/>
                <w:lang w:val="es-PE" w:eastAsia="es-PE"/>
              </w:rPr>
              <w:t xml:space="preserve">1. </w:t>
            </w:r>
            <w:r w:rsidR="00DD0A7D" w:rsidRPr="00572836">
              <w:rPr>
                <w:rFonts w:ascii="Times New Roman" w:eastAsia="Times New Roman" w:hAnsi="Times New Roman"/>
                <w:sz w:val="24"/>
                <w:szCs w:val="24"/>
                <w:lang w:val="es-PE" w:eastAsia="es-PE"/>
              </w:rPr>
              <w:t>Identificación de la Problemática</w:t>
            </w:r>
            <w:r w:rsidR="00562D5E" w:rsidRPr="00572836">
              <w:rPr>
                <w:rFonts w:ascii="Times New Roman" w:eastAsia="Times New Roman" w:hAnsi="Times New Roman"/>
                <w:sz w:val="24"/>
                <w:szCs w:val="24"/>
                <w:lang w:val="es-PE" w:eastAsia="es-PE"/>
              </w:rPr>
              <w:t>……………………………………</w:t>
            </w:r>
            <w:r w:rsidRPr="00572836">
              <w:rPr>
                <w:rFonts w:ascii="Times New Roman" w:eastAsia="Times New Roman" w:hAnsi="Times New Roman"/>
                <w:sz w:val="24"/>
                <w:szCs w:val="24"/>
                <w:lang w:val="es-PE" w:eastAsia="es-PE"/>
              </w:rPr>
              <w:t>.</w:t>
            </w:r>
            <w:r w:rsidR="00562D5E"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r w:rsidR="00562D5E" w:rsidRPr="00572836">
              <w:rPr>
                <w:rFonts w:ascii="Times New Roman" w:eastAsia="Times New Roman" w:hAnsi="Times New Roman"/>
                <w:sz w:val="24"/>
                <w:szCs w:val="24"/>
                <w:lang w:val="es-PE" w:eastAsia="es-PE"/>
              </w:rPr>
              <w:t>…</w:t>
            </w:r>
          </w:p>
        </w:tc>
        <w:tc>
          <w:tcPr>
            <w:tcW w:w="297" w:type="pct"/>
            <w:vAlign w:val="center"/>
          </w:tcPr>
          <w:p w14:paraId="4BC0DC57" w14:textId="47CF3626"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3</w:t>
            </w:r>
          </w:p>
        </w:tc>
      </w:tr>
      <w:tr w:rsidR="00DD0A7D" w:rsidRPr="00572836" w14:paraId="4C032690" w14:textId="77777777" w:rsidTr="003F524A">
        <w:trPr>
          <w:gridAfter w:val="1"/>
          <w:wAfter w:w="15" w:type="pct"/>
        </w:trPr>
        <w:tc>
          <w:tcPr>
            <w:tcW w:w="142" w:type="pct"/>
          </w:tcPr>
          <w:p w14:paraId="4A1BF097"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545" w:type="pct"/>
            <w:gridSpan w:val="4"/>
          </w:tcPr>
          <w:p w14:paraId="2CE99E68" w14:textId="0D495602" w:rsidR="00DD0A7D" w:rsidRPr="00572836" w:rsidRDefault="00237986"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eastAsia="Times New Roman" w:hAnsi="Times New Roman"/>
                <w:sz w:val="24"/>
                <w:szCs w:val="24"/>
                <w:lang w:val="es-PE" w:eastAsia="es-PE"/>
              </w:rPr>
              <w:t xml:space="preserve">1.1 </w:t>
            </w:r>
            <w:r w:rsidR="00DD0A7D" w:rsidRPr="00572836">
              <w:rPr>
                <w:rFonts w:ascii="Times New Roman" w:eastAsia="Times New Roman" w:hAnsi="Times New Roman"/>
                <w:sz w:val="24"/>
                <w:szCs w:val="24"/>
                <w:lang w:val="es-PE" w:eastAsia="es-PE"/>
              </w:rPr>
              <w:t>Caracterización del Contexto Socio – Cultural de l</w:t>
            </w:r>
            <w:r w:rsidRPr="00572836">
              <w:rPr>
                <w:rFonts w:ascii="Times New Roman" w:eastAsia="Times New Roman" w:hAnsi="Times New Roman"/>
                <w:sz w:val="24"/>
                <w:szCs w:val="24"/>
                <w:lang w:val="es-PE" w:eastAsia="es-PE"/>
              </w:rPr>
              <w:t>a I</w:t>
            </w:r>
            <w:r w:rsidR="00DD0A7D" w:rsidRPr="00572836">
              <w:rPr>
                <w:rFonts w:ascii="Times New Roman" w:eastAsia="Times New Roman" w:hAnsi="Times New Roman"/>
                <w:sz w:val="24"/>
                <w:szCs w:val="24"/>
                <w:lang w:val="es-PE" w:eastAsia="es-PE"/>
              </w:rPr>
              <w:t>E</w:t>
            </w:r>
            <w:r w:rsidR="00562D5E"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r w:rsidRPr="00572836">
              <w:rPr>
                <w:rFonts w:ascii="Times New Roman" w:eastAsia="Times New Roman" w:hAnsi="Times New Roman"/>
                <w:sz w:val="24"/>
                <w:szCs w:val="24"/>
                <w:lang w:val="es-PE" w:eastAsia="es-PE"/>
              </w:rPr>
              <w:t>...</w:t>
            </w:r>
            <w:r w:rsidR="00562D5E" w:rsidRPr="00572836">
              <w:rPr>
                <w:rFonts w:ascii="Times New Roman" w:eastAsia="Times New Roman" w:hAnsi="Times New Roman"/>
                <w:sz w:val="24"/>
                <w:szCs w:val="24"/>
                <w:lang w:val="es-PE" w:eastAsia="es-PE"/>
              </w:rPr>
              <w:t>…</w:t>
            </w:r>
            <w:r w:rsidRPr="00572836">
              <w:rPr>
                <w:rFonts w:ascii="Times New Roman" w:eastAsia="Times New Roman" w:hAnsi="Times New Roman"/>
                <w:sz w:val="24"/>
                <w:szCs w:val="24"/>
                <w:lang w:val="es-PE" w:eastAsia="es-PE"/>
              </w:rPr>
              <w:t>..</w:t>
            </w:r>
          </w:p>
        </w:tc>
        <w:tc>
          <w:tcPr>
            <w:tcW w:w="297" w:type="pct"/>
            <w:vAlign w:val="center"/>
          </w:tcPr>
          <w:p w14:paraId="196ED58C" w14:textId="735D3867"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3</w:t>
            </w:r>
          </w:p>
        </w:tc>
      </w:tr>
      <w:tr w:rsidR="00DD0A7D" w:rsidRPr="00572836" w14:paraId="16843A73" w14:textId="77777777" w:rsidTr="003F524A">
        <w:trPr>
          <w:gridAfter w:val="1"/>
          <w:wAfter w:w="15" w:type="pct"/>
        </w:trPr>
        <w:tc>
          <w:tcPr>
            <w:tcW w:w="142" w:type="pct"/>
          </w:tcPr>
          <w:p w14:paraId="2FEB3FD3"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545" w:type="pct"/>
            <w:gridSpan w:val="4"/>
          </w:tcPr>
          <w:p w14:paraId="6EFC4F80" w14:textId="79C188DB" w:rsidR="00DD0A7D" w:rsidRPr="00572836" w:rsidRDefault="00237986"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1.2</w:t>
            </w:r>
            <w:r w:rsidR="00DD0A7D" w:rsidRPr="00572836">
              <w:rPr>
                <w:rFonts w:ascii="Times New Roman" w:hAnsi="Times New Roman"/>
                <w:bCs/>
                <w:sz w:val="24"/>
                <w:szCs w:val="24"/>
                <w:lang w:eastAsia="es-ES"/>
              </w:rPr>
              <w:t xml:space="preserve"> Formulación del Problema Identificado</w:t>
            </w:r>
            <w:r w:rsidR="005428F2" w:rsidRPr="00572836">
              <w:rPr>
                <w:rFonts w:ascii="Times New Roman" w:hAnsi="Times New Roman"/>
                <w:bCs/>
                <w:sz w:val="24"/>
                <w:szCs w:val="24"/>
                <w:lang w:eastAsia="es-ES"/>
              </w:rPr>
              <w:t>………………………</w:t>
            </w:r>
            <w:r w:rsidR="00E72111" w:rsidRPr="00572836">
              <w:rPr>
                <w:rFonts w:ascii="Times New Roman" w:hAnsi="Times New Roman"/>
                <w:bCs/>
                <w:sz w:val="24"/>
                <w:szCs w:val="24"/>
                <w:lang w:eastAsia="es-ES"/>
              </w:rPr>
              <w:t>…</w:t>
            </w:r>
            <w:r w:rsidR="005428F2" w:rsidRPr="00572836">
              <w:rPr>
                <w:rFonts w:ascii="Times New Roman" w:hAnsi="Times New Roman"/>
                <w:bCs/>
                <w:sz w:val="24"/>
                <w:szCs w:val="24"/>
                <w:lang w:eastAsia="es-ES"/>
              </w:rPr>
              <w:t>……</w:t>
            </w:r>
            <w:r w:rsidRPr="00572836">
              <w:rPr>
                <w:rFonts w:ascii="Times New Roman" w:hAnsi="Times New Roman"/>
                <w:bCs/>
                <w:sz w:val="24"/>
                <w:szCs w:val="24"/>
                <w:lang w:eastAsia="es-ES"/>
              </w:rPr>
              <w:t>.....</w:t>
            </w:r>
          </w:p>
        </w:tc>
        <w:tc>
          <w:tcPr>
            <w:tcW w:w="297" w:type="pct"/>
            <w:vAlign w:val="center"/>
          </w:tcPr>
          <w:p w14:paraId="6082D723" w14:textId="5A49B723" w:rsidR="00DD0A7D" w:rsidRPr="00572836" w:rsidRDefault="003F524A"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 xml:space="preserve"> </w:t>
            </w:r>
            <w:r w:rsidR="00DD0A7D" w:rsidRPr="00572836">
              <w:rPr>
                <w:rFonts w:ascii="Times New Roman" w:hAnsi="Times New Roman"/>
                <w:bCs/>
                <w:sz w:val="24"/>
                <w:szCs w:val="24"/>
                <w:lang w:eastAsia="es-ES"/>
              </w:rPr>
              <w:t>5</w:t>
            </w:r>
          </w:p>
        </w:tc>
      </w:tr>
      <w:tr w:rsidR="00DD0A7D" w:rsidRPr="00572836" w14:paraId="64800007" w14:textId="77777777" w:rsidTr="003F524A">
        <w:trPr>
          <w:gridAfter w:val="1"/>
          <w:wAfter w:w="15" w:type="pct"/>
        </w:trPr>
        <w:tc>
          <w:tcPr>
            <w:tcW w:w="4688" w:type="pct"/>
            <w:gridSpan w:val="5"/>
          </w:tcPr>
          <w:p w14:paraId="69C3145C" w14:textId="36554674" w:rsidR="00DD0A7D" w:rsidRPr="00572836" w:rsidRDefault="00DD0A7D" w:rsidP="008A395A">
            <w:pPr>
              <w:spacing w:after="0" w:line="360" w:lineRule="auto"/>
              <w:rPr>
                <w:rFonts w:ascii="Times New Roman" w:hAnsi="Times New Roman"/>
                <w:bCs/>
                <w:sz w:val="24"/>
                <w:szCs w:val="24"/>
                <w:lang w:eastAsia="es-ES"/>
              </w:rPr>
            </w:pPr>
            <w:r w:rsidRPr="00572836">
              <w:rPr>
                <w:rFonts w:ascii="Times New Roman" w:eastAsia="Times New Roman" w:hAnsi="Times New Roman"/>
                <w:sz w:val="24"/>
                <w:szCs w:val="24"/>
                <w:lang w:val="es-PE" w:eastAsia="es-PE"/>
              </w:rPr>
              <w:t>2. Diagnóstico</w:t>
            </w:r>
            <w:r w:rsidR="005428F2"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r w:rsidR="005428F2" w:rsidRPr="00572836">
              <w:rPr>
                <w:rFonts w:ascii="Times New Roman" w:eastAsia="Times New Roman" w:hAnsi="Times New Roman"/>
                <w:sz w:val="24"/>
                <w:szCs w:val="24"/>
                <w:lang w:val="es-PE" w:eastAsia="es-PE"/>
              </w:rPr>
              <w:t>…</w:t>
            </w:r>
            <w:r w:rsidR="00237986" w:rsidRPr="00572836">
              <w:rPr>
                <w:rFonts w:ascii="Times New Roman" w:eastAsia="Times New Roman" w:hAnsi="Times New Roman"/>
                <w:sz w:val="24"/>
                <w:szCs w:val="24"/>
                <w:lang w:val="es-PE" w:eastAsia="es-PE"/>
              </w:rPr>
              <w:t>...</w:t>
            </w:r>
          </w:p>
        </w:tc>
        <w:tc>
          <w:tcPr>
            <w:tcW w:w="297" w:type="pct"/>
            <w:vAlign w:val="center"/>
          </w:tcPr>
          <w:p w14:paraId="7BF0EB4E" w14:textId="59038CF5"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8</w:t>
            </w:r>
          </w:p>
        </w:tc>
      </w:tr>
      <w:tr w:rsidR="00DD0A7D" w:rsidRPr="00572836" w14:paraId="7D535EFA" w14:textId="77777777" w:rsidTr="003F524A">
        <w:trPr>
          <w:gridAfter w:val="1"/>
          <w:wAfter w:w="15" w:type="pct"/>
        </w:trPr>
        <w:tc>
          <w:tcPr>
            <w:tcW w:w="142" w:type="pct"/>
          </w:tcPr>
          <w:p w14:paraId="1D8DED94" w14:textId="77777777" w:rsidR="00DD0A7D" w:rsidRPr="00572836" w:rsidRDefault="00DD0A7D" w:rsidP="008A395A">
            <w:pPr>
              <w:spacing w:after="0" w:line="360" w:lineRule="auto"/>
              <w:rPr>
                <w:rFonts w:ascii="Times New Roman" w:eastAsia="Times New Roman" w:hAnsi="Times New Roman"/>
                <w:sz w:val="24"/>
                <w:szCs w:val="24"/>
                <w:lang w:val="es-PE" w:eastAsia="es-PE"/>
              </w:rPr>
            </w:pPr>
          </w:p>
        </w:tc>
        <w:tc>
          <w:tcPr>
            <w:tcW w:w="4545" w:type="pct"/>
            <w:gridSpan w:val="4"/>
          </w:tcPr>
          <w:p w14:paraId="68E002DB" w14:textId="007CB320" w:rsidR="00DD0A7D" w:rsidRPr="00572836" w:rsidRDefault="00237986" w:rsidP="008A395A">
            <w:pPr>
              <w:spacing w:after="0" w:line="360" w:lineRule="auto"/>
              <w:ind w:hanging="57"/>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2.1</w:t>
            </w:r>
            <w:r w:rsidR="00DD2EB3"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Resultados de Instrumentos Aplicados</w:t>
            </w:r>
            <w:r w:rsidR="005428F2" w:rsidRPr="00572836">
              <w:rPr>
                <w:rFonts w:ascii="Times New Roman" w:eastAsia="Times New Roman" w:hAnsi="Times New Roman"/>
                <w:sz w:val="24"/>
                <w:szCs w:val="24"/>
                <w:lang w:val="es-PE" w:eastAsia="es-PE"/>
              </w:rPr>
              <w:t>………………</w:t>
            </w:r>
            <w:r w:rsidR="008B1EC6"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r w:rsidRPr="00572836">
              <w:rPr>
                <w:rFonts w:ascii="Times New Roman" w:eastAsia="Times New Roman" w:hAnsi="Times New Roman"/>
                <w:sz w:val="24"/>
                <w:szCs w:val="24"/>
                <w:lang w:val="es-PE" w:eastAsia="es-PE"/>
              </w:rPr>
              <w:t>…...</w:t>
            </w:r>
          </w:p>
        </w:tc>
        <w:tc>
          <w:tcPr>
            <w:tcW w:w="297" w:type="pct"/>
            <w:vAlign w:val="center"/>
          </w:tcPr>
          <w:p w14:paraId="74DA7F52" w14:textId="78438BA3"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8</w:t>
            </w:r>
          </w:p>
        </w:tc>
      </w:tr>
      <w:tr w:rsidR="00DD0A7D" w:rsidRPr="00572836" w14:paraId="5E524D26" w14:textId="77777777" w:rsidTr="003F524A">
        <w:trPr>
          <w:gridAfter w:val="1"/>
          <w:wAfter w:w="15" w:type="pct"/>
        </w:trPr>
        <w:tc>
          <w:tcPr>
            <w:tcW w:w="142" w:type="pct"/>
          </w:tcPr>
          <w:p w14:paraId="026F9622"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0DDF4CD4"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401" w:type="pct"/>
            <w:gridSpan w:val="3"/>
          </w:tcPr>
          <w:p w14:paraId="4A931684" w14:textId="0E6C3D9C" w:rsidR="00DD0A7D" w:rsidRPr="00572836" w:rsidRDefault="00237986"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2.1.1. Resultados cuantitativos</w:t>
            </w:r>
            <w:r w:rsidR="005428F2" w:rsidRPr="00572836">
              <w:rPr>
                <w:rFonts w:ascii="Times New Roman" w:eastAsia="Times New Roman" w:hAnsi="Times New Roman"/>
                <w:sz w:val="24"/>
                <w:szCs w:val="24"/>
                <w:lang w:val="es-PE" w:eastAsia="es-PE"/>
              </w:rPr>
              <w:t>……………</w:t>
            </w:r>
            <w:r w:rsidRPr="00572836">
              <w:rPr>
                <w:rFonts w:ascii="Times New Roman" w:eastAsia="Times New Roman" w:hAnsi="Times New Roman"/>
                <w:sz w:val="24"/>
                <w:szCs w:val="24"/>
                <w:lang w:val="es-PE" w:eastAsia="es-PE"/>
              </w:rPr>
              <w:t>……</w:t>
            </w:r>
            <w:r w:rsidR="008B1EC6"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r w:rsidR="008B1EC6" w:rsidRPr="00572836">
              <w:rPr>
                <w:rFonts w:ascii="Times New Roman" w:eastAsia="Times New Roman" w:hAnsi="Times New Roman"/>
                <w:sz w:val="24"/>
                <w:szCs w:val="24"/>
                <w:lang w:val="es-PE" w:eastAsia="es-PE"/>
              </w:rPr>
              <w:t>….</w:t>
            </w:r>
          </w:p>
        </w:tc>
        <w:tc>
          <w:tcPr>
            <w:tcW w:w="297" w:type="pct"/>
            <w:vAlign w:val="center"/>
          </w:tcPr>
          <w:p w14:paraId="07D3AAF6" w14:textId="5250D6FD"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8</w:t>
            </w:r>
          </w:p>
        </w:tc>
      </w:tr>
      <w:tr w:rsidR="00DD0A7D" w:rsidRPr="00572836" w14:paraId="4CDD6A29" w14:textId="77777777" w:rsidTr="003F524A">
        <w:trPr>
          <w:gridAfter w:val="1"/>
          <w:wAfter w:w="15" w:type="pct"/>
        </w:trPr>
        <w:tc>
          <w:tcPr>
            <w:tcW w:w="142" w:type="pct"/>
          </w:tcPr>
          <w:p w14:paraId="166683F9"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144" w:type="pct"/>
          </w:tcPr>
          <w:p w14:paraId="75E1A0C6"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4401" w:type="pct"/>
            <w:gridSpan w:val="3"/>
          </w:tcPr>
          <w:p w14:paraId="6BE1CA68" w14:textId="69843BA6" w:rsidR="00DD0A7D" w:rsidRPr="00572836" w:rsidRDefault="00237986"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2.1.2. Resultados cualitativos</w:t>
            </w:r>
            <w:r w:rsidR="005428F2" w:rsidRPr="00572836">
              <w:rPr>
                <w:rFonts w:ascii="Times New Roman" w:eastAsia="Times New Roman" w:hAnsi="Times New Roman"/>
                <w:sz w:val="24"/>
                <w:szCs w:val="24"/>
                <w:lang w:val="es-PE" w:eastAsia="es-PE"/>
              </w:rPr>
              <w:t>…</w:t>
            </w:r>
            <w:r w:rsidR="008B1EC6" w:rsidRPr="00572836">
              <w:rPr>
                <w:rFonts w:ascii="Times New Roman" w:eastAsia="Times New Roman" w:hAnsi="Times New Roman"/>
                <w:sz w:val="24"/>
                <w:szCs w:val="24"/>
                <w:lang w:val="es-PE" w:eastAsia="es-PE"/>
              </w:rPr>
              <w:t>…………………………………….</w:t>
            </w:r>
            <w:r w:rsidRPr="00572836">
              <w:rPr>
                <w:rFonts w:ascii="Times New Roman" w:eastAsia="Times New Roman" w:hAnsi="Times New Roman"/>
                <w:sz w:val="24"/>
                <w:szCs w:val="24"/>
                <w:lang w:val="es-PE" w:eastAsia="es-PE"/>
              </w:rPr>
              <w:t>..</w:t>
            </w:r>
            <w:r w:rsidR="008B1EC6"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r w:rsidR="008B1EC6" w:rsidRPr="00572836">
              <w:rPr>
                <w:rFonts w:ascii="Times New Roman" w:eastAsia="Times New Roman" w:hAnsi="Times New Roman"/>
                <w:sz w:val="24"/>
                <w:szCs w:val="24"/>
                <w:lang w:val="es-PE" w:eastAsia="es-PE"/>
              </w:rPr>
              <w:t>.</w:t>
            </w:r>
          </w:p>
        </w:tc>
        <w:tc>
          <w:tcPr>
            <w:tcW w:w="297" w:type="pct"/>
            <w:vAlign w:val="center"/>
          </w:tcPr>
          <w:p w14:paraId="501EE8FF" w14:textId="02547B9C"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11765B" w:rsidRPr="00572836">
              <w:rPr>
                <w:rFonts w:ascii="Times New Roman" w:eastAsia="Times New Roman" w:hAnsi="Times New Roman"/>
                <w:sz w:val="24"/>
                <w:szCs w:val="24"/>
                <w:lang w:val="es-PE" w:eastAsia="es-PE"/>
              </w:rPr>
              <w:t>8</w:t>
            </w:r>
          </w:p>
        </w:tc>
      </w:tr>
      <w:tr w:rsidR="00DD0A7D" w:rsidRPr="00572836" w14:paraId="48292B62" w14:textId="77777777" w:rsidTr="003F524A">
        <w:trPr>
          <w:gridAfter w:val="1"/>
          <w:wAfter w:w="15" w:type="pct"/>
        </w:trPr>
        <w:tc>
          <w:tcPr>
            <w:tcW w:w="142" w:type="pct"/>
          </w:tcPr>
          <w:p w14:paraId="653E7378"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545" w:type="pct"/>
            <w:gridSpan w:val="4"/>
          </w:tcPr>
          <w:p w14:paraId="3A6EDEB1" w14:textId="6C3162CB" w:rsidR="00237986" w:rsidRPr="00572836" w:rsidRDefault="00237986" w:rsidP="008A395A">
            <w:pPr>
              <w:spacing w:after="0" w:line="360" w:lineRule="auto"/>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2.2</w:t>
            </w:r>
            <w:r w:rsidR="00DD0A7D" w:rsidRPr="00572836">
              <w:rPr>
                <w:rFonts w:ascii="Times New Roman" w:eastAsia="Times New Roman" w:hAnsi="Times New Roman"/>
                <w:sz w:val="24"/>
                <w:szCs w:val="24"/>
                <w:lang w:val="es-PE" w:eastAsia="es-PE"/>
              </w:rPr>
              <w:t xml:space="preserve"> Relación del Problema con la Visión de Cambio</w:t>
            </w:r>
            <w:r w:rsidR="005D5E5F">
              <w:rPr>
                <w:rFonts w:ascii="Times New Roman" w:eastAsia="Times New Roman" w:hAnsi="Times New Roman"/>
                <w:sz w:val="24"/>
                <w:szCs w:val="24"/>
                <w:lang w:val="es-PE" w:eastAsia="es-PE"/>
              </w:rPr>
              <w:t>,</w:t>
            </w:r>
            <w:r w:rsidR="00DD0A7D" w:rsidRPr="00572836">
              <w:rPr>
                <w:rFonts w:ascii="Times New Roman" w:eastAsia="Times New Roman" w:hAnsi="Times New Roman"/>
                <w:sz w:val="24"/>
                <w:szCs w:val="24"/>
                <w:lang w:val="es-PE" w:eastAsia="es-PE"/>
              </w:rPr>
              <w:t xml:space="preserve"> los Procesos de la </w:t>
            </w:r>
            <w:r w:rsidRPr="00572836">
              <w:rPr>
                <w:rFonts w:ascii="Times New Roman" w:eastAsia="Times New Roman" w:hAnsi="Times New Roman"/>
                <w:sz w:val="24"/>
                <w:szCs w:val="24"/>
                <w:lang w:val="es-PE" w:eastAsia="es-PE"/>
              </w:rPr>
              <w:t xml:space="preserve"> </w:t>
            </w:r>
          </w:p>
          <w:p w14:paraId="27E0B4DC" w14:textId="21E3D94A" w:rsidR="00DD0A7D" w:rsidRPr="00572836" w:rsidRDefault="00237986"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eastAsia="Times New Roman" w:hAnsi="Times New Roman"/>
                <w:sz w:val="24"/>
                <w:szCs w:val="24"/>
                <w:lang w:val="es-PE" w:eastAsia="es-PE"/>
              </w:rPr>
              <w:t xml:space="preserve">      IE</w:t>
            </w:r>
            <w:r w:rsidR="00DD0A7D" w:rsidRPr="00572836">
              <w:rPr>
                <w:rFonts w:ascii="Times New Roman" w:eastAsia="Times New Roman" w:hAnsi="Times New Roman"/>
                <w:sz w:val="24"/>
                <w:szCs w:val="24"/>
                <w:lang w:val="es-PE" w:eastAsia="es-PE"/>
              </w:rPr>
              <w:t xml:space="preserve"> Compromisos de Gestión Escolar y el MBD Directivo</w:t>
            </w:r>
            <w:r w:rsidR="005428F2" w:rsidRPr="00572836">
              <w:rPr>
                <w:rFonts w:ascii="Times New Roman" w:eastAsia="Times New Roman" w:hAnsi="Times New Roman"/>
                <w:sz w:val="24"/>
                <w:szCs w:val="24"/>
                <w:lang w:val="es-PE" w:eastAsia="es-PE"/>
              </w:rPr>
              <w:t>……………</w:t>
            </w:r>
            <w:r w:rsidR="00E72111" w:rsidRPr="00572836">
              <w:rPr>
                <w:rFonts w:ascii="Times New Roman" w:eastAsia="Times New Roman" w:hAnsi="Times New Roman"/>
                <w:sz w:val="24"/>
                <w:szCs w:val="24"/>
                <w:lang w:val="es-PE" w:eastAsia="es-PE"/>
              </w:rPr>
              <w:t>…</w:t>
            </w:r>
          </w:p>
        </w:tc>
        <w:tc>
          <w:tcPr>
            <w:tcW w:w="297" w:type="pct"/>
            <w:vAlign w:val="center"/>
          </w:tcPr>
          <w:p w14:paraId="1D7513CB" w14:textId="77777777" w:rsidR="0011765B" w:rsidRPr="00572836" w:rsidRDefault="0011765B" w:rsidP="008A395A">
            <w:pPr>
              <w:spacing w:after="0" w:line="360" w:lineRule="auto"/>
              <w:jc w:val="center"/>
              <w:rPr>
                <w:rFonts w:ascii="Times New Roman" w:eastAsia="Times New Roman" w:hAnsi="Times New Roman"/>
                <w:sz w:val="24"/>
                <w:szCs w:val="24"/>
                <w:lang w:val="es-PE" w:eastAsia="es-PE"/>
              </w:rPr>
            </w:pPr>
          </w:p>
          <w:p w14:paraId="728735D5" w14:textId="7E16BF06" w:rsidR="00DD0A7D" w:rsidRPr="00572836" w:rsidRDefault="003F524A" w:rsidP="008A395A">
            <w:pPr>
              <w:spacing w:after="0" w:line="360" w:lineRule="auto"/>
              <w:jc w:val="center"/>
              <w:rPr>
                <w:rFonts w:ascii="Times New Roman" w:eastAsia="Times New Roman" w:hAnsi="Times New Roman"/>
                <w:sz w:val="24"/>
                <w:szCs w:val="24"/>
                <w:lang w:val="es-PE" w:eastAsia="es-PE"/>
              </w:rPr>
            </w:pPr>
            <w:r w:rsidRPr="00572836">
              <w:rPr>
                <w:rFonts w:ascii="Times New Roman" w:eastAsia="Times New Roman" w:hAnsi="Times New Roman"/>
                <w:sz w:val="24"/>
                <w:szCs w:val="24"/>
                <w:lang w:val="es-PE" w:eastAsia="es-PE"/>
              </w:rPr>
              <w:t xml:space="preserve"> </w:t>
            </w:r>
            <w:r w:rsidR="00DD0A7D" w:rsidRPr="00572836">
              <w:rPr>
                <w:rFonts w:ascii="Times New Roman" w:eastAsia="Times New Roman" w:hAnsi="Times New Roman"/>
                <w:sz w:val="24"/>
                <w:szCs w:val="24"/>
                <w:lang w:val="es-PE" w:eastAsia="es-PE"/>
              </w:rPr>
              <w:t>9</w:t>
            </w:r>
          </w:p>
        </w:tc>
      </w:tr>
      <w:tr w:rsidR="00DD0A7D" w:rsidRPr="00572836" w14:paraId="5E1FE94E" w14:textId="77777777" w:rsidTr="003F524A">
        <w:trPr>
          <w:gridAfter w:val="1"/>
          <w:wAfter w:w="15" w:type="pct"/>
        </w:trPr>
        <w:tc>
          <w:tcPr>
            <w:tcW w:w="4688" w:type="pct"/>
            <w:gridSpan w:val="5"/>
          </w:tcPr>
          <w:p w14:paraId="6E7223F1" w14:textId="5A8ADDDE"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3. Caracterización del Rol como Líder Pedagógico</w:t>
            </w:r>
            <w:r w:rsidR="008B1EC6" w:rsidRPr="00572836">
              <w:rPr>
                <w:rFonts w:ascii="Times New Roman" w:hAnsi="Times New Roman"/>
                <w:bCs/>
                <w:sz w:val="24"/>
                <w:szCs w:val="24"/>
                <w:lang w:eastAsia="es-ES"/>
              </w:rPr>
              <w:t>………</w:t>
            </w:r>
            <w:r w:rsidR="005428F2" w:rsidRPr="00572836">
              <w:rPr>
                <w:rFonts w:ascii="Times New Roman" w:hAnsi="Times New Roman"/>
                <w:bCs/>
                <w:sz w:val="24"/>
                <w:szCs w:val="24"/>
                <w:lang w:eastAsia="es-ES"/>
              </w:rPr>
              <w:t>…………………</w:t>
            </w:r>
            <w:r w:rsidR="00E72111" w:rsidRPr="00572836">
              <w:rPr>
                <w:rFonts w:ascii="Times New Roman" w:hAnsi="Times New Roman"/>
                <w:bCs/>
                <w:sz w:val="24"/>
                <w:szCs w:val="24"/>
                <w:lang w:eastAsia="es-ES"/>
              </w:rPr>
              <w:t>…</w:t>
            </w:r>
          </w:p>
        </w:tc>
        <w:tc>
          <w:tcPr>
            <w:tcW w:w="297" w:type="pct"/>
            <w:vAlign w:val="center"/>
          </w:tcPr>
          <w:p w14:paraId="2BD9D07C" w14:textId="77777777" w:rsidR="00DD0A7D" w:rsidRPr="00572836" w:rsidRDefault="00DD0A7D"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14</w:t>
            </w:r>
          </w:p>
        </w:tc>
      </w:tr>
      <w:tr w:rsidR="00DD0A7D" w:rsidRPr="00572836" w14:paraId="2F2D53A3" w14:textId="77777777" w:rsidTr="003F524A">
        <w:trPr>
          <w:gridAfter w:val="1"/>
          <w:wAfter w:w="15" w:type="pct"/>
        </w:trPr>
        <w:tc>
          <w:tcPr>
            <w:tcW w:w="4688" w:type="pct"/>
            <w:gridSpan w:val="5"/>
          </w:tcPr>
          <w:p w14:paraId="09464163" w14:textId="1C6E6910"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4. Planteamiento de la Alternativa de Solución</w:t>
            </w:r>
            <w:r w:rsidR="005428F2" w:rsidRPr="00572836">
              <w:rPr>
                <w:rFonts w:ascii="Times New Roman" w:hAnsi="Times New Roman"/>
                <w:bCs/>
                <w:sz w:val="24"/>
                <w:szCs w:val="24"/>
                <w:lang w:eastAsia="es-ES"/>
              </w:rPr>
              <w:t>……………………………</w:t>
            </w:r>
            <w:r w:rsidR="00237986" w:rsidRPr="00572836">
              <w:rPr>
                <w:rFonts w:ascii="Times New Roman" w:hAnsi="Times New Roman"/>
                <w:bCs/>
                <w:sz w:val="24"/>
                <w:szCs w:val="24"/>
                <w:lang w:eastAsia="es-ES"/>
              </w:rPr>
              <w:t>.</w:t>
            </w:r>
            <w:r w:rsidR="00E72111" w:rsidRPr="00572836">
              <w:rPr>
                <w:rFonts w:ascii="Times New Roman" w:hAnsi="Times New Roman"/>
                <w:bCs/>
                <w:sz w:val="24"/>
                <w:szCs w:val="24"/>
                <w:lang w:eastAsia="es-ES"/>
              </w:rPr>
              <w:t>....</w:t>
            </w:r>
            <w:r w:rsidR="00237986" w:rsidRPr="00572836">
              <w:rPr>
                <w:rFonts w:ascii="Times New Roman" w:hAnsi="Times New Roman"/>
                <w:bCs/>
                <w:sz w:val="24"/>
                <w:szCs w:val="24"/>
                <w:lang w:eastAsia="es-ES"/>
              </w:rPr>
              <w:t>..</w:t>
            </w:r>
          </w:p>
        </w:tc>
        <w:tc>
          <w:tcPr>
            <w:tcW w:w="297" w:type="pct"/>
            <w:vAlign w:val="center"/>
          </w:tcPr>
          <w:p w14:paraId="67472397" w14:textId="1F073677" w:rsidR="00DD0A7D" w:rsidRPr="00572836" w:rsidRDefault="00DD0A7D" w:rsidP="0011765B">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1</w:t>
            </w:r>
            <w:r w:rsidR="0011765B" w:rsidRPr="00572836">
              <w:rPr>
                <w:rFonts w:ascii="Times New Roman" w:hAnsi="Times New Roman"/>
                <w:bCs/>
                <w:sz w:val="24"/>
                <w:szCs w:val="24"/>
                <w:lang w:eastAsia="es-ES"/>
              </w:rPr>
              <w:t>8</w:t>
            </w:r>
          </w:p>
        </w:tc>
      </w:tr>
      <w:tr w:rsidR="00DD0A7D" w:rsidRPr="00572836" w14:paraId="34A23015" w14:textId="77777777" w:rsidTr="003F524A">
        <w:trPr>
          <w:gridAfter w:val="1"/>
          <w:wAfter w:w="15" w:type="pct"/>
        </w:trPr>
        <w:tc>
          <w:tcPr>
            <w:tcW w:w="4688" w:type="pct"/>
            <w:gridSpan w:val="5"/>
          </w:tcPr>
          <w:p w14:paraId="78EE70C0" w14:textId="12787D4E"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5. Sustentación de la Alternativa de Solución Priorizada</w:t>
            </w:r>
            <w:r w:rsidR="005428F2" w:rsidRPr="00572836">
              <w:rPr>
                <w:rFonts w:ascii="Times New Roman" w:hAnsi="Times New Roman"/>
                <w:bCs/>
                <w:sz w:val="24"/>
                <w:szCs w:val="24"/>
                <w:lang w:eastAsia="es-ES"/>
              </w:rPr>
              <w:t>…………………</w:t>
            </w:r>
            <w:r w:rsidR="00E72111" w:rsidRPr="00572836">
              <w:rPr>
                <w:rFonts w:ascii="Times New Roman" w:hAnsi="Times New Roman"/>
                <w:bCs/>
                <w:sz w:val="24"/>
                <w:szCs w:val="24"/>
                <w:lang w:eastAsia="es-ES"/>
              </w:rPr>
              <w:t>…</w:t>
            </w:r>
            <w:r w:rsidR="005428F2" w:rsidRPr="00572836">
              <w:rPr>
                <w:rFonts w:ascii="Times New Roman" w:hAnsi="Times New Roman"/>
                <w:bCs/>
                <w:sz w:val="24"/>
                <w:szCs w:val="24"/>
                <w:lang w:eastAsia="es-ES"/>
              </w:rPr>
              <w:t>…</w:t>
            </w:r>
          </w:p>
        </w:tc>
        <w:tc>
          <w:tcPr>
            <w:tcW w:w="297" w:type="pct"/>
            <w:vAlign w:val="center"/>
          </w:tcPr>
          <w:p w14:paraId="6E685C19" w14:textId="29D0E136" w:rsidR="00DD0A7D" w:rsidRPr="00572836" w:rsidRDefault="0011765B"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22</w:t>
            </w:r>
          </w:p>
        </w:tc>
      </w:tr>
      <w:tr w:rsidR="00DD0A7D" w:rsidRPr="00572836" w14:paraId="69462C1D" w14:textId="77777777" w:rsidTr="003F524A">
        <w:trPr>
          <w:gridAfter w:val="1"/>
          <w:wAfter w:w="15" w:type="pct"/>
        </w:trPr>
        <w:tc>
          <w:tcPr>
            <w:tcW w:w="142" w:type="pct"/>
          </w:tcPr>
          <w:p w14:paraId="4D1B58FD"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545" w:type="pct"/>
            <w:gridSpan w:val="4"/>
          </w:tcPr>
          <w:p w14:paraId="2D31C711" w14:textId="1F5576B3"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5.1 Marco Conceptu</w:t>
            </w:r>
            <w:r w:rsidR="005428F2" w:rsidRPr="00572836">
              <w:rPr>
                <w:rFonts w:ascii="Times New Roman" w:hAnsi="Times New Roman"/>
                <w:bCs/>
                <w:sz w:val="24"/>
                <w:szCs w:val="24"/>
                <w:lang w:eastAsia="es-ES"/>
              </w:rPr>
              <w:t>al…………………………</w:t>
            </w:r>
            <w:r w:rsidR="008B1EC6" w:rsidRPr="00572836">
              <w:rPr>
                <w:rFonts w:ascii="Times New Roman" w:hAnsi="Times New Roman"/>
                <w:bCs/>
                <w:sz w:val="24"/>
                <w:szCs w:val="24"/>
                <w:lang w:eastAsia="es-ES"/>
              </w:rPr>
              <w:t>………………</w:t>
            </w:r>
            <w:r w:rsidR="00FD3C0C" w:rsidRPr="00572836">
              <w:rPr>
                <w:rFonts w:ascii="Times New Roman" w:hAnsi="Times New Roman"/>
                <w:bCs/>
                <w:sz w:val="24"/>
                <w:szCs w:val="24"/>
                <w:lang w:eastAsia="es-ES"/>
              </w:rPr>
              <w:t>.</w:t>
            </w:r>
            <w:r w:rsidR="008B1EC6" w:rsidRPr="00572836">
              <w:rPr>
                <w:rFonts w:ascii="Times New Roman" w:hAnsi="Times New Roman"/>
                <w:bCs/>
                <w:sz w:val="24"/>
                <w:szCs w:val="24"/>
                <w:lang w:eastAsia="es-ES"/>
              </w:rPr>
              <w:t>………</w:t>
            </w:r>
            <w:r w:rsidR="00237986" w:rsidRPr="00572836">
              <w:rPr>
                <w:rFonts w:ascii="Times New Roman" w:hAnsi="Times New Roman"/>
                <w:bCs/>
                <w:sz w:val="24"/>
                <w:szCs w:val="24"/>
                <w:lang w:eastAsia="es-ES"/>
              </w:rPr>
              <w:t>…</w:t>
            </w:r>
            <w:r w:rsidR="00E72111" w:rsidRPr="00572836">
              <w:rPr>
                <w:rFonts w:ascii="Times New Roman" w:hAnsi="Times New Roman"/>
                <w:bCs/>
                <w:sz w:val="24"/>
                <w:szCs w:val="24"/>
                <w:lang w:eastAsia="es-ES"/>
              </w:rPr>
              <w:t>…</w:t>
            </w:r>
            <w:r w:rsidR="00237986" w:rsidRPr="00572836">
              <w:rPr>
                <w:rFonts w:ascii="Times New Roman" w:hAnsi="Times New Roman"/>
                <w:bCs/>
                <w:sz w:val="24"/>
                <w:szCs w:val="24"/>
                <w:lang w:eastAsia="es-ES"/>
              </w:rPr>
              <w:t>.</w:t>
            </w:r>
          </w:p>
        </w:tc>
        <w:tc>
          <w:tcPr>
            <w:tcW w:w="297" w:type="pct"/>
            <w:vAlign w:val="center"/>
          </w:tcPr>
          <w:p w14:paraId="69AE92E4" w14:textId="2692578A" w:rsidR="00DD0A7D" w:rsidRPr="00572836" w:rsidRDefault="0011765B"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22</w:t>
            </w:r>
          </w:p>
        </w:tc>
      </w:tr>
      <w:tr w:rsidR="00DD0A7D" w:rsidRPr="00572836" w14:paraId="4E33D38B" w14:textId="77777777" w:rsidTr="003F524A">
        <w:trPr>
          <w:gridAfter w:val="1"/>
          <w:wAfter w:w="15" w:type="pct"/>
        </w:trPr>
        <w:tc>
          <w:tcPr>
            <w:tcW w:w="142" w:type="pct"/>
          </w:tcPr>
          <w:p w14:paraId="441734F8"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4957DF2A"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401" w:type="pct"/>
            <w:gridSpan w:val="3"/>
          </w:tcPr>
          <w:p w14:paraId="4B193CA0" w14:textId="40A6D53E" w:rsidR="00DD0A7D" w:rsidRPr="00572836" w:rsidRDefault="00FD3C0C"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sz w:val="24"/>
                <w:szCs w:val="24"/>
              </w:rPr>
              <w:t xml:space="preserve">  </w:t>
            </w:r>
            <w:r w:rsidR="00DD0A7D" w:rsidRPr="00572836">
              <w:rPr>
                <w:rFonts w:ascii="Times New Roman" w:hAnsi="Times New Roman"/>
                <w:sz w:val="24"/>
                <w:szCs w:val="24"/>
              </w:rPr>
              <w:t>5.1.1 Monitoreo Acompañamiento y Evaluación</w:t>
            </w:r>
            <w:r w:rsidR="005428F2" w:rsidRPr="00572836">
              <w:rPr>
                <w:rFonts w:ascii="Times New Roman" w:hAnsi="Times New Roman"/>
                <w:sz w:val="24"/>
                <w:szCs w:val="24"/>
              </w:rPr>
              <w:t>………………</w:t>
            </w:r>
            <w:r w:rsidR="00237986" w:rsidRPr="00572836">
              <w:rPr>
                <w:rFonts w:ascii="Times New Roman" w:hAnsi="Times New Roman"/>
                <w:sz w:val="24"/>
                <w:szCs w:val="24"/>
              </w:rPr>
              <w:t>.</w:t>
            </w:r>
            <w:r w:rsidR="005428F2" w:rsidRPr="00572836">
              <w:rPr>
                <w:rFonts w:ascii="Times New Roman" w:hAnsi="Times New Roman"/>
                <w:sz w:val="24"/>
                <w:szCs w:val="24"/>
              </w:rPr>
              <w:t>…</w:t>
            </w:r>
            <w:r w:rsidR="00E72111" w:rsidRPr="00572836">
              <w:rPr>
                <w:rFonts w:ascii="Times New Roman" w:hAnsi="Times New Roman"/>
                <w:sz w:val="24"/>
                <w:szCs w:val="24"/>
              </w:rPr>
              <w:t>…..</w:t>
            </w:r>
            <w:r w:rsidR="005428F2" w:rsidRPr="00572836">
              <w:rPr>
                <w:rFonts w:ascii="Times New Roman" w:hAnsi="Times New Roman"/>
                <w:sz w:val="24"/>
                <w:szCs w:val="24"/>
              </w:rPr>
              <w:t>.</w:t>
            </w:r>
            <w:r w:rsidR="00237986" w:rsidRPr="00572836">
              <w:rPr>
                <w:rFonts w:ascii="Times New Roman" w:hAnsi="Times New Roman"/>
                <w:sz w:val="24"/>
                <w:szCs w:val="24"/>
              </w:rPr>
              <w:t>.</w:t>
            </w:r>
            <w:r w:rsidR="00E72111" w:rsidRPr="00572836">
              <w:rPr>
                <w:rFonts w:ascii="Times New Roman" w:hAnsi="Times New Roman"/>
                <w:sz w:val="24"/>
                <w:szCs w:val="24"/>
              </w:rPr>
              <w:t>.</w:t>
            </w:r>
            <w:r w:rsidR="00237986" w:rsidRPr="00572836">
              <w:rPr>
                <w:rFonts w:ascii="Times New Roman" w:hAnsi="Times New Roman"/>
                <w:sz w:val="24"/>
                <w:szCs w:val="24"/>
              </w:rPr>
              <w:t>.</w:t>
            </w:r>
          </w:p>
        </w:tc>
        <w:tc>
          <w:tcPr>
            <w:tcW w:w="297" w:type="pct"/>
            <w:vAlign w:val="center"/>
          </w:tcPr>
          <w:p w14:paraId="2237B552" w14:textId="51ACAB44" w:rsidR="00DD0A7D" w:rsidRPr="00572836" w:rsidRDefault="0011765B" w:rsidP="008A395A">
            <w:pPr>
              <w:spacing w:after="0" w:line="360" w:lineRule="auto"/>
              <w:jc w:val="center"/>
              <w:rPr>
                <w:rFonts w:ascii="Times New Roman" w:hAnsi="Times New Roman"/>
                <w:sz w:val="24"/>
                <w:szCs w:val="24"/>
              </w:rPr>
            </w:pPr>
            <w:r w:rsidRPr="00572836">
              <w:rPr>
                <w:rFonts w:ascii="Times New Roman" w:hAnsi="Times New Roman"/>
                <w:sz w:val="24"/>
                <w:szCs w:val="24"/>
              </w:rPr>
              <w:t>22</w:t>
            </w:r>
          </w:p>
        </w:tc>
      </w:tr>
      <w:tr w:rsidR="00DD0A7D" w:rsidRPr="00572836" w14:paraId="6DD3E8B2" w14:textId="77777777" w:rsidTr="003F524A">
        <w:trPr>
          <w:gridAfter w:val="1"/>
          <w:wAfter w:w="15" w:type="pct"/>
          <w:trHeight w:val="489"/>
        </w:trPr>
        <w:tc>
          <w:tcPr>
            <w:tcW w:w="142" w:type="pct"/>
          </w:tcPr>
          <w:p w14:paraId="354763A6"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0EC69D37"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748A0C83"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254" w:type="pct"/>
            <w:gridSpan w:val="2"/>
          </w:tcPr>
          <w:p w14:paraId="6F0EED01" w14:textId="7A12DCA0" w:rsidR="00DD0A7D" w:rsidRPr="00572836" w:rsidRDefault="00FD3C0C" w:rsidP="008A395A">
            <w:pPr>
              <w:tabs>
                <w:tab w:val="left" w:pos="1032"/>
              </w:tabs>
              <w:spacing w:after="0" w:line="360" w:lineRule="auto"/>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5.1.1.1</w:t>
            </w:r>
            <w:r w:rsidR="00237986" w:rsidRPr="00572836">
              <w:rPr>
                <w:rFonts w:ascii="Times New Roman" w:hAnsi="Times New Roman"/>
                <w:sz w:val="24"/>
                <w:szCs w:val="24"/>
              </w:rPr>
              <w:t xml:space="preserve">. </w:t>
            </w:r>
            <w:r w:rsidR="00DD0A7D" w:rsidRPr="00572836">
              <w:rPr>
                <w:rFonts w:ascii="Times New Roman" w:hAnsi="Times New Roman"/>
                <w:sz w:val="24"/>
                <w:szCs w:val="24"/>
              </w:rPr>
              <w:t xml:space="preserve">Monitoreo pedagógico. </w:t>
            </w:r>
            <w:r w:rsidR="00237986" w:rsidRPr="00572836">
              <w:rPr>
                <w:rFonts w:ascii="Times New Roman" w:hAnsi="Times New Roman"/>
                <w:sz w:val="24"/>
                <w:szCs w:val="24"/>
              </w:rPr>
              <w:t>……………….</w:t>
            </w:r>
            <w:r w:rsidR="005428F2" w:rsidRPr="00572836">
              <w:rPr>
                <w:rFonts w:ascii="Times New Roman" w:hAnsi="Times New Roman"/>
                <w:sz w:val="24"/>
                <w:szCs w:val="24"/>
              </w:rPr>
              <w:t>………</w:t>
            </w:r>
            <w:r w:rsidRPr="00572836">
              <w:rPr>
                <w:rFonts w:ascii="Times New Roman" w:hAnsi="Times New Roman"/>
                <w:sz w:val="24"/>
                <w:szCs w:val="24"/>
              </w:rPr>
              <w:t>………</w:t>
            </w:r>
            <w:r w:rsidR="00E72111" w:rsidRPr="00572836">
              <w:rPr>
                <w:rFonts w:ascii="Times New Roman" w:hAnsi="Times New Roman"/>
                <w:sz w:val="24"/>
                <w:szCs w:val="24"/>
              </w:rPr>
              <w:t>….</w:t>
            </w:r>
            <w:r w:rsidR="00237986" w:rsidRPr="00572836">
              <w:rPr>
                <w:rFonts w:ascii="Times New Roman" w:hAnsi="Times New Roman"/>
                <w:sz w:val="24"/>
                <w:szCs w:val="24"/>
              </w:rPr>
              <w:t>.</w:t>
            </w:r>
            <w:r w:rsidRPr="00572836">
              <w:rPr>
                <w:rFonts w:ascii="Times New Roman" w:hAnsi="Times New Roman"/>
                <w:sz w:val="24"/>
                <w:szCs w:val="24"/>
              </w:rPr>
              <w:t>.</w:t>
            </w:r>
          </w:p>
        </w:tc>
        <w:tc>
          <w:tcPr>
            <w:tcW w:w="297" w:type="pct"/>
            <w:vAlign w:val="center"/>
          </w:tcPr>
          <w:p w14:paraId="2AA74377" w14:textId="10378F5E" w:rsidR="00DD0A7D" w:rsidRPr="00572836" w:rsidRDefault="000575AE" w:rsidP="0011765B">
            <w:pPr>
              <w:tabs>
                <w:tab w:val="left" w:pos="1032"/>
              </w:tabs>
              <w:spacing w:after="0" w:line="360" w:lineRule="auto"/>
              <w:jc w:val="center"/>
              <w:rPr>
                <w:rFonts w:ascii="Times New Roman" w:hAnsi="Times New Roman"/>
                <w:sz w:val="24"/>
                <w:szCs w:val="24"/>
              </w:rPr>
            </w:pPr>
            <w:r w:rsidRPr="00572836">
              <w:rPr>
                <w:rFonts w:ascii="Times New Roman" w:hAnsi="Times New Roman"/>
                <w:sz w:val="24"/>
                <w:szCs w:val="24"/>
              </w:rPr>
              <w:t>2</w:t>
            </w:r>
            <w:r w:rsidR="0011765B" w:rsidRPr="00572836">
              <w:rPr>
                <w:rFonts w:ascii="Times New Roman" w:hAnsi="Times New Roman"/>
                <w:sz w:val="24"/>
                <w:szCs w:val="24"/>
              </w:rPr>
              <w:t>2</w:t>
            </w:r>
          </w:p>
        </w:tc>
      </w:tr>
      <w:tr w:rsidR="00DD0A7D" w:rsidRPr="00572836" w14:paraId="392DA1FD" w14:textId="77777777" w:rsidTr="003F524A">
        <w:trPr>
          <w:gridAfter w:val="1"/>
          <w:wAfter w:w="15" w:type="pct"/>
          <w:trHeight w:val="489"/>
        </w:trPr>
        <w:tc>
          <w:tcPr>
            <w:tcW w:w="142" w:type="pct"/>
          </w:tcPr>
          <w:p w14:paraId="7592E4E7"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1F647605"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6C105A48"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4A646C66" w14:textId="77777777" w:rsidR="00DD0A7D" w:rsidRPr="00572836" w:rsidRDefault="00DD0A7D" w:rsidP="008A395A">
            <w:pPr>
              <w:tabs>
                <w:tab w:val="left" w:pos="1032"/>
              </w:tabs>
              <w:spacing w:after="0" w:line="360" w:lineRule="auto"/>
              <w:rPr>
                <w:rFonts w:ascii="Times New Roman" w:hAnsi="Times New Roman"/>
                <w:sz w:val="24"/>
                <w:szCs w:val="24"/>
              </w:rPr>
            </w:pPr>
          </w:p>
        </w:tc>
        <w:tc>
          <w:tcPr>
            <w:tcW w:w="4108" w:type="pct"/>
          </w:tcPr>
          <w:p w14:paraId="099F62CB" w14:textId="5B4F93BF" w:rsidR="00DD0A7D" w:rsidRPr="00572836" w:rsidRDefault="00FD3C0C" w:rsidP="008A395A">
            <w:pPr>
              <w:tabs>
                <w:tab w:val="left" w:pos="1032"/>
              </w:tabs>
              <w:spacing w:after="0" w:line="360" w:lineRule="auto"/>
              <w:rPr>
                <w:rFonts w:ascii="Times New Roman" w:hAnsi="Times New Roman"/>
                <w:sz w:val="24"/>
                <w:szCs w:val="24"/>
              </w:rPr>
            </w:pPr>
            <w:r w:rsidRPr="00572836">
              <w:rPr>
                <w:rFonts w:ascii="Times New Roman" w:hAnsi="Times New Roman"/>
                <w:sz w:val="24"/>
                <w:szCs w:val="24"/>
              </w:rPr>
              <w:t xml:space="preserve">              </w:t>
            </w:r>
            <w:r w:rsidR="00237986" w:rsidRPr="00572836">
              <w:rPr>
                <w:rFonts w:ascii="Times New Roman" w:hAnsi="Times New Roman"/>
                <w:sz w:val="24"/>
                <w:szCs w:val="24"/>
              </w:rPr>
              <w:t xml:space="preserve">  </w:t>
            </w:r>
            <w:r w:rsidR="00DD0A7D" w:rsidRPr="00572836">
              <w:rPr>
                <w:rFonts w:ascii="Times New Roman" w:hAnsi="Times New Roman"/>
                <w:sz w:val="24"/>
                <w:szCs w:val="24"/>
              </w:rPr>
              <w:t>5.1.1.1.1</w:t>
            </w:r>
            <w:r w:rsidR="00237986" w:rsidRPr="00572836">
              <w:rPr>
                <w:rFonts w:ascii="Times New Roman" w:hAnsi="Times New Roman"/>
                <w:sz w:val="24"/>
                <w:szCs w:val="24"/>
              </w:rPr>
              <w:t xml:space="preserve">. </w:t>
            </w:r>
            <w:r w:rsidR="00DD0A7D" w:rsidRPr="00572836">
              <w:rPr>
                <w:rFonts w:ascii="Times New Roman" w:hAnsi="Times New Roman"/>
                <w:sz w:val="24"/>
                <w:szCs w:val="24"/>
              </w:rPr>
              <w:t>Definición de mon</w:t>
            </w:r>
            <w:r w:rsidR="005428F2" w:rsidRPr="00572836">
              <w:rPr>
                <w:rFonts w:ascii="Times New Roman" w:hAnsi="Times New Roman"/>
                <w:sz w:val="24"/>
                <w:szCs w:val="24"/>
              </w:rPr>
              <w:t>itoreo pedagógico…</w:t>
            </w:r>
            <w:r w:rsidR="00237986" w:rsidRPr="00572836">
              <w:rPr>
                <w:rFonts w:ascii="Times New Roman" w:hAnsi="Times New Roman"/>
                <w:sz w:val="24"/>
                <w:szCs w:val="24"/>
              </w:rPr>
              <w:t>……..</w:t>
            </w:r>
            <w:r w:rsidR="00E72111" w:rsidRPr="00572836">
              <w:rPr>
                <w:rFonts w:ascii="Times New Roman" w:hAnsi="Times New Roman"/>
                <w:sz w:val="24"/>
                <w:szCs w:val="24"/>
              </w:rPr>
              <w:t>....</w:t>
            </w:r>
            <w:r w:rsidR="00237986" w:rsidRPr="00572836">
              <w:rPr>
                <w:rFonts w:ascii="Times New Roman" w:hAnsi="Times New Roman"/>
                <w:sz w:val="24"/>
                <w:szCs w:val="24"/>
              </w:rPr>
              <w:t>.</w:t>
            </w:r>
          </w:p>
        </w:tc>
        <w:tc>
          <w:tcPr>
            <w:tcW w:w="297" w:type="pct"/>
            <w:vAlign w:val="center"/>
          </w:tcPr>
          <w:p w14:paraId="429DC223" w14:textId="57C50683" w:rsidR="00DD0A7D" w:rsidRPr="00572836" w:rsidRDefault="0011765B" w:rsidP="008A395A">
            <w:pPr>
              <w:tabs>
                <w:tab w:val="left" w:pos="1032"/>
              </w:tabs>
              <w:spacing w:after="0" w:line="360" w:lineRule="auto"/>
              <w:rPr>
                <w:rFonts w:ascii="Times New Roman" w:hAnsi="Times New Roman"/>
                <w:sz w:val="24"/>
                <w:szCs w:val="24"/>
              </w:rPr>
            </w:pPr>
            <w:r w:rsidRPr="00572836">
              <w:rPr>
                <w:rFonts w:ascii="Times New Roman" w:hAnsi="Times New Roman"/>
                <w:sz w:val="24"/>
                <w:szCs w:val="24"/>
              </w:rPr>
              <w:t>22</w:t>
            </w:r>
          </w:p>
        </w:tc>
      </w:tr>
      <w:tr w:rsidR="00DD0A7D" w:rsidRPr="00572836" w14:paraId="06842B38" w14:textId="77777777" w:rsidTr="003F524A">
        <w:trPr>
          <w:gridAfter w:val="1"/>
          <w:wAfter w:w="15" w:type="pct"/>
          <w:trHeight w:val="489"/>
        </w:trPr>
        <w:tc>
          <w:tcPr>
            <w:tcW w:w="142" w:type="pct"/>
          </w:tcPr>
          <w:p w14:paraId="26AC489E"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3A6AA9D8"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29029225"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62AD64A4" w14:textId="77777777" w:rsidR="00DD0A7D" w:rsidRPr="00572836" w:rsidRDefault="00DD0A7D" w:rsidP="008A395A">
            <w:pPr>
              <w:tabs>
                <w:tab w:val="left" w:pos="1032"/>
              </w:tabs>
              <w:spacing w:after="0" w:line="360" w:lineRule="auto"/>
              <w:rPr>
                <w:rFonts w:ascii="Times New Roman" w:hAnsi="Times New Roman"/>
                <w:sz w:val="24"/>
                <w:szCs w:val="24"/>
              </w:rPr>
            </w:pPr>
          </w:p>
        </w:tc>
        <w:tc>
          <w:tcPr>
            <w:tcW w:w="4108" w:type="pct"/>
          </w:tcPr>
          <w:p w14:paraId="30FAC132" w14:textId="35AA2179" w:rsidR="00DD0A7D" w:rsidRPr="00572836" w:rsidRDefault="00A71977" w:rsidP="008A395A">
            <w:pPr>
              <w:tabs>
                <w:tab w:val="left" w:pos="1032"/>
              </w:tabs>
              <w:spacing w:after="0" w:line="360" w:lineRule="auto"/>
              <w:rPr>
                <w:rFonts w:ascii="Times New Roman" w:hAnsi="Times New Roman"/>
                <w:sz w:val="24"/>
                <w:szCs w:val="24"/>
              </w:rPr>
            </w:pPr>
            <w:r w:rsidRPr="00572836">
              <w:rPr>
                <w:rFonts w:ascii="Times New Roman" w:hAnsi="Times New Roman"/>
                <w:sz w:val="24"/>
                <w:szCs w:val="24"/>
              </w:rPr>
              <w:t xml:space="preserve">              </w:t>
            </w:r>
            <w:r w:rsidR="00237986" w:rsidRPr="00572836">
              <w:rPr>
                <w:rFonts w:ascii="Times New Roman" w:hAnsi="Times New Roman"/>
                <w:sz w:val="24"/>
                <w:szCs w:val="24"/>
              </w:rPr>
              <w:t xml:space="preserve">  </w:t>
            </w:r>
            <w:r w:rsidR="00DD0A7D" w:rsidRPr="00572836">
              <w:rPr>
                <w:rFonts w:ascii="Times New Roman" w:hAnsi="Times New Roman"/>
                <w:sz w:val="24"/>
                <w:szCs w:val="24"/>
              </w:rPr>
              <w:t>5.1.1.1.2</w:t>
            </w:r>
            <w:r w:rsidR="00237986" w:rsidRPr="00572836">
              <w:rPr>
                <w:rFonts w:ascii="Times New Roman" w:hAnsi="Times New Roman"/>
                <w:sz w:val="24"/>
                <w:szCs w:val="24"/>
              </w:rPr>
              <w:t>.</w:t>
            </w:r>
            <w:r w:rsidR="00DD0A7D" w:rsidRPr="00572836">
              <w:rPr>
                <w:rFonts w:ascii="Times New Roman" w:hAnsi="Times New Roman"/>
                <w:sz w:val="24"/>
                <w:szCs w:val="24"/>
              </w:rPr>
              <w:t xml:space="preserve"> Estrategias de moni</w:t>
            </w:r>
            <w:r w:rsidR="00237986" w:rsidRPr="00572836">
              <w:rPr>
                <w:rFonts w:ascii="Times New Roman" w:hAnsi="Times New Roman"/>
                <w:sz w:val="24"/>
                <w:szCs w:val="24"/>
              </w:rPr>
              <w:t>toreo pedagógico………</w:t>
            </w:r>
            <w:r w:rsidR="00E72111" w:rsidRPr="00572836">
              <w:rPr>
                <w:rFonts w:ascii="Times New Roman" w:hAnsi="Times New Roman"/>
                <w:sz w:val="24"/>
                <w:szCs w:val="24"/>
              </w:rPr>
              <w:t>….</w:t>
            </w:r>
            <w:r w:rsidR="00237986" w:rsidRPr="00572836">
              <w:rPr>
                <w:rFonts w:ascii="Times New Roman" w:hAnsi="Times New Roman"/>
                <w:sz w:val="24"/>
                <w:szCs w:val="24"/>
              </w:rPr>
              <w:t>..</w:t>
            </w:r>
          </w:p>
        </w:tc>
        <w:tc>
          <w:tcPr>
            <w:tcW w:w="297" w:type="pct"/>
            <w:vAlign w:val="center"/>
          </w:tcPr>
          <w:p w14:paraId="1ED257EF" w14:textId="429EB547" w:rsidR="00DD0A7D" w:rsidRPr="00572836" w:rsidRDefault="0011765B" w:rsidP="008A395A">
            <w:pPr>
              <w:tabs>
                <w:tab w:val="left" w:pos="1032"/>
              </w:tabs>
              <w:spacing w:after="0" w:line="360" w:lineRule="auto"/>
              <w:jc w:val="center"/>
              <w:rPr>
                <w:rFonts w:ascii="Times New Roman" w:hAnsi="Times New Roman"/>
                <w:sz w:val="24"/>
                <w:szCs w:val="24"/>
              </w:rPr>
            </w:pPr>
            <w:r w:rsidRPr="00572836">
              <w:rPr>
                <w:rFonts w:ascii="Times New Roman" w:hAnsi="Times New Roman"/>
                <w:sz w:val="24"/>
                <w:szCs w:val="24"/>
              </w:rPr>
              <w:t>22</w:t>
            </w:r>
          </w:p>
        </w:tc>
      </w:tr>
      <w:tr w:rsidR="00DD0A7D" w:rsidRPr="00572836" w14:paraId="42ABF3F6" w14:textId="77777777" w:rsidTr="003F524A">
        <w:trPr>
          <w:gridAfter w:val="1"/>
          <w:wAfter w:w="15" w:type="pct"/>
          <w:trHeight w:val="489"/>
        </w:trPr>
        <w:tc>
          <w:tcPr>
            <w:tcW w:w="142" w:type="pct"/>
          </w:tcPr>
          <w:p w14:paraId="177AAA16"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57DBBDF2"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2412D059"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00CF9B3C" w14:textId="77777777" w:rsidR="00DD0A7D" w:rsidRPr="00572836" w:rsidRDefault="00DD0A7D" w:rsidP="008A395A">
            <w:pPr>
              <w:tabs>
                <w:tab w:val="left" w:pos="1032"/>
              </w:tabs>
              <w:spacing w:after="0" w:line="360" w:lineRule="auto"/>
              <w:rPr>
                <w:rFonts w:ascii="Times New Roman" w:hAnsi="Times New Roman"/>
                <w:sz w:val="24"/>
                <w:szCs w:val="24"/>
              </w:rPr>
            </w:pPr>
          </w:p>
        </w:tc>
        <w:tc>
          <w:tcPr>
            <w:tcW w:w="4108" w:type="pct"/>
          </w:tcPr>
          <w:p w14:paraId="3783096A" w14:textId="2F25EC2A" w:rsidR="00DD0A7D" w:rsidRPr="00572836" w:rsidRDefault="00A71977" w:rsidP="008A395A">
            <w:pPr>
              <w:tabs>
                <w:tab w:val="left" w:pos="1032"/>
              </w:tabs>
              <w:spacing w:after="0" w:line="360" w:lineRule="auto"/>
              <w:rPr>
                <w:rFonts w:ascii="Times New Roman" w:hAnsi="Times New Roman"/>
                <w:sz w:val="24"/>
                <w:szCs w:val="24"/>
              </w:rPr>
            </w:pPr>
            <w:r w:rsidRPr="00572836">
              <w:rPr>
                <w:rFonts w:ascii="Times New Roman" w:hAnsi="Times New Roman"/>
                <w:sz w:val="24"/>
                <w:szCs w:val="24"/>
              </w:rPr>
              <w:t xml:space="preserve">              </w:t>
            </w:r>
            <w:r w:rsidR="00237986" w:rsidRPr="00572836">
              <w:rPr>
                <w:rFonts w:ascii="Times New Roman" w:hAnsi="Times New Roman"/>
                <w:sz w:val="24"/>
                <w:szCs w:val="24"/>
              </w:rPr>
              <w:t xml:space="preserve">  </w:t>
            </w:r>
            <w:r w:rsidR="00DD0A7D" w:rsidRPr="00572836">
              <w:rPr>
                <w:rFonts w:ascii="Times New Roman" w:hAnsi="Times New Roman"/>
                <w:sz w:val="24"/>
                <w:szCs w:val="24"/>
              </w:rPr>
              <w:t>5.1.1.1.3</w:t>
            </w:r>
            <w:r w:rsidR="00237986" w:rsidRPr="00572836">
              <w:rPr>
                <w:rFonts w:ascii="Times New Roman" w:hAnsi="Times New Roman"/>
                <w:sz w:val="24"/>
                <w:szCs w:val="24"/>
              </w:rPr>
              <w:t>.</w:t>
            </w:r>
            <w:r w:rsidR="00DD0A7D" w:rsidRPr="00572836">
              <w:rPr>
                <w:rFonts w:ascii="Times New Roman" w:hAnsi="Times New Roman"/>
                <w:sz w:val="24"/>
                <w:szCs w:val="24"/>
              </w:rPr>
              <w:t xml:space="preserve"> Instrumentos para el </w:t>
            </w:r>
            <w:r w:rsidR="00237986" w:rsidRPr="00572836">
              <w:rPr>
                <w:rFonts w:ascii="Times New Roman" w:hAnsi="Times New Roman"/>
                <w:sz w:val="24"/>
                <w:szCs w:val="24"/>
              </w:rPr>
              <w:t>monitoreo pedagógico…</w:t>
            </w:r>
            <w:r w:rsidR="00E72111" w:rsidRPr="00572836">
              <w:rPr>
                <w:rFonts w:ascii="Times New Roman" w:hAnsi="Times New Roman"/>
                <w:sz w:val="24"/>
                <w:szCs w:val="24"/>
              </w:rPr>
              <w:t>…</w:t>
            </w:r>
          </w:p>
        </w:tc>
        <w:tc>
          <w:tcPr>
            <w:tcW w:w="297" w:type="pct"/>
            <w:vAlign w:val="center"/>
          </w:tcPr>
          <w:p w14:paraId="390CFF53" w14:textId="7195DFC2" w:rsidR="00DD0A7D" w:rsidRPr="00572836" w:rsidRDefault="000575AE" w:rsidP="0011765B">
            <w:pPr>
              <w:tabs>
                <w:tab w:val="left" w:pos="1032"/>
              </w:tabs>
              <w:spacing w:after="0" w:line="360" w:lineRule="auto"/>
              <w:jc w:val="center"/>
              <w:rPr>
                <w:rFonts w:ascii="Times New Roman" w:hAnsi="Times New Roman"/>
                <w:sz w:val="24"/>
                <w:szCs w:val="24"/>
              </w:rPr>
            </w:pPr>
            <w:r w:rsidRPr="00572836">
              <w:rPr>
                <w:rFonts w:ascii="Times New Roman" w:hAnsi="Times New Roman"/>
                <w:sz w:val="24"/>
                <w:szCs w:val="24"/>
              </w:rPr>
              <w:t>2</w:t>
            </w:r>
            <w:r w:rsidR="0011765B" w:rsidRPr="00572836">
              <w:rPr>
                <w:rFonts w:ascii="Times New Roman" w:hAnsi="Times New Roman"/>
                <w:sz w:val="24"/>
                <w:szCs w:val="24"/>
              </w:rPr>
              <w:t>3</w:t>
            </w:r>
          </w:p>
        </w:tc>
      </w:tr>
      <w:tr w:rsidR="00DD0A7D" w:rsidRPr="00572836" w14:paraId="0BF1C54F" w14:textId="77777777" w:rsidTr="003F524A">
        <w:trPr>
          <w:gridAfter w:val="1"/>
          <w:wAfter w:w="15" w:type="pct"/>
          <w:trHeight w:val="489"/>
        </w:trPr>
        <w:tc>
          <w:tcPr>
            <w:tcW w:w="142" w:type="pct"/>
          </w:tcPr>
          <w:p w14:paraId="59BAF1EB"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73DF9E22"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64C26F6B"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254" w:type="pct"/>
            <w:gridSpan w:val="2"/>
          </w:tcPr>
          <w:p w14:paraId="12393976" w14:textId="5CE1C54C" w:rsidR="00DD0A7D" w:rsidRPr="00572836" w:rsidRDefault="00FD3C0C" w:rsidP="008A395A">
            <w:pPr>
              <w:tabs>
                <w:tab w:val="left" w:pos="1032"/>
              </w:tabs>
              <w:spacing w:after="0" w:line="360" w:lineRule="auto"/>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5.1.1.2</w:t>
            </w:r>
            <w:r w:rsidR="00237986" w:rsidRPr="00572836">
              <w:rPr>
                <w:rFonts w:ascii="Times New Roman" w:hAnsi="Times New Roman"/>
                <w:sz w:val="24"/>
                <w:szCs w:val="24"/>
              </w:rPr>
              <w:t>.</w:t>
            </w:r>
            <w:r w:rsidR="00DD0A7D" w:rsidRPr="00572836">
              <w:rPr>
                <w:rFonts w:ascii="Times New Roman" w:hAnsi="Times New Roman"/>
                <w:sz w:val="24"/>
                <w:szCs w:val="24"/>
              </w:rPr>
              <w:t xml:space="preserve"> Acompañamiento</w:t>
            </w:r>
            <w:r w:rsidR="00237986" w:rsidRPr="00572836">
              <w:rPr>
                <w:rFonts w:ascii="Times New Roman" w:hAnsi="Times New Roman"/>
                <w:sz w:val="24"/>
                <w:szCs w:val="24"/>
              </w:rPr>
              <w:t xml:space="preserve"> pedagógico………...</w:t>
            </w:r>
            <w:r w:rsidR="005428F2" w:rsidRPr="00572836">
              <w:rPr>
                <w:rFonts w:ascii="Times New Roman" w:hAnsi="Times New Roman"/>
                <w:sz w:val="24"/>
                <w:szCs w:val="24"/>
              </w:rPr>
              <w:t>……</w:t>
            </w:r>
            <w:r w:rsidRPr="00572836">
              <w:rPr>
                <w:rFonts w:ascii="Times New Roman" w:hAnsi="Times New Roman"/>
                <w:sz w:val="24"/>
                <w:szCs w:val="24"/>
              </w:rPr>
              <w:t>…………...</w:t>
            </w:r>
            <w:r w:rsidR="00E72111" w:rsidRPr="00572836">
              <w:rPr>
                <w:rFonts w:ascii="Times New Roman" w:hAnsi="Times New Roman"/>
                <w:sz w:val="24"/>
                <w:szCs w:val="24"/>
              </w:rPr>
              <w:t>....</w:t>
            </w:r>
          </w:p>
        </w:tc>
        <w:tc>
          <w:tcPr>
            <w:tcW w:w="297" w:type="pct"/>
            <w:vAlign w:val="center"/>
          </w:tcPr>
          <w:p w14:paraId="385E1253" w14:textId="7FAF691F" w:rsidR="00DD0A7D" w:rsidRPr="00572836" w:rsidRDefault="0011765B" w:rsidP="008A395A">
            <w:pPr>
              <w:tabs>
                <w:tab w:val="left" w:pos="1032"/>
              </w:tabs>
              <w:spacing w:after="0" w:line="360" w:lineRule="auto"/>
              <w:jc w:val="center"/>
              <w:rPr>
                <w:rFonts w:ascii="Times New Roman" w:hAnsi="Times New Roman"/>
                <w:sz w:val="24"/>
                <w:szCs w:val="24"/>
              </w:rPr>
            </w:pPr>
            <w:r w:rsidRPr="00572836">
              <w:rPr>
                <w:rFonts w:ascii="Times New Roman" w:hAnsi="Times New Roman"/>
                <w:sz w:val="24"/>
                <w:szCs w:val="24"/>
              </w:rPr>
              <w:t>23</w:t>
            </w:r>
          </w:p>
        </w:tc>
      </w:tr>
      <w:tr w:rsidR="00DD0A7D" w:rsidRPr="00572836" w14:paraId="2A318E51" w14:textId="77777777" w:rsidTr="003F524A">
        <w:trPr>
          <w:gridAfter w:val="1"/>
          <w:wAfter w:w="15" w:type="pct"/>
          <w:trHeight w:val="489"/>
        </w:trPr>
        <w:tc>
          <w:tcPr>
            <w:tcW w:w="142" w:type="pct"/>
          </w:tcPr>
          <w:p w14:paraId="552B224B"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72CF72BB"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1B7167D2"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68A8AEBD" w14:textId="77777777" w:rsidR="00DD0A7D" w:rsidRPr="00572836" w:rsidRDefault="00DD0A7D" w:rsidP="008A395A">
            <w:pPr>
              <w:tabs>
                <w:tab w:val="left" w:pos="1032"/>
              </w:tabs>
              <w:spacing w:after="0" w:line="360" w:lineRule="auto"/>
              <w:rPr>
                <w:rFonts w:ascii="Times New Roman" w:hAnsi="Times New Roman"/>
                <w:sz w:val="24"/>
                <w:szCs w:val="24"/>
              </w:rPr>
            </w:pPr>
          </w:p>
        </w:tc>
        <w:tc>
          <w:tcPr>
            <w:tcW w:w="4108" w:type="pct"/>
          </w:tcPr>
          <w:p w14:paraId="2A44857E" w14:textId="0A74EDDE" w:rsidR="00DD0A7D" w:rsidRPr="00572836" w:rsidRDefault="00A71977" w:rsidP="008A395A">
            <w:pPr>
              <w:tabs>
                <w:tab w:val="left" w:pos="1032"/>
              </w:tabs>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sz w:val="24"/>
                <w:szCs w:val="24"/>
              </w:rPr>
              <w:t xml:space="preserve">               </w:t>
            </w:r>
            <w:r w:rsidR="00237986" w:rsidRPr="00572836">
              <w:rPr>
                <w:rFonts w:ascii="Times New Roman" w:hAnsi="Times New Roman"/>
                <w:sz w:val="24"/>
                <w:szCs w:val="24"/>
              </w:rPr>
              <w:t xml:space="preserve"> </w:t>
            </w:r>
            <w:r w:rsidR="00DD0A7D" w:rsidRPr="00572836">
              <w:rPr>
                <w:rFonts w:ascii="Times New Roman" w:hAnsi="Times New Roman"/>
                <w:sz w:val="24"/>
                <w:szCs w:val="24"/>
              </w:rPr>
              <w:t>5.1.1.2.1</w:t>
            </w:r>
            <w:r w:rsidR="00237986" w:rsidRPr="00572836">
              <w:rPr>
                <w:rFonts w:ascii="Times New Roman" w:hAnsi="Times New Roman"/>
                <w:sz w:val="24"/>
                <w:szCs w:val="24"/>
              </w:rPr>
              <w:t xml:space="preserve">. </w:t>
            </w:r>
            <w:r w:rsidR="00DD0A7D" w:rsidRPr="00572836">
              <w:rPr>
                <w:rFonts w:ascii="Times New Roman" w:hAnsi="Times New Roman"/>
                <w:sz w:val="24"/>
                <w:szCs w:val="24"/>
              </w:rPr>
              <w:t>Definición de acompa</w:t>
            </w:r>
            <w:r w:rsidR="005428F2" w:rsidRPr="00572836">
              <w:rPr>
                <w:rFonts w:ascii="Times New Roman" w:hAnsi="Times New Roman"/>
                <w:sz w:val="24"/>
                <w:szCs w:val="24"/>
              </w:rPr>
              <w:t>ñamiento pedagógico</w:t>
            </w:r>
            <w:r w:rsidR="00E72111" w:rsidRPr="00572836">
              <w:rPr>
                <w:rFonts w:ascii="Times New Roman" w:hAnsi="Times New Roman"/>
                <w:sz w:val="24"/>
                <w:szCs w:val="24"/>
              </w:rPr>
              <w:t>…</w:t>
            </w:r>
            <w:r w:rsidR="005428F2" w:rsidRPr="00572836">
              <w:rPr>
                <w:rFonts w:ascii="Times New Roman" w:hAnsi="Times New Roman"/>
                <w:sz w:val="24"/>
                <w:szCs w:val="24"/>
              </w:rPr>
              <w:t>…</w:t>
            </w:r>
          </w:p>
        </w:tc>
        <w:tc>
          <w:tcPr>
            <w:tcW w:w="297" w:type="pct"/>
            <w:vAlign w:val="center"/>
          </w:tcPr>
          <w:p w14:paraId="21C1FDC7" w14:textId="52FD691C" w:rsidR="00DD0A7D" w:rsidRPr="00572836" w:rsidRDefault="0011765B" w:rsidP="008A395A">
            <w:pPr>
              <w:tabs>
                <w:tab w:val="left" w:pos="1032"/>
              </w:tabs>
              <w:spacing w:after="0" w:line="360" w:lineRule="auto"/>
              <w:jc w:val="center"/>
              <w:rPr>
                <w:rFonts w:ascii="Times New Roman" w:hAnsi="Times New Roman"/>
                <w:sz w:val="24"/>
                <w:szCs w:val="24"/>
              </w:rPr>
            </w:pPr>
            <w:r w:rsidRPr="00572836">
              <w:rPr>
                <w:rFonts w:ascii="Times New Roman" w:hAnsi="Times New Roman"/>
                <w:sz w:val="24"/>
                <w:szCs w:val="24"/>
              </w:rPr>
              <w:t>23</w:t>
            </w:r>
          </w:p>
        </w:tc>
      </w:tr>
      <w:tr w:rsidR="00DD0A7D" w:rsidRPr="00572836" w14:paraId="71746F31" w14:textId="77777777" w:rsidTr="003F524A">
        <w:trPr>
          <w:gridAfter w:val="1"/>
          <w:wAfter w:w="15" w:type="pct"/>
        </w:trPr>
        <w:tc>
          <w:tcPr>
            <w:tcW w:w="142" w:type="pct"/>
          </w:tcPr>
          <w:p w14:paraId="4A2D76CB"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4D331A85"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3C8D32D0"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0FE32EE1" w14:textId="77777777" w:rsidR="00DD0A7D" w:rsidRPr="00572836" w:rsidRDefault="00DD0A7D" w:rsidP="008A395A">
            <w:pPr>
              <w:tabs>
                <w:tab w:val="left" w:pos="1032"/>
              </w:tabs>
              <w:spacing w:after="0" w:line="360" w:lineRule="auto"/>
              <w:ind w:left="1134" w:hanging="1134"/>
              <w:rPr>
                <w:rFonts w:ascii="Times New Roman" w:hAnsi="Times New Roman"/>
                <w:sz w:val="24"/>
                <w:szCs w:val="24"/>
              </w:rPr>
            </w:pPr>
          </w:p>
        </w:tc>
        <w:tc>
          <w:tcPr>
            <w:tcW w:w="4108" w:type="pct"/>
          </w:tcPr>
          <w:p w14:paraId="198A34FF" w14:textId="43B0DA62" w:rsidR="00DD0A7D" w:rsidRPr="00572836" w:rsidRDefault="00A71977" w:rsidP="008A395A">
            <w:pPr>
              <w:tabs>
                <w:tab w:val="left" w:pos="1032"/>
              </w:tabs>
              <w:spacing w:after="0" w:line="360" w:lineRule="auto"/>
              <w:ind w:left="1134" w:hanging="1134"/>
              <w:rPr>
                <w:rFonts w:ascii="Times New Roman" w:hAnsi="Times New Roman"/>
                <w:sz w:val="24"/>
                <w:szCs w:val="24"/>
              </w:rPr>
            </w:pPr>
            <w:r w:rsidRPr="00572836">
              <w:rPr>
                <w:rFonts w:ascii="Times New Roman" w:hAnsi="Times New Roman"/>
                <w:sz w:val="24"/>
                <w:szCs w:val="24"/>
              </w:rPr>
              <w:t xml:space="preserve">               </w:t>
            </w:r>
            <w:r w:rsidR="00237986" w:rsidRPr="00572836">
              <w:rPr>
                <w:rFonts w:ascii="Times New Roman" w:hAnsi="Times New Roman"/>
                <w:sz w:val="24"/>
                <w:szCs w:val="24"/>
              </w:rPr>
              <w:t xml:space="preserve"> </w:t>
            </w:r>
            <w:r w:rsidR="00DD0A7D" w:rsidRPr="00572836">
              <w:rPr>
                <w:rFonts w:ascii="Times New Roman" w:hAnsi="Times New Roman"/>
                <w:sz w:val="24"/>
                <w:szCs w:val="24"/>
              </w:rPr>
              <w:t>5.1.1.2.2</w:t>
            </w:r>
            <w:r w:rsidR="00237986" w:rsidRPr="00572836">
              <w:rPr>
                <w:rFonts w:ascii="Times New Roman" w:hAnsi="Times New Roman"/>
                <w:sz w:val="24"/>
                <w:szCs w:val="24"/>
              </w:rPr>
              <w:t>.</w:t>
            </w:r>
            <w:r w:rsidR="00DD0A7D" w:rsidRPr="00572836">
              <w:rPr>
                <w:rFonts w:ascii="Times New Roman" w:hAnsi="Times New Roman"/>
                <w:sz w:val="24"/>
                <w:szCs w:val="24"/>
              </w:rPr>
              <w:t xml:space="preserve"> Estrategias de acomp</w:t>
            </w:r>
            <w:r w:rsidRPr="00572836">
              <w:rPr>
                <w:rFonts w:ascii="Times New Roman" w:hAnsi="Times New Roman"/>
                <w:sz w:val="24"/>
                <w:szCs w:val="24"/>
              </w:rPr>
              <w:t>aña</w:t>
            </w:r>
            <w:r w:rsidR="005428F2" w:rsidRPr="00572836">
              <w:rPr>
                <w:rFonts w:ascii="Times New Roman" w:hAnsi="Times New Roman"/>
                <w:sz w:val="24"/>
                <w:szCs w:val="24"/>
              </w:rPr>
              <w:t>miento pedagógico…</w:t>
            </w:r>
            <w:r w:rsidR="00E72111" w:rsidRPr="00572836">
              <w:rPr>
                <w:rFonts w:ascii="Times New Roman" w:hAnsi="Times New Roman"/>
                <w:sz w:val="24"/>
                <w:szCs w:val="24"/>
              </w:rPr>
              <w:t>…</w:t>
            </w:r>
          </w:p>
        </w:tc>
        <w:tc>
          <w:tcPr>
            <w:tcW w:w="297" w:type="pct"/>
            <w:vAlign w:val="center"/>
          </w:tcPr>
          <w:p w14:paraId="661FEA82" w14:textId="3FA6C3E3" w:rsidR="00DD0A7D" w:rsidRPr="00572836" w:rsidRDefault="0011765B" w:rsidP="008A395A">
            <w:pPr>
              <w:tabs>
                <w:tab w:val="left" w:pos="1032"/>
              </w:tabs>
              <w:spacing w:after="0" w:line="360" w:lineRule="auto"/>
              <w:ind w:left="1134" w:hanging="1134"/>
              <w:jc w:val="center"/>
              <w:rPr>
                <w:rFonts w:ascii="Times New Roman" w:hAnsi="Times New Roman"/>
                <w:sz w:val="24"/>
                <w:szCs w:val="24"/>
              </w:rPr>
            </w:pPr>
            <w:r w:rsidRPr="00572836">
              <w:rPr>
                <w:rFonts w:ascii="Times New Roman" w:hAnsi="Times New Roman"/>
                <w:sz w:val="24"/>
                <w:szCs w:val="24"/>
              </w:rPr>
              <w:t>23</w:t>
            </w:r>
          </w:p>
        </w:tc>
      </w:tr>
      <w:tr w:rsidR="00DD0A7D" w:rsidRPr="00572836" w14:paraId="5EDC0AA4" w14:textId="77777777" w:rsidTr="003F524A">
        <w:trPr>
          <w:gridAfter w:val="1"/>
          <w:wAfter w:w="15" w:type="pct"/>
        </w:trPr>
        <w:tc>
          <w:tcPr>
            <w:tcW w:w="142" w:type="pct"/>
          </w:tcPr>
          <w:p w14:paraId="1ADA8F35"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4DB4A704"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2678183A"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254" w:type="pct"/>
            <w:gridSpan w:val="2"/>
          </w:tcPr>
          <w:p w14:paraId="68461F64" w14:textId="3E59C182" w:rsidR="00DD0A7D" w:rsidRPr="00572836" w:rsidRDefault="00A71977" w:rsidP="008A395A">
            <w:pPr>
              <w:tabs>
                <w:tab w:val="left" w:pos="1032"/>
              </w:tabs>
              <w:spacing w:after="0" w:line="360" w:lineRule="auto"/>
              <w:ind w:left="1134" w:hanging="1134"/>
              <w:rPr>
                <w:rFonts w:ascii="Times New Roman" w:eastAsia="Times New Roman" w:hAnsi="Times New Roman"/>
                <w:color w:val="FF0000"/>
                <w:sz w:val="24"/>
                <w:szCs w:val="24"/>
                <w:lang w:val="es-PE" w:eastAsia="es-PE"/>
              </w:rPr>
            </w:pPr>
            <w:r w:rsidRPr="00572836">
              <w:rPr>
                <w:rFonts w:ascii="Times New Roman" w:hAnsi="Times New Roman"/>
                <w:sz w:val="24"/>
                <w:szCs w:val="24"/>
              </w:rPr>
              <w:t xml:space="preserve">       </w:t>
            </w:r>
            <w:r w:rsidR="00DD0A7D" w:rsidRPr="00572836">
              <w:rPr>
                <w:rFonts w:ascii="Times New Roman" w:hAnsi="Times New Roman"/>
                <w:sz w:val="24"/>
                <w:szCs w:val="24"/>
              </w:rPr>
              <w:t>5.1.1.3</w:t>
            </w:r>
            <w:r w:rsidR="00237986" w:rsidRPr="00572836">
              <w:rPr>
                <w:rFonts w:ascii="Times New Roman" w:hAnsi="Times New Roman"/>
                <w:sz w:val="24"/>
                <w:szCs w:val="24"/>
              </w:rPr>
              <w:t>.</w:t>
            </w:r>
            <w:r w:rsidR="00DD0A7D" w:rsidRPr="00572836">
              <w:rPr>
                <w:rFonts w:ascii="Times New Roman" w:hAnsi="Times New Roman"/>
                <w:sz w:val="24"/>
                <w:szCs w:val="24"/>
              </w:rPr>
              <w:t xml:space="preserve"> Evaluación del des</w:t>
            </w:r>
            <w:r w:rsidR="005428F2" w:rsidRPr="00572836">
              <w:rPr>
                <w:rFonts w:ascii="Times New Roman" w:hAnsi="Times New Roman"/>
                <w:sz w:val="24"/>
                <w:szCs w:val="24"/>
              </w:rPr>
              <w:t>empeño docente………</w:t>
            </w:r>
            <w:r w:rsidRPr="00572836">
              <w:rPr>
                <w:rFonts w:ascii="Times New Roman" w:hAnsi="Times New Roman"/>
                <w:sz w:val="24"/>
                <w:szCs w:val="24"/>
              </w:rPr>
              <w:t>…………</w:t>
            </w:r>
            <w:r w:rsidR="00237986" w:rsidRPr="00572836">
              <w:rPr>
                <w:rFonts w:ascii="Times New Roman" w:hAnsi="Times New Roman"/>
                <w:sz w:val="24"/>
                <w:szCs w:val="24"/>
              </w:rPr>
              <w:t>…</w:t>
            </w:r>
            <w:r w:rsidR="00E72111" w:rsidRPr="00572836">
              <w:rPr>
                <w:rFonts w:ascii="Times New Roman" w:hAnsi="Times New Roman"/>
                <w:sz w:val="24"/>
                <w:szCs w:val="24"/>
              </w:rPr>
              <w:t>…</w:t>
            </w:r>
            <w:r w:rsidRPr="00572836">
              <w:rPr>
                <w:rFonts w:ascii="Times New Roman" w:hAnsi="Times New Roman"/>
                <w:sz w:val="24"/>
                <w:szCs w:val="24"/>
              </w:rPr>
              <w:t>..</w:t>
            </w:r>
          </w:p>
        </w:tc>
        <w:tc>
          <w:tcPr>
            <w:tcW w:w="297" w:type="pct"/>
            <w:vAlign w:val="center"/>
          </w:tcPr>
          <w:p w14:paraId="652F339D" w14:textId="38A9F76B" w:rsidR="00DD0A7D" w:rsidRPr="00572836" w:rsidRDefault="0011765B" w:rsidP="008A395A">
            <w:pPr>
              <w:tabs>
                <w:tab w:val="left" w:pos="1032"/>
              </w:tabs>
              <w:spacing w:after="0" w:line="360" w:lineRule="auto"/>
              <w:ind w:left="1134" w:hanging="1134"/>
              <w:jc w:val="center"/>
              <w:rPr>
                <w:rFonts w:ascii="Times New Roman" w:hAnsi="Times New Roman"/>
                <w:sz w:val="24"/>
                <w:szCs w:val="24"/>
              </w:rPr>
            </w:pPr>
            <w:r w:rsidRPr="00572836">
              <w:rPr>
                <w:rFonts w:ascii="Times New Roman" w:hAnsi="Times New Roman"/>
                <w:sz w:val="24"/>
                <w:szCs w:val="24"/>
              </w:rPr>
              <w:t>25</w:t>
            </w:r>
          </w:p>
        </w:tc>
      </w:tr>
      <w:tr w:rsidR="00DD0A7D" w:rsidRPr="00572836" w14:paraId="5AF77ED7" w14:textId="77777777" w:rsidTr="003F524A">
        <w:trPr>
          <w:gridAfter w:val="1"/>
          <w:wAfter w:w="15" w:type="pct"/>
        </w:trPr>
        <w:tc>
          <w:tcPr>
            <w:tcW w:w="142" w:type="pct"/>
          </w:tcPr>
          <w:p w14:paraId="3A91120A"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6A6DE904"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15912110"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7BAE17C9" w14:textId="77777777" w:rsidR="00DD0A7D" w:rsidRPr="00572836" w:rsidRDefault="00DD0A7D" w:rsidP="008A395A">
            <w:pPr>
              <w:tabs>
                <w:tab w:val="left" w:pos="1032"/>
              </w:tabs>
              <w:spacing w:after="0" w:line="360" w:lineRule="auto"/>
              <w:ind w:left="1134" w:hanging="1134"/>
              <w:rPr>
                <w:rFonts w:ascii="Times New Roman" w:hAnsi="Times New Roman"/>
                <w:sz w:val="24"/>
                <w:szCs w:val="24"/>
              </w:rPr>
            </w:pPr>
          </w:p>
        </w:tc>
        <w:tc>
          <w:tcPr>
            <w:tcW w:w="4108" w:type="pct"/>
          </w:tcPr>
          <w:p w14:paraId="7EA03343" w14:textId="2A1E910D" w:rsidR="00237986" w:rsidRPr="00572836" w:rsidRDefault="00A71977" w:rsidP="008A395A">
            <w:pPr>
              <w:tabs>
                <w:tab w:val="left" w:pos="1032"/>
              </w:tabs>
              <w:spacing w:after="0" w:line="360" w:lineRule="auto"/>
              <w:ind w:left="1134" w:hanging="1134"/>
              <w:rPr>
                <w:rFonts w:ascii="Times New Roman" w:hAnsi="Times New Roman"/>
                <w:sz w:val="24"/>
                <w:szCs w:val="24"/>
              </w:rPr>
            </w:pPr>
            <w:r w:rsidRPr="00572836">
              <w:rPr>
                <w:rFonts w:ascii="Times New Roman" w:hAnsi="Times New Roman"/>
                <w:sz w:val="24"/>
                <w:szCs w:val="24"/>
              </w:rPr>
              <w:t xml:space="preserve">               </w:t>
            </w:r>
            <w:r w:rsidR="00237986" w:rsidRPr="00572836">
              <w:rPr>
                <w:rFonts w:ascii="Times New Roman" w:hAnsi="Times New Roman"/>
                <w:sz w:val="24"/>
                <w:szCs w:val="24"/>
              </w:rPr>
              <w:t xml:space="preserve"> </w:t>
            </w:r>
            <w:r w:rsidR="00DD0A7D" w:rsidRPr="00572836">
              <w:rPr>
                <w:rFonts w:ascii="Times New Roman" w:hAnsi="Times New Roman"/>
                <w:sz w:val="24"/>
                <w:szCs w:val="24"/>
              </w:rPr>
              <w:t>5.1.1.3.1</w:t>
            </w:r>
            <w:r w:rsidR="00237986" w:rsidRPr="00572836">
              <w:rPr>
                <w:rFonts w:ascii="Times New Roman" w:hAnsi="Times New Roman"/>
                <w:sz w:val="24"/>
                <w:szCs w:val="24"/>
              </w:rPr>
              <w:t xml:space="preserve">. </w:t>
            </w:r>
            <w:r w:rsidR="00DD0A7D" w:rsidRPr="00572836">
              <w:rPr>
                <w:rFonts w:ascii="Times New Roman" w:hAnsi="Times New Roman"/>
                <w:sz w:val="24"/>
                <w:szCs w:val="24"/>
              </w:rPr>
              <w:t xml:space="preserve">Definición </w:t>
            </w:r>
            <w:r w:rsidR="00237986" w:rsidRPr="00572836">
              <w:rPr>
                <w:rFonts w:ascii="Times New Roman" w:hAnsi="Times New Roman"/>
                <w:sz w:val="24"/>
                <w:szCs w:val="24"/>
              </w:rPr>
              <w:t xml:space="preserve">  </w:t>
            </w:r>
            <w:r w:rsidR="00DD0A7D" w:rsidRPr="00572836">
              <w:rPr>
                <w:rFonts w:ascii="Times New Roman" w:hAnsi="Times New Roman"/>
                <w:sz w:val="24"/>
                <w:szCs w:val="24"/>
              </w:rPr>
              <w:t>de</w:t>
            </w:r>
            <w:r w:rsidR="00237986" w:rsidRPr="00572836">
              <w:rPr>
                <w:rFonts w:ascii="Times New Roman" w:hAnsi="Times New Roman"/>
                <w:sz w:val="24"/>
                <w:szCs w:val="24"/>
              </w:rPr>
              <w:t xml:space="preserve">  </w:t>
            </w:r>
            <w:r w:rsidR="00DD0A7D" w:rsidRPr="00572836">
              <w:rPr>
                <w:rFonts w:ascii="Times New Roman" w:hAnsi="Times New Roman"/>
                <w:sz w:val="24"/>
                <w:szCs w:val="24"/>
              </w:rPr>
              <w:t xml:space="preserve"> evaluación</w:t>
            </w:r>
            <w:r w:rsidR="00237986" w:rsidRPr="00572836">
              <w:rPr>
                <w:rFonts w:ascii="Times New Roman" w:hAnsi="Times New Roman"/>
                <w:sz w:val="24"/>
                <w:szCs w:val="24"/>
              </w:rPr>
              <w:t xml:space="preserve">  </w:t>
            </w:r>
            <w:r w:rsidR="005428F2" w:rsidRPr="00572836">
              <w:rPr>
                <w:rFonts w:ascii="Times New Roman" w:hAnsi="Times New Roman"/>
                <w:sz w:val="24"/>
                <w:szCs w:val="24"/>
              </w:rPr>
              <w:t xml:space="preserve"> del </w:t>
            </w:r>
            <w:r w:rsidR="00237986" w:rsidRPr="00572836">
              <w:rPr>
                <w:rFonts w:ascii="Times New Roman" w:hAnsi="Times New Roman"/>
                <w:sz w:val="24"/>
                <w:szCs w:val="24"/>
              </w:rPr>
              <w:t xml:space="preserve">  </w:t>
            </w:r>
            <w:r w:rsidR="005428F2" w:rsidRPr="00572836">
              <w:rPr>
                <w:rFonts w:ascii="Times New Roman" w:hAnsi="Times New Roman"/>
                <w:sz w:val="24"/>
                <w:szCs w:val="24"/>
              </w:rPr>
              <w:t xml:space="preserve">desempeño </w:t>
            </w:r>
            <w:r w:rsidR="00237986" w:rsidRPr="00572836">
              <w:rPr>
                <w:rFonts w:ascii="Times New Roman" w:hAnsi="Times New Roman"/>
                <w:sz w:val="24"/>
                <w:szCs w:val="24"/>
              </w:rPr>
              <w:t xml:space="preserve">           </w:t>
            </w:r>
          </w:p>
          <w:p w14:paraId="60D363F7" w14:textId="478BCFB2" w:rsidR="00DD0A7D" w:rsidRPr="00572836" w:rsidRDefault="00237986" w:rsidP="008A395A">
            <w:pPr>
              <w:tabs>
                <w:tab w:val="left" w:pos="1032"/>
              </w:tabs>
              <w:spacing w:after="0" w:line="360" w:lineRule="auto"/>
              <w:ind w:left="1134" w:hanging="1134"/>
              <w:rPr>
                <w:rFonts w:ascii="Times New Roman" w:hAnsi="Times New Roman"/>
                <w:sz w:val="24"/>
                <w:szCs w:val="24"/>
              </w:rPr>
            </w:pPr>
            <w:r w:rsidRPr="00572836">
              <w:rPr>
                <w:rFonts w:ascii="Times New Roman" w:hAnsi="Times New Roman"/>
                <w:sz w:val="24"/>
                <w:szCs w:val="24"/>
              </w:rPr>
              <w:t xml:space="preserve">                                </w:t>
            </w:r>
            <w:proofErr w:type="gramStart"/>
            <w:r w:rsidR="005428F2" w:rsidRPr="00572836">
              <w:rPr>
                <w:rFonts w:ascii="Times New Roman" w:hAnsi="Times New Roman"/>
                <w:sz w:val="24"/>
                <w:szCs w:val="24"/>
              </w:rPr>
              <w:t>docente</w:t>
            </w:r>
            <w:proofErr w:type="gramEnd"/>
            <w:r w:rsidRPr="00572836">
              <w:rPr>
                <w:rFonts w:ascii="Times New Roman" w:hAnsi="Times New Roman"/>
                <w:sz w:val="24"/>
                <w:szCs w:val="24"/>
              </w:rPr>
              <w:t>………………………………………</w:t>
            </w:r>
            <w:r w:rsidR="00E72111" w:rsidRPr="00572836">
              <w:rPr>
                <w:rFonts w:ascii="Times New Roman" w:hAnsi="Times New Roman"/>
                <w:sz w:val="24"/>
                <w:szCs w:val="24"/>
              </w:rPr>
              <w:t>…</w:t>
            </w:r>
            <w:r w:rsidRPr="00572836">
              <w:rPr>
                <w:rFonts w:ascii="Times New Roman" w:hAnsi="Times New Roman"/>
                <w:sz w:val="24"/>
                <w:szCs w:val="24"/>
              </w:rPr>
              <w:t>.</w:t>
            </w:r>
          </w:p>
        </w:tc>
        <w:tc>
          <w:tcPr>
            <w:tcW w:w="297" w:type="pct"/>
            <w:vAlign w:val="center"/>
          </w:tcPr>
          <w:p w14:paraId="28AEF4F1" w14:textId="1396852D" w:rsidR="00DD0A7D" w:rsidRPr="00572836" w:rsidRDefault="0011765B" w:rsidP="008A395A">
            <w:pPr>
              <w:tabs>
                <w:tab w:val="left" w:pos="1032"/>
              </w:tabs>
              <w:spacing w:after="0" w:line="360" w:lineRule="auto"/>
              <w:ind w:left="1134" w:hanging="1134"/>
              <w:jc w:val="center"/>
              <w:rPr>
                <w:rFonts w:ascii="Times New Roman" w:hAnsi="Times New Roman"/>
                <w:sz w:val="24"/>
                <w:szCs w:val="24"/>
              </w:rPr>
            </w:pPr>
            <w:r w:rsidRPr="00572836">
              <w:rPr>
                <w:rFonts w:ascii="Times New Roman" w:hAnsi="Times New Roman"/>
                <w:sz w:val="24"/>
                <w:szCs w:val="24"/>
              </w:rPr>
              <w:t>25</w:t>
            </w:r>
          </w:p>
        </w:tc>
      </w:tr>
      <w:tr w:rsidR="00DD0A7D" w:rsidRPr="00572836" w14:paraId="6E61DD6A" w14:textId="77777777" w:rsidTr="003F524A">
        <w:trPr>
          <w:gridAfter w:val="1"/>
          <w:wAfter w:w="15" w:type="pct"/>
        </w:trPr>
        <w:tc>
          <w:tcPr>
            <w:tcW w:w="142" w:type="pct"/>
          </w:tcPr>
          <w:p w14:paraId="63C9EE45" w14:textId="62DB844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54C6CA0C"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6942074C"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251EDFC1"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4108" w:type="pct"/>
          </w:tcPr>
          <w:p w14:paraId="71AF72F7" w14:textId="5FE754F9" w:rsidR="00237986" w:rsidRPr="00572836" w:rsidRDefault="008A1044" w:rsidP="008A395A">
            <w:pPr>
              <w:spacing w:after="0" w:line="360" w:lineRule="auto"/>
              <w:rPr>
                <w:rFonts w:ascii="Times New Roman" w:hAnsi="Times New Roman"/>
                <w:sz w:val="24"/>
                <w:szCs w:val="24"/>
              </w:rPr>
            </w:pPr>
            <w:r w:rsidRPr="00572836">
              <w:rPr>
                <w:rFonts w:ascii="Times New Roman" w:hAnsi="Times New Roman"/>
                <w:sz w:val="24"/>
                <w:szCs w:val="24"/>
              </w:rPr>
              <w:t xml:space="preserve">               </w:t>
            </w:r>
            <w:r w:rsidR="005D5E5F">
              <w:rPr>
                <w:rFonts w:ascii="Times New Roman" w:hAnsi="Times New Roman"/>
                <w:sz w:val="24"/>
                <w:szCs w:val="24"/>
              </w:rPr>
              <w:t xml:space="preserve"> </w:t>
            </w:r>
            <w:r w:rsidR="00DD0A7D" w:rsidRPr="00572836">
              <w:rPr>
                <w:rFonts w:ascii="Times New Roman" w:hAnsi="Times New Roman"/>
                <w:sz w:val="24"/>
                <w:szCs w:val="24"/>
              </w:rPr>
              <w:t>5.1.1.3.2</w:t>
            </w:r>
            <w:r w:rsidR="00237986" w:rsidRPr="00572836">
              <w:rPr>
                <w:rFonts w:ascii="Times New Roman" w:hAnsi="Times New Roman"/>
                <w:sz w:val="24"/>
                <w:szCs w:val="24"/>
              </w:rPr>
              <w:t xml:space="preserve">. </w:t>
            </w:r>
            <w:r w:rsidR="00DD0A7D" w:rsidRPr="00572836">
              <w:rPr>
                <w:rFonts w:ascii="Times New Roman" w:hAnsi="Times New Roman"/>
                <w:sz w:val="24"/>
                <w:szCs w:val="24"/>
              </w:rPr>
              <w:t>Instrumentos</w:t>
            </w:r>
            <w:r w:rsidR="00237986" w:rsidRPr="00572836">
              <w:rPr>
                <w:rFonts w:ascii="Times New Roman" w:hAnsi="Times New Roman"/>
                <w:sz w:val="24"/>
                <w:szCs w:val="24"/>
              </w:rPr>
              <w:t xml:space="preserve"> </w:t>
            </w:r>
            <w:r w:rsidR="00DD0A7D" w:rsidRPr="00572836">
              <w:rPr>
                <w:rFonts w:ascii="Times New Roman" w:hAnsi="Times New Roman"/>
                <w:sz w:val="24"/>
                <w:szCs w:val="24"/>
              </w:rPr>
              <w:t xml:space="preserve"> de</w:t>
            </w:r>
            <w:r w:rsidR="00237986" w:rsidRPr="00572836">
              <w:rPr>
                <w:rFonts w:ascii="Times New Roman" w:hAnsi="Times New Roman"/>
                <w:sz w:val="24"/>
                <w:szCs w:val="24"/>
              </w:rPr>
              <w:t xml:space="preserve"> </w:t>
            </w:r>
            <w:r w:rsidR="00DD0A7D" w:rsidRPr="00572836">
              <w:rPr>
                <w:rFonts w:ascii="Times New Roman" w:hAnsi="Times New Roman"/>
                <w:sz w:val="24"/>
                <w:szCs w:val="24"/>
              </w:rPr>
              <w:t xml:space="preserve"> evaluación d</w:t>
            </w:r>
            <w:r w:rsidRPr="00572836">
              <w:rPr>
                <w:rFonts w:ascii="Times New Roman" w:hAnsi="Times New Roman"/>
                <w:sz w:val="24"/>
                <w:szCs w:val="24"/>
              </w:rPr>
              <w:t>el</w:t>
            </w:r>
            <w:r w:rsidR="00237986" w:rsidRPr="00572836">
              <w:rPr>
                <w:rFonts w:ascii="Times New Roman" w:hAnsi="Times New Roman"/>
                <w:sz w:val="24"/>
                <w:szCs w:val="24"/>
              </w:rPr>
              <w:t xml:space="preserve"> </w:t>
            </w:r>
            <w:r w:rsidRPr="00572836">
              <w:rPr>
                <w:rFonts w:ascii="Times New Roman" w:hAnsi="Times New Roman"/>
                <w:sz w:val="24"/>
                <w:szCs w:val="24"/>
              </w:rPr>
              <w:t xml:space="preserve"> desempeño</w:t>
            </w:r>
          </w:p>
          <w:p w14:paraId="2FC6FC6C" w14:textId="25416B88" w:rsidR="00237986" w:rsidRPr="00572836" w:rsidRDefault="00237986" w:rsidP="008A395A">
            <w:pPr>
              <w:spacing w:after="0" w:line="360" w:lineRule="auto"/>
              <w:rPr>
                <w:rFonts w:ascii="Times New Roman" w:hAnsi="Times New Roman"/>
                <w:sz w:val="24"/>
                <w:szCs w:val="24"/>
              </w:rPr>
            </w:pPr>
            <w:r w:rsidRPr="00572836">
              <w:rPr>
                <w:rFonts w:ascii="Times New Roman" w:hAnsi="Times New Roman"/>
                <w:sz w:val="24"/>
                <w:szCs w:val="24"/>
              </w:rPr>
              <w:t xml:space="preserve">                               </w:t>
            </w:r>
            <w:proofErr w:type="gramStart"/>
            <w:r w:rsidRPr="00572836">
              <w:rPr>
                <w:rFonts w:ascii="Times New Roman" w:hAnsi="Times New Roman"/>
                <w:sz w:val="24"/>
                <w:szCs w:val="24"/>
              </w:rPr>
              <w:t>d</w:t>
            </w:r>
            <w:r w:rsidR="008A1044" w:rsidRPr="00572836">
              <w:rPr>
                <w:rFonts w:ascii="Times New Roman" w:hAnsi="Times New Roman"/>
                <w:sz w:val="24"/>
                <w:szCs w:val="24"/>
              </w:rPr>
              <w:t>ocent</w:t>
            </w:r>
            <w:r w:rsidR="005428F2" w:rsidRPr="00572836">
              <w:rPr>
                <w:rFonts w:ascii="Times New Roman" w:hAnsi="Times New Roman"/>
                <w:sz w:val="24"/>
                <w:szCs w:val="24"/>
              </w:rPr>
              <w:t>e</w:t>
            </w:r>
            <w:proofErr w:type="gramEnd"/>
            <w:r w:rsidRPr="00572836">
              <w:rPr>
                <w:rFonts w:ascii="Times New Roman" w:hAnsi="Times New Roman"/>
                <w:sz w:val="24"/>
                <w:szCs w:val="24"/>
              </w:rPr>
              <w:t>………………………………………</w:t>
            </w:r>
            <w:r w:rsidR="00E72111" w:rsidRPr="00572836">
              <w:rPr>
                <w:rFonts w:ascii="Times New Roman" w:hAnsi="Times New Roman"/>
                <w:sz w:val="24"/>
                <w:szCs w:val="24"/>
              </w:rPr>
              <w:t>…</w:t>
            </w:r>
            <w:r w:rsidRPr="00572836">
              <w:rPr>
                <w:rFonts w:ascii="Times New Roman" w:hAnsi="Times New Roman"/>
                <w:sz w:val="24"/>
                <w:szCs w:val="24"/>
              </w:rPr>
              <w:t>..</w:t>
            </w:r>
          </w:p>
          <w:p w14:paraId="676C608D" w14:textId="46E784D7" w:rsidR="000A45B8" w:rsidRPr="00572836" w:rsidRDefault="000A45B8" w:rsidP="008A395A">
            <w:pPr>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5D5E5F">
              <w:rPr>
                <w:rFonts w:ascii="Times New Roman" w:hAnsi="Times New Roman"/>
                <w:sz w:val="24"/>
                <w:szCs w:val="24"/>
              </w:rPr>
              <w:t xml:space="preserve"> </w:t>
            </w:r>
            <w:r w:rsidRPr="00572836">
              <w:rPr>
                <w:rFonts w:ascii="Times New Roman" w:hAnsi="Times New Roman"/>
                <w:sz w:val="24"/>
                <w:szCs w:val="24"/>
              </w:rPr>
              <w:t>5</w:t>
            </w:r>
            <w:r w:rsidR="00DD0A7D" w:rsidRPr="00572836">
              <w:rPr>
                <w:rFonts w:ascii="Times New Roman" w:hAnsi="Times New Roman"/>
                <w:sz w:val="24"/>
                <w:szCs w:val="24"/>
              </w:rPr>
              <w:t>.1.1.3.3</w:t>
            </w:r>
            <w:r w:rsidRPr="00572836">
              <w:rPr>
                <w:rFonts w:ascii="Times New Roman" w:hAnsi="Times New Roman"/>
                <w:sz w:val="24"/>
                <w:szCs w:val="24"/>
              </w:rPr>
              <w:t xml:space="preserve">. </w:t>
            </w:r>
            <w:r w:rsidR="00DD0A7D" w:rsidRPr="00572836">
              <w:rPr>
                <w:rFonts w:ascii="Times New Roman" w:hAnsi="Times New Roman"/>
                <w:sz w:val="24"/>
                <w:szCs w:val="24"/>
              </w:rPr>
              <w:t xml:space="preserve">Modelos </w:t>
            </w:r>
            <w:r w:rsidRPr="00572836">
              <w:rPr>
                <w:rFonts w:ascii="Times New Roman" w:hAnsi="Times New Roman"/>
                <w:sz w:val="24"/>
                <w:szCs w:val="24"/>
              </w:rPr>
              <w:t xml:space="preserve">  </w:t>
            </w:r>
            <w:r w:rsidR="00DD0A7D" w:rsidRPr="00572836">
              <w:rPr>
                <w:rFonts w:ascii="Times New Roman" w:hAnsi="Times New Roman"/>
                <w:sz w:val="24"/>
                <w:szCs w:val="24"/>
              </w:rPr>
              <w:t>de</w:t>
            </w:r>
            <w:r w:rsidRPr="00572836">
              <w:rPr>
                <w:rFonts w:ascii="Times New Roman" w:hAnsi="Times New Roman"/>
                <w:sz w:val="24"/>
                <w:szCs w:val="24"/>
              </w:rPr>
              <w:t xml:space="preserve">  </w:t>
            </w:r>
            <w:r w:rsidR="00DD0A7D" w:rsidRPr="00572836">
              <w:rPr>
                <w:rFonts w:ascii="Times New Roman" w:hAnsi="Times New Roman"/>
                <w:sz w:val="24"/>
                <w:szCs w:val="24"/>
              </w:rPr>
              <w:t xml:space="preserve"> evaluación </w:t>
            </w:r>
            <w:r w:rsidR="00E72111" w:rsidRPr="00572836">
              <w:rPr>
                <w:rFonts w:ascii="Times New Roman" w:hAnsi="Times New Roman"/>
                <w:sz w:val="24"/>
                <w:szCs w:val="24"/>
              </w:rPr>
              <w:t xml:space="preserve"> </w:t>
            </w:r>
            <w:r w:rsidRPr="00572836">
              <w:rPr>
                <w:rFonts w:ascii="Times New Roman" w:hAnsi="Times New Roman"/>
                <w:sz w:val="24"/>
                <w:szCs w:val="24"/>
              </w:rPr>
              <w:t xml:space="preserve">  </w:t>
            </w:r>
            <w:r w:rsidR="00DD0A7D" w:rsidRPr="00572836">
              <w:rPr>
                <w:rFonts w:ascii="Times New Roman" w:hAnsi="Times New Roman"/>
                <w:sz w:val="24"/>
                <w:szCs w:val="24"/>
              </w:rPr>
              <w:t>de</w:t>
            </w:r>
            <w:r w:rsidR="005428F2" w:rsidRPr="00572836">
              <w:rPr>
                <w:rFonts w:ascii="Times New Roman" w:hAnsi="Times New Roman"/>
                <w:sz w:val="24"/>
                <w:szCs w:val="24"/>
              </w:rPr>
              <w:t>l</w:t>
            </w:r>
            <w:r w:rsidRPr="00572836">
              <w:rPr>
                <w:rFonts w:ascii="Times New Roman" w:hAnsi="Times New Roman"/>
                <w:sz w:val="24"/>
                <w:szCs w:val="24"/>
              </w:rPr>
              <w:t xml:space="preserve">  </w:t>
            </w:r>
            <w:r w:rsidR="00E72111" w:rsidRPr="00572836">
              <w:rPr>
                <w:rFonts w:ascii="Times New Roman" w:hAnsi="Times New Roman"/>
                <w:sz w:val="24"/>
                <w:szCs w:val="24"/>
              </w:rPr>
              <w:t xml:space="preserve">       </w:t>
            </w:r>
            <w:r w:rsidRPr="00572836">
              <w:rPr>
                <w:rFonts w:ascii="Times New Roman" w:hAnsi="Times New Roman"/>
                <w:sz w:val="24"/>
                <w:szCs w:val="24"/>
              </w:rPr>
              <w:t xml:space="preserve"> </w:t>
            </w:r>
            <w:r w:rsidR="005428F2" w:rsidRPr="00572836">
              <w:rPr>
                <w:rFonts w:ascii="Times New Roman" w:hAnsi="Times New Roman"/>
                <w:sz w:val="24"/>
                <w:szCs w:val="24"/>
              </w:rPr>
              <w:t xml:space="preserve">desempeño </w:t>
            </w:r>
          </w:p>
          <w:p w14:paraId="79547A29" w14:textId="1E66F3FD" w:rsidR="00DD0A7D" w:rsidRPr="00572836" w:rsidRDefault="000A45B8" w:rsidP="008A395A">
            <w:pPr>
              <w:spacing w:after="0" w:line="360" w:lineRule="auto"/>
              <w:jc w:val="both"/>
              <w:rPr>
                <w:rFonts w:ascii="Times New Roman" w:eastAsia="Times New Roman" w:hAnsi="Times New Roman"/>
                <w:color w:val="FF0000"/>
                <w:sz w:val="24"/>
                <w:szCs w:val="24"/>
                <w:lang w:val="es-PE" w:eastAsia="es-PE"/>
              </w:rPr>
            </w:pPr>
            <w:r w:rsidRPr="00572836">
              <w:rPr>
                <w:rFonts w:ascii="Times New Roman" w:hAnsi="Times New Roman"/>
                <w:sz w:val="24"/>
                <w:szCs w:val="24"/>
              </w:rPr>
              <w:t xml:space="preserve">                               </w:t>
            </w:r>
            <w:proofErr w:type="gramStart"/>
            <w:r w:rsidR="005428F2" w:rsidRPr="00572836">
              <w:rPr>
                <w:rFonts w:ascii="Times New Roman" w:hAnsi="Times New Roman"/>
                <w:sz w:val="24"/>
                <w:szCs w:val="24"/>
              </w:rPr>
              <w:t>docente</w:t>
            </w:r>
            <w:proofErr w:type="gramEnd"/>
            <w:r w:rsidR="005428F2" w:rsidRPr="00572836">
              <w:rPr>
                <w:rFonts w:ascii="Times New Roman" w:hAnsi="Times New Roman"/>
                <w:sz w:val="24"/>
                <w:szCs w:val="24"/>
              </w:rPr>
              <w:t>…</w:t>
            </w:r>
            <w:r w:rsidRPr="00572836">
              <w:rPr>
                <w:rFonts w:ascii="Times New Roman" w:hAnsi="Times New Roman"/>
                <w:sz w:val="24"/>
                <w:szCs w:val="24"/>
              </w:rPr>
              <w:t>…………………………………</w:t>
            </w:r>
            <w:r w:rsidR="005428F2" w:rsidRPr="00572836">
              <w:rPr>
                <w:rFonts w:ascii="Times New Roman" w:hAnsi="Times New Roman"/>
                <w:sz w:val="24"/>
                <w:szCs w:val="24"/>
              </w:rPr>
              <w:t>…</w:t>
            </w:r>
            <w:r w:rsidR="00E72111" w:rsidRPr="00572836">
              <w:rPr>
                <w:rFonts w:ascii="Times New Roman" w:hAnsi="Times New Roman"/>
                <w:sz w:val="24"/>
                <w:szCs w:val="24"/>
              </w:rPr>
              <w:t>..</w:t>
            </w:r>
            <w:r w:rsidR="005428F2" w:rsidRPr="00572836">
              <w:rPr>
                <w:rFonts w:ascii="Times New Roman" w:hAnsi="Times New Roman"/>
                <w:sz w:val="24"/>
                <w:szCs w:val="24"/>
              </w:rPr>
              <w:t>…</w:t>
            </w:r>
          </w:p>
        </w:tc>
        <w:tc>
          <w:tcPr>
            <w:tcW w:w="297" w:type="pct"/>
            <w:vAlign w:val="center"/>
          </w:tcPr>
          <w:p w14:paraId="676D6BA1" w14:textId="77777777" w:rsidR="000A45B8" w:rsidRPr="00572836" w:rsidRDefault="000A45B8" w:rsidP="008A395A">
            <w:pPr>
              <w:spacing w:after="0" w:line="360" w:lineRule="auto"/>
              <w:jc w:val="center"/>
              <w:rPr>
                <w:rFonts w:ascii="Times New Roman" w:hAnsi="Times New Roman"/>
                <w:sz w:val="24"/>
                <w:szCs w:val="24"/>
              </w:rPr>
            </w:pPr>
          </w:p>
          <w:p w14:paraId="654C77D5" w14:textId="61906CDE" w:rsidR="00DD0A7D" w:rsidRPr="00572836" w:rsidRDefault="0011765B" w:rsidP="008A395A">
            <w:pPr>
              <w:spacing w:after="0" w:line="360" w:lineRule="auto"/>
              <w:jc w:val="center"/>
              <w:rPr>
                <w:rFonts w:ascii="Times New Roman" w:hAnsi="Times New Roman"/>
                <w:sz w:val="24"/>
                <w:szCs w:val="24"/>
              </w:rPr>
            </w:pPr>
            <w:r w:rsidRPr="00572836">
              <w:rPr>
                <w:rFonts w:ascii="Times New Roman" w:hAnsi="Times New Roman"/>
                <w:sz w:val="24"/>
                <w:szCs w:val="24"/>
              </w:rPr>
              <w:t>25</w:t>
            </w:r>
          </w:p>
          <w:p w14:paraId="6AF8D76D" w14:textId="77777777" w:rsidR="000A45B8" w:rsidRPr="00572836" w:rsidRDefault="000A45B8" w:rsidP="008A395A">
            <w:pPr>
              <w:spacing w:after="0" w:line="360" w:lineRule="auto"/>
              <w:jc w:val="center"/>
              <w:rPr>
                <w:rFonts w:ascii="Times New Roman" w:hAnsi="Times New Roman"/>
                <w:sz w:val="24"/>
                <w:szCs w:val="24"/>
              </w:rPr>
            </w:pPr>
          </w:p>
          <w:p w14:paraId="38DF6CE8" w14:textId="21402D56" w:rsidR="000575AE" w:rsidRPr="00572836" w:rsidRDefault="0011765B" w:rsidP="008A395A">
            <w:pPr>
              <w:spacing w:after="0" w:line="360" w:lineRule="auto"/>
              <w:jc w:val="center"/>
              <w:rPr>
                <w:rFonts w:ascii="Times New Roman" w:hAnsi="Times New Roman"/>
                <w:sz w:val="24"/>
                <w:szCs w:val="24"/>
              </w:rPr>
            </w:pPr>
            <w:r w:rsidRPr="00572836">
              <w:rPr>
                <w:rFonts w:ascii="Times New Roman" w:hAnsi="Times New Roman"/>
                <w:sz w:val="24"/>
                <w:szCs w:val="24"/>
              </w:rPr>
              <w:t>26</w:t>
            </w:r>
          </w:p>
        </w:tc>
      </w:tr>
      <w:tr w:rsidR="00DD0A7D" w:rsidRPr="00572836" w14:paraId="025FC7FF" w14:textId="77777777" w:rsidTr="003F524A">
        <w:trPr>
          <w:gridAfter w:val="1"/>
          <w:wAfter w:w="15" w:type="pct"/>
        </w:trPr>
        <w:tc>
          <w:tcPr>
            <w:tcW w:w="142" w:type="pct"/>
          </w:tcPr>
          <w:p w14:paraId="3B78233E" w14:textId="72DA665D"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0AECE58E"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401" w:type="pct"/>
            <w:gridSpan w:val="3"/>
          </w:tcPr>
          <w:p w14:paraId="3D2F3EDF" w14:textId="710F4FFD" w:rsidR="00DD0A7D" w:rsidRPr="00572836" w:rsidRDefault="008A1044" w:rsidP="005D5E5F">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sz w:val="24"/>
                <w:szCs w:val="24"/>
              </w:rPr>
              <w:t xml:space="preserve">           </w:t>
            </w:r>
            <w:r w:rsidR="00DD0A7D" w:rsidRPr="00572836">
              <w:rPr>
                <w:rFonts w:ascii="Times New Roman" w:hAnsi="Times New Roman"/>
                <w:sz w:val="24"/>
                <w:szCs w:val="24"/>
              </w:rPr>
              <w:t>5.1.2 Área curricular de</w:t>
            </w:r>
            <w:r w:rsidR="005D5E5F">
              <w:rPr>
                <w:rFonts w:ascii="Times New Roman" w:hAnsi="Times New Roman"/>
                <w:sz w:val="24"/>
                <w:szCs w:val="24"/>
              </w:rPr>
              <w:t xml:space="preserve"> C</w:t>
            </w:r>
            <w:r w:rsidR="005428F2" w:rsidRPr="00572836">
              <w:rPr>
                <w:rFonts w:ascii="Times New Roman" w:hAnsi="Times New Roman"/>
                <w:sz w:val="24"/>
                <w:szCs w:val="24"/>
              </w:rPr>
              <w:t>omunicación……</w:t>
            </w:r>
            <w:r w:rsidR="00B73AE0" w:rsidRPr="00572836">
              <w:rPr>
                <w:rFonts w:ascii="Times New Roman" w:hAnsi="Times New Roman"/>
                <w:sz w:val="24"/>
                <w:szCs w:val="24"/>
              </w:rPr>
              <w:t>...</w:t>
            </w:r>
            <w:r w:rsidR="005428F2" w:rsidRPr="00572836">
              <w:rPr>
                <w:rFonts w:ascii="Times New Roman" w:hAnsi="Times New Roman"/>
                <w:sz w:val="24"/>
                <w:szCs w:val="24"/>
              </w:rPr>
              <w:t>…</w:t>
            </w:r>
            <w:r w:rsidR="005D5E5F">
              <w:rPr>
                <w:rFonts w:ascii="Times New Roman" w:hAnsi="Times New Roman"/>
                <w:sz w:val="24"/>
                <w:szCs w:val="24"/>
              </w:rPr>
              <w:t>...</w:t>
            </w:r>
            <w:r w:rsidR="005428F2" w:rsidRPr="00572836">
              <w:rPr>
                <w:rFonts w:ascii="Times New Roman" w:hAnsi="Times New Roman"/>
                <w:sz w:val="24"/>
                <w:szCs w:val="24"/>
              </w:rPr>
              <w:t>……………</w:t>
            </w:r>
            <w:r w:rsidR="000A4606" w:rsidRPr="00572836">
              <w:rPr>
                <w:rFonts w:ascii="Times New Roman" w:hAnsi="Times New Roman"/>
                <w:sz w:val="24"/>
                <w:szCs w:val="24"/>
              </w:rPr>
              <w:t>..</w:t>
            </w:r>
            <w:r w:rsidR="005428F2" w:rsidRPr="00572836">
              <w:rPr>
                <w:rFonts w:ascii="Times New Roman" w:hAnsi="Times New Roman"/>
                <w:sz w:val="24"/>
                <w:szCs w:val="24"/>
              </w:rPr>
              <w:t>…</w:t>
            </w:r>
          </w:p>
        </w:tc>
        <w:tc>
          <w:tcPr>
            <w:tcW w:w="297" w:type="pct"/>
            <w:vAlign w:val="center"/>
          </w:tcPr>
          <w:p w14:paraId="588BB306" w14:textId="339791C8" w:rsidR="00DD0A7D" w:rsidRPr="00572836" w:rsidRDefault="000575AE" w:rsidP="008A395A">
            <w:pPr>
              <w:spacing w:after="0" w:line="360" w:lineRule="auto"/>
              <w:jc w:val="center"/>
              <w:rPr>
                <w:rFonts w:ascii="Times New Roman" w:hAnsi="Times New Roman"/>
                <w:sz w:val="24"/>
                <w:szCs w:val="24"/>
              </w:rPr>
            </w:pPr>
            <w:r w:rsidRPr="00572836">
              <w:rPr>
                <w:rFonts w:ascii="Times New Roman" w:hAnsi="Times New Roman"/>
                <w:sz w:val="24"/>
                <w:szCs w:val="24"/>
              </w:rPr>
              <w:t>27</w:t>
            </w:r>
          </w:p>
        </w:tc>
      </w:tr>
      <w:tr w:rsidR="00DD0A7D" w:rsidRPr="00572836" w14:paraId="4F0C77FE" w14:textId="77777777" w:rsidTr="003F524A">
        <w:trPr>
          <w:gridAfter w:val="1"/>
          <w:wAfter w:w="15" w:type="pct"/>
        </w:trPr>
        <w:tc>
          <w:tcPr>
            <w:tcW w:w="142" w:type="pct"/>
          </w:tcPr>
          <w:p w14:paraId="2F883ACF"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144" w:type="pct"/>
          </w:tcPr>
          <w:p w14:paraId="1844E162"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147" w:type="pct"/>
          </w:tcPr>
          <w:p w14:paraId="25873057"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4254" w:type="pct"/>
            <w:gridSpan w:val="2"/>
          </w:tcPr>
          <w:p w14:paraId="4E5634E0" w14:textId="62EE7551" w:rsidR="00DD0A7D" w:rsidRPr="00572836" w:rsidRDefault="008A1044"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sz w:val="24"/>
                <w:szCs w:val="24"/>
              </w:rPr>
              <w:t xml:space="preserve">       </w:t>
            </w:r>
            <w:r w:rsidR="00B73AE0" w:rsidRPr="00572836">
              <w:rPr>
                <w:rFonts w:ascii="Times New Roman" w:hAnsi="Times New Roman"/>
                <w:sz w:val="24"/>
                <w:szCs w:val="24"/>
              </w:rPr>
              <w:t xml:space="preserve">         </w:t>
            </w:r>
            <w:r w:rsidR="00DD0A7D" w:rsidRPr="00572836">
              <w:rPr>
                <w:rFonts w:ascii="Times New Roman" w:hAnsi="Times New Roman"/>
                <w:sz w:val="24"/>
                <w:szCs w:val="24"/>
              </w:rPr>
              <w:t>5.1.2.1</w:t>
            </w:r>
            <w:r w:rsidR="00B73AE0" w:rsidRPr="00572836">
              <w:rPr>
                <w:rFonts w:ascii="Times New Roman" w:hAnsi="Times New Roman"/>
                <w:sz w:val="24"/>
                <w:szCs w:val="24"/>
              </w:rPr>
              <w:t>.</w:t>
            </w:r>
            <w:r w:rsidR="00DD0A7D" w:rsidRPr="00572836">
              <w:rPr>
                <w:rFonts w:ascii="Times New Roman" w:hAnsi="Times New Roman"/>
                <w:sz w:val="24"/>
                <w:szCs w:val="24"/>
              </w:rPr>
              <w:t xml:space="preserve"> Enfoque del área de</w:t>
            </w:r>
            <w:r w:rsidR="00B73AE0" w:rsidRPr="00572836">
              <w:rPr>
                <w:rFonts w:ascii="Times New Roman" w:hAnsi="Times New Roman"/>
                <w:sz w:val="24"/>
                <w:szCs w:val="24"/>
              </w:rPr>
              <w:t xml:space="preserve"> comunicación………...……</w:t>
            </w:r>
            <w:r w:rsidRPr="00572836">
              <w:rPr>
                <w:rFonts w:ascii="Times New Roman" w:hAnsi="Times New Roman"/>
                <w:sz w:val="24"/>
                <w:szCs w:val="24"/>
              </w:rPr>
              <w:t>…</w:t>
            </w:r>
            <w:r w:rsidR="000A4606" w:rsidRPr="00572836">
              <w:rPr>
                <w:rFonts w:ascii="Times New Roman" w:hAnsi="Times New Roman"/>
                <w:sz w:val="24"/>
                <w:szCs w:val="24"/>
              </w:rPr>
              <w:t>..</w:t>
            </w:r>
          </w:p>
        </w:tc>
        <w:tc>
          <w:tcPr>
            <w:tcW w:w="297" w:type="pct"/>
            <w:vAlign w:val="center"/>
          </w:tcPr>
          <w:p w14:paraId="5C3742D9" w14:textId="6C66771E" w:rsidR="00DD0A7D" w:rsidRPr="00572836" w:rsidRDefault="000575AE" w:rsidP="008A395A">
            <w:pPr>
              <w:spacing w:after="0" w:line="360" w:lineRule="auto"/>
              <w:jc w:val="center"/>
              <w:rPr>
                <w:rFonts w:ascii="Times New Roman" w:hAnsi="Times New Roman"/>
                <w:sz w:val="24"/>
                <w:szCs w:val="24"/>
              </w:rPr>
            </w:pPr>
            <w:r w:rsidRPr="00572836">
              <w:rPr>
                <w:rFonts w:ascii="Times New Roman" w:hAnsi="Times New Roman"/>
                <w:sz w:val="24"/>
                <w:szCs w:val="24"/>
              </w:rPr>
              <w:t>27</w:t>
            </w:r>
          </w:p>
        </w:tc>
      </w:tr>
      <w:tr w:rsidR="00DD0A7D" w:rsidRPr="00572836" w14:paraId="0551319C" w14:textId="77777777" w:rsidTr="003F524A">
        <w:trPr>
          <w:gridAfter w:val="1"/>
          <w:wAfter w:w="15" w:type="pct"/>
        </w:trPr>
        <w:tc>
          <w:tcPr>
            <w:tcW w:w="142" w:type="pct"/>
          </w:tcPr>
          <w:p w14:paraId="2C641A19"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174A0E39"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0F104BB8"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254" w:type="pct"/>
            <w:gridSpan w:val="2"/>
          </w:tcPr>
          <w:p w14:paraId="7F358F5B" w14:textId="3F95C262" w:rsidR="00DD0A7D" w:rsidRPr="00572836" w:rsidRDefault="008A1044" w:rsidP="005D5E5F">
            <w:pPr>
              <w:spacing w:after="0" w:line="360" w:lineRule="auto"/>
              <w:rPr>
                <w:rFonts w:ascii="Times New Roman" w:hAnsi="Times New Roman"/>
                <w:sz w:val="24"/>
                <w:szCs w:val="24"/>
              </w:rPr>
            </w:pPr>
            <w:r w:rsidRPr="00572836">
              <w:rPr>
                <w:rFonts w:ascii="Times New Roman" w:hAnsi="Times New Roman"/>
                <w:sz w:val="24"/>
                <w:szCs w:val="24"/>
              </w:rPr>
              <w:t xml:space="preserve">       </w:t>
            </w:r>
            <w:r w:rsidR="00B73AE0" w:rsidRPr="00572836">
              <w:rPr>
                <w:rFonts w:ascii="Times New Roman" w:hAnsi="Times New Roman"/>
                <w:sz w:val="24"/>
                <w:szCs w:val="24"/>
              </w:rPr>
              <w:t xml:space="preserve">         </w:t>
            </w:r>
            <w:r w:rsidR="00DD0A7D" w:rsidRPr="00572836">
              <w:rPr>
                <w:rFonts w:ascii="Times New Roman" w:hAnsi="Times New Roman"/>
                <w:sz w:val="24"/>
                <w:szCs w:val="24"/>
              </w:rPr>
              <w:t>5.1</w:t>
            </w:r>
            <w:r w:rsidRPr="00572836">
              <w:rPr>
                <w:rFonts w:ascii="Times New Roman" w:hAnsi="Times New Roman"/>
                <w:sz w:val="24"/>
                <w:szCs w:val="24"/>
              </w:rPr>
              <w:t>.</w:t>
            </w:r>
            <w:r w:rsidR="00DD0A7D" w:rsidRPr="00572836">
              <w:rPr>
                <w:rFonts w:ascii="Times New Roman" w:hAnsi="Times New Roman"/>
                <w:sz w:val="24"/>
                <w:szCs w:val="24"/>
              </w:rPr>
              <w:t>2.2</w:t>
            </w:r>
            <w:r w:rsidR="00B73AE0" w:rsidRPr="00572836">
              <w:rPr>
                <w:rFonts w:ascii="Times New Roman" w:hAnsi="Times New Roman"/>
                <w:sz w:val="24"/>
                <w:szCs w:val="24"/>
              </w:rPr>
              <w:t>.</w:t>
            </w:r>
            <w:r w:rsidR="00DD0A7D" w:rsidRPr="00572836">
              <w:rPr>
                <w:rFonts w:ascii="Times New Roman" w:hAnsi="Times New Roman"/>
                <w:sz w:val="24"/>
                <w:szCs w:val="24"/>
              </w:rPr>
              <w:t xml:space="preserve"> Competencia comprende textos </w:t>
            </w:r>
            <w:r w:rsidR="00B73AE0" w:rsidRPr="00572836">
              <w:rPr>
                <w:rFonts w:ascii="Times New Roman" w:hAnsi="Times New Roman"/>
                <w:sz w:val="24"/>
                <w:szCs w:val="24"/>
              </w:rPr>
              <w:t>escritos………..…</w:t>
            </w:r>
            <w:r w:rsidR="000A4606" w:rsidRPr="00572836">
              <w:rPr>
                <w:rFonts w:ascii="Times New Roman" w:hAnsi="Times New Roman"/>
                <w:sz w:val="24"/>
                <w:szCs w:val="24"/>
              </w:rPr>
              <w:t>..</w:t>
            </w:r>
          </w:p>
        </w:tc>
        <w:tc>
          <w:tcPr>
            <w:tcW w:w="297" w:type="pct"/>
            <w:vAlign w:val="center"/>
          </w:tcPr>
          <w:p w14:paraId="44C99B22" w14:textId="1055BA15" w:rsidR="00DD0A7D" w:rsidRPr="00572836" w:rsidRDefault="000575AE" w:rsidP="008A395A">
            <w:pPr>
              <w:spacing w:after="0" w:line="360" w:lineRule="auto"/>
              <w:jc w:val="center"/>
              <w:rPr>
                <w:rFonts w:ascii="Times New Roman" w:hAnsi="Times New Roman"/>
                <w:sz w:val="24"/>
                <w:szCs w:val="24"/>
              </w:rPr>
            </w:pPr>
            <w:r w:rsidRPr="00572836">
              <w:rPr>
                <w:rFonts w:ascii="Times New Roman" w:hAnsi="Times New Roman"/>
                <w:sz w:val="24"/>
                <w:szCs w:val="24"/>
              </w:rPr>
              <w:t>28</w:t>
            </w:r>
          </w:p>
        </w:tc>
      </w:tr>
      <w:tr w:rsidR="00DD0A7D" w:rsidRPr="00572836" w14:paraId="517C256B" w14:textId="77777777" w:rsidTr="003F524A">
        <w:trPr>
          <w:gridAfter w:val="1"/>
          <w:wAfter w:w="15" w:type="pct"/>
        </w:trPr>
        <w:tc>
          <w:tcPr>
            <w:tcW w:w="142" w:type="pct"/>
          </w:tcPr>
          <w:p w14:paraId="16E8E160"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7F1AE016"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45139F62"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1CD641F4" w14:textId="77777777" w:rsidR="00DD0A7D" w:rsidRPr="00572836" w:rsidRDefault="00DD0A7D" w:rsidP="008A395A">
            <w:pPr>
              <w:spacing w:after="0" w:line="360" w:lineRule="auto"/>
              <w:ind w:left="1843" w:hanging="1843"/>
              <w:rPr>
                <w:rFonts w:ascii="Times New Roman" w:hAnsi="Times New Roman"/>
                <w:sz w:val="24"/>
                <w:szCs w:val="24"/>
              </w:rPr>
            </w:pPr>
          </w:p>
        </w:tc>
        <w:tc>
          <w:tcPr>
            <w:tcW w:w="4108" w:type="pct"/>
          </w:tcPr>
          <w:p w14:paraId="4600517A" w14:textId="3B4AFC80" w:rsidR="00B73AE0" w:rsidRPr="00572836" w:rsidRDefault="00B73AE0" w:rsidP="008A395A">
            <w:pPr>
              <w:tabs>
                <w:tab w:val="left" w:pos="901"/>
              </w:tabs>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5.1.2.2.1</w:t>
            </w:r>
            <w:r w:rsidRPr="00572836">
              <w:rPr>
                <w:rFonts w:ascii="Times New Roman" w:hAnsi="Times New Roman"/>
                <w:sz w:val="24"/>
                <w:szCs w:val="24"/>
              </w:rPr>
              <w:t xml:space="preserve">. </w:t>
            </w:r>
            <w:r w:rsidR="00DD0A7D" w:rsidRPr="00572836">
              <w:rPr>
                <w:rFonts w:ascii="Times New Roman" w:hAnsi="Times New Roman"/>
                <w:sz w:val="24"/>
                <w:szCs w:val="24"/>
              </w:rPr>
              <w:t xml:space="preserve">Estrategias </w:t>
            </w:r>
            <w:r w:rsidRPr="00572836">
              <w:rPr>
                <w:rFonts w:ascii="Times New Roman" w:hAnsi="Times New Roman"/>
                <w:sz w:val="24"/>
                <w:szCs w:val="24"/>
              </w:rPr>
              <w:t xml:space="preserve"> </w:t>
            </w:r>
            <w:r w:rsidR="00E72111" w:rsidRPr="00572836">
              <w:rPr>
                <w:rFonts w:ascii="Times New Roman" w:hAnsi="Times New Roman"/>
                <w:sz w:val="24"/>
                <w:szCs w:val="24"/>
              </w:rPr>
              <w:t xml:space="preserve">         </w:t>
            </w:r>
            <w:r w:rsidRPr="00572836">
              <w:rPr>
                <w:rFonts w:ascii="Times New Roman" w:hAnsi="Times New Roman"/>
                <w:sz w:val="24"/>
                <w:szCs w:val="24"/>
              </w:rPr>
              <w:t xml:space="preserve">  </w:t>
            </w:r>
            <w:r w:rsidR="00DD0A7D" w:rsidRPr="00572836">
              <w:rPr>
                <w:rFonts w:ascii="Times New Roman" w:hAnsi="Times New Roman"/>
                <w:sz w:val="24"/>
                <w:szCs w:val="24"/>
              </w:rPr>
              <w:t>metodológicas</w:t>
            </w:r>
            <w:r w:rsidRPr="00572836">
              <w:rPr>
                <w:rFonts w:ascii="Times New Roman" w:hAnsi="Times New Roman"/>
                <w:sz w:val="24"/>
                <w:szCs w:val="24"/>
              </w:rPr>
              <w:t xml:space="preserve">   </w:t>
            </w:r>
            <w:r w:rsidR="00E72111" w:rsidRPr="00572836">
              <w:rPr>
                <w:rFonts w:ascii="Times New Roman" w:hAnsi="Times New Roman"/>
                <w:sz w:val="24"/>
                <w:szCs w:val="24"/>
              </w:rPr>
              <w:t xml:space="preserve"> </w:t>
            </w:r>
            <w:r w:rsidR="00DD0A7D" w:rsidRPr="00572836">
              <w:rPr>
                <w:rFonts w:ascii="Times New Roman" w:hAnsi="Times New Roman"/>
                <w:sz w:val="24"/>
                <w:szCs w:val="24"/>
              </w:rPr>
              <w:t xml:space="preserve"> para </w:t>
            </w:r>
            <w:r w:rsidRPr="00572836">
              <w:rPr>
                <w:rFonts w:ascii="Times New Roman" w:hAnsi="Times New Roman"/>
                <w:sz w:val="24"/>
                <w:szCs w:val="24"/>
              </w:rPr>
              <w:t xml:space="preserve"> </w:t>
            </w:r>
          </w:p>
          <w:p w14:paraId="3285DDB4" w14:textId="7AC47688" w:rsidR="00B73AE0" w:rsidRPr="00572836" w:rsidRDefault="00B73AE0" w:rsidP="008A395A">
            <w:pPr>
              <w:tabs>
                <w:tab w:val="left" w:pos="901"/>
              </w:tabs>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E72111" w:rsidRPr="00572836">
              <w:rPr>
                <w:rFonts w:ascii="Times New Roman" w:hAnsi="Times New Roman"/>
                <w:sz w:val="24"/>
                <w:szCs w:val="24"/>
              </w:rPr>
              <w:t>d</w:t>
            </w:r>
            <w:r w:rsidR="00DD0A7D" w:rsidRPr="00572836">
              <w:rPr>
                <w:rFonts w:ascii="Times New Roman" w:hAnsi="Times New Roman"/>
                <w:sz w:val="24"/>
                <w:szCs w:val="24"/>
              </w:rPr>
              <w:t>esarrollar</w:t>
            </w:r>
            <w:r w:rsidR="00E72111" w:rsidRPr="00572836">
              <w:rPr>
                <w:rFonts w:ascii="Times New Roman" w:hAnsi="Times New Roman"/>
                <w:sz w:val="24"/>
                <w:szCs w:val="24"/>
              </w:rPr>
              <w:t xml:space="preserve">  </w:t>
            </w:r>
            <w:r w:rsidR="00DD0A7D" w:rsidRPr="00572836">
              <w:rPr>
                <w:rFonts w:ascii="Times New Roman" w:hAnsi="Times New Roman"/>
                <w:sz w:val="24"/>
                <w:szCs w:val="24"/>
              </w:rPr>
              <w:t xml:space="preserve"> la </w:t>
            </w:r>
            <w:r w:rsidR="00E72111" w:rsidRPr="00572836">
              <w:rPr>
                <w:rFonts w:ascii="Times New Roman" w:hAnsi="Times New Roman"/>
                <w:sz w:val="24"/>
                <w:szCs w:val="24"/>
              </w:rPr>
              <w:t xml:space="preserve"> </w:t>
            </w:r>
            <w:r w:rsidR="00DD0A7D" w:rsidRPr="00572836">
              <w:rPr>
                <w:rFonts w:ascii="Times New Roman" w:hAnsi="Times New Roman"/>
                <w:sz w:val="24"/>
                <w:szCs w:val="24"/>
              </w:rPr>
              <w:t>competencia</w:t>
            </w:r>
            <w:r w:rsidR="00E72111" w:rsidRPr="00572836">
              <w:rPr>
                <w:rFonts w:ascii="Times New Roman" w:hAnsi="Times New Roman"/>
                <w:sz w:val="24"/>
                <w:szCs w:val="24"/>
              </w:rPr>
              <w:t xml:space="preserve">  </w:t>
            </w:r>
            <w:r w:rsidR="00DD0A7D" w:rsidRPr="00572836">
              <w:rPr>
                <w:rFonts w:ascii="Times New Roman" w:hAnsi="Times New Roman"/>
                <w:sz w:val="24"/>
                <w:szCs w:val="24"/>
              </w:rPr>
              <w:t xml:space="preserve"> comprende </w:t>
            </w:r>
          </w:p>
          <w:p w14:paraId="62ACEED4" w14:textId="5E042E00" w:rsidR="00DD0A7D" w:rsidRPr="00572836" w:rsidRDefault="00B73AE0" w:rsidP="008A395A">
            <w:pPr>
              <w:tabs>
                <w:tab w:val="left" w:pos="901"/>
              </w:tabs>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textos escri</w:t>
            </w:r>
            <w:r w:rsidRPr="00572836">
              <w:rPr>
                <w:rFonts w:ascii="Times New Roman" w:hAnsi="Times New Roman"/>
                <w:sz w:val="24"/>
                <w:szCs w:val="24"/>
              </w:rPr>
              <w:t>tos…………………………</w:t>
            </w:r>
            <w:r w:rsidR="00E72111" w:rsidRPr="00572836">
              <w:rPr>
                <w:rFonts w:ascii="Times New Roman" w:hAnsi="Times New Roman"/>
                <w:sz w:val="24"/>
                <w:szCs w:val="24"/>
              </w:rPr>
              <w:t>.</w:t>
            </w:r>
            <w:r w:rsidR="000A4606" w:rsidRPr="00572836">
              <w:rPr>
                <w:rFonts w:ascii="Times New Roman" w:hAnsi="Times New Roman"/>
                <w:sz w:val="24"/>
                <w:szCs w:val="24"/>
              </w:rPr>
              <w:t>…</w:t>
            </w:r>
          </w:p>
        </w:tc>
        <w:tc>
          <w:tcPr>
            <w:tcW w:w="297" w:type="pct"/>
            <w:vAlign w:val="center"/>
          </w:tcPr>
          <w:p w14:paraId="43D0627D" w14:textId="77777777" w:rsidR="000575AE" w:rsidRPr="00572836" w:rsidRDefault="000575AE" w:rsidP="008A395A">
            <w:pPr>
              <w:spacing w:after="0" w:line="360" w:lineRule="auto"/>
              <w:jc w:val="center"/>
              <w:rPr>
                <w:rFonts w:ascii="Times New Roman" w:hAnsi="Times New Roman"/>
                <w:sz w:val="24"/>
                <w:szCs w:val="24"/>
              </w:rPr>
            </w:pPr>
          </w:p>
          <w:p w14:paraId="31B8FFD2" w14:textId="77777777" w:rsidR="00B73AE0" w:rsidRPr="00572836" w:rsidRDefault="00B73AE0" w:rsidP="008A395A">
            <w:pPr>
              <w:spacing w:after="0" w:line="360" w:lineRule="auto"/>
              <w:jc w:val="center"/>
              <w:rPr>
                <w:rFonts w:ascii="Times New Roman" w:hAnsi="Times New Roman"/>
                <w:sz w:val="24"/>
                <w:szCs w:val="24"/>
              </w:rPr>
            </w:pPr>
          </w:p>
          <w:p w14:paraId="1F5315E8" w14:textId="49505304" w:rsidR="00DD0A7D" w:rsidRPr="00572836" w:rsidRDefault="0011765B" w:rsidP="008A395A">
            <w:pPr>
              <w:spacing w:after="0" w:line="360" w:lineRule="auto"/>
              <w:jc w:val="center"/>
              <w:rPr>
                <w:rFonts w:ascii="Times New Roman" w:hAnsi="Times New Roman"/>
                <w:sz w:val="24"/>
                <w:szCs w:val="24"/>
              </w:rPr>
            </w:pPr>
            <w:r w:rsidRPr="00572836">
              <w:rPr>
                <w:rFonts w:ascii="Times New Roman" w:hAnsi="Times New Roman"/>
                <w:sz w:val="24"/>
                <w:szCs w:val="24"/>
              </w:rPr>
              <w:t>28</w:t>
            </w:r>
          </w:p>
        </w:tc>
      </w:tr>
      <w:tr w:rsidR="00DD0A7D" w:rsidRPr="00572836" w14:paraId="58678B87" w14:textId="77777777" w:rsidTr="003F524A">
        <w:trPr>
          <w:gridAfter w:val="1"/>
          <w:wAfter w:w="15" w:type="pct"/>
        </w:trPr>
        <w:tc>
          <w:tcPr>
            <w:tcW w:w="142" w:type="pct"/>
          </w:tcPr>
          <w:p w14:paraId="22B4664B"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7DC51EB6"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0E3839A9"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1E08C085" w14:textId="77777777" w:rsidR="00DD0A7D" w:rsidRPr="00572836" w:rsidRDefault="00DD0A7D" w:rsidP="008A395A">
            <w:pPr>
              <w:spacing w:after="0" w:line="360" w:lineRule="auto"/>
              <w:ind w:left="1843" w:hanging="1843"/>
              <w:rPr>
                <w:rFonts w:ascii="Times New Roman" w:hAnsi="Times New Roman"/>
                <w:sz w:val="24"/>
                <w:szCs w:val="24"/>
              </w:rPr>
            </w:pPr>
          </w:p>
        </w:tc>
        <w:tc>
          <w:tcPr>
            <w:tcW w:w="4108" w:type="pct"/>
          </w:tcPr>
          <w:p w14:paraId="776CA0EE" w14:textId="77777777" w:rsidR="00B73AE0" w:rsidRPr="00572836" w:rsidRDefault="008A1044" w:rsidP="008A395A">
            <w:pPr>
              <w:spacing w:after="0" w:line="360" w:lineRule="auto"/>
              <w:ind w:left="55" w:hanging="55"/>
              <w:jc w:val="both"/>
              <w:rPr>
                <w:rFonts w:ascii="Times New Roman" w:hAnsi="Times New Roman"/>
                <w:sz w:val="24"/>
                <w:szCs w:val="24"/>
              </w:rPr>
            </w:pPr>
            <w:r w:rsidRPr="00572836">
              <w:rPr>
                <w:rFonts w:ascii="Times New Roman" w:hAnsi="Times New Roman"/>
                <w:sz w:val="24"/>
                <w:szCs w:val="24"/>
              </w:rPr>
              <w:t xml:space="preserve">               </w:t>
            </w:r>
            <w:r w:rsidR="00B73AE0" w:rsidRPr="00572836">
              <w:rPr>
                <w:rFonts w:ascii="Times New Roman" w:hAnsi="Times New Roman"/>
                <w:sz w:val="24"/>
                <w:szCs w:val="24"/>
              </w:rPr>
              <w:t xml:space="preserve">           </w:t>
            </w:r>
            <w:r w:rsidR="00DD0A7D" w:rsidRPr="00572836">
              <w:rPr>
                <w:rFonts w:ascii="Times New Roman" w:hAnsi="Times New Roman"/>
                <w:sz w:val="24"/>
                <w:szCs w:val="24"/>
              </w:rPr>
              <w:t>5.1.2.2.2</w:t>
            </w:r>
            <w:r w:rsidR="00B73AE0" w:rsidRPr="00572836">
              <w:rPr>
                <w:rFonts w:ascii="Times New Roman" w:hAnsi="Times New Roman"/>
                <w:sz w:val="24"/>
                <w:szCs w:val="24"/>
              </w:rPr>
              <w:t xml:space="preserve">. </w:t>
            </w:r>
            <w:r w:rsidR="00DD0A7D" w:rsidRPr="00572836">
              <w:rPr>
                <w:rFonts w:ascii="Times New Roman" w:hAnsi="Times New Roman"/>
                <w:sz w:val="24"/>
                <w:szCs w:val="24"/>
              </w:rPr>
              <w:t xml:space="preserve">Recursos metodológicos para desarrollar </w:t>
            </w:r>
          </w:p>
          <w:p w14:paraId="50CE63AA" w14:textId="36CDC29D" w:rsidR="00DD0A7D" w:rsidRPr="00572836" w:rsidRDefault="00B73AE0" w:rsidP="008A395A">
            <w:pPr>
              <w:spacing w:after="0" w:line="360" w:lineRule="auto"/>
              <w:ind w:left="55" w:hanging="55"/>
              <w:jc w:val="both"/>
              <w:rPr>
                <w:rFonts w:ascii="Times New Roman" w:hAnsi="Times New Roman"/>
                <w:sz w:val="24"/>
                <w:szCs w:val="24"/>
              </w:rPr>
            </w:pPr>
            <w:r w:rsidRPr="00572836">
              <w:rPr>
                <w:rFonts w:ascii="Times New Roman" w:hAnsi="Times New Roman"/>
                <w:sz w:val="24"/>
                <w:szCs w:val="24"/>
              </w:rPr>
              <w:t xml:space="preserve">                                          </w:t>
            </w:r>
            <w:proofErr w:type="gramStart"/>
            <w:r w:rsidR="00DD0A7D" w:rsidRPr="00572836">
              <w:rPr>
                <w:rFonts w:ascii="Times New Roman" w:hAnsi="Times New Roman"/>
                <w:sz w:val="24"/>
                <w:szCs w:val="24"/>
              </w:rPr>
              <w:t>la</w:t>
            </w:r>
            <w:proofErr w:type="gramEnd"/>
            <w:r w:rsidR="00DD0A7D" w:rsidRPr="00572836">
              <w:rPr>
                <w:rFonts w:ascii="Times New Roman" w:hAnsi="Times New Roman"/>
                <w:sz w:val="24"/>
                <w:szCs w:val="24"/>
              </w:rPr>
              <w:t xml:space="preserve"> competencia comprende textos </w:t>
            </w:r>
            <w:r w:rsidR="000A4606" w:rsidRPr="00572836">
              <w:rPr>
                <w:rFonts w:ascii="Times New Roman" w:hAnsi="Times New Roman"/>
                <w:sz w:val="24"/>
                <w:szCs w:val="24"/>
              </w:rPr>
              <w:t>escritos.</w:t>
            </w:r>
          </w:p>
        </w:tc>
        <w:tc>
          <w:tcPr>
            <w:tcW w:w="297" w:type="pct"/>
            <w:vAlign w:val="center"/>
          </w:tcPr>
          <w:p w14:paraId="0CE563D0" w14:textId="77777777" w:rsidR="000575AE" w:rsidRPr="00572836" w:rsidRDefault="000575AE" w:rsidP="008A395A">
            <w:pPr>
              <w:spacing w:after="0" w:line="360" w:lineRule="auto"/>
              <w:ind w:left="55" w:hanging="55"/>
              <w:jc w:val="center"/>
              <w:rPr>
                <w:rFonts w:ascii="Times New Roman" w:hAnsi="Times New Roman"/>
                <w:sz w:val="24"/>
                <w:szCs w:val="24"/>
              </w:rPr>
            </w:pPr>
          </w:p>
          <w:p w14:paraId="18D25730" w14:textId="3A6A69A4" w:rsidR="00DD0A7D" w:rsidRPr="00572836" w:rsidRDefault="0011765B" w:rsidP="008A395A">
            <w:pPr>
              <w:spacing w:after="0" w:line="360" w:lineRule="auto"/>
              <w:ind w:left="55" w:hanging="55"/>
              <w:jc w:val="center"/>
              <w:rPr>
                <w:rFonts w:ascii="Times New Roman" w:hAnsi="Times New Roman"/>
                <w:sz w:val="24"/>
                <w:szCs w:val="24"/>
              </w:rPr>
            </w:pPr>
            <w:r w:rsidRPr="00572836">
              <w:rPr>
                <w:rFonts w:ascii="Times New Roman" w:hAnsi="Times New Roman"/>
                <w:sz w:val="24"/>
                <w:szCs w:val="24"/>
              </w:rPr>
              <w:t>28</w:t>
            </w:r>
          </w:p>
        </w:tc>
      </w:tr>
      <w:tr w:rsidR="00DD0A7D" w:rsidRPr="00572836" w14:paraId="6FB0E4E2" w14:textId="77777777" w:rsidTr="003F524A">
        <w:trPr>
          <w:gridAfter w:val="1"/>
          <w:wAfter w:w="15" w:type="pct"/>
        </w:trPr>
        <w:tc>
          <w:tcPr>
            <w:tcW w:w="142" w:type="pct"/>
          </w:tcPr>
          <w:p w14:paraId="176091A3" w14:textId="78A6D0D1"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6EBFDAA7"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51341A99"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56ED4901" w14:textId="77777777" w:rsidR="00DD0A7D" w:rsidRPr="00572836" w:rsidRDefault="00DD0A7D" w:rsidP="008A395A">
            <w:pPr>
              <w:spacing w:after="0" w:line="360" w:lineRule="auto"/>
              <w:ind w:left="1843" w:hanging="1843"/>
              <w:rPr>
                <w:rFonts w:ascii="Times New Roman" w:hAnsi="Times New Roman"/>
                <w:sz w:val="24"/>
                <w:szCs w:val="24"/>
              </w:rPr>
            </w:pPr>
          </w:p>
        </w:tc>
        <w:tc>
          <w:tcPr>
            <w:tcW w:w="4108" w:type="pct"/>
          </w:tcPr>
          <w:p w14:paraId="506253B7" w14:textId="34607E86" w:rsidR="000A4606" w:rsidRPr="00572836" w:rsidRDefault="000A4606" w:rsidP="008A395A">
            <w:pPr>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5.1.2.2.3</w:t>
            </w:r>
            <w:r w:rsidRPr="00572836">
              <w:rPr>
                <w:rFonts w:ascii="Times New Roman" w:hAnsi="Times New Roman"/>
                <w:sz w:val="24"/>
                <w:szCs w:val="24"/>
              </w:rPr>
              <w:t xml:space="preserve">. </w:t>
            </w:r>
            <w:r w:rsidR="00DD0A7D" w:rsidRPr="00572836">
              <w:rPr>
                <w:rFonts w:ascii="Times New Roman" w:hAnsi="Times New Roman"/>
                <w:sz w:val="24"/>
                <w:szCs w:val="24"/>
              </w:rPr>
              <w:t>Planificación</w:t>
            </w:r>
            <w:r w:rsidRPr="00572836">
              <w:rPr>
                <w:rFonts w:ascii="Times New Roman" w:hAnsi="Times New Roman"/>
                <w:sz w:val="24"/>
                <w:szCs w:val="24"/>
              </w:rPr>
              <w:t xml:space="preserve">     </w:t>
            </w:r>
            <w:r w:rsidR="00DD0A7D" w:rsidRPr="00572836">
              <w:rPr>
                <w:rFonts w:ascii="Times New Roman" w:hAnsi="Times New Roman"/>
                <w:sz w:val="24"/>
                <w:szCs w:val="24"/>
              </w:rPr>
              <w:t xml:space="preserve"> de </w:t>
            </w:r>
            <w:r w:rsidRPr="00572836">
              <w:rPr>
                <w:rFonts w:ascii="Times New Roman" w:hAnsi="Times New Roman"/>
                <w:sz w:val="24"/>
                <w:szCs w:val="24"/>
              </w:rPr>
              <w:t xml:space="preserve">     </w:t>
            </w:r>
            <w:r w:rsidR="00DD0A7D" w:rsidRPr="00572836">
              <w:rPr>
                <w:rFonts w:ascii="Times New Roman" w:hAnsi="Times New Roman"/>
                <w:sz w:val="24"/>
                <w:szCs w:val="24"/>
              </w:rPr>
              <w:t>sesiones</w:t>
            </w:r>
            <w:r w:rsidRPr="00572836">
              <w:rPr>
                <w:rFonts w:ascii="Times New Roman" w:hAnsi="Times New Roman"/>
                <w:sz w:val="24"/>
                <w:szCs w:val="24"/>
              </w:rPr>
              <w:t xml:space="preserve">  </w:t>
            </w:r>
            <w:r w:rsidR="00DD0A7D" w:rsidRPr="00572836">
              <w:rPr>
                <w:rFonts w:ascii="Times New Roman" w:hAnsi="Times New Roman"/>
                <w:sz w:val="24"/>
                <w:szCs w:val="24"/>
              </w:rPr>
              <w:t xml:space="preserve"> para</w:t>
            </w:r>
            <w:r w:rsidRPr="00572836">
              <w:rPr>
                <w:rFonts w:ascii="Times New Roman" w:hAnsi="Times New Roman"/>
                <w:sz w:val="24"/>
                <w:szCs w:val="24"/>
              </w:rPr>
              <w:t xml:space="preserve">  </w:t>
            </w:r>
            <w:r w:rsidR="00DD0A7D" w:rsidRPr="00572836">
              <w:rPr>
                <w:rFonts w:ascii="Times New Roman" w:hAnsi="Times New Roman"/>
                <w:sz w:val="24"/>
                <w:szCs w:val="24"/>
              </w:rPr>
              <w:t xml:space="preserve"> el </w:t>
            </w:r>
            <w:r w:rsidRPr="00572836">
              <w:rPr>
                <w:rFonts w:ascii="Times New Roman" w:hAnsi="Times New Roman"/>
                <w:sz w:val="24"/>
                <w:szCs w:val="24"/>
              </w:rPr>
              <w:t xml:space="preserve">  </w:t>
            </w:r>
          </w:p>
          <w:p w14:paraId="769BCBB0" w14:textId="77777777" w:rsidR="000A4606" w:rsidRPr="00572836" w:rsidRDefault="000A4606" w:rsidP="008A395A">
            <w:pPr>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 xml:space="preserve">desarrollo de la competencia comprende </w:t>
            </w:r>
          </w:p>
          <w:p w14:paraId="68169B01" w14:textId="7ED00B16" w:rsidR="00DD0A7D" w:rsidRPr="00572836" w:rsidRDefault="000A4606" w:rsidP="008A395A">
            <w:pPr>
              <w:spacing w:after="0" w:line="360" w:lineRule="auto"/>
              <w:jc w:val="both"/>
              <w:rPr>
                <w:rFonts w:ascii="Times New Roman" w:eastAsia="Times New Roman" w:hAnsi="Times New Roman"/>
                <w:color w:val="FF0000"/>
                <w:sz w:val="24"/>
                <w:szCs w:val="24"/>
                <w:lang w:eastAsia="es-PE"/>
              </w:rPr>
            </w:pPr>
            <w:r w:rsidRPr="00572836">
              <w:rPr>
                <w:rFonts w:ascii="Times New Roman" w:hAnsi="Times New Roman"/>
                <w:sz w:val="24"/>
                <w:szCs w:val="24"/>
              </w:rPr>
              <w:t xml:space="preserve">                                           </w:t>
            </w:r>
            <w:r w:rsidR="00DD0A7D" w:rsidRPr="00572836">
              <w:rPr>
                <w:rFonts w:ascii="Times New Roman" w:hAnsi="Times New Roman"/>
                <w:sz w:val="24"/>
                <w:szCs w:val="24"/>
              </w:rPr>
              <w:t>textos escri</w:t>
            </w:r>
            <w:r w:rsidRPr="00572836">
              <w:rPr>
                <w:rFonts w:ascii="Times New Roman" w:hAnsi="Times New Roman"/>
                <w:sz w:val="24"/>
                <w:szCs w:val="24"/>
              </w:rPr>
              <w:t>tos……………………………</w:t>
            </w:r>
          </w:p>
        </w:tc>
        <w:tc>
          <w:tcPr>
            <w:tcW w:w="297" w:type="pct"/>
            <w:vAlign w:val="center"/>
          </w:tcPr>
          <w:p w14:paraId="00E81C20" w14:textId="77777777" w:rsidR="000575AE" w:rsidRPr="00572836" w:rsidRDefault="000575AE" w:rsidP="008A395A">
            <w:pPr>
              <w:spacing w:after="0" w:line="360" w:lineRule="auto"/>
              <w:ind w:left="1843" w:hanging="1843"/>
              <w:jc w:val="center"/>
              <w:rPr>
                <w:rFonts w:ascii="Times New Roman" w:hAnsi="Times New Roman"/>
                <w:sz w:val="24"/>
                <w:szCs w:val="24"/>
              </w:rPr>
            </w:pPr>
          </w:p>
          <w:p w14:paraId="06E29D93" w14:textId="77777777" w:rsidR="00642545" w:rsidRPr="00572836" w:rsidRDefault="00642545" w:rsidP="008A395A">
            <w:pPr>
              <w:spacing w:after="0" w:line="360" w:lineRule="auto"/>
              <w:ind w:left="1843" w:hanging="1843"/>
              <w:jc w:val="center"/>
              <w:rPr>
                <w:rFonts w:ascii="Times New Roman" w:hAnsi="Times New Roman"/>
                <w:sz w:val="24"/>
                <w:szCs w:val="24"/>
              </w:rPr>
            </w:pPr>
          </w:p>
          <w:p w14:paraId="464567EE" w14:textId="7E24ADA7" w:rsidR="00DD0A7D" w:rsidRPr="00572836" w:rsidRDefault="000575AE" w:rsidP="008A395A">
            <w:pPr>
              <w:spacing w:after="0" w:line="360" w:lineRule="auto"/>
              <w:ind w:left="1843" w:hanging="1843"/>
              <w:jc w:val="center"/>
              <w:rPr>
                <w:rFonts w:ascii="Times New Roman" w:hAnsi="Times New Roman"/>
                <w:sz w:val="24"/>
                <w:szCs w:val="24"/>
              </w:rPr>
            </w:pPr>
            <w:r w:rsidRPr="00572836">
              <w:rPr>
                <w:rFonts w:ascii="Times New Roman" w:hAnsi="Times New Roman"/>
                <w:sz w:val="24"/>
                <w:szCs w:val="24"/>
              </w:rPr>
              <w:t>30</w:t>
            </w:r>
          </w:p>
        </w:tc>
      </w:tr>
      <w:tr w:rsidR="00DD0A7D" w:rsidRPr="00572836" w14:paraId="2650C7B0" w14:textId="77777777" w:rsidTr="003F524A">
        <w:trPr>
          <w:gridAfter w:val="1"/>
          <w:wAfter w:w="15" w:type="pct"/>
        </w:trPr>
        <w:tc>
          <w:tcPr>
            <w:tcW w:w="142" w:type="pct"/>
          </w:tcPr>
          <w:p w14:paraId="7049A09E" w14:textId="67326839"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53A3CA9A"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4DA063DD"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7" w:type="pct"/>
          </w:tcPr>
          <w:p w14:paraId="1D240109" w14:textId="77777777" w:rsidR="00DD0A7D" w:rsidRPr="00572836" w:rsidRDefault="00DD0A7D" w:rsidP="008A395A">
            <w:pPr>
              <w:spacing w:after="0" w:line="360" w:lineRule="auto"/>
              <w:ind w:left="1843" w:hanging="1843"/>
              <w:rPr>
                <w:rFonts w:ascii="Times New Roman" w:hAnsi="Times New Roman"/>
                <w:sz w:val="24"/>
                <w:szCs w:val="24"/>
              </w:rPr>
            </w:pPr>
          </w:p>
        </w:tc>
        <w:tc>
          <w:tcPr>
            <w:tcW w:w="4108" w:type="pct"/>
          </w:tcPr>
          <w:p w14:paraId="64B22DB1" w14:textId="633E4D57" w:rsidR="00642545" w:rsidRPr="00572836" w:rsidRDefault="00642545" w:rsidP="008A395A">
            <w:pPr>
              <w:spacing w:after="0" w:line="360" w:lineRule="auto"/>
              <w:jc w:val="both"/>
              <w:rPr>
                <w:rFonts w:ascii="Times New Roman" w:hAnsi="Times New Roman"/>
                <w:sz w:val="24"/>
                <w:szCs w:val="24"/>
              </w:rPr>
            </w:pPr>
            <w:r w:rsidRPr="00572836">
              <w:rPr>
                <w:rFonts w:ascii="Times New Roman" w:eastAsia="Times New Roman" w:hAnsi="Times New Roman"/>
                <w:color w:val="000000" w:themeColor="text1"/>
                <w:sz w:val="24"/>
                <w:szCs w:val="24"/>
                <w:lang w:eastAsia="es-PE"/>
              </w:rPr>
              <w:t xml:space="preserve">                          </w:t>
            </w:r>
            <w:r w:rsidR="00DD0A7D" w:rsidRPr="00572836">
              <w:rPr>
                <w:rFonts w:ascii="Times New Roman" w:eastAsia="Times New Roman" w:hAnsi="Times New Roman"/>
                <w:color w:val="000000" w:themeColor="text1"/>
                <w:sz w:val="24"/>
                <w:szCs w:val="24"/>
                <w:lang w:eastAsia="es-PE"/>
              </w:rPr>
              <w:t>5.1.2.2.4</w:t>
            </w:r>
            <w:r w:rsidRPr="00572836">
              <w:rPr>
                <w:rFonts w:ascii="Times New Roman" w:eastAsia="Times New Roman" w:hAnsi="Times New Roman"/>
                <w:color w:val="000000" w:themeColor="text1"/>
                <w:sz w:val="24"/>
                <w:szCs w:val="24"/>
                <w:lang w:eastAsia="es-PE"/>
              </w:rPr>
              <w:t>.</w:t>
            </w:r>
            <w:r w:rsidR="00DD0A7D" w:rsidRPr="00572836">
              <w:rPr>
                <w:rFonts w:ascii="Times New Roman" w:hAnsi="Times New Roman"/>
                <w:color w:val="000000" w:themeColor="text1"/>
                <w:sz w:val="24"/>
                <w:szCs w:val="24"/>
              </w:rPr>
              <w:t xml:space="preserve"> </w:t>
            </w:r>
            <w:r w:rsidR="00DD0A7D" w:rsidRPr="00572836">
              <w:rPr>
                <w:rFonts w:ascii="Times New Roman" w:hAnsi="Times New Roman"/>
                <w:sz w:val="24"/>
                <w:szCs w:val="24"/>
              </w:rPr>
              <w:t xml:space="preserve">Consideraciones </w:t>
            </w:r>
            <w:r w:rsidR="00E72111" w:rsidRPr="00572836">
              <w:rPr>
                <w:rFonts w:ascii="Times New Roman" w:hAnsi="Times New Roman"/>
                <w:sz w:val="24"/>
                <w:szCs w:val="24"/>
              </w:rPr>
              <w:t xml:space="preserve"> </w:t>
            </w:r>
            <w:r w:rsidR="00DD0A7D" w:rsidRPr="00572836">
              <w:rPr>
                <w:rFonts w:ascii="Times New Roman" w:hAnsi="Times New Roman"/>
                <w:sz w:val="24"/>
                <w:szCs w:val="24"/>
              </w:rPr>
              <w:t>para</w:t>
            </w:r>
            <w:r w:rsidR="00E72111" w:rsidRPr="00572836">
              <w:rPr>
                <w:rFonts w:ascii="Times New Roman" w:hAnsi="Times New Roman"/>
                <w:sz w:val="24"/>
                <w:szCs w:val="24"/>
              </w:rPr>
              <w:t xml:space="preserve"> </w:t>
            </w:r>
            <w:r w:rsidR="00DD0A7D" w:rsidRPr="00572836">
              <w:rPr>
                <w:rFonts w:ascii="Times New Roman" w:hAnsi="Times New Roman"/>
                <w:sz w:val="24"/>
                <w:szCs w:val="24"/>
              </w:rPr>
              <w:t xml:space="preserve"> generar </w:t>
            </w:r>
            <w:r w:rsidR="00E72111" w:rsidRPr="00572836">
              <w:rPr>
                <w:rFonts w:ascii="Times New Roman" w:hAnsi="Times New Roman"/>
                <w:sz w:val="24"/>
                <w:szCs w:val="24"/>
              </w:rPr>
              <w:t xml:space="preserve">  </w:t>
            </w:r>
            <w:r w:rsidR="00DD0A7D" w:rsidRPr="00572836">
              <w:rPr>
                <w:rFonts w:ascii="Times New Roman" w:hAnsi="Times New Roman"/>
                <w:sz w:val="24"/>
                <w:szCs w:val="24"/>
              </w:rPr>
              <w:t>un</w:t>
            </w:r>
            <w:r w:rsidR="00E72111" w:rsidRPr="00572836">
              <w:rPr>
                <w:rFonts w:ascii="Times New Roman" w:hAnsi="Times New Roman"/>
                <w:sz w:val="24"/>
                <w:szCs w:val="24"/>
              </w:rPr>
              <w:t xml:space="preserve">  </w:t>
            </w:r>
            <w:r w:rsidR="00DD0A7D" w:rsidRPr="00572836">
              <w:rPr>
                <w:rFonts w:ascii="Times New Roman" w:hAnsi="Times New Roman"/>
                <w:sz w:val="24"/>
                <w:szCs w:val="24"/>
              </w:rPr>
              <w:t xml:space="preserve"> clima </w:t>
            </w:r>
          </w:p>
          <w:p w14:paraId="4442DC53" w14:textId="32895168" w:rsidR="00642545" w:rsidRPr="00572836" w:rsidRDefault="00642545" w:rsidP="008A395A">
            <w:pPr>
              <w:spacing w:after="0" w:line="360" w:lineRule="auto"/>
              <w:jc w:val="both"/>
              <w:rPr>
                <w:rFonts w:ascii="Times New Roman" w:hAnsi="Times New Roman"/>
                <w:sz w:val="24"/>
                <w:szCs w:val="24"/>
              </w:rPr>
            </w:pPr>
            <w:r w:rsidRPr="00572836">
              <w:rPr>
                <w:rFonts w:ascii="Times New Roman" w:hAnsi="Times New Roman"/>
                <w:sz w:val="24"/>
                <w:szCs w:val="24"/>
              </w:rPr>
              <w:t xml:space="preserve">                                           </w:t>
            </w:r>
            <w:r w:rsidR="00DD0A7D" w:rsidRPr="00572836">
              <w:rPr>
                <w:rFonts w:ascii="Times New Roman" w:hAnsi="Times New Roman"/>
                <w:sz w:val="24"/>
                <w:szCs w:val="24"/>
              </w:rPr>
              <w:t xml:space="preserve">favorable para el desarrollo de sesiones la </w:t>
            </w:r>
            <w:r w:rsidRPr="00572836">
              <w:rPr>
                <w:rFonts w:ascii="Times New Roman" w:hAnsi="Times New Roman"/>
                <w:sz w:val="24"/>
                <w:szCs w:val="24"/>
              </w:rPr>
              <w:t xml:space="preserve"> </w:t>
            </w:r>
          </w:p>
          <w:p w14:paraId="09487164" w14:textId="6829FD69" w:rsidR="00DD0A7D" w:rsidRPr="00572836" w:rsidRDefault="00642545" w:rsidP="008A395A">
            <w:pPr>
              <w:spacing w:after="0" w:line="360" w:lineRule="auto"/>
              <w:jc w:val="both"/>
              <w:rPr>
                <w:rFonts w:ascii="Times New Roman" w:hAnsi="Times New Roman"/>
                <w:sz w:val="24"/>
                <w:szCs w:val="24"/>
              </w:rPr>
            </w:pPr>
            <w:r w:rsidRPr="00572836">
              <w:rPr>
                <w:rFonts w:ascii="Times New Roman" w:hAnsi="Times New Roman"/>
                <w:sz w:val="24"/>
                <w:szCs w:val="24"/>
              </w:rPr>
              <w:t xml:space="preserve">                                          </w:t>
            </w:r>
            <w:proofErr w:type="gramStart"/>
            <w:r w:rsidR="00DD0A7D" w:rsidRPr="00572836">
              <w:rPr>
                <w:rFonts w:ascii="Times New Roman" w:hAnsi="Times New Roman"/>
                <w:sz w:val="24"/>
                <w:szCs w:val="24"/>
              </w:rPr>
              <w:t>competencia</w:t>
            </w:r>
            <w:proofErr w:type="gramEnd"/>
            <w:r w:rsidR="00DD0A7D" w:rsidRPr="00572836">
              <w:rPr>
                <w:rFonts w:ascii="Times New Roman" w:hAnsi="Times New Roman"/>
                <w:sz w:val="24"/>
                <w:szCs w:val="24"/>
              </w:rPr>
              <w:t xml:space="preserve"> comprend</w:t>
            </w:r>
            <w:r w:rsidRPr="00572836">
              <w:rPr>
                <w:rFonts w:ascii="Times New Roman" w:hAnsi="Times New Roman"/>
                <w:sz w:val="24"/>
                <w:szCs w:val="24"/>
              </w:rPr>
              <w:t>e textos escrito….</w:t>
            </w:r>
            <w:r w:rsidR="00E72111" w:rsidRPr="00572836">
              <w:rPr>
                <w:rFonts w:ascii="Times New Roman" w:hAnsi="Times New Roman"/>
                <w:sz w:val="24"/>
                <w:szCs w:val="24"/>
              </w:rPr>
              <w:t>..</w:t>
            </w:r>
          </w:p>
        </w:tc>
        <w:tc>
          <w:tcPr>
            <w:tcW w:w="297" w:type="pct"/>
            <w:vAlign w:val="center"/>
          </w:tcPr>
          <w:p w14:paraId="48F402CF" w14:textId="77777777" w:rsidR="00642545" w:rsidRPr="00572836" w:rsidRDefault="00642545" w:rsidP="008A395A">
            <w:pPr>
              <w:spacing w:after="0" w:line="360" w:lineRule="auto"/>
              <w:jc w:val="center"/>
              <w:rPr>
                <w:rFonts w:ascii="Times New Roman" w:hAnsi="Times New Roman"/>
                <w:sz w:val="24"/>
                <w:szCs w:val="24"/>
              </w:rPr>
            </w:pPr>
          </w:p>
          <w:p w14:paraId="541C9045" w14:textId="77777777" w:rsidR="00642545" w:rsidRPr="00572836" w:rsidRDefault="00642545" w:rsidP="008A395A">
            <w:pPr>
              <w:spacing w:after="0" w:line="360" w:lineRule="auto"/>
              <w:jc w:val="center"/>
              <w:rPr>
                <w:rFonts w:ascii="Times New Roman" w:hAnsi="Times New Roman"/>
                <w:sz w:val="24"/>
                <w:szCs w:val="24"/>
              </w:rPr>
            </w:pPr>
          </w:p>
          <w:p w14:paraId="3B32C8DE" w14:textId="25FAE159" w:rsidR="00DD0A7D" w:rsidRPr="00572836" w:rsidRDefault="0011765B" w:rsidP="008A395A">
            <w:pPr>
              <w:spacing w:after="0" w:line="360" w:lineRule="auto"/>
              <w:jc w:val="center"/>
              <w:rPr>
                <w:rFonts w:ascii="Times New Roman" w:hAnsi="Times New Roman"/>
                <w:sz w:val="24"/>
                <w:szCs w:val="24"/>
              </w:rPr>
            </w:pPr>
            <w:r w:rsidRPr="00572836">
              <w:rPr>
                <w:rFonts w:ascii="Times New Roman" w:hAnsi="Times New Roman"/>
                <w:sz w:val="24"/>
                <w:szCs w:val="24"/>
              </w:rPr>
              <w:t>30</w:t>
            </w:r>
          </w:p>
        </w:tc>
      </w:tr>
      <w:tr w:rsidR="00DD0A7D" w:rsidRPr="00572836" w14:paraId="18501BA8" w14:textId="77777777" w:rsidTr="003F524A">
        <w:trPr>
          <w:gridAfter w:val="1"/>
          <w:wAfter w:w="15" w:type="pct"/>
        </w:trPr>
        <w:tc>
          <w:tcPr>
            <w:tcW w:w="142" w:type="pct"/>
          </w:tcPr>
          <w:p w14:paraId="04097904" w14:textId="540B244F"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545" w:type="pct"/>
            <w:gridSpan w:val="4"/>
          </w:tcPr>
          <w:p w14:paraId="7A744C44" w14:textId="72DC399E" w:rsidR="00DD0A7D" w:rsidRPr="00572836" w:rsidRDefault="00DD409B"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5.2</w:t>
            </w:r>
            <w:r w:rsidR="00DD0A7D" w:rsidRPr="00572836">
              <w:rPr>
                <w:rFonts w:ascii="Times New Roman" w:hAnsi="Times New Roman"/>
                <w:bCs/>
                <w:sz w:val="24"/>
                <w:szCs w:val="24"/>
                <w:lang w:eastAsia="es-ES"/>
              </w:rPr>
              <w:t xml:space="preserve"> Experiencia Exi</w:t>
            </w:r>
            <w:r w:rsidR="00070D47" w:rsidRPr="00572836">
              <w:rPr>
                <w:rFonts w:ascii="Times New Roman" w:hAnsi="Times New Roman"/>
                <w:bCs/>
                <w:sz w:val="24"/>
                <w:szCs w:val="24"/>
                <w:lang w:eastAsia="es-ES"/>
              </w:rPr>
              <w:t>tosa………………………………………</w:t>
            </w:r>
            <w:r w:rsidR="000C51B9"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297" w:type="pct"/>
            <w:vAlign w:val="center"/>
          </w:tcPr>
          <w:p w14:paraId="5A9EC749" w14:textId="715DF921" w:rsidR="00DD0A7D" w:rsidRPr="00572836" w:rsidRDefault="000575AE"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31</w:t>
            </w:r>
          </w:p>
        </w:tc>
      </w:tr>
      <w:tr w:rsidR="00071873" w:rsidRPr="00572836" w14:paraId="604BD76E" w14:textId="77777777" w:rsidTr="003F524A">
        <w:trPr>
          <w:gridAfter w:val="1"/>
          <w:wAfter w:w="15" w:type="pct"/>
        </w:trPr>
        <w:tc>
          <w:tcPr>
            <w:tcW w:w="4688" w:type="pct"/>
            <w:gridSpan w:val="5"/>
          </w:tcPr>
          <w:p w14:paraId="5441B13B" w14:textId="1B1B7C5B"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6. Diseño de Plan de A</w:t>
            </w:r>
            <w:r w:rsidR="00070D47" w:rsidRPr="00572836">
              <w:rPr>
                <w:rFonts w:ascii="Times New Roman" w:hAnsi="Times New Roman"/>
                <w:bCs/>
                <w:sz w:val="24"/>
                <w:szCs w:val="24"/>
                <w:lang w:eastAsia="es-ES"/>
              </w:rPr>
              <w:t>cción………………………………………</w:t>
            </w:r>
            <w:r w:rsidR="000C51B9"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297" w:type="pct"/>
            <w:vAlign w:val="center"/>
          </w:tcPr>
          <w:p w14:paraId="7738FCEC" w14:textId="40A4C847" w:rsidR="00DD0A7D" w:rsidRPr="00572836" w:rsidRDefault="000575AE"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33</w:t>
            </w:r>
          </w:p>
        </w:tc>
      </w:tr>
      <w:tr w:rsidR="00DD0A7D" w:rsidRPr="00572836" w14:paraId="1A3E0F7F" w14:textId="77777777" w:rsidTr="003F524A">
        <w:trPr>
          <w:gridAfter w:val="1"/>
          <w:wAfter w:w="15" w:type="pct"/>
        </w:trPr>
        <w:tc>
          <w:tcPr>
            <w:tcW w:w="142" w:type="pct"/>
          </w:tcPr>
          <w:p w14:paraId="58946DCD"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545" w:type="pct"/>
            <w:gridSpan w:val="4"/>
          </w:tcPr>
          <w:p w14:paraId="51453F51" w14:textId="5D3EE012"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 xml:space="preserve">6.1 Objetivos del plan de </w:t>
            </w:r>
            <w:r w:rsidR="00070D47" w:rsidRPr="00572836">
              <w:rPr>
                <w:rFonts w:ascii="Times New Roman" w:hAnsi="Times New Roman"/>
                <w:bCs/>
                <w:sz w:val="24"/>
                <w:szCs w:val="24"/>
                <w:lang w:eastAsia="es-ES"/>
              </w:rPr>
              <w:t>acción…………………………….</w:t>
            </w:r>
            <w:r w:rsidR="000C51B9"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297" w:type="pct"/>
            <w:vAlign w:val="center"/>
          </w:tcPr>
          <w:p w14:paraId="689AEB34" w14:textId="1110A058" w:rsidR="00DD0A7D" w:rsidRPr="00572836" w:rsidRDefault="000575AE"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33</w:t>
            </w:r>
          </w:p>
        </w:tc>
      </w:tr>
      <w:tr w:rsidR="00DD0A7D" w:rsidRPr="00572836" w14:paraId="1E53C570" w14:textId="77777777" w:rsidTr="003F524A">
        <w:trPr>
          <w:gridAfter w:val="1"/>
          <w:wAfter w:w="15" w:type="pct"/>
        </w:trPr>
        <w:tc>
          <w:tcPr>
            <w:tcW w:w="142" w:type="pct"/>
          </w:tcPr>
          <w:p w14:paraId="59E53A4D"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144" w:type="pct"/>
          </w:tcPr>
          <w:p w14:paraId="49FA7A88" w14:textId="77777777" w:rsidR="00DD0A7D" w:rsidRPr="00572836" w:rsidRDefault="00DD0A7D" w:rsidP="008A395A">
            <w:pPr>
              <w:tabs>
                <w:tab w:val="left" w:pos="567"/>
                <w:tab w:val="right" w:leader="dot" w:pos="8505"/>
              </w:tabs>
              <w:spacing w:after="0" w:line="360" w:lineRule="auto"/>
              <w:rPr>
                <w:rFonts w:ascii="Times New Roman" w:hAnsi="Times New Roman"/>
                <w:sz w:val="24"/>
                <w:szCs w:val="24"/>
              </w:rPr>
            </w:pPr>
          </w:p>
        </w:tc>
        <w:tc>
          <w:tcPr>
            <w:tcW w:w="4401" w:type="pct"/>
            <w:gridSpan w:val="3"/>
          </w:tcPr>
          <w:p w14:paraId="293B9617" w14:textId="5027082D" w:rsidR="00DD0A7D" w:rsidRPr="00572836" w:rsidRDefault="00DD409B"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 xml:space="preserve">  </w:t>
            </w:r>
            <w:r w:rsidR="00DD0A7D" w:rsidRPr="00572836">
              <w:rPr>
                <w:rFonts w:ascii="Times New Roman" w:hAnsi="Times New Roman"/>
                <w:bCs/>
                <w:sz w:val="24"/>
                <w:szCs w:val="24"/>
                <w:lang w:eastAsia="es-ES"/>
              </w:rPr>
              <w:t>6.1.1 Objetivo general del p</w:t>
            </w:r>
            <w:r w:rsidR="00070D47" w:rsidRPr="00572836">
              <w:rPr>
                <w:rFonts w:ascii="Times New Roman" w:hAnsi="Times New Roman"/>
                <w:bCs/>
                <w:sz w:val="24"/>
                <w:szCs w:val="24"/>
                <w:lang w:eastAsia="es-ES"/>
              </w:rPr>
              <w:t>lan de acción………………………………</w:t>
            </w:r>
            <w:r w:rsidR="002A5C70" w:rsidRPr="00572836">
              <w:rPr>
                <w:rFonts w:ascii="Times New Roman" w:hAnsi="Times New Roman"/>
                <w:bCs/>
                <w:sz w:val="24"/>
                <w:szCs w:val="24"/>
                <w:lang w:eastAsia="es-ES"/>
              </w:rPr>
              <w:t>..</w:t>
            </w:r>
          </w:p>
        </w:tc>
        <w:tc>
          <w:tcPr>
            <w:tcW w:w="297" w:type="pct"/>
            <w:vAlign w:val="center"/>
          </w:tcPr>
          <w:p w14:paraId="6DF9AC4C" w14:textId="5978C629" w:rsidR="00DD0A7D" w:rsidRPr="00572836" w:rsidRDefault="000575AE"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33</w:t>
            </w:r>
          </w:p>
        </w:tc>
      </w:tr>
      <w:tr w:rsidR="00DD0A7D" w:rsidRPr="00572836" w14:paraId="72C6A0BD" w14:textId="77777777" w:rsidTr="003F524A">
        <w:trPr>
          <w:gridAfter w:val="1"/>
          <w:wAfter w:w="15" w:type="pct"/>
        </w:trPr>
        <w:tc>
          <w:tcPr>
            <w:tcW w:w="142" w:type="pct"/>
          </w:tcPr>
          <w:p w14:paraId="0ECA2DD6"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144" w:type="pct"/>
          </w:tcPr>
          <w:p w14:paraId="7D4D1D8A"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4401" w:type="pct"/>
            <w:gridSpan w:val="3"/>
          </w:tcPr>
          <w:p w14:paraId="12733D2F" w14:textId="7726DCB8" w:rsidR="00DD0A7D" w:rsidRPr="00572836" w:rsidRDefault="00DD409B"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 xml:space="preserve">  </w:t>
            </w:r>
            <w:r w:rsidR="00DD0A7D" w:rsidRPr="00572836">
              <w:rPr>
                <w:rFonts w:ascii="Times New Roman" w:hAnsi="Times New Roman"/>
                <w:bCs/>
                <w:sz w:val="24"/>
                <w:szCs w:val="24"/>
                <w:lang w:eastAsia="es-ES"/>
              </w:rPr>
              <w:t>6.1.2 Objetivos específicos de p</w:t>
            </w:r>
            <w:r w:rsidR="00070D47" w:rsidRPr="00572836">
              <w:rPr>
                <w:rFonts w:ascii="Times New Roman" w:hAnsi="Times New Roman"/>
                <w:bCs/>
                <w:sz w:val="24"/>
                <w:szCs w:val="24"/>
                <w:lang w:eastAsia="es-ES"/>
              </w:rPr>
              <w:t>lan de acción…………………………</w:t>
            </w:r>
            <w:r w:rsidR="002A5C70" w:rsidRPr="00572836">
              <w:rPr>
                <w:rFonts w:ascii="Times New Roman" w:hAnsi="Times New Roman"/>
                <w:bCs/>
                <w:sz w:val="24"/>
                <w:szCs w:val="24"/>
                <w:lang w:eastAsia="es-ES"/>
              </w:rPr>
              <w:t>…</w:t>
            </w:r>
          </w:p>
        </w:tc>
        <w:tc>
          <w:tcPr>
            <w:tcW w:w="297" w:type="pct"/>
            <w:vAlign w:val="center"/>
          </w:tcPr>
          <w:p w14:paraId="69FEE5E6" w14:textId="676E5256" w:rsidR="00DD0A7D" w:rsidRPr="00572836" w:rsidRDefault="000575AE"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33</w:t>
            </w:r>
          </w:p>
        </w:tc>
      </w:tr>
      <w:tr w:rsidR="00DD0A7D" w:rsidRPr="00572836" w14:paraId="14B6887E" w14:textId="77777777" w:rsidTr="003F524A">
        <w:trPr>
          <w:gridAfter w:val="1"/>
          <w:wAfter w:w="15" w:type="pct"/>
        </w:trPr>
        <w:tc>
          <w:tcPr>
            <w:tcW w:w="142" w:type="pct"/>
          </w:tcPr>
          <w:p w14:paraId="491159FC" w14:textId="7777777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p>
        </w:tc>
        <w:tc>
          <w:tcPr>
            <w:tcW w:w="4545" w:type="pct"/>
            <w:gridSpan w:val="4"/>
          </w:tcPr>
          <w:p w14:paraId="39B604F8" w14:textId="7C2F5B2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6.2 Matriz del Plan de A</w:t>
            </w:r>
            <w:r w:rsidR="00070D47" w:rsidRPr="00572836">
              <w:rPr>
                <w:rFonts w:ascii="Times New Roman" w:hAnsi="Times New Roman"/>
                <w:bCs/>
                <w:sz w:val="24"/>
                <w:szCs w:val="24"/>
                <w:lang w:eastAsia="es-ES"/>
              </w:rPr>
              <w:t>cción………………………</w:t>
            </w:r>
            <w:r w:rsidR="000C51B9"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r w:rsidR="000C51B9" w:rsidRPr="00572836">
              <w:rPr>
                <w:rFonts w:ascii="Times New Roman" w:hAnsi="Times New Roman"/>
                <w:bCs/>
                <w:sz w:val="24"/>
                <w:szCs w:val="24"/>
                <w:lang w:eastAsia="es-ES"/>
              </w:rPr>
              <w:t>.</w:t>
            </w:r>
          </w:p>
        </w:tc>
        <w:tc>
          <w:tcPr>
            <w:tcW w:w="297" w:type="pct"/>
            <w:vAlign w:val="center"/>
          </w:tcPr>
          <w:p w14:paraId="16E97191" w14:textId="1F5D373D" w:rsidR="00DD0A7D" w:rsidRPr="00572836" w:rsidRDefault="000575AE"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33</w:t>
            </w:r>
          </w:p>
        </w:tc>
      </w:tr>
      <w:tr w:rsidR="00DD0A7D" w:rsidRPr="00572836" w14:paraId="6E28DF74" w14:textId="77777777" w:rsidTr="003F524A">
        <w:tc>
          <w:tcPr>
            <w:tcW w:w="4688" w:type="pct"/>
            <w:gridSpan w:val="5"/>
          </w:tcPr>
          <w:p w14:paraId="399F01D2" w14:textId="6D81B00F"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7. Plan de Monitoreo y Eval</w:t>
            </w:r>
            <w:r w:rsidR="00070D47" w:rsidRPr="00572836">
              <w:rPr>
                <w:rFonts w:ascii="Times New Roman" w:hAnsi="Times New Roman"/>
                <w:bCs/>
                <w:sz w:val="24"/>
                <w:szCs w:val="24"/>
                <w:lang w:eastAsia="es-ES"/>
              </w:rPr>
              <w:t>uación………………………</w:t>
            </w:r>
            <w:r w:rsidR="000C51B9"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312" w:type="pct"/>
            <w:gridSpan w:val="2"/>
            <w:vAlign w:val="center"/>
          </w:tcPr>
          <w:p w14:paraId="2415AA09" w14:textId="77777777" w:rsidR="00DD0A7D" w:rsidRPr="00572836" w:rsidRDefault="00DD0A7D"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37</w:t>
            </w:r>
          </w:p>
        </w:tc>
      </w:tr>
      <w:tr w:rsidR="00DD0A7D" w:rsidRPr="00572836" w14:paraId="19683A6C" w14:textId="77777777" w:rsidTr="003F524A">
        <w:tc>
          <w:tcPr>
            <w:tcW w:w="4688" w:type="pct"/>
            <w:gridSpan w:val="5"/>
          </w:tcPr>
          <w:p w14:paraId="31114A38" w14:textId="3F36B46D"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8. Presupue</w:t>
            </w:r>
            <w:r w:rsidR="00070D47" w:rsidRPr="00572836">
              <w:rPr>
                <w:rFonts w:ascii="Times New Roman" w:hAnsi="Times New Roman"/>
                <w:bCs/>
                <w:sz w:val="24"/>
                <w:szCs w:val="24"/>
                <w:lang w:eastAsia="es-ES"/>
              </w:rPr>
              <w:t>sto…………………</w:t>
            </w:r>
            <w:r w:rsidR="000C51B9" w:rsidRPr="00572836">
              <w:rPr>
                <w:rFonts w:ascii="Times New Roman" w:hAnsi="Times New Roman"/>
                <w:bCs/>
                <w:sz w:val="24"/>
                <w:szCs w:val="24"/>
                <w:lang w:eastAsia="es-ES"/>
              </w:rPr>
              <w:t>……………………………………..</w:t>
            </w:r>
            <w:r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312" w:type="pct"/>
            <w:gridSpan w:val="2"/>
            <w:vAlign w:val="center"/>
          </w:tcPr>
          <w:p w14:paraId="7F592187" w14:textId="77777777" w:rsidR="00DD0A7D" w:rsidRPr="00572836" w:rsidRDefault="00DD0A7D"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42</w:t>
            </w:r>
          </w:p>
        </w:tc>
      </w:tr>
      <w:tr w:rsidR="00DD0A7D" w:rsidRPr="00572836" w14:paraId="70B9A2B5" w14:textId="77777777" w:rsidTr="003F524A">
        <w:tc>
          <w:tcPr>
            <w:tcW w:w="4688" w:type="pct"/>
            <w:gridSpan w:val="5"/>
          </w:tcPr>
          <w:p w14:paraId="4E95F6CF" w14:textId="7CD6F367"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9. Descripción del Proceso de Elaboración</w:t>
            </w:r>
            <w:r w:rsidR="00070D47" w:rsidRPr="00572836">
              <w:rPr>
                <w:rFonts w:ascii="Times New Roman" w:hAnsi="Times New Roman"/>
                <w:bCs/>
                <w:sz w:val="24"/>
                <w:szCs w:val="24"/>
                <w:lang w:eastAsia="es-ES"/>
              </w:rPr>
              <w:t xml:space="preserve"> del Plan de Acción……………</w:t>
            </w:r>
            <w:r w:rsidR="002A5C70" w:rsidRPr="00572836">
              <w:rPr>
                <w:rFonts w:ascii="Times New Roman" w:hAnsi="Times New Roman"/>
                <w:bCs/>
                <w:sz w:val="24"/>
                <w:szCs w:val="24"/>
                <w:lang w:eastAsia="es-ES"/>
              </w:rPr>
              <w:t>…...</w:t>
            </w:r>
          </w:p>
        </w:tc>
        <w:tc>
          <w:tcPr>
            <w:tcW w:w="312" w:type="pct"/>
            <w:gridSpan w:val="2"/>
            <w:vAlign w:val="center"/>
          </w:tcPr>
          <w:p w14:paraId="6A2A382A" w14:textId="64B090B7" w:rsidR="00DD0A7D" w:rsidRPr="00572836" w:rsidRDefault="0011765B"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44</w:t>
            </w:r>
          </w:p>
        </w:tc>
      </w:tr>
      <w:tr w:rsidR="00DD0A7D" w:rsidRPr="00572836" w14:paraId="32C87AE1" w14:textId="77777777" w:rsidTr="003F524A">
        <w:tc>
          <w:tcPr>
            <w:tcW w:w="4688" w:type="pct"/>
            <w:gridSpan w:val="5"/>
          </w:tcPr>
          <w:p w14:paraId="1CA3F8D6" w14:textId="24BEF85B" w:rsidR="00DD0A7D" w:rsidRPr="00572836" w:rsidRDefault="00DD0A7D" w:rsidP="008A395A">
            <w:pPr>
              <w:spacing w:after="0" w:line="360" w:lineRule="auto"/>
              <w:rPr>
                <w:rFonts w:ascii="Times New Roman" w:eastAsia="Times New Roman" w:hAnsi="Times New Roman"/>
                <w:color w:val="FF0000"/>
                <w:sz w:val="24"/>
                <w:szCs w:val="24"/>
                <w:lang w:val="es-PE" w:eastAsia="es-PE"/>
              </w:rPr>
            </w:pPr>
            <w:r w:rsidRPr="00572836">
              <w:rPr>
                <w:rFonts w:ascii="Times New Roman" w:hAnsi="Times New Roman"/>
                <w:bCs/>
                <w:sz w:val="24"/>
                <w:szCs w:val="24"/>
                <w:lang w:eastAsia="es-ES"/>
              </w:rPr>
              <w:t>10. Lecciones Aprend</w:t>
            </w:r>
            <w:r w:rsidR="00070D47" w:rsidRPr="00572836">
              <w:rPr>
                <w:rFonts w:ascii="Times New Roman" w:hAnsi="Times New Roman"/>
                <w:bCs/>
                <w:sz w:val="24"/>
                <w:szCs w:val="24"/>
                <w:lang w:eastAsia="es-ES"/>
              </w:rPr>
              <w:t>idas………………</w:t>
            </w:r>
            <w:r w:rsidR="000C51B9"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312" w:type="pct"/>
            <w:gridSpan w:val="2"/>
            <w:vAlign w:val="center"/>
          </w:tcPr>
          <w:p w14:paraId="598DDF9D" w14:textId="1ACF59B5" w:rsidR="00DD0A7D" w:rsidRPr="00572836" w:rsidRDefault="0011765B"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46</w:t>
            </w:r>
          </w:p>
        </w:tc>
      </w:tr>
      <w:tr w:rsidR="00DD0A7D" w:rsidRPr="00572836" w14:paraId="28425D3A" w14:textId="77777777" w:rsidTr="003F524A">
        <w:tc>
          <w:tcPr>
            <w:tcW w:w="4688" w:type="pct"/>
            <w:gridSpan w:val="5"/>
          </w:tcPr>
          <w:p w14:paraId="501ED258" w14:textId="00640307" w:rsidR="00DD0A7D" w:rsidRPr="00572836" w:rsidRDefault="00DD0A7D" w:rsidP="008A395A">
            <w:pPr>
              <w:spacing w:after="0" w:line="360" w:lineRule="auto"/>
              <w:rPr>
                <w:rFonts w:ascii="Times New Roman" w:hAnsi="Times New Roman"/>
                <w:bCs/>
                <w:sz w:val="24"/>
                <w:szCs w:val="24"/>
                <w:lang w:eastAsia="es-ES"/>
              </w:rPr>
            </w:pPr>
            <w:r w:rsidRPr="00572836">
              <w:rPr>
                <w:rFonts w:ascii="Times New Roman" w:hAnsi="Times New Roman"/>
                <w:bCs/>
                <w:sz w:val="24"/>
                <w:szCs w:val="24"/>
                <w:lang w:eastAsia="es-ES"/>
              </w:rPr>
              <w:t>Referencias…</w:t>
            </w:r>
            <w:r w:rsidR="00562D5E" w:rsidRPr="00572836">
              <w:rPr>
                <w:rFonts w:ascii="Times New Roman" w:hAnsi="Times New Roman"/>
                <w:bCs/>
                <w:sz w:val="24"/>
                <w:szCs w:val="24"/>
                <w:lang w:eastAsia="es-ES"/>
              </w:rPr>
              <w:t>………………………………………………………………</w:t>
            </w:r>
            <w:r w:rsidR="002A5C70" w:rsidRPr="00572836">
              <w:rPr>
                <w:rFonts w:ascii="Times New Roman" w:hAnsi="Times New Roman"/>
                <w:bCs/>
                <w:sz w:val="24"/>
                <w:szCs w:val="24"/>
                <w:lang w:eastAsia="es-ES"/>
              </w:rPr>
              <w:t>…...</w:t>
            </w:r>
          </w:p>
        </w:tc>
        <w:tc>
          <w:tcPr>
            <w:tcW w:w="312" w:type="pct"/>
            <w:gridSpan w:val="2"/>
            <w:vAlign w:val="center"/>
          </w:tcPr>
          <w:p w14:paraId="4978542F" w14:textId="11ED3358" w:rsidR="00DD0A7D" w:rsidRPr="00572836" w:rsidRDefault="0011765B" w:rsidP="008A395A">
            <w:pPr>
              <w:spacing w:after="0" w:line="360" w:lineRule="auto"/>
              <w:jc w:val="center"/>
              <w:rPr>
                <w:rFonts w:ascii="Times New Roman" w:hAnsi="Times New Roman"/>
                <w:bCs/>
                <w:sz w:val="24"/>
                <w:szCs w:val="24"/>
                <w:lang w:eastAsia="es-ES"/>
              </w:rPr>
            </w:pPr>
            <w:r w:rsidRPr="00572836">
              <w:rPr>
                <w:rFonts w:ascii="Times New Roman" w:hAnsi="Times New Roman"/>
                <w:bCs/>
                <w:sz w:val="24"/>
                <w:szCs w:val="24"/>
                <w:lang w:eastAsia="es-ES"/>
              </w:rPr>
              <w:t>47</w:t>
            </w:r>
          </w:p>
        </w:tc>
      </w:tr>
    </w:tbl>
    <w:p w14:paraId="7C68FE6F" w14:textId="77777777" w:rsidR="00AB626E" w:rsidRPr="007A7252" w:rsidRDefault="00AB626E" w:rsidP="007A7252">
      <w:pPr>
        <w:spacing w:line="360" w:lineRule="auto"/>
        <w:rPr>
          <w:rFonts w:ascii="Times New Roman" w:hAnsi="Times New Roman"/>
          <w:sz w:val="24"/>
          <w:szCs w:val="24"/>
        </w:rPr>
      </w:pPr>
    </w:p>
    <w:p w14:paraId="62F5E8D3" w14:textId="77777777" w:rsidR="00AB626E" w:rsidRPr="007A7252" w:rsidRDefault="00AB626E" w:rsidP="007A7252">
      <w:pPr>
        <w:spacing w:line="360" w:lineRule="auto"/>
        <w:rPr>
          <w:rFonts w:ascii="Times New Roman" w:hAnsi="Times New Roman"/>
          <w:sz w:val="24"/>
          <w:szCs w:val="24"/>
        </w:rPr>
      </w:pPr>
    </w:p>
    <w:p w14:paraId="0EF1D447" w14:textId="678C1C66" w:rsidR="00AB626E" w:rsidRDefault="00AB626E" w:rsidP="007A7252">
      <w:pPr>
        <w:spacing w:line="360" w:lineRule="auto"/>
        <w:rPr>
          <w:rFonts w:ascii="Times New Roman" w:hAnsi="Times New Roman"/>
          <w:sz w:val="24"/>
          <w:szCs w:val="24"/>
        </w:rPr>
      </w:pPr>
    </w:p>
    <w:p w14:paraId="052A5544" w14:textId="482B0591" w:rsidR="00503A54" w:rsidRDefault="00503A54" w:rsidP="007A7252">
      <w:pPr>
        <w:spacing w:line="360" w:lineRule="auto"/>
        <w:rPr>
          <w:rFonts w:ascii="Times New Roman" w:hAnsi="Times New Roman"/>
          <w:sz w:val="24"/>
          <w:szCs w:val="24"/>
        </w:rPr>
      </w:pPr>
    </w:p>
    <w:p w14:paraId="358171F4" w14:textId="348B6F15" w:rsidR="00503A54" w:rsidRDefault="00503A54" w:rsidP="007A7252">
      <w:pPr>
        <w:spacing w:line="360" w:lineRule="auto"/>
        <w:rPr>
          <w:rFonts w:ascii="Times New Roman" w:hAnsi="Times New Roman"/>
          <w:sz w:val="24"/>
          <w:szCs w:val="24"/>
        </w:rPr>
      </w:pPr>
    </w:p>
    <w:p w14:paraId="750AABBA" w14:textId="77777777" w:rsidR="002A721A" w:rsidRDefault="002A721A" w:rsidP="007A7252">
      <w:pPr>
        <w:spacing w:line="360" w:lineRule="auto"/>
        <w:rPr>
          <w:rFonts w:ascii="Times New Roman" w:hAnsi="Times New Roman"/>
          <w:sz w:val="24"/>
          <w:szCs w:val="24"/>
        </w:rPr>
      </w:pPr>
    </w:p>
    <w:p w14:paraId="0660DF7B" w14:textId="77777777" w:rsidR="000D5ECC" w:rsidRDefault="000D5ECC" w:rsidP="007A7252">
      <w:pPr>
        <w:spacing w:line="360" w:lineRule="auto"/>
        <w:rPr>
          <w:rFonts w:ascii="Times New Roman" w:hAnsi="Times New Roman"/>
          <w:sz w:val="24"/>
          <w:szCs w:val="24"/>
        </w:rPr>
      </w:pPr>
    </w:p>
    <w:p w14:paraId="24164357" w14:textId="7BCD3A4F" w:rsidR="00503A54" w:rsidRDefault="00E608F2" w:rsidP="00E608F2">
      <w:pPr>
        <w:spacing w:line="360" w:lineRule="auto"/>
        <w:jc w:val="center"/>
        <w:rPr>
          <w:rFonts w:ascii="Times New Roman" w:hAnsi="Times New Roman"/>
          <w:b/>
          <w:sz w:val="24"/>
          <w:szCs w:val="24"/>
        </w:rPr>
      </w:pPr>
      <w:r w:rsidRPr="00E608F2">
        <w:rPr>
          <w:rFonts w:ascii="Times New Roman" w:hAnsi="Times New Roman"/>
          <w:b/>
          <w:sz w:val="24"/>
          <w:szCs w:val="24"/>
        </w:rPr>
        <w:lastRenderedPageBreak/>
        <w:t>Índice</w:t>
      </w:r>
      <w:r>
        <w:rPr>
          <w:rFonts w:ascii="Times New Roman" w:hAnsi="Times New Roman"/>
          <w:b/>
          <w:sz w:val="24"/>
          <w:szCs w:val="24"/>
        </w:rPr>
        <w:t xml:space="preserve"> de F</w:t>
      </w:r>
      <w:r w:rsidRPr="00E608F2">
        <w:rPr>
          <w:rFonts w:ascii="Times New Roman" w:hAnsi="Times New Roman"/>
          <w:b/>
          <w:sz w:val="24"/>
          <w:szCs w:val="24"/>
        </w:rPr>
        <w:t>iguras</w:t>
      </w:r>
    </w:p>
    <w:p w14:paraId="0B42E336" w14:textId="77777777" w:rsidR="00562D5E" w:rsidRDefault="00562D5E" w:rsidP="00E608F2">
      <w:pPr>
        <w:spacing w:line="360" w:lineRule="auto"/>
        <w:jc w:val="center"/>
        <w:rPr>
          <w:rFonts w:ascii="Times New Roman" w:hAnsi="Times New Roman"/>
          <w:b/>
          <w:sz w:val="24"/>
          <w:szCs w:val="24"/>
        </w:rPr>
      </w:pPr>
    </w:p>
    <w:tbl>
      <w:tblPr>
        <w:tblStyle w:val="Tablaconcuadrcula"/>
        <w:tblW w:w="828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00"/>
        <w:gridCol w:w="1080"/>
      </w:tblGrid>
      <w:tr w:rsidR="00E608F2" w:rsidRPr="007B2CAF" w14:paraId="38412C17" w14:textId="77777777" w:rsidTr="00071873">
        <w:trPr>
          <w:trHeight w:val="378"/>
        </w:trPr>
        <w:tc>
          <w:tcPr>
            <w:tcW w:w="7200" w:type="dxa"/>
            <w:vAlign w:val="center"/>
          </w:tcPr>
          <w:p w14:paraId="7FFAF33A" w14:textId="2D125853" w:rsidR="00E608F2" w:rsidRPr="007B2CAF" w:rsidRDefault="00E608F2" w:rsidP="008A395A">
            <w:pPr>
              <w:spacing w:after="0" w:line="360" w:lineRule="auto"/>
              <w:rPr>
                <w:rFonts w:ascii="Times New Roman" w:hAnsi="Times New Roman"/>
                <w:sz w:val="24"/>
                <w:szCs w:val="24"/>
              </w:rPr>
            </w:pPr>
            <w:r w:rsidRPr="002A721A">
              <w:rPr>
                <w:rFonts w:ascii="Times New Roman" w:hAnsi="Times New Roman"/>
                <w:i/>
                <w:sz w:val="24"/>
                <w:szCs w:val="24"/>
              </w:rPr>
              <w:t>Figura 1</w:t>
            </w:r>
            <w:r w:rsidR="001300D9" w:rsidRPr="007B2CAF">
              <w:rPr>
                <w:rFonts w:ascii="Times New Roman" w:hAnsi="Times New Roman"/>
                <w:sz w:val="24"/>
                <w:szCs w:val="24"/>
              </w:rPr>
              <w:t>.</w:t>
            </w:r>
            <w:r w:rsidRPr="007B2CAF">
              <w:rPr>
                <w:rFonts w:ascii="Times New Roman" w:hAnsi="Times New Roman"/>
                <w:sz w:val="24"/>
                <w:szCs w:val="24"/>
              </w:rPr>
              <w:t xml:space="preserve"> Árbol d</w:t>
            </w:r>
            <w:r w:rsidR="001300D9" w:rsidRPr="007B2CAF">
              <w:rPr>
                <w:rFonts w:ascii="Times New Roman" w:hAnsi="Times New Roman"/>
                <w:sz w:val="24"/>
                <w:szCs w:val="24"/>
              </w:rPr>
              <w:t>e problemas…………………</w:t>
            </w:r>
            <w:r w:rsidR="002A721A">
              <w:rPr>
                <w:rFonts w:ascii="Times New Roman" w:hAnsi="Times New Roman"/>
                <w:sz w:val="24"/>
                <w:szCs w:val="24"/>
              </w:rPr>
              <w:t>…………………………</w:t>
            </w:r>
          </w:p>
        </w:tc>
        <w:tc>
          <w:tcPr>
            <w:tcW w:w="1080" w:type="dxa"/>
            <w:vAlign w:val="center"/>
          </w:tcPr>
          <w:p w14:paraId="5951F56D" w14:textId="5B756478" w:rsidR="00E608F2" w:rsidRPr="007B2CAF" w:rsidRDefault="002A721A" w:rsidP="008A395A">
            <w:pPr>
              <w:spacing w:line="360" w:lineRule="auto"/>
              <w:jc w:val="center"/>
              <w:rPr>
                <w:rFonts w:ascii="Times New Roman" w:hAnsi="Times New Roman"/>
                <w:sz w:val="24"/>
                <w:szCs w:val="24"/>
              </w:rPr>
            </w:pPr>
            <w:r>
              <w:rPr>
                <w:rFonts w:ascii="Times New Roman" w:hAnsi="Times New Roman"/>
                <w:sz w:val="24"/>
                <w:szCs w:val="24"/>
              </w:rPr>
              <w:t xml:space="preserve"> </w:t>
            </w:r>
            <w:r w:rsidR="00CE5503" w:rsidRPr="007B2CAF">
              <w:rPr>
                <w:rFonts w:ascii="Times New Roman" w:hAnsi="Times New Roman"/>
                <w:sz w:val="24"/>
                <w:szCs w:val="24"/>
              </w:rPr>
              <w:t>7</w:t>
            </w:r>
          </w:p>
        </w:tc>
      </w:tr>
      <w:tr w:rsidR="00E608F2" w:rsidRPr="007B2CAF" w14:paraId="5BC36504" w14:textId="77777777" w:rsidTr="00071873">
        <w:trPr>
          <w:trHeight w:val="505"/>
        </w:trPr>
        <w:tc>
          <w:tcPr>
            <w:tcW w:w="7200" w:type="dxa"/>
            <w:vAlign w:val="center"/>
          </w:tcPr>
          <w:p w14:paraId="14F6AB3E" w14:textId="33D32E83" w:rsidR="00E608F2" w:rsidRPr="007B2CAF" w:rsidRDefault="00E608F2" w:rsidP="000D5ECC">
            <w:pPr>
              <w:spacing w:after="0" w:line="360" w:lineRule="auto"/>
              <w:rPr>
                <w:rFonts w:ascii="Times New Roman" w:hAnsi="Times New Roman"/>
                <w:sz w:val="24"/>
                <w:szCs w:val="24"/>
              </w:rPr>
            </w:pPr>
            <w:r w:rsidRPr="002A721A">
              <w:rPr>
                <w:rFonts w:ascii="Times New Roman" w:hAnsi="Times New Roman"/>
                <w:i/>
                <w:sz w:val="24"/>
                <w:szCs w:val="24"/>
              </w:rPr>
              <w:t>Figura 2</w:t>
            </w:r>
            <w:r w:rsidR="001300D9" w:rsidRPr="002A721A">
              <w:rPr>
                <w:rFonts w:ascii="Times New Roman" w:hAnsi="Times New Roman"/>
                <w:i/>
                <w:sz w:val="24"/>
                <w:szCs w:val="24"/>
              </w:rPr>
              <w:t>.</w:t>
            </w:r>
            <w:r w:rsidRPr="007B2CAF">
              <w:rPr>
                <w:rFonts w:ascii="Times New Roman" w:hAnsi="Times New Roman"/>
                <w:sz w:val="24"/>
                <w:szCs w:val="24"/>
              </w:rPr>
              <w:t xml:space="preserve"> Cuadro de análisis de resultado del </w:t>
            </w:r>
            <w:r w:rsidR="001300D9" w:rsidRPr="007B2CAF">
              <w:rPr>
                <w:rFonts w:ascii="Times New Roman" w:hAnsi="Times New Roman"/>
                <w:sz w:val="24"/>
                <w:szCs w:val="24"/>
              </w:rPr>
              <w:t>diagnóstico…</w:t>
            </w:r>
            <w:r w:rsidR="002A721A">
              <w:rPr>
                <w:rFonts w:ascii="Times New Roman" w:hAnsi="Times New Roman"/>
                <w:sz w:val="24"/>
                <w:szCs w:val="24"/>
              </w:rPr>
              <w:t>……….…...</w:t>
            </w:r>
          </w:p>
        </w:tc>
        <w:tc>
          <w:tcPr>
            <w:tcW w:w="1080" w:type="dxa"/>
            <w:vAlign w:val="center"/>
          </w:tcPr>
          <w:p w14:paraId="56141701" w14:textId="4C5955BE" w:rsidR="00E608F2" w:rsidRPr="007B2CAF" w:rsidRDefault="00CE5503" w:rsidP="000D5ECC">
            <w:pPr>
              <w:spacing w:after="0" w:line="360" w:lineRule="auto"/>
              <w:jc w:val="center"/>
              <w:rPr>
                <w:rFonts w:ascii="Times New Roman" w:hAnsi="Times New Roman"/>
                <w:sz w:val="24"/>
                <w:szCs w:val="24"/>
              </w:rPr>
            </w:pPr>
            <w:r w:rsidRPr="007B2CAF">
              <w:rPr>
                <w:rFonts w:ascii="Times New Roman" w:hAnsi="Times New Roman"/>
                <w:sz w:val="24"/>
                <w:szCs w:val="24"/>
              </w:rPr>
              <w:t>11</w:t>
            </w:r>
          </w:p>
        </w:tc>
      </w:tr>
      <w:tr w:rsidR="00E608F2" w:rsidRPr="007B2CAF" w14:paraId="3EB32125" w14:textId="77777777" w:rsidTr="00071873">
        <w:trPr>
          <w:trHeight w:val="505"/>
        </w:trPr>
        <w:tc>
          <w:tcPr>
            <w:tcW w:w="7200" w:type="dxa"/>
            <w:vAlign w:val="center"/>
          </w:tcPr>
          <w:p w14:paraId="69F31251" w14:textId="4C06DE70" w:rsidR="00E608F2" w:rsidRPr="007B2CAF" w:rsidRDefault="00E608F2" w:rsidP="000D5ECC">
            <w:pPr>
              <w:spacing w:after="0" w:line="360" w:lineRule="auto"/>
              <w:rPr>
                <w:rFonts w:ascii="Times New Roman" w:hAnsi="Times New Roman"/>
                <w:sz w:val="24"/>
                <w:szCs w:val="24"/>
              </w:rPr>
            </w:pPr>
            <w:r w:rsidRPr="002A721A">
              <w:rPr>
                <w:rFonts w:ascii="Times New Roman" w:hAnsi="Times New Roman"/>
                <w:i/>
                <w:sz w:val="24"/>
                <w:szCs w:val="24"/>
              </w:rPr>
              <w:t>Figura 3</w:t>
            </w:r>
            <w:r w:rsidR="001300D9" w:rsidRPr="002A721A">
              <w:rPr>
                <w:rFonts w:ascii="Times New Roman" w:hAnsi="Times New Roman"/>
                <w:i/>
                <w:sz w:val="24"/>
                <w:szCs w:val="24"/>
              </w:rPr>
              <w:t>.</w:t>
            </w:r>
            <w:r w:rsidRPr="007B2CAF">
              <w:rPr>
                <w:rFonts w:ascii="Times New Roman" w:hAnsi="Times New Roman"/>
                <w:sz w:val="24"/>
                <w:szCs w:val="24"/>
              </w:rPr>
              <w:t xml:space="preserve"> Caracterización del ro</w:t>
            </w:r>
            <w:r w:rsidR="001300D9" w:rsidRPr="007B2CAF">
              <w:rPr>
                <w:rFonts w:ascii="Times New Roman" w:hAnsi="Times New Roman"/>
                <w:sz w:val="24"/>
                <w:szCs w:val="24"/>
              </w:rPr>
              <w:t xml:space="preserve">l </w:t>
            </w:r>
            <w:r w:rsidR="002A721A">
              <w:rPr>
                <w:rFonts w:ascii="Times New Roman" w:hAnsi="Times New Roman"/>
                <w:sz w:val="24"/>
                <w:szCs w:val="24"/>
              </w:rPr>
              <w:t>como líder pedagógico………………..</w:t>
            </w:r>
          </w:p>
        </w:tc>
        <w:tc>
          <w:tcPr>
            <w:tcW w:w="1080" w:type="dxa"/>
            <w:vAlign w:val="center"/>
          </w:tcPr>
          <w:p w14:paraId="2D12A0E4" w14:textId="6E21815B" w:rsidR="00E608F2" w:rsidRPr="007B2CAF" w:rsidRDefault="00CE5503" w:rsidP="000D5ECC">
            <w:pPr>
              <w:spacing w:after="0" w:line="360" w:lineRule="auto"/>
              <w:jc w:val="center"/>
              <w:rPr>
                <w:rFonts w:ascii="Times New Roman" w:hAnsi="Times New Roman"/>
                <w:sz w:val="24"/>
                <w:szCs w:val="24"/>
              </w:rPr>
            </w:pPr>
            <w:r w:rsidRPr="007B2CAF">
              <w:rPr>
                <w:rFonts w:ascii="Times New Roman" w:hAnsi="Times New Roman"/>
                <w:sz w:val="24"/>
                <w:szCs w:val="24"/>
              </w:rPr>
              <w:t>16</w:t>
            </w:r>
          </w:p>
        </w:tc>
      </w:tr>
      <w:tr w:rsidR="00E608F2" w:rsidRPr="007B2CAF" w14:paraId="0C6D1C29" w14:textId="77777777" w:rsidTr="00071873">
        <w:trPr>
          <w:trHeight w:val="505"/>
        </w:trPr>
        <w:tc>
          <w:tcPr>
            <w:tcW w:w="7200" w:type="dxa"/>
            <w:vAlign w:val="center"/>
          </w:tcPr>
          <w:p w14:paraId="6601CDC1" w14:textId="1EE25429" w:rsidR="00E608F2" w:rsidRPr="007B2CAF" w:rsidRDefault="001300D9" w:rsidP="000D5ECC">
            <w:pPr>
              <w:spacing w:after="0" w:line="360" w:lineRule="auto"/>
              <w:rPr>
                <w:rFonts w:ascii="Times New Roman" w:hAnsi="Times New Roman"/>
                <w:sz w:val="24"/>
                <w:szCs w:val="24"/>
              </w:rPr>
            </w:pPr>
            <w:r w:rsidRPr="002A721A">
              <w:rPr>
                <w:rFonts w:ascii="Times New Roman" w:hAnsi="Times New Roman"/>
                <w:i/>
                <w:sz w:val="24"/>
                <w:szCs w:val="24"/>
              </w:rPr>
              <w:t>Figura 4.</w:t>
            </w:r>
            <w:r w:rsidR="00E608F2" w:rsidRPr="007B2CAF">
              <w:rPr>
                <w:rFonts w:ascii="Times New Roman" w:hAnsi="Times New Roman"/>
                <w:sz w:val="24"/>
                <w:szCs w:val="24"/>
              </w:rPr>
              <w:t xml:space="preserve"> </w:t>
            </w:r>
            <w:r w:rsidRPr="007B2CAF">
              <w:rPr>
                <w:rFonts w:ascii="Times New Roman" w:hAnsi="Times New Roman"/>
                <w:sz w:val="24"/>
                <w:szCs w:val="24"/>
              </w:rPr>
              <w:t xml:space="preserve">Matriz del </w:t>
            </w:r>
            <w:r w:rsidR="002A721A">
              <w:rPr>
                <w:rFonts w:ascii="Times New Roman" w:hAnsi="Times New Roman"/>
                <w:sz w:val="24"/>
                <w:szCs w:val="24"/>
              </w:rPr>
              <w:t>Plan de Acción……………………………………..</w:t>
            </w:r>
          </w:p>
        </w:tc>
        <w:tc>
          <w:tcPr>
            <w:tcW w:w="1080" w:type="dxa"/>
            <w:vAlign w:val="center"/>
          </w:tcPr>
          <w:p w14:paraId="6E3F45FE" w14:textId="761A68B8" w:rsidR="00E608F2" w:rsidRPr="007B2CAF" w:rsidRDefault="0097190F" w:rsidP="000D5ECC">
            <w:pPr>
              <w:spacing w:after="0" w:line="360" w:lineRule="auto"/>
              <w:jc w:val="center"/>
              <w:rPr>
                <w:rFonts w:ascii="Times New Roman" w:hAnsi="Times New Roman"/>
                <w:sz w:val="24"/>
                <w:szCs w:val="24"/>
              </w:rPr>
            </w:pPr>
            <w:r w:rsidRPr="007B2CAF">
              <w:rPr>
                <w:rFonts w:ascii="Times New Roman" w:hAnsi="Times New Roman"/>
                <w:sz w:val="24"/>
                <w:szCs w:val="24"/>
              </w:rPr>
              <w:t>35</w:t>
            </w:r>
          </w:p>
        </w:tc>
      </w:tr>
      <w:tr w:rsidR="00E608F2" w:rsidRPr="007B2CAF" w14:paraId="2B23671A" w14:textId="77777777" w:rsidTr="00071873">
        <w:trPr>
          <w:trHeight w:val="505"/>
        </w:trPr>
        <w:tc>
          <w:tcPr>
            <w:tcW w:w="7200" w:type="dxa"/>
            <w:vAlign w:val="center"/>
          </w:tcPr>
          <w:p w14:paraId="43E65D4E" w14:textId="26FDA0CA" w:rsidR="00D25844" w:rsidRPr="007B2CAF" w:rsidRDefault="001300D9" w:rsidP="000D5ECC">
            <w:pPr>
              <w:spacing w:after="0" w:line="360" w:lineRule="auto"/>
              <w:rPr>
                <w:rFonts w:ascii="Times New Roman" w:hAnsi="Times New Roman"/>
                <w:sz w:val="24"/>
                <w:szCs w:val="24"/>
              </w:rPr>
            </w:pPr>
            <w:r w:rsidRPr="002A721A">
              <w:rPr>
                <w:rFonts w:ascii="Times New Roman" w:hAnsi="Times New Roman"/>
                <w:i/>
                <w:sz w:val="24"/>
                <w:szCs w:val="24"/>
              </w:rPr>
              <w:t>Figura 5.</w:t>
            </w:r>
            <w:r w:rsidR="00730CED" w:rsidRPr="007B2CAF">
              <w:rPr>
                <w:rFonts w:ascii="Times New Roman" w:hAnsi="Times New Roman"/>
                <w:sz w:val="24"/>
                <w:szCs w:val="24"/>
              </w:rPr>
              <w:t xml:space="preserve"> </w:t>
            </w:r>
            <w:r w:rsidR="001B3465" w:rsidRPr="007B2CAF">
              <w:rPr>
                <w:rFonts w:ascii="Times New Roman" w:hAnsi="Times New Roman"/>
                <w:sz w:val="24"/>
                <w:szCs w:val="24"/>
              </w:rPr>
              <w:t>Matriz de Monitoreo y E</w:t>
            </w:r>
            <w:r w:rsidR="00730CED" w:rsidRPr="007B2CAF">
              <w:rPr>
                <w:rFonts w:ascii="Times New Roman" w:hAnsi="Times New Roman"/>
                <w:sz w:val="24"/>
                <w:szCs w:val="24"/>
              </w:rPr>
              <w:t>valu</w:t>
            </w:r>
            <w:r w:rsidR="002A721A">
              <w:rPr>
                <w:rFonts w:ascii="Times New Roman" w:hAnsi="Times New Roman"/>
                <w:sz w:val="24"/>
                <w:szCs w:val="24"/>
              </w:rPr>
              <w:t>ación del Plan de Acción……….</w:t>
            </w:r>
          </w:p>
          <w:p w14:paraId="2639A8DB" w14:textId="4181D143" w:rsidR="00E608F2" w:rsidRPr="007B2CAF" w:rsidRDefault="00D25844" w:rsidP="000D5ECC">
            <w:pPr>
              <w:spacing w:after="0" w:line="360" w:lineRule="auto"/>
              <w:rPr>
                <w:rFonts w:ascii="Times New Roman" w:hAnsi="Times New Roman"/>
                <w:sz w:val="24"/>
                <w:szCs w:val="24"/>
                <w:lang w:val="es-PE"/>
              </w:rPr>
            </w:pPr>
            <w:r w:rsidRPr="002A721A">
              <w:rPr>
                <w:rFonts w:ascii="Times New Roman" w:hAnsi="Times New Roman"/>
                <w:i/>
                <w:sz w:val="24"/>
                <w:szCs w:val="24"/>
                <w:lang w:val="es-PE"/>
              </w:rPr>
              <w:t>Figura 6</w:t>
            </w:r>
            <w:r w:rsidRPr="007B2CAF">
              <w:rPr>
                <w:rFonts w:ascii="Times New Roman" w:hAnsi="Times New Roman"/>
                <w:sz w:val="24"/>
                <w:szCs w:val="24"/>
                <w:lang w:val="es-PE"/>
              </w:rPr>
              <w:t>. Riesgos y medidas a adopta</w:t>
            </w:r>
            <w:r w:rsidR="002A721A">
              <w:rPr>
                <w:rFonts w:ascii="Times New Roman" w:hAnsi="Times New Roman"/>
                <w:sz w:val="24"/>
                <w:szCs w:val="24"/>
                <w:lang w:val="es-PE"/>
              </w:rPr>
              <w:t>rse en el Plan de Acción………….</w:t>
            </w:r>
          </w:p>
        </w:tc>
        <w:tc>
          <w:tcPr>
            <w:tcW w:w="1080" w:type="dxa"/>
            <w:vAlign w:val="center"/>
          </w:tcPr>
          <w:p w14:paraId="29DD6782" w14:textId="64929A5F" w:rsidR="00E608F2" w:rsidRPr="007B2CAF" w:rsidRDefault="002D3C6F" w:rsidP="000D5ECC">
            <w:pPr>
              <w:spacing w:after="0" w:line="360" w:lineRule="auto"/>
              <w:jc w:val="center"/>
              <w:rPr>
                <w:rFonts w:ascii="Times New Roman" w:hAnsi="Times New Roman"/>
                <w:sz w:val="24"/>
                <w:szCs w:val="24"/>
              </w:rPr>
            </w:pPr>
            <w:r>
              <w:rPr>
                <w:rFonts w:ascii="Times New Roman" w:hAnsi="Times New Roman"/>
                <w:sz w:val="24"/>
                <w:szCs w:val="24"/>
              </w:rPr>
              <w:t>38</w:t>
            </w:r>
          </w:p>
          <w:p w14:paraId="0D0F9DBF" w14:textId="3DBFF6E0" w:rsidR="00CE5503" w:rsidRPr="007B2CAF" w:rsidRDefault="0097190F" w:rsidP="000D5ECC">
            <w:pPr>
              <w:spacing w:after="0" w:line="360" w:lineRule="auto"/>
              <w:jc w:val="center"/>
              <w:rPr>
                <w:rFonts w:ascii="Times New Roman" w:hAnsi="Times New Roman"/>
                <w:sz w:val="24"/>
                <w:szCs w:val="24"/>
              </w:rPr>
            </w:pPr>
            <w:r w:rsidRPr="007B2CAF">
              <w:rPr>
                <w:rFonts w:ascii="Times New Roman" w:hAnsi="Times New Roman"/>
                <w:sz w:val="24"/>
                <w:szCs w:val="24"/>
              </w:rPr>
              <w:t>41</w:t>
            </w:r>
          </w:p>
        </w:tc>
      </w:tr>
      <w:tr w:rsidR="00730CED" w:rsidRPr="007B2CAF" w14:paraId="21340991" w14:textId="77777777" w:rsidTr="00071873">
        <w:trPr>
          <w:trHeight w:val="505"/>
        </w:trPr>
        <w:tc>
          <w:tcPr>
            <w:tcW w:w="7200" w:type="dxa"/>
            <w:vAlign w:val="center"/>
          </w:tcPr>
          <w:p w14:paraId="18013117" w14:textId="1085391D" w:rsidR="00730CED" w:rsidRPr="007B2CAF" w:rsidRDefault="00D25844" w:rsidP="008A395A">
            <w:pPr>
              <w:spacing w:line="360" w:lineRule="auto"/>
              <w:rPr>
                <w:rFonts w:ascii="Times New Roman" w:hAnsi="Times New Roman"/>
                <w:sz w:val="24"/>
                <w:szCs w:val="24"/>
              </w:rPr>
            </w:pPr>
            <w:r w:rsidRPr="002A721A">
              <w:rPr>
                <w:rFonts w:ascii="Times New Roman" w:hAnsi="Times New Roman"/>
                <w:i/>
                <w:sz w:val="24"/>
                <w:szCs w:val="24"/>
              </w:rPr>
              <w:t>Figura 7</w:t>
            </w:r>
            <w:r w:rsidR="001300D9" w:rsidRPr="002A721A">
              <w:rPr>
                <w:rFonts w:ascii="Times New Roman" w:hAnsi="Times New Roman"/>
                <w:i/>
                <w:sz w:val="24"/>
                <w:szCs w:val="24"/>
              </w:rPr>
              <w:t>.</w:t>
            </w:r>
            <w:r w:rsidR="00730CED" w:rsidRPr="007B2CAF">
              <w:rPr>
                <w:rFonts w:ascii="Times New Roman" w:hAnsi="Times New Roman"/>
                <w:sz w:val="24"/>
                <w:szCs w:val="24"/>
              </w:rPr>
              <w:t xml:space="preserve"> Presu</w:t>
            </w:r>
            <w:r w:rsidR="002A721A">
              <w:rPr>
                <w:rFonts w:ascii="Times New Roman" w:hAnsi="Times New Roman"/>
                <w:sz w:val="24"/>
                <w:szCs w:val="24"/>
              </w:rPr>
              <w:t>puesto……………………………………………………</w:t>
            </w:r>
          </w:p>
        </w:tc>
        <w:tc>
          <w:tcPr>
            <w:tcW w:w="1080" w:type="dxa"/>
            <w:vAlign w:val="center"/>
          </w:tcPr>
          <w:p w14:paraId="00C503EB" w14:textId="1AF0EE43" w:rsidR="00730CED" w:rsidRPr="007B2CAF" w:rsidRDefault="0097190F" w:rsidP="008A395A">
            <w:pPr>
              <w:spacing w:line="360" w:lineRule="auto"/>
              <w:jc w:val="center"/>
              <w:rPr>
                <w:rFonts w:ascii="Times New Roman" w:hAnsi="Times New Roman"/>
                <w:sz w:val="24"/>
                <w:szCs w:val="24"/>
              </w:rPr>
            </w:pPr>
            <w:r w:rsidRPr="007B2CAF">
              <w:rPr>
                <w:rFonts w:ascii="Times New Roman" w:hAnsi="Times New Roman"/>
                <w:sz w:val="24"/>
                <w:szCs w:val="24"/>
              </w:rPr>
              <w:t>42</w:t>
            </w:r>
          </w:p>
        </w:tc>
      </w:tr>
    </w:tbl>
    <w:p w14:paraId="09D8ACD0" w14:textId="77777777" w:rsidR="00E608F2" w:rsidRPr="00E608F2" w:rsidRDefault="00E608F2" w:rsidP="00E608F2">
      <w:pPr>
        <w:spacing w:line="360" w:lineRule="auto"/>
        <w:jc w:val="center"/>
        <w:rPr>
          <w:rFonts w:ascii="Times New Roman" w:hAnsi="Times New Roman"/>
          <w:b/>
          <w:sz w:val="24"/>
          <w:szCs w:val="24"/>
        </w:rPr>
      </w:pPr>
    </w:p>
    <w:p w14:paraId="068F8AE9" w14:textId="10571CAA" w:rsidR="00503A54" w:rsidRDefault="00503A54" w:rsidP="007A7252">
      <w:pPr>
        <w:spacing w:line="360" w:lineRule="auto"/>
        <w:rPr>
          <w:rFonts w:ascii="Times New Roman" w:hAnsi="Times New Roman"/>
          <w:sz w:val="24"/>
          <w:szCs w:val="24"/>
        </w:rPr>
      </w:pPr>
    </w:p>
    <w:p w14:paraId="78F35110" w14:textId="77777777" w:rsidR="00503A54" w:rsidRPr="007A7252" w:rsidRDefault="00503A54" w:rsidP="007A7252">
      <w:pPr>
        <w:spacing w:line="360" w:lineRule="auto"/>
        <w:rPr>
          <w:rFonts w:ascii="Times New Roman" w:hAnsi="Times New Roman"/>
          <w:sz w:val="24"/>
          <w:szCs w:val="24"/>
        </w:rPr>
      </w:pPr>
    </w:p>
    <w:p w14:paraId="7BEAB6C5" w14:textId="77777777" w:rsidR="009B1C99" w:rsidRPr="007A7252" w:rsidRDefault="009B1C99" w:rsidP="007A7252">
      <w:pPr>
        <w:spacing w:line="360" w:lineRule="auto"/>
        <w:rPr>
          <w:rFonts w:ascii="Times New Roman" w:hAnsi="Times New Roman"/>
          <w:sz w:val="24"/>
          <w:szCs w:val="24"/>
        </w:rPr>
      </w:pPr>
    </w:p>
    <w:p w14:paraId="144D1F4E" w14:textId="77777777" w:rsidR="00E03A94" w:rsidRDefault="00E03A94" w:rsidP="00F51AE4">
      <w:pPr>
        <w:spacing w:after="0" w:line="360" w:lineRule="auto"/>
        <w:jc w:val="center"/>
        <w:rPr>
          <w:rFonts w:ascii="Times New Roman" w:hAnsi="Times New Roman"/>
          <w:b/>
          <w:sz w:val="24"/>
          <w:szCs w:val="24"/>
        </w:rPr>
        <w:sectPr w:rsidR="00E03A94" w:rsidSect="0070063D">
          <w:footerReference w:type="default" r:id="rId9"/>
          <w:pgSz w:w="11906" w:h="16838"/>
          <w:pgMar w:top="1440" w:right="1440" w:bottom="1440" w:left="2155" w:header="708" w:footer="1134" w:gutter="0"/>
          <w:pgNumType w:fmt="lowerRoman"/>
          <w:cols w:space="708"/>
          <w:titlePg/>
          <w:docGrid w:linePitch="360"/>
        </w:sectPr>
      </w:pPr>
    </w:p>
    <w:p w14:paraId="33D3AEC3" w14:textId="77777777" w:rsidR="00503A54" w:rsidRDefault="00503A54" w:rsidP="00F51AE4">
      <w:pPr>
        <w:spacing w:after="0" w:line="360" w:lineRule="auto"/>
        <w:jc w:val="center"/>
        <w:rPr>
          <w:rFonts w:ascii="Times New Roman" w:hAnsi="Times New Roman"/>
          <w:b/>
          <w:sz w:val="24"/>
          <w:szCs w:val="24"/>
        </w:rPr>
      </w:pPr>
    </w:p>
    <w:p w14:paraId="4D6F776D" w14:textId="77777777" w:rsidR="00503A54" w:rsidRDefault="00503A54" w:rsidP="00F51AE4">
      <w:pPr>
        <w:spacing w:after="0" w:line="360" w:lineRule="auto"/>
        <w:jc w:val="center"/>
        <w:rPr>
          <w:rFonts w:ascii="Times New Roman" w:hAnsi="Times New Roman"/>
          <w:b/>
          <w:sz w:val="24"/>
          <w:szCs w:val="24"/>
        </w:rPr>
      </w:pPr>
    </w:p>
    <w:p w14:paraId="59EEB0E3" w14:textId="77777777" w:rsidR="00503A54" w:rsidRDefault="00503A54" w:rsidP="00F51AE4">
      <w:pPr>
        <w:spacing w:after="0" w:line="360" w:lineRule="auto"/>
        <w:jc w:val="center"/>
        <w:rPr>
          <w:rFonts w:ascii="Times New Roman" w:hAnsi="Times New Roman"/>
          <w:b/>
          <w:sz w:val="24"/>
          <w:szCs w:val="24"/>
        </w:rPr>
      </w:pPr>
    </w:p>
    <w:p w14:paraId="10F1EFB8" w14:textId="77777777" w:rsidR="00503A54" w:rsidRDefault="00503A54" w:rsidP="00F51AE4">
      <w:pPr>
        <w:spacing w:after="0" w:line="360" w:lineRule="auto"/>
        <w:jc w:val="center"/>
        <w:rPr>
          <w:rFonts w:ascii="Times New Roman" w:hAnsi="Times New Roman"/>
          <w:b/>
          <w:sz w:val="24"/>
          <w:szCs w:val="24"/>
        </w:rPr>
      </w:pPr>
    </w:p>
    <w:p w14:paraId="1D387998" w14:textId="77777777" w:rsidR="00503A54" w:rsidRDefault="00503A54" w:rsidP="00F51AE4">
      <w:pPr>
        <w:spacing w:after="0" w:line="360" w:lineRule="auto"/>
        <w:jc w:val="center"/>
        <w:rPr>
          <w:rFonts w:ascii="Times New Roman" w:hAnsi="Times New Roman"/>
          <w:b/>
          <w:sz w:val="24"/>
          <w:szCs w:val="24"/>
        </w:rPr>
      </w:pPr>
    </w:p>
    <w:p w14:paraId="6EFEE5A0" w14:textId="77777777" w:rsidR="00503A54" w:rsidRDefault="00503A54" w:rsidP="00F51AE4">
      <w:pPr>
        <w:spacing w:after="0" w:line="360" w:lineRule="auto"/>
        <w:jc w:val="center"/>
        <w:rPr>
          <w:rFonts w:ascii="Times New Roman" w:hAnsi="Times New Roman"/>
          <w:b/>
          <w:sz w:val="24"/>
          <w:szCs w:val="24"/>
        </w:rPr>
      </w:pPr>
    </w:p>
    <w:p w14:paraId="2ABDA636" w14:textId="77777777" w:rsidR="00503A54" w:rsidRDefault="00503A54" w:rsidP="00F51AE4">
      <w:pPr>
        <w:spacing w:after="0" w:line="360" w:lineRule="auto"/>
        <w:jc w:val="center"/>
        <w:rPr>
          <w:rFonts w:ascii="Times New Roman" w:hAnsi="Times New Roman"/>
          <w:b/>
          <w:sz w:val="24"/>
          <w:szCs w:val="24"/>
        </w:rPr>
      </w:pPr>
    </w:p>
    <w:p w14:paraId="4CB058D7" w14:textId="77777777" w:rsidR="00503A54" w:rsidRDefault="00503A54" w:rsidP="00F51AE4">
      <w:pPr>
        <w:spacing w:after="0" w:line="360" w:lineRule="auto"/>
        <w:jc w:val="center"/>
        <w:rPr>
          <w:rFonts w:ascii="Times New Roman" w:hAnsi="Times New Roman"/>
          <w:b/>
          <w:sz w:val="24"/>
          <w:szCs w:val="24"/>
        </w:rPr>
      </w:pPr>
    </w:p>
    <w:p w14:paraId="0ACBB118" w14:textId="77777777" w:rsidR="00503A54" w:rsidRDefault="00503A54" w:rsidP="00F51AE4">
      <w:pPr>
        <w:spacing w:after="0" w:line="360" w:lineRule="auto"/>
        <w:jc w:val="center"/>
        <w:rPr>
          <w:rFonts w:ascii="Times New Roman" w:hAnsi="Times New Roman"/>
          <w:b/>
          <w:sz w:val="24"/>
          <w:szCs w:val="24"/>
        </w:rPr>
      </w:pPr>
    </w:p>
    <w:p w14:paraId="17131198" w14:textId="77777777" w:rsidR="00503A54" w:rsidRDefault="00503A54" w:rsidP="00F51AE4">
      <w:pPr>
        <w:spacing w:after="0" w:line="360" w:lineRule="auto"/>
        <w:jc w:val="center"/>
        <w:rPr>
          <w:rFonts w:ascii="Times New Roman" w:hAnsi="Times New Roman"/>
          <w:b/>
          <w:sz w:val="24"/>
          <w:szCs w:val="24"/>
        </w:rPr>
      </w:pPr>
    </w:p>
    <w:p w14:paraId="689B1ED2" w14:textId="77777777" w:rsidR="00503A54" w:rsidRDefault="00503A54" w:rsidP="00F51AE4">
      <w:pPr>
        <w:spacing w:after="0" w:line="360" w:lineRule="auto"/>
        <w:jc w:val="center"/>
        <w:rPr>
          <w:rFonts w:ascii="Times New Roman" w:hAnsi="Times New Roman"/>
          <w:b/>
          <w:sz w:val="24"/>
          <w:szCs w:val="24"/>
        </w:rPr>
      </w:pPr>
    </w:p>
    <w:p w14:paraId="1AA29E49" w14:textId="77777777" w:rsidR="00503A54" w:rsidRDefault="00503A54" w:rsidP="00F51AE4">
      <w:pPr>
        <w:spacing w:after="0" w:line="360" w:lineRule="auto"/>
        <w:jc w:val="center"/>
        <w:rPr>
          <w:rFonts w:ascii="Times New Roman" w:hAnsi="Times New Roman"/>
          <w:b/>
          <w:sz w:val="24"/>
          <w:szCs w:val="24"/>
        </w:rPr>
      </w:pPr>
    </w:p>
    <w:p w14:paraId="75F522A7" w14:textId="77777777" w:rsidR="00503A54" w:rsidRDefault="00503A54" w:rsidP="00F51AE4">
      <w:pPr>
        <w:spacing w:after="0" w:line="360" w:lineRule="auto"/>
        <w:jc w:val="center"/>
        <w:rPr>
          <w:rFonts w:ascii="Times New Roman" w:hAnsi="Times New Roman"/>
          <w:b/>
          <w:sz w:val="24"/>
          <w:szCs w:val="24"/>
        </w:rPr>
      </w:pPr>
    </w:p>
    <w:p w14:paraId="4D6A34E5" w14:textId="77777777" w:rsidR="000D5ECC" w:rsidRDefault="000D5ECC" w:rsidP="00F51AE4">
      <w:pPr>
        <w:spacing w:after="0" w:line="360" w:lineRule="auto"/>
        <w:jc w:val="center"/>
        <w:rPr>
          <w:rFonts w:ascii="Times New Roman" w:hAnsi="Times New Roman"/>
          <w:b/>
          <w:sz w:val="24"/>
          <w:szCs w:val="24"/>
        </w:rPr>
      </w:pPr>
    </w:p>
    <w:p w14:paraId="7E7C0C68" w14:textId="77777777" w:rsidR="000D5ECC" w:rsidRDefault="000D5ECC" w:rsidP="00F51AE4">
      <w:pPr>
        <w:spacing w:after="0" w:line="360" w:lineRule="auto"/>
        <w:jc w:val="center"/>
        <w:rPr>
          <w:rFonts w:ascii="Times New Roman" w:hAnsi="Times New Roman"/>
          <w:b/>
          <w:sz w:val="24"/>
          <w:szCs w:val="24"/>
        </w:rPr>
      </w:pPr>
    </w:p>
    <w:p w14:paraId="6F4B65B1" w14:textId="77777777" w:rsidR="007B4A30" w:rsidRDefault="007B4A30" w:rsidP="00731652">
      <w:pPr>
        <w:spacing w:after="0" w:line="360" w:lineRule="auto"/>
        <w:rPr>
          <w:rFonts w:ascii="Times New Roman" w:hAnsi="Times New Roman"/>
          <w:b/>
          <w:sz w:val="24"/>
          <w:szCs w:val="24"/>
        </w:rPr>
      </w:pPr>
    </w:p>
    <w:p w14:paraId="7693D080" w14:textId="1273DA98" w:rsidR="00F51AE4" w:rsidRDefault="00F51AE4" w:rsidP="00F51AE4">
      <w:pPr>
        <w:spacing w:after="0" w:line="360" w:lineRule="auto"/>
        <w:jc w:val="center"/>
        <w:rPr>
          <w:rFonts w:ascii="Times New Roman" w:hAnsi="Times New Roman"/>
          <w:b/>
          <w:sz w:val="24"/>
          <w:szCs w:val="24"/>
        </w:rPr>
      </w:pPr>
      <w:r w:rsidRPr="007A7252">
        <w:rPr>
          <w:rFonts w:ascii="Times New Roman" w:hAnsi="Times New Roman"/>
          <w:b/>
          <w:sz w:val="24"/>
          <w:szCs w:val="24"/>
        </w:rPr>
        <w:lastRenderedPageBreak/>
        <w:t>Introducción</w:t>
      </w:r>
    </w:p>
    <w:p w14:paraId="0195C473" w14:textId="699E3156" w:rsidR="00562D5E" w:rsidRDefault="00562D5E" w:rsidP="00F51AE4">
      <w:pPr>
        <w:spacing w:after="0" w:line="360" w:lineRule="auto"/>
        <w:jc w:val="center"/>
        <w:rPr>
          <w:rFonts w:ascii="Times New Roman" w:hAnsi="Times New Roman"/>
          <w:b/>
          <w:sz w:val="24"/>
          <w:szCs w:val="24"/>
        </w:rPr>
      </w:pPr>
    </w:p>
    <w:p w14:paraId="1FB2B5A3" w14:textId="77777777" w:rsidR="00F51AE4" w:rsidRPr="007A7252" w:rsidRDefault="00F51AE4" w:rsidP="00F51AE4">
      <w:pPr>
        <w:spacing w:after="0" w:line="360" w:lineRule="auto"/>
        <w:jc w:val="center"/>
        <w:rPr>
          <w:rFonts w:ascii="Times New Roman" w:hAnsi="Times New Roman"/>
          <w:b/>
          <w:sz w:val="24"/>
          <w:szCs w:val="24"/>
        </w:rPr>
      </w:pPr>
    </w:p>
    <w:p w14:paraId="25EF00DD" w14:textId="7100DB2C" w:rsidR="00F51AE4" w:rsidRPr="007A7252" w:rsidRDefault="00A75819" w:rsidP="00F51AE4">
      <w:pPr>
        <w:tabs>
          <w:tab w:val="left" w:pos="426"/>
          <w:tab w:val="right" w:leader="dot" w:pos="8505"/>
        </w:tabs>
        <w:spacing w:after="0" w:line="360" w:lineRule="auto"/>
        <w:jc w:val="both"/>
        <w:rPr>
          <w:rFonts w:ascii="Times New Roman" w:hAnsi="Times New Roman"/>
          <w:sz w:val="24"/>
          <w:szCs w:val="24"/>
        </w:rPr>
      </w:pPr>
      <w:r>
        <w:rPr>
          <w:rFonts w:ascii="Times New Roman" w:eastAsia="Times New Roman" w:hAnsi="Times New Roman"/>
          <w:sz w:val="24"/>
          <w:szCs w:val="24"/>
          <w:lang w:val="es-PE" w:eastAsia="es-ES"/>
        </w:rPr>
        <w:t xml:space="preserve">       El presente</w:t>
      </w:r>
      <w:r w:rsidR="00F51AE4" w:rsidRPr="007A7252">
        <w:rPr>
          <w:rFonts w:ascii="Times New Roman" w:eastAsia="Times New Roman" w:hAnsi="Times New Roman"/>
          <w:sz w:val="24"/>
          <w:szCs w:val="24"/>
          <w:lang w:val="es-PE" w:eastAsia="es-ES"/>
        </w:rPr>
        <w:t xml:space="preserve"> Plan de Acción </w:t>
      </w:r>
      <w:r>
        <w:rPr>
          <w:rFonts w:ascii="Times New Roman" w:eastAsia="Times New Roman" w:hAnsi="Times New Roman"/>
          <w:sz w:val="24"/>
          <w:szCs w:val="24"/>
          <w:lang w:val="es-PE" w:eastAsia="es-ES"/>
        </w:rPr>
        <w:t xml:space="preserve">se ha </w:t>
      </w:r>
      <w:r w:rsidR="00F51AE4" w:rsidRPr="007A7252">
        <w:rPr>
          <w:rFonts w:ascii="Times New Roman" w:eastAsia="Times New Roman" w:hAnsi="Times New Roman"/>
          <w:sz w:val="24"/>
          <w:szCs w:val="24"/>
          <w:lang w:val="es-PE" w:eastAsia="es-ES"/>
        </w:rPr>
        <w:t>realizado con la finalidad de dar a conocer la forma como se va a intervenir en la solución de la problemática identificada y caracterizada de la</w:t>
      </w:r>
      <w:r w:rsidR="00336736">
        <w:rPr>
          <w:rFonts w:ascii="Times New Roman" w:hAnsi="Times New Roman"/>
          <w:sz w:val="24"/>
          <w:szCs w:val="24"/>
        </w:rPr>
        <w:t xml:space="preserve"> Institución Educativa</w:t>
      </w:r>
      <w:r>
        <w:rPr>
          <w:rFonts w:ascii="Times New Roman" w:hAnsi="Times New Roman"/>
          <w:sz w:val="24"/>
          <w:szCs w:val="24"/>
        </w:rPr>
        <w:t xml:space="preserve"> </w:t>
      </w:r>
      <w:r w:rsidR="00F51AE4" w:rsidRPr="007A7252">
        <w:rPr>
          <w:rFonts w:ascii="Times New Roman" w:hAnsi="Times New Roman"/>
          <w:sz w:val="24"/>
          <w:szCs w:val="24"/>
        </w:rPr>
        <w:t>Agropecuario Intercomunal “Jua</w:t>
      </w:r>
      <w:r w:rsidR="00E30E1E">
        <w:rPr>
          <w:rFonts w:ascii="Times New Roman" w:hAnsi="Times New Roman"/>
          <w:sz w:val="24"/>
          <w:szCs w:val="24"/>
        </w:rPr>
        <w:t>n Velasco Alvarado”</w:t>
      </w:r>
      <w:r w:rsidR="007B2CAF">
        <w:rPr>
          <w:rFonts w:ascii="Times New Roman" w:hAnsi="Times New Roman"/>
          <w:sz w:val="24"/>
          <w:szCs w:val="24"/>
        </w:rPr>
        <w:t xml:space="preserve"> (IEAI)</w:t>
      </w:r>
      <w:r w:rsidR="00F51AE4" w:rsidRPr="007A7252">
        <w:rPr>
          <w:rFonts w:ascii="Times New Roman" w:hAnsi="Times New Roman"/>
          <w:sz w:val="24"/>
          <w:szCs w:val="24"/>
        </w:rPr>
        <w:t xml:space="preserve"> del Distrito de </w:t>
      </w:r>
      <w:r w:rsidR="00F51AE4" w:rsidRPr="002F3055">
        <w:rPr>
          <w:rFonts w:ascii="Times New Roman" w:hAnsi="Times New Roman"/>
          <w:sz w:val="24"/>
          <w:szCs w:val="24"/>
        </w:rPr>
        <w:t>Cascas, UGEL Gran Chimú.</w:t>
      </w:r>
      <w:r w:rsidR="00F51AE4" w:rsidRPr="007A7252">
        <w:rPr>
          <w:rFonts w:ascii="Times New Roman" w:hAnsi="Times New Roman"/>
          <w:sz w:val="24"/>
          <w:szCs w:val="24"/>
        </w:rPr>
        <w:t xml:space="preserve"> El problema es nivel insati</w:t>
      </w:r>
      <w:r w:rsidR="008F79C2">
        <w:rPr>
          <w:rFonts w:ascii="Times New Roman" w:hAnsi="Times New Roman"/>
          <w:sz w:val="24"/>
          <w:szCs w:val="24"/>
        </w:rPr>
        <w:t>sfactorio</w:t>
      </w:r>
      <w:r w:rsidR="00A27527">
        <w:rPr>
          <w:rFonts w:ascii="Times New Roman" w:hAnsi="Times New Roman"/>
          <w:sz w:val="24"/>
          <w:szCs w:val="24"/>
        </w:rPr>
        <w:t xml:space="preserve"> de logro</w:t>
      </w:r>
      <w:r w:rsidR="008F79C2">
        <w:rPr>
          <w:rFonts w:ascii="Times New Roman" w:hAnsi="Times New Roman"/>
          <w:sz w:val="24"/>
          <w:szCs w:val="24"/>
        </w:rPr>
        <w:t xml:space="preserve"> en </w:t>
      </w:r>
      <w:r w:rsidR="006B63BA">
        <w:rPr>
          <w:rFonts w:ascii="Times New Roman" w:hAnsi="Times New Roman"/>
          <w:sz w:val="24"/>
          <w:szCs w:val="24"/>
        </w:rPr>
        <w:t xml:space="preserve">la </w:t>
      </w:r>
      <w:r w:rsidR="008F79C2">
        <w:rPr>
          <w:rFonts w:ascii="Times New Roman" w:hAnsi="Times New Roman"/>
          <w:sz w:val="24"/>
          <w:szCs w:val="24"/>
        </w:rPr>
        <w:t>competencia comprende textos escritos</w:t>
      </w:r>
      <w:r w:rsidR="006B63BA">
        <w:rPr>
          <w:rFonts w:ascii="Times New Roman" w:hAnsi="Times New Roman"/>
          <w:sz w:val="24"/>
          <w:szCs w:val="24"/>
        </w:rPr>
        <w:t xml:space="preserve"> d</w:t>
      </w:r>
      <w:r w:rsidR="007B2CAF">
        <w:rPr>
          <w:rFonts w:ascii="Times New Roman" w:hAnsi="Times New Roman"/>
          <w:sz w:val="24"/>
          <w:szCs w:val="24"/>
        </w:rPr>
        <w:t>el área de C</w:t>
      </w:r>
      <w:r w:rsidR="00A27527">
        <w:rPr>
          <w:rFonts w:ascii="Times New Roman" w:hAnsi="Times New Roman"/>
          <w:sz w:val="24"/>
          <w:szCs w:val="24"/>
        </w:rPr>
        <w:t>omunicación de</w:t>
      </w:r>
      <w:r w:rsidR="00F51AE4" w:rsidRPr="007A7252">
        <w:rPr>
          <w:rFonts w:ascii="Times New Roman" w:hAnsi="Times New Roman"/>
          <w:sz w:val="24"/>
          <w:szCs w:val="24"/>
        </w:rPr>
        <w:t xml:space="preserve"> los estudiantes del </w:t>
      </w:r>
      <w:r w:rsidR="00572836">
        <w:rPr>
          <w:rFonts w:ascii="Times New Roman" w:hAnsi="Times New Roman"/>
          <w:sz w:val="24"/>
          <w:szCs w:val="24"/>
        </w:rPr>
        <w:t>VI ciclo de educación básica regular</w:t>
      </w:r>
      <w:r w:rsidR="00F51AE4">
        <w:rPr>
          <w:rFonts w:ascii="Times New Roman" w:hAnsi="Times New Roman"/>
          <w:sz w:val="24"/>
          <w:szCs w:val="24"/>
        </w:rPr>
        <w:t xml:space="preserve"> </w:t>
      </w:r>
      <w:r w:rsidR="00F51AE4" w:rsidRPr="007A7252">
        <w:rPr>
          <w:rFonts w:ascii="Times New Roman" w:eastAsia="Times New Roman" w:hAnsi="Times New Roman"/>
          <w:sz w:val="24"/>
          <w:szCs w:val="24"/>
          <w:lang w:val="es-PE" w:eastAsia="es-ES"/>
        </w:rPr>
        <w:t>de la</w:t>
      </w:r>
      <w:r w:rsidR="007B2CAF">
        <w:rPr>
          <w:rFonts w:ascii="Times New Roman" w:hAnsi="Times New Roman"/>
          <w:sz w:val="24"/>
          <w:szCs w:val="24"/>
        </w:rPr>
        <w:t xml:space="preserve"> institución e</w:t>
      </w:r>
      <w:r w:rsidR="00336736">
        <w:rPr>
          <w:rFonts w:ascii="Times New Roman" w:hAnsi="Times New Roman"/>
          <w:sz w:val="24"/>
          <w:szCs w:val="24"/>
        </w:rPr>
        <w:t>ducativa</w:t>
      </w:r>
      <w:r w:rsidR="00F51AE4" w:rsidRPr="007A7252">
        <w:rPr>
          <w:rFonts w:ascii="Times New Roman" w:hAnsi="Times New Roman"/>
          <w:sz w:val="24"/>
          <w:szCs w:val="24"/>
        </w:rPr>
        <w:t xml:space="preserve"> </w:t>
      </w:r>
      <w:r w:rsidR="007B2CAF">
        <w:rPr>
          <w:rFonts w:ascii="Times New Roman" w:hAnsi="Times New Roman"/>
          <w:sz w:val="24"/>
          <w:szCs w:val="24"/>
        </w:rPr>
        <w:t xml:space="preserve">(IE) </w:t>
      </w:r>
      <w:r w:rsidR="00F51AE4" w:rsidRPr="007A7252">
        <w:rPr>
          <w:rFonts w:ascii="Times New Roman" w:hAnsi="Times New Roman"/>
          <w:sz w:val="24"/>
          <w:szCs w:val="24"/>
        </w:rPr>
        <w:t>Agropecuario Intercomunal “Juan</w:t>
      </w:r>
      <w:r w:rsidR="003120D3">
        <w:rPr>
          <w:rFonts w:ascii="Times New Roman" w:hAnsi="Times New Roman"/>
          <w:sz w:val="24"/>
          <w:szCs w:val="24"/>
        </w:rPr>
        <w:t xml:space="preserve"> Velasco Alvarado” </w:t>
      </w:r>
      <w:r w:rsidR="00E7192C">
        <w:rPr>
          <w:rFonts w:ascii="Times New Roman" w:hAnsi="Times New Roman"/>
          <w:sz w:val="24"/>
          <w:szCs w:val="24"/>
        </w:rPr>
        <w:t>del d</w:t>
      </w:r>
      <w:r w:rsidR="00BB3B29">
        <w:rPr>
          <w:rFonts w:ascii="Times New Roman" w:hAnsi="Times New Roman"/>
          <w:sz w:val="24"/>
          <w:szCs w:val="24"/>
        </w:rPr>
        <w:t xml:space="preserve">istrito de Cascas, Provincia Gran Chimú, </w:t>
      </w:r>
      <w:r w:rsidR="003120D3">
        <w:rPr>
          <w:rFonts w:ascii="Times New Roman" w:hAnsi="Times New Roman"/>
          <w:sz w:val="24"/>
          <w:szCs w:val="24"/>
        </w:rPr>
        <w:t>UGEL Gran Chimú-La Libertad.</w:t>
      </w:r>
    </w:p>
    <w:p w14:paraId="5D00DF2C" w14:textId="7703C50F" w:rsidR="00F51AE4" w:rsidRPr="007A7252" w:rsidRDefault="00F51AE4" w:rsidP="00F51AE4">
      <w:pPr>
        <w:tabs>
          <w:tab w:val="left" w:pos="426"/>
          <w:tab w:val="right" w:leader="dot" w:pos="8505"/>
        </w:tabs>
        <w:spacing w:after="0" w:line="360" w:lineRule="auto"/>
        <w:jc w:val="both"/>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 xml:space="preserve">       </w:t>
      </w:r>
      <w:r w:rsidRPr="007A7252">
        <w:rPr>
          <w:rFonts w:ascii="Times New Roman" w:eastAsia="Times New Roman" w:hAnsi="Times New Roman"/>
          <w:sz w:val="24"/>
          <w:szCs w:val="24"/>
          <w:lang w:val="es-PE" w:eastAsia="es-ES"/>
        </w:rPr>
        <w:t>La elaboración del Plan de Acción aborda la identificación y priorización del problema a partir de un diagnóstico, en el que se aplicó dos instrumentos</w:t>
      </w:r>
      <w:r w:rsidR="008C5705">
        <w:rPr>
          <w:rFonts w:ascii="Times New Roman" w:eastAsia="Times New Roman" w:hAnsi="Times New Roman"/>
          <w:sz w:val="24"/>
          <w:szCs w:val="24"/>
          <w:lang w:val="es-PE" w:eastAsia="es-ES"/>
        </w:rPr>
        <w:t>, uno cuantitativo, que fue la ficha de m</w:t>
      </w:r>
      <w:r w:rsidRPr="007A7252">
        <w:rPr>
          <w:rFonts w:ascii="Times New Roman" w:eastAsia="Times New Roman" w:hAnsi="Times New Roman"/>
          <w:sz w:val="24"/>
          <w:szCs w:val="24"/>
          <w:lang w:val="es-PE" w:eastAsia="es-ES"/>
        </w:rPr>
        <w:t>onitoreo de</w:t>
      </w:r>
      <w:r w:rsidR="00BB3B29">
        <w:rPr>
          <w:rFonts w:ascii="Times New Roman" w:eastAsia="Times New Roman" w:hAnsi="Times New Roman"/>
          <w:sz w:val="24"/>
          <w:szCs w:val="24"/>
          <w:lang w:val="es-PE" w:eastAsia="es-ES"/>
        </w:rPr>
        <w:t>l Minedu</w:t>
      </w:r>
      <w:r w:rsidR="008C5705">
        <w:rPr>
          <w:rFonts w:ascii="Times New Roman" w:eastAsia="Times New Roman" w:hAnsi="Times New Roman"/>
          <w:sz w:val="24"/>
          <w:szCs w:val="24"/>
          <w:lang w:val="es-PE" w:eastAsia="es-ES"/>
        </w:rPr>
        <w:t xml:space="preserve"> y otro cualitativo la ficha de e</w:t>
      </w:r>
      <w:r w:rsidRPr="007A7252">
        <w:rPr>
          <w:rFonts w:ascii="Times New Roman" w:eastAsia="Times New Roman" w:hAnsi="Times New Roman"/>
          <w:sz w:val="24"/>
          <w:szCs w:val="24"/>
          <w:lang w:val="es-PE" w:eastAsia="es-ES"/>
        </w:rPr>
        <w:t>n</w:t>
      </w:r>
      <w:r w:rsidR="00766B42">
        <w:rPr>
          <w:rFonts w:ascii="Times New Roman" w:eastAsia="Times New Roman" w:hAnsi="Times New Roman"/>
          <w:sz w:val="24"/>
          <w:szCs w:val="24"/>
          <w:lang w:val="es-PE" w:eastAsia="es-ES"/>
        </w:rPr>
        <w:t xml:space="preserve">trevista a los docentes, </w:t>
      </w:r>
      <w:r w:rsidRPr="007A7252">
        <w:rPr>
          <w:rFonts w:ascii="Times New Roman" w:eastAsia="Times New Roman" w:hAnsi="Times New Roman"/>
          <w:sz w:val="24"/>
          <w:szCs w:val="24"/>
          <w:lang w:val="es-PE" w:eastAsia="es-ES"/>
        </w:rPr>
        <w:t>elaborado en equipo con ot</w:t>
      </w:r>
      <w:r w:rsidR="00DC5B30">
        <w:rPr>
          <w:rFonts w:ascii="Times New Roman" w:eastAsia="Times New Roman" w:hAnsi="Times New Roman"/>
          <w:sz w:val="24"/>
          <w:szCs w:val="24"/>
          <w:lang w:val="es-PE" w:eastAsia="es-ES"/>
        </w:rPr>
        <w:t xml:space="preserve">ros participantes del programa, las cuales nos van a permitir analizar los resultados; así como también interpretarlos para luego elegir la alternativa el cual dará solución al problema priorizado. </w:t>
      </w:r>
    </w:p>
    <w:p w14:paraId="610F4068" w14:textId="34399DC5" w:rsidR="00F51AE4" w:rsidRDefault="00F51AE4" w:rsidP="00F51AE4">
      <w:pPr>
        <w:tabs>
          <w:tab w:val="left" w:pos="426"/>
          <w:tab w:val="right" w:leader="dot" w:pos="8505"/>
        </w:tabs>
        <w:spacing w:after="0" w:line="360" w:lineRule="auto"/>
        <w:jc w:val="both"/>
        <w:rPr>
          <w:rFonts w:ascii="Times New Roman" w:hAnsi="Times New Roman"/>
          <w:sz w:val="24"/>
          <w:szCs w:val="24"/>
        </w:rPr>
      </w:pPr>
      <w:r>
        <w:rPr>
          <w:rFonts w:ascii="Times New Roman" w:hAnsi="Times New Roman"/>
          <w:sz w:val="24"/>
          <w:szCs w:val="24"/>
        </w:rPr>
        <w:t xml:space="preserve">       </w:t>
      </w:r>
      <w:r w:rsidRPr="007A7252">
        <w:rPr>
          <w:rFonts w:ascii="Times New Roman" w:hAnsi="Times New Roman"/>
          <w:sz w:val="24"/>
          <w:szCs w:val="24"/>
        </w:rPr>
        <w:t>El presente trabajo está organizado y distribuido en los siguientes acápites de la siguiente manera:</w:t>
      </w:r>
      <w:r w:rsidR="000C7ECE">
        <w:rPr>
          <w:rFonts w:ascii="Times New Roman" w:hAnsi="Times New Roman"/>
          <w:sz w:val="24"/>
          <w:szCs w:val="24"/>
        </w:rPr>
        <w:t xml:space="preserve"> </w:t>
      </w:r>
      <w:r w:rsidRPr="007A7252">
        <w:rPr>
          <w:rFonts w:ascii="Times New Roman" w:hAnsi="Times New Roman"/>
          <w:sz w:val="24"/>
          <w:szCs w:val="24"/>
        </w:rPr>
        <w:t>En el primer acápite sobre la identificación de la problemática,</w:t>
      </w:r>
      <w:r w:rsidR="00766B42">
        <w:rPr>
          <w:rFonts w:ascii="Times New Roman" w:hAnsi="Times New Roman"/>
          <w:sz w:val="24"/>
          <w:szCs w:val="24"/>
        </w:rPr>
        <w:t xml:space="preserve"> se</w:t>
      </w:r>
      <w:r w:rsidR="00985CCE">
        <w:rPr>
          <w:rFonts w:ascii="Times New Roman" w:hAnsi="Times New Roman"/>
          <w:sz w:val="24"/>
          <w:szCs w:val="24"/>
        </w:rPr>
        <w:t xml:space="preserve"> realizará una descripción del </w:t>
      </w:r>
      <w:r w:rsidRPr="007A7252">
        <w:rPr>
          <w:rFonts w:ascii="Times New Roman" w:hAnsi="Times New Roman"/>
          <w:sz w:val="24"/>
          <w:szCs w:val="24"/>
        </w:rPr>
        <w:t>contexto socio</w:t>
      </w:r>
      <w:r>
        <w:rPr>
          <w:rFonts w:ascii="Times New Roman" w:hAnsi="Times New Roman"/>
          <w:sz w:val="24"/>
          <w:szCs w:val="24"/>
        </w:rPr>
        <w:t>-</w:t>
      </w:r>
      <w:r w:rsidRPr="007A7252">
        <w:rPr>
          <w:rFonts w:ascii="Times New Roman" w:hAnsi="Times New Roman"/>
          <w:sz w:val="24"/>
          <w:szCs w:val="24"/>
        </w:rPr>
        <w:t xml:space="preserve">cultural </w:t>
      </w:r>
      <w:r w:rsidR="008C5705">
        <w:rPr>
          <w:rFonts w:ascii="Times New Roman" w:hAnsi="Times New Roman"/>
          <w:sz w:val="24"/>
          <w:szCs w:val="24"/>
        </w:rPr>
        <w:t>que presenta la IEAI</w:t>
      </w:r>
      <w:r w:rsidR="00985CCE">
        <w:rPr>
          <w:rFonts w:ascii="Times New Roman" w:hAnsi="Times New Roman"/>
          <w:sz w:val="24"/>
          <w:szCs w:val="24"/>
        </w:rPr>
        <w:t xml:space="preserve">, de igual manera se formulará el </w:t>
      </w:r>
      <w:r w:rsidR="00766B42">
        <w:rPr>
          <w:rFonts w:ascii="Times New Roman" w:hAnsi="Times New Roman"/>
          <w:sz w:val="24"/>
          <w:szCs w:val="24"/>
        </w:rPr>
        <w:t>problema identificado.</w:t>
      </w:r>
      <w:r w:rsidRPr="007A7252">
        <w:rPr>
          <w:rFonts w:ascii="Times New Roman" w:hAnsi="Times New Roman"/>
          <w:sz w:val="24"/>
          <w:szCs w:val="24"/>
        </w:rPr>
        <w:t xml:space="preserve"> </w:t>
      </w:r>
      <w:r w:rsidR="00766B42">
        <w:rPr>
          <w:rFonts w:ascii="Times New Roman" w:hAnsi="Times New Roman"/>
          <w:sz w:val="24"/>
          <w:szCs w:val="24"/>
        </w:rPr>
        <w:t>E</w:t>
      </w:r>
      <w:r w:rsidRPr="007A7252">
        <w:rPr>
          <w:rFonts w:ascii="Times New Roman" w:hAnsi="Times New Roman"/>
          <w:sz w:val="24"/>
          <w:szCs w:val="24"/>
        </w:rPr>
        <w:t xml:space="preserve">n el segundo acápite </w:t>
      </w:r>
      <w:r w:rsidR="00766B42">
        <w:rPr>
          <w:rFonts w:ascii="Times New Roman" w:hAnsi="Times New Roman"/>
          <w:sz w:val="24"/>
          <w:szCs w:val="24"/>
        </w:rPr>
        <w:t>se aborda el diagnóstico de la</w:t>
      </w:r>
      <w:r w:rsidRPr="007A7252">
        <w:rPr>
          <w:rFonts w:ascii="Times New Roman" w:hAnsi="Times New Roman"/>
          <w:sz w:val="24"/>
          <w:szCs w:val="24"/>
        </w:rPr>
        <w:t xml:space="preserve"> problemática institucional en el cual </w:t>
      </w:r>
      <w:r w:rsidR="00766B42">
        <w:rPr>
          <w:rFonts w:ascii="Times New Roman" w:hAnsi="Times New Roman"/>
          <w:sz w:val="24"/>
          <w:szCs w:val="24"/>
        </w:rPr>
        <w:t xml:space="preserve">se </w:t>
      </w:r>
      <w:r w:rsidRPr="007A7252">
        <w:rPr>
          <w:rFonts w:ascii="Times New Roman" w:hAnsi="Times New Roman"/>
          <w:sz w:val="24"/>
          <w:szCs w:val="24"/>
        </w:rPr>
        <w:t>analiza</w:t>
      </w:r>
      <w:r w:rsidR="00766B42">
        <w:rPr>
          <w:rFonts w:ascii="Times New Roman" w:hAnsi="Times New Roman"/>
          <w:sz w:val="24"/>
          <w:szCs w:val="24"/>
        </w:rPr>
        <w:t xml:space="preserve"> los</w:t>
      </w:r>
      <w:r w:rsidRPr="007A7252">
        <w:rPr>
          <w:rFonts w:ascii="Times New Roman" w:hAnsi="Times New Roman"/>
          <w:sz w:val="24"/>
          <w:szCs w:val="24"/>
        </w:rPr>
        <w:t xml:space="preserve"> resultados cualitativos y cuanti</w:t>
      </w:r>
      <w:r w:rsidR="00985CCE">
        <w:rPr>
          <w:rFonts w:ascii="Times New Roman" w:hAnsi="Times New Roman"/>
          <w:sz w:val="24"/>
          <w:szCs w:val="24"/>
        </w:rPr>
        <w:t xml:space="preserve">tativos; así mismo, se establece el problema que se relaciona con </w:t>
      </w:r>
      <w:r w:rsidRPr="007A7252">
        <w:rPr>
          <w:rFonts w:ascii="Times New Roman" w:hAnsi="Times New Roman"/>
          <w:sz w:val="24"/>
          <w:szCs w:val="24"/>
        </w:rPr>
        <w:t>la visión de cambio de los procesos de la institución, compromiso</w:t>
      </w:r>
      <w:r>
        <w:rPr>
          <w:rFonts w:ascii="Times New Roman" w:hAnsi="Times New Roman"/>
          <w:sz w:val="24"/>
          <w:szCs w:val="24"/>
        </w:rPr>
        <w:t>s de gestión escolar y el MBDDirectivo.</w:t>
      </w:r>
    </w:p>
    <w:p w14:paraId="2126C0B5" w14:textId="1BF11AE1" w:rsidR="00F51AE4" w:rsidRDefault="00F51AE4" w:rsidP="00F51AE4">
      <w:pPr>
        <w:tabs>
          <w:tab w:val="left" w:pos="426"/>
          <w:tab w:val="right" w:leader="dot" w:pos="8505"/>
        </w:tabs>
        <w:spacing w:after="0" w:line="360" w:lineRule="auto"/>
        <w:jc w:val="both"/>
        <w:rPr>
          <w:rFonts w:ascii="Times New Roman" w:hAnsi="Times New Roman"/>
          <w:sz w:val="24"/>
          <w:szCs w:val="24"/>
        </w:rPr>
      </w:pPr>
      <w:r>
        <w:rPr>
          <w:rFonts w:ascii="Times New Roman" w:hAnsi="Times New Roman"/>
          <w:sz w:val="24"/>
          <w:szCs w:val="24"/>
        </w:rPr>
        <w:t xml:space="preserve">       </w:t>
      </w:r>
      <w:r w:rsidRPr="007A7252">
        <w:rPr>
          <w:rFonts w:ascii="Times New Roman" w:hAnsi="Times New Roman"/>
          <w:sz w:val="24"/>
          <w:szCs w:val="24"/>
        </w:rPr>
        <w:t xml:space="preserve">En el tercer acápite, </w:t>
      </w:r>
      <w:r w:rsidR="00766B42">
        <w:rPr>
          <w:rFonts w:ascii="Times New Roman" w:hAnsi="Times New Roman"/>
          <w:sz w:val="24"/>
          <w:szCs w:val="24"/>
        </w:rPr>
        <w:t>se expone</w:t>
      </w:r>
      <w:r w:rsidRPr="007A7252">
        <w:rPr>
          <w:rFonts w:ascii="Times New Roman" w:hAnsi="Times New Roman"/>
          <w:sz w:val="24"/>
          <w:szCs w:val="24"/>
        </w:rPr>
        <w:t xml:space="preserve"> la caracterización del </w:t>
      </w:r>
      <w:r>
        <w:rPr>
          <w:rFonts w:ascii="Times New Roman" w:hAnsi="Times New Roman"/>
          <w:sz w:val="24"/>
          <w:szCs w:val="24"/>
        </w:rPr>
        <w:t>rol como líder pedagógico</w:t>
      </w:r>
      <w:r w:rsidR="00766B42">
        <w:rPr>
          <w:rFonts w:ascii="Times New Roman" w:hAnsi="Times New Roman"/>
          <w:sz w:val="24"/>
          <w:szCs w:val="24"/>
        </w:rPr>
        <w:t xml:space="preserve"> y su implicancia en la solución del problema. E</w:t>
      </w:r>
      <w:r>
        <w:rPr>
          <w:rFonts w:ascii="Times New Roman" w:hAnsi="Times New Roman"/>
          <w:sz w:val="24"/>
          <w:szCs w:val="24"/>
        </w:rPr>
        <w:t>n el</w:t>
      </w:r>
      <w:r w:rsidRPr="007A7252">
        <w:rPr>
          <w:rFonts w:ascii="Times New Roman" w:hAnsi="Times New Roman"/>
          <w:sz w:val="24"/>
          <w:szCs w:val="24"/>
        </w:rPr>
        <w:t xml:space="preserve"> acápite cuarto </w:t>
      </w:r>
      <w:r w:rsidR="00766B42">
        <w:rPr>
          <w:rFonts w:ascii="Times New Roman" w:hAnsi="Times New Roman"/>
          <w:sz w:val="24"/>
          <w:szCs w:val="24"/>
        </w:rPr>
        <w:t xml:space="preserve">se </w:t>
      </w:r>
      <w:r w:rsidRPr="007A7252">
        <w:rPr>
          <w:rFonts w:ascii="Times New Roman" w:hAnsi="Times New Roman"/>
          <w:sz w:val="24"/>
          <w:szCs w:val="24"/>
        </w:rPr>
        <w:t>describ</w:t>
      </w:r>
      <w:r w:rsidR="00766B42">
        <w:rPr>
          <w:rFonts w:ascii="Times New Roman" w:hAnsi="Times New Roman"/>
          <w:sz w:val="24"/>
          <w:szCs w:val="24"/>
        </w:rPr>
        <w:t>e</w:t>
      </w:r>
      <w:r w:rsidRPr="007A7252">
        <w:rPr>
          <w:rFonts w:ascii="Times New Roman" w:hAnsi="Times New Roman"/>
          <w:sz w:val="24"/>
          <w:szCs w:val="24"/>
        </w:rPr>
        <w:t xml:space="preserve"> el planteamiento de las alternativas de solución </w:t>
      </w:r>
      <w:r>
        <w:rPr>
          <w:rFonts w:ascii="Times New Roman" w:hAnsi="Times New Roman"/>
          <w:sz w:val="24"/>
          <w:szCs w:val="24"/>
        </w:rPr>
        <w:t>d</w:t>
      </w:r>
      <w:r w:rsidRPr="007A7252">
        <w:rPr>
          <w:rFonts w:ascii="Times New Roman" w:hAnsi="Times New Roman"/>
          <w:sz w:val="24"/>
          <w:szCs w:val="24"/>
        </w:rPr>
        <w:t>el problema detectado en nuestra insti</w:t>
      </w:r>
      <w:r w:rsidR="00766B42">
        <w:rPr>
          <w:rFonts w:ascii="Times New Roman" w:hAnsi="Times New Roman"/>
          <w:sz w:val="24"/>
          <w:szCs w:val="24"/>
        </w:rPr>
        <w:t>tución.</w:t>
      </w:r>
      <w:r>
        <w:rPr>
          <w:rFonts w:ascii="Times New Roman" w:hAnsi="Times New Roman"/>
          <w:sz w:val="24"/>
          <w:szCs w:val="24"/>
        </w:rPr>
        <w:t xml:space="preserve"> </w:t>
      </w:r>
      <w:r w:rsidR="00766B42">
        <w:rPr>
          <w:rFonts w:ascii="Times New Roman" w:hAnsi="Times New Roman"/>
          <w:sz w:val="24"/>
          <w:szCs w:val="24"/>
        </w:rPr>
        <w:t>E</w:t>
      </w:r>
      <w:r>
        <w:rPr>
          <w:rFonts w:ascii="Times New Roman" w:hAnsi="Times New Roman"/>
          <w:sz w:val="24"/>
          <w:szCs w:val="24"/>
        </w:rPr>
        <w:t>n el quinto</w:t>
      </w:r>
      <w:r w:rsidRPr="007A7252">
        <w:rPr>
          <w:rFonts w:ascii="Times New Roman" w:hAnsi="Times New Roman"/>
          <w:sz w:val="24"/>
          <w:szCs w:val="24"/>
        </w:rPr>
        <w:t xml:space="preserve"> acápite </w:t>
      </w:r>
      <w:r w:rsidR="00766B42">
        <w:rPr>
          <w:rFonts w:ascii="Times New Roman" w:hAnsi="Times New Roman"/>
          <w:sz w:val="24"/>
          <w:szCs w:val="24"/>
        </w:rPr>
        <w:t>se presenta</w:t>
      </w:r>
      <w:r w:rsidRPr="007A7252">
        <w:rPr>
          <w:rFonts w:ascii="Times New Roman" w:hAnsi="Times New Roman"/>
          <w:sz w:val="24"/>
          <w:szCs w:val="24"/>
        </w:rPr>
        <w:t xml:space="preserve"> la sustentación</w:t>
      </w:r>
      <w:r w:rsidR="00766B42">
        <w:rPr>
          <w:rFonts w:ascii="Times New Roman" w:hAnsi="Times New Roman"/>
          <w:sz w:val="24"/>
          <w:szCs w:val="24"/>
        </w:rPr>
        <w:t xml:space="preserve"> teórica</w:t>
      </w:r>
      <w:r w:rsidRPr="007A7252">
        <w:rPr>
          <w:rFonts w:ascii="Times New Roman" w:hAnsi="Times New Roman"/>
          <w:sz w:val="24"/>
          <w:szCs w:val="24"/>
        </w:rPr>
        <w:t xml:space="preserve"> de las alternativas de solución priorizadas, teniendo en cuenta el marco con</w:t>
      </w:r>
      <w:r w:rsidR="00766B42">
        <w:rPr>
          <w:rFonts w:ascii="Times New Roman" w:hAnsi="Times New Roman"/>
          <w:sz w:val="24"/>
          <w:szCs w:val="24"/>
        </w:rPr>
        <w:t>ceptual y experiencias exitosas.</w:t>
      </w:r>
      <w:r>
        <w:rPr>
          <w:rFonts w:ascii="Times New Roman" w:hAnsi="Times New Roman"/>
          <w:sz w:val="24"/>
          <w:szCs w:val="24"/>
        </w:rPr>
        <w:t xml:space="preserve"> </w:t>
      </w:r>
      <w:r w:rsidR="00766B42">
        <w:rPr>
          <w:rFonts w:ascii="Times New Roman" w:hAnsi="Times New Roman"/>
          <w:sz w:val="24"/>
          <w:szCs w:val="24"/>
        </w:rPr>
        <w:t>E</w:t>
      </w:r>
      <w:r w:rsidR="001D1F91">
        <w:rPr>
          <w:rFonts w:ascii="Times New Roman" w:hAnsi="Times New Roman"/>
          <w:sz w:val="24"/>
          <w:szCs w:val="24"/>
        </w:rPr>
        <w:t>n el sexto acápite se presenta</w:t>
      </w:r>
      <w:r>
        <w:rPr>
          <w:rFonts w:ascii="Times New Roman" w:hAnsi="Times New Roman"/>
          <w:sz w:val="24"/>
          <w:szCs w:val="24"/>
        </w:rPr>
        <w:t xml:space="preserve"> el </w:t>
      </w:r>
      <w:r w:rsidR="00766B42">
        <w:rPr>
          <w:rFonts w:ascii="Times New Roman" w:hAnsi="Times New Roman"/>
          <w:sz w:val="24"/>
          <w:szCs w:val="24"/>
        </w:rPr>
        <w:t>diseño del plan de acción, en el cual se considera el</w:t>
      </w:r>
      <w:r w:rsidR="001D1F91">
        <w:rPr>
          <w:rFonts w:ascii="Times New Roman" w:hAnsi="Times New Roman"/>
          <w:sz w:val="24"/>
          <w:szCs w:val="24"/>
        </w:rPr>
        <w:t xml:space="preserve"> objetivo</w:t>
      </w:r>
      <w:r>
        <w:rPr>
          <w:rFonts w:ascii="Times New Roman" w:hAnsi="Times New Roman"/>
          <w:sz w:val="24"/>
          <w:szCs w:val="24"/>
        </w:rPr>
        <w:t xml:space="preserve"> general y</w:t>
      </w:r>
      <w:r w:rsidR="00766B42">
        <w:rPr>
          <w:rFonts w:ascii="Times New Roman" w:hAnsi="Times New Roman"/>
          <w:sz w:val="24"/>
          <w:szCs w:val="24"/>
        </w:rPr>
        <w:t xml:space="preserve"> los</w:t>
      </w:r>
      <w:r>
        <w:rPr>
          <w:rFonts w:ascii="Times New Roman" w:hAnsi="Times New Roman"/>
          <w:sz w:val="24"/>
          <w:szCs w:val="24"/>
        </w:rPr>
        <w:t xml:space="preserve"> específicos, así como también la matriz del plan de acción.</w:t>
      </w:r>
    </w:p>
    <w:p w14:paraId="3326D645" w14:textId="42DAB2A8" w:rsidR="00C60D5F" w:rsidRDefault="00F51AE4" w:rsidP="00F51AE4">
      <w:pPr>
        <w:tabs>
          <w:tab w:val="left" w:pos="426"/>
          <w:tab w:val="right" w:leader="dot" w:pos="8505"/>
        </w:tabs>
        <w:spacing w:after="0" w:line="360" w:lineRule="auto"/>
        <w:jc w:val="both"/>
        <w:rPr>
          <w:rFonts w:ascii="Times New Roman" w:hAnsi="Times New Roman"/>
          <w:sz w:val="24"/>
          <w:szCs w:val="24"/>
        </w:rPr>
      </w:pPr>
      <w:r>
        <w:rPr>
          <w:rFonts w:ascii="Times New Roman" w:hAnsi="Times New Roman"/>
          <w:sz w:val="24"/>
          <w:szCs w:val="24"/>
        </w:rPr>
        <w:lastRenderedPageBreak/>
        <w:t xml:space="preserve">       </w:t>
      </w:r>
      <w:r w:rsidR="001D1F91">
        <w:rPr>
          <w:rFonts w:ascii="Times New Roman" w:hAnsi="Times New Roman"/>
          <w:sz w:val="24"/>
          <w:szCs w:val="24"/>
        </w:rPr>
        <w:t xml:space="preserve">En el numeral séptimo se detalla </w:t>
      </w:r>
      <w:r w:rsidR="00C06902">
        <w:rPr>
          <w:rFonts w:ascii="Times New Roman" w:hAnsi="Times New Roman"/>
          <w:sz w:val="24"/>
          <w:szCs w:val="24"/>
        </w:rPr>
        <w:t>el Plan de M</w:t>
      </w:r>
      <w:r>
        <w:rPr>
          <w:rFonts w:ascii="Times New Roman" w:hAnsi="Times New Roman"/>
          <w:sz w:val="24"/>
          <w:szCs w:val="24"/>
        </w:rPr>
        <w:t>onitoreo</w:t>
      </w:r>
      <w:r w:rsidR="001D1F91">
        <w:rPr>
          <w:rFonts w:ascii="Times New Roman" w:hAnsi="Times New Roman"/>
          <w:sz w:val="24"/>
          <w:szCs w:val="24"/>
        </w:rPr>
        <w:t>,</w:t>
      </w:r>
      <w:r>
        <w:rPr>
          <w:rFonts w:ascii="Times New Roman" w:hAnsi="Times New Roman"/>
          <w:sz w:val="24"/>
          <w:szCs w:val="24"/>
        </w:rPr>
        <w:t xml:space="preserve"> </w:t>
      </w:r>
      <w:r w:rsidR="00C06902">
        <w:rPr>
          <w:rFonts w:ascii="Times New Roman" w:hAnsi="Times New Roman"/>
          <w:sz w:val="24"/>
          <w:szCs w:val="24"/>
        </w:rPr>
        <w:t>A</w:t>
      </w:r>
      <w:r w:rsidR="001D1F91">
        <w:rPr>
          <w:rFonts w:ascii="Times New Roman" w:hAnsi="Times New Roman"/>
          <w:sz w:val="24"/>
          <w:szCs w:val="24"/>
        </w:rPr>
        <w:t xml:space="preserve">compañamiento y </w:t>
      </w:r>
      <w:r w:rsidR="00C06902">
        <w:rPr>
          <w:rFonts w:ascii="Times New Roman" w:hAnsi="Times New Roman"/>
          <w:sz w:val="24"/>
          <w:szCs w:val="24"/>
        </w:rPr>
        <w:t>E</w:t>
      </w:r>
      <w:r>
        <w:rPr>
          <w:rFonts w:ascii="Times New Roman" w:hAnsi="Times New Roman"/>
          <w:sz w:val="24"/>
          <w:szCs w:val="24"/>
        </w:rPr>
        <w:t xml:space="preserve">valuación, </w:t>
      </w:r>
      <w:r w:rsidR="001D1F91">
        <w:rPr>
          <w:rFonts w:ascii="Times New Roman" w:hAnsi="Times New Roman"/>
          <w:sz w:val="24"/>
          <w:szCs w:val="24"/>
        </w:rPr>
        <w:t xml:space="preserve">que se aplicará en la intervención, sustentado en </w:t>
      </w:r>
      <w:r>
        <w:rPr>
          <w:rFonts w:ascii="Times New Roman" w:hAnsi="Times New Roman"/>
          <w:sz w:val="24"/>
          <w:szCs w:val="24"/>
        </w:rPr>
        <w:t>el presupuesto</w:t>
      </w:r>
      <w:r w:rsidR="001D1F91">
        <w:rPr>
          <w:rFonts w:ascii="Times New Roman" w:hAnsi="Times New Roman"/>
          <w:sz w:val="24"/>
          <w:szCs w:val="24"/>
        </w:rPr>
        <w:t xml:space="preserve"> respectivo.</w:t>
      </w:r>
      <w:r>
        <w:rPr>
          <w:rFonts w:ascii="Times New Roman" w:hAnsi="Times New Roman"/>
          <w:sz w:val="24"/>
          <w:szCs w:val="24"/>
        </w:rPr>
        <w:t xml:space="preserve"> </w:t>
      </w:r>
      <w:r w:rsidR="001D1F91">
        <w:rPr>
          <w:rFonts w:ascii="Times New Roman" w:hAnsi="Times New Roman"/>
          <w:sz w:val="24"/>
          <w:szCs w:val="24"/>
        </w:rPr>
        <w:t>E</w:t>
      </w:r>
      <w:r>
        <w:rPr>
          <w:rFonts w:ascii="Times New Roman" w:hAnsi="Times New Roman"/>
          <w:sz w:val="24"/>
          <w:szCs w:val="24"/>
        </w:rPr>
        <w:t xml:space="preserve">n el octavo acápite </w:t>
      </w:r>
      <w:r w:rsidR="001D1F91">
        <w:rPr>
          <w:rFonts w:ascii="Times New Roman" w:hAnsi="Times New Roman"/>
          <w:sz w:val="24"/>
          <w:szCs w:val="24"/>
        </w:rPr>
        <w:t>se encuentra</w:t>
      </w:r>
      <w:r>
        <w:rPr>
          <w:rFonts w:ascii="Times New Roman" w:hAnsi="Times New Roman"/>
          <w:sz w:val="24"/>
          <w:szCs w:val="24"/>
        </w:rPr>
        <w:t xml:space="preserve"> la descripción del proceso de elaboración del plan de acción</w:t>
      </w:r>
      <w:r w:rsidR="001D1F91">
        <w:rPr>
          <w:rFonts w:ascii="Times New Roman" w:hAnsi="Times New Roman"/>
          <w:sz w:val="24"/>
          <w:szCs w:val="24"/>
        </w:rPr>
        <w:t xml:space="preserve">. En el octavo se incluye el presupuesto que sustentará económicamente </w:t>
      </w:r>
      <w:r w:rsidR="00C60D5F">
        <w:rPr>
          <w:rFonts w:ascii="Times New Roman" w:hAnsi="Times New Roman"/>
          <w:sz w:val="24"/>
          <w:szCs w:val="24"/>
        </w:rPr>
        <w:t>el plan. E</w:t>
      </w:r>
      <w:r>
        <w:rPr>
          <w:rFonts w:ascii="Times New Roman" w:hAnsi="Times New Roman"/>
          <w:sz w:val="24"/>
          <w:szCs w:val="24"/>
        </w:rPr>
        <w:t xml:space="preserve">n </w:t>
      </w:r>
      <w:r w:rsidR="001D1F91">
        <w:rPr>
          <w:rFonts w:ascii="Times New Roman" w:hAnsi="Times New Roman"/>
          <w:sz w:val="24"/>
          <w:szCs w:val="24"/>
        </w:rPr>
        <w:t xml:space="preserve">el décimo </w:t>
      </w:r>
      <w:r w:rsidR="00C60D5F">
        <w:rPr>
          <w:rFonts w:ascii="Times New Roman" w:hAnsi="Times New Roman"/>
          <w:sz w:val="24"/>
          <w:szCs w:val="24"/>
        </w:rPr>
        <w:t xml:space="preserve">y último </w:t>
      </w:r>
      <w:r w:rsidR="001D1F91">
        <w:rPr>
          <w:rFonts w:ascii="Times New Roman" w:hAnsi="Times New Roman"/>
          <w:sz w:val="24"/>
          <w:szCs w:val="24"/>
        </w:rPr>
        <w:t>acápite</w:t>
      </w:r>
      <w:r>
        <w:rPr>
          <w:rFonts w:ascii="Times New Roman" w:hAnsi="Times New Roman"/>
          <w:sz w:val="24"/>
          <w:szCs w:val="24"/>
        </w:rPr>
        <w:t xml:space="preserve"> </w:t>
      </w:r>
      <w:r w:rsidR="001D1F91">
        <w:rPr>
          <w:rFonts w:ascii="Times New Roman" w:hAnsi="Times New Roman"/>
          <w:sz w:val="24"/>
          <w:szCs w:val="24"/>
        </w:rPr>
        <w:t xml:space="preserve">se exponen las lecciones aprendidas, y su trascendencia para </w:t>
      </w:r>
      <w:r w:rsidR="00C60D5F">
        <w:rPr>
          <w:rFonts w:ascii="Times New Roman" w:hAnsi="Times New Roman"/>
          <w:sz w:val="24"/>
          <w:szCs w:val="24"/>
        </w:rPr>
        <w:t xml:space="preserve">la IE. Finalmente se </w:t>
      </w:r>
      <w:r>
        <w:rPr>
          <w:rFonts w:ascii="Times New Roman" w:hAnsi="Times New Roman"/>
          <w:sz w:val="24"/>
          <w:szCs w:val="24"/>
        </w:rPr>
        <w:t>visualiza</w:t>
      </w:r>
      <w:r w:rsidR="00C60D5F">
        <w:rPr>
          <w:rFonts w:ascii="Times New Roman" w:hAnsi="Times New Roman"/>
          <w:sz w:val="24"/>
          <w:szCs w:val="24"/>
        </w:rPr>
        <w:t>n</w:t>
      </w:r>
      <w:r w:rsidR="001818E2">
        <w:rPr>
          <w:rFonts w:ascii="Times New Roman" w:hAnsi="Times New Roman"/>
          <w:sz w:val="24"/>
          <w:szCs w:val="24"/>
        </w:rPr>
        <w:t xml:space="preserve"> las referencias.</w:t>
      </w:r>
    </w:p>
    <w:p w14:paraId="68F848AB" w14:textId="1808AB7B"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1FA73B9E" w14:textId="6DA6DD22"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357E5F28" w14:textId="4C155A79"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6A3C9EBC" w14:textId="32A276C7"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1DB37A06" w14:textId="095D07D5"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51022D13" w14:textId="5B8822AB"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10A6E220" w14:textId="6D3D9D98"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6FD3C45B" w14:textId="2A20C5E1"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46541517" w14:textId="22B9F0B8"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525482C2" w14:textId="0F2923FF"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3856A71C" w14:textId="6F559CDC"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426F8CE6" w14:textId="4C7D1976"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7646AFC3" w14:textId="10D1BB43"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5909B0B6" w14:textId="63CD18DF"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4E400C49" w14:textId="0A242E3B"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290E3B84" w14:textId="220E05A1"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0EFAC0B1" w14:textId="44BEF98D"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6D78795A" w14:textId="41D45773"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0A2BA408" w14:textId="474084CC"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1133614D" w14:textId="7B287C9E"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5B41BBB3" w14:textId="03CA9713"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0E126D9A" w14:textId="74035B2C"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3FCDA9F6" w14:textId="4FFE0953"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5FB88F84" w14:textId="4666970A"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68BD3D89" w14:textId="3EEEA7FB"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64AF21A5" w14:textId="2DAAB280"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088EA023" w14:textId="62A204B4"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7C9B4ABF" w14:textId="6C8F8E06" w:rsidR="00C60D5F" w:rsidRDefault="00C60D5F" w:rsidP="00F51AE4">
      <w:pPr>
        <w:tabs>
          <w:tab w:val="left" w:pos="426"/>
          <w:tab w:val="right" w:leader="dot" w:pos="8505"/>
        </w:tabs>
        <w:spacing w:after="0" w:line="360" w:lineRule="auto"/>
        <w:jc w:val="both"/>
        <w:rPr>
          <w:rFonts w:ascii="Times New Roman" w:hAnsi="Times New Roman"/>
          <w:sz w:val="24"/>
          <w:szCs w:val="24"/>
        </w:rPr>
      </w:pPr>
    </w:p>
    <w:p w14:paraId="4D111252" w14:textId="026162F0" w:rsidR="00F51AE4" w:rsidRPr="0070063D" w:rsidRDefault="00DC5B30" w:rsidP="0070063D">
      <w:pPr>
        <w:pStyle w:val="Prrafodelista"/>
        <w:numPr>
          <w:ilvl w:val="0"/>
          <w:numId w:val="41"/>
        </w:numPr>
        <w:tabs>
          <w:tab w:val="left" w:pos="284"/>
          <w:tab w:val="left" w:pos="567"/>
          <w:tab w:val="right" w:leader="dot" w:pos="8505"/>
        </w:tabs>
        <w:spacing w:after="0" w:line="360" w:lineRule="auto"/>
        <w:jc w:val="center"/>
        <w:rPr>
          <w:rFonts w:ascii="Times New Roman" w:eastAsia="Times New Roman" w:hAnsi="Times New Roman"/>
          <w:lang w:eastAsia="es-PE"/>
        </w:rPr>
      </w:pPr>
      <w:r w:rsidRPr="0070063D">
        <w:rPr>
          <w:rFonts w:ascii="Times New Roman" w:eastAsia="Times New Roman" w:hAnsi="Times New Roman"/>
          <w:lang w:eastAsia="es-PE"/>
        </w:rPr>
        <w:lastRenderedPageBreak/>
        <w:t>Identificación de la P</w:t>
      </w:r>
      <w:r w:rsidR="00F51AE4" w:rsidRPr="0070063D">
        <w:rPr>
          <w:rFonts w:ascii="Times New Roman" w:eastAsia="Times New Roman" w:hAnsi="Times New Roman"/>
          <w:lang w:eastAsia="es-PE"/>
        </w:rPr>
        <w:t>roblemática</w:t>
      </w:r>
    </w:p>
    <w:p w14:paraId="5019A1CF" w14:textId="77777777" w:rsidR="0070063D" w:rsidRPr="0070063D" w:rsidRDefault="0070063D" w:rsidP="0070063D">
      <w:pPr>
        <w:pStyle w:val="Prrafodelista"/>
        <w:tabs>
          <w:tab w:val="left" w:pos="284"/>
          <w:tab w:val="left" w:pos="567"/>
          <w:tab w:val="right" w:leader="dot" w:pos="8505"/>
        </w:tabs>
        <w:spacing w:after="0" w:line="360" w:lineRule="auto"/>
        <w:rPr>
          <w:rFonts w:ascii="Times New Roman" w:eastAsia="Times New Roman" w:hAnsi="Times New Roman"/>
          <w:lang w:eastAsia="es-PE"/>
        </w:rPr>
      </w:pPr>
    </w:p>
    <w:p w14:paraId="22F8A577" w14:textId="77777777" w:rsidR="00F51AE4" w:rsidRPr="00844582" w:rsidRDefault="00F51AE4" w:rsidP="000C7ECE">
      <w:pPr>
        <w:tabs>
          <w:tab w:val="left" w:pos="567"/>
          <w:tab w:val="right" w:leader="dot" w:pos="8505"/>
        </w:tabs>
        <w:spacing w:after="0" w:line="360" w:lineRule="auto"/>
        <w:jc w:val="center"/>
        <w:rPr>
          <w:rFonts w:ascii="Times New Roman" w:eastAsia="Times New Roman" w:hAnsi="Times New Roman"/>
          <w:b/>
          <w:sz w:val="24"/>
          <w:szCs w:val="24"/>
          <w:lang w:val="es-PE" w:eastAsia="es-PE"/>
        </w:rPr>
      </w:pPr>
    </w:p>
    <w:p w14:paraId="37F07942" w14:textId="48E326D4" w:rsidR="00F51AE4" w:rsidRPr="0070063D" w:rsidRDefault="0070063D" w:rsidP="0070063D">
      <w:pPr>
        <w:tabs>
          <w:tab w:val="left" w:pos="284"/>
          <w:tab w:val="right" w:leader="dot" w:pos="8505"/>
        </w:tabs>
        <w:spacing w:after="0" w:line="360" w:lineRule="auto"/>
        <w:jc w:val="both"/>
        <w:rPr>
          <w:rFonts w:ascii="Times New Roman" w:eastAsia="Times New Roman" w:hAnsi="Times New Roman"/>
          <w:sz w:val="24"/>
          <w:szCs w:val="24"/>
          <w:lang w:eastAsia="es-PE"/>
        </w:rPr>
      </w:pPr>
      <w:r w:rsidRPr="0070063D">
        <w:rPr>
          <w:rFonts w:ascii="Times New Roman" w:eastAsia="Times New Roman" w:hAnsi="Times New Roman"/>
          <w:b/>
          <w:sz w:val="24"/>
          <w:szCs w:val="24"/>
          <w:lang w:val="es-PE" w:eastAsia="es-PE"/>
        </w:rPr>
        <w:t xml:space="preserve">1.1 </w:t>
      </w:r>
      <w:r w:rsidR="00F51AE4" w:rsidRPr="0070063D">
        <w:rPr>
          <w:rFonts w:ascii="Times New Roman" w:eastAsia="Times New Roman" w:hAnsi="Times New Roman"/>
          <w:b/>
          <w:sz w:val="24"/>
          <w:szCs w:val="24"/>
          <w:lang w:eastAsia="es-PE"/>
        </w:rPr>
        <w:t xml:space="preserve">Caracterización </w:t>
      </w:r>
      <w:r w:rsidR="00DC5B30" w:rsidRPr="0070063D">
        <w:rPr>
          <w:rFonts w:ascii="Times New Roman" w:eastAsia="Times New Roman" w:hAnsi="Times New Roman"/>
          <w:b/>
          <w:sz w:val="24"/>
          <w:szCs w:val="24"/>
          <w:lang w:eastAsia="es-PE"/>
        </w:rPr>
        <w:t>del Contexto Socio–C</w:t>
      </w:r>
      <w:r w:rsidR="00336736" w:rsidRPr="0070063D">
        <w:rPr>
          <w:rFonts w:ascii="Times New Roman" w:eastAsia="Times New Roman" w:hAnsi="Times New Roman"/>
          <w:b/>
          <w:sz w:val="24"/>
          <w:szCs w:val="24"/>
          <w:lang w:eastAsia="es-PE"/>
        </w:rPr>
        <w:t>ultural de la IE</w:t>
      </w:r>
      <w:r w:rsidR="00F51AE4" w:rsidRPr="0070063D">
        <w:rPr>
          <w:rFonts w:ascii="Times New Roman" w:eastAsia="Times New Roman" w:hAnsi="Times New Roman"/>
          <w:b/>
          <w:sz w:val="24"/>
          <w:szCs w:val="24"/>
          <w:lang w:eastAsia="es-PE"/>
        </w:rPr>
        <w:t xml:space="preserve"> Agropecuario Intercomunal “Juan Velasco Alvarado</w:t>
      </w:r>
      <w:r w:rsidR="00F51AE4" w:rsidRPr="0070063D">
        <w:rPr>
          <w:rFonts w:ascii="Times New Roman" w:eastAsia="Times New Roman" w:hAnsi="Times New Roman"/>
          <w:sz w:val="24"/>
          <w:szCs w:val="24"/>
          <w:lang w:eastAsia="es-PE"/>
        </w:rPr>
        <w:t>”</w:t>
      </w:r>
    </w:p>
    <w:p w14:paraId="728471B5" w14:textId="77777777" w:rsidR="000C7ECE" w:rsidRDefault="000C7ECE" w:rsidP="000C7ECE">
      <w:pPr>
        <w:tabs>
          <w:tab w:val="left" w:pos="426"/>
          <w:tab w:val="left" w:pos="851"/>
        </w:tabs>
        <w:spacing w:after="0" w:line="360" w:lineRule="auto"/>
        <w:jc w:val="both"/>
        <w:rPr>
          <w:rFonts w:ascii="Times New Roman" w:eastAsia="Times New Roman" w:hAnsi="Times New Roman"/>
          <w:b/>
          <w:bCs/>
          <w:sz w:val="24"/>
          <w:szCs w:val="24"/>
          <w:lang w:val="es-PE" w:eastAsia="es-PE"/>
        </w:rPr>
      </w:pPr>
    </w:p>
    <w:p w14:paraId="566EBEDF" w14:textId="77777777" w:rsidR="0070063D" w:rsidRPr="00844582" w:rsidRDefault="0070063D" w:rsidP="000C7ECE">
      <w:pPr>
        <w:tabs>
          <w:tab w:val="left" w:pos="426"/>
          <w:tab w:val="left" w:pos="851"/>
        </w:tabs>
        <w:spacing w:after="0" w:line="360" w:lineRule="auto"/>
        <w:jc w:val="both"/>
        <w:rPr>
          <w:rFonts w:ascii="Times New Roman" w:eastAsia="Times New Roman" w:hAnsi="Times New Roman"/>
          <w:b/>
          <w:bCs/>
          <w:sz w:val="24"/>
          <w:szCs w:val="24"/>
          <w:lang w:val="es-PE" w:eastAsia="es-PE"/>
        </w:rPr>
      </w:pPr>
    </w:p>
    <w:p w14:paraId="0CE341A6" w14:textId="1BE3D535" w:rsidR="00F51AE4" w:rsidRPr="00844582" w:rsidRDefault="000C7ECE" w:rsidP="0070063D">
      <w:pPr>
        <w:tabs>
          <w:tab w:val="left" w:pos="426"/>
        </w:tabs>
        <w:spacing w:after="0" w:line="360" w:lineRule="auto"/>
        <w:jc w:val="both"/>
        <w:rPr>
          <w:rFonts w:ascii="Times New Roman" w:hAnsi="Times New Roman"/>
          <w:sz w:val="24"/>
          <w:szCs w:val="24"/>
        </w:rPr>
      </w:pPr>
      <w:r w:rsidRPr="00844582">
        <w:rPr>
          <w:rFonts w:ascii="Times New Roman" w:eastAsia="Times New Roman" w:hAnsi="Times New Roman"/>
          <w:b/>
          <w:bCs/>
          <w:sz w:val="24"/>
          <w:szCs w:val="24"/>
          <w:lang w:val="es-PE" w:eastAsia="es-PE"/>
        </w:rPr>
        <w:t xml:space="preserve">       </w:t>
      </w:r>
      <w:r w:rsidR="00336736" w:rsidRPr="00844582">
        <w:rPr>
          <w:rFonts w:ascii="Times New Roman" w:hAnsi="Times New Roman"/>
          <w:sz w:val="24"/>
          <w:szCs w:val="24"/>
        </w:rPr>
        <w:t>La Institución Educativa</w:t>
      </w:r>
      <w:r w:rsidR="00F51AE4" w:rsidRPr="00844582">
        <w:rPr>
          <w:rFonts w:ascii="Times New Roman" w:hAnsi="Times New Roman"/>
          <w:sz w:val="24"/>
          <w:szCs w:val="24"/>
        </w:rPr>
        <w:t xml:space="preserve"> Agropecuario Intercomunal</w:t>
      </w:r>
      <w:r w:rsidR="00844582">
        <w:rPr>
          <w:rFonts w:ascii="Times New Roman" w:hAnsi="Times New Roman"/>
          <w:sz w:val="24"/>
          <w:szCs w:val="24"/>
        </w:rPr>
        <w:t xml:space="preserve"> (IEAI</w:t>
      </w:r>
      <w:r w:rsidR="00E7192C" w:rsidRPr="00844582">
        <w:rPr>
          <w:rFonts w:ascii="Times New Roman" w:hAnsi="Times New Roman"/>
          <w:sz w:val="24"/>
          <w:szCs w:val="24"/>
        </w:rPr>
        <w:t>)</w:t>
      </w:r>
      <w:r w:rsidR="00F51AE4" w:rsidRPr="00844582">
        <w:rPr>
          <w:rFonts w:ascii="Times New Roman" w:hAnsi="Times New Roman"/>
          <w:sz w:val="24"/>
          <w:szCs w:val="24"/>
        </w:rPr>
        <w:t xml:space="preserve"> “Juan</w:t>
      </w:r>
      <w:r w:rsidR="00C60D5F" w:rsidRPr="00844582">
        <w:rPr>
          <w:rFonts w:ascii="Times New Roman" w:hAnsi="Times New Roman"/>
          <w:sz w:val="24"/>
          <w:szCs w:val="24"/>
        </w:rPr>
        <w:t xml:space="preserve"> Velasco Alvarado”, está ubicada</w:t>
      </w:r>
      <w:r w:rsidR="00F51AE4" w:rsidRPr="00844582">
        <w:rPr>
          <w:rFonts w:ascii="Times New Roman" w:hAnsi="Times New Roman"/>
          <w:sz w:val="24"/>
          <w:szCs w:val="24"/>
        </w:rPr>
        <w:t xml:space="preserve"> políticamente en el Caserío de Punta Moreno, Distrito de Cascas, Provincia Gran Chimú, Región La Libertad a 80,9 Km. de la ciudad de Trujillo. Geográficamente se encuentra a 500 m. s. n. m., iniciando la Región Yunga Marítima, en donde se observa el recorrido del Río Chicama, el cual abastece de agua para el consumo humano, pecuario y agrícola. Para llegar a la Institución Educativa se tiene que caminar 10 minutos hacia la izquierda de la vía principal a Cascas.</w:t>
      </w:r>
    </w:p>
    <w:p w14:paraId="055A22EC" w14:textId="07CA611C" w:rsidR="00F51AE4" w:rsidRPr="00844582" w:rsidRDefault="00F51AE4" w:rsidP="0070063D">
      <w:pPr>
        <w:tabs>
          <w:tab w:val="left" w:pos="426"/>
        </w:tabs>
        <w:spacing w:after="0" w:line="360" w:lineRule="auto"/>
        <w:jc w:val="both"/>
        <w:rPr>
          <w:rFonts w:ascii="Times New Roman" w:eastAsia="Times New Roman" w:hAnsi="Times New Roman"/>
          <w:bCs/>
          <w:sz w:val="24"/>
          <w:szCs w:val="24"/>
          <w:lang w:val="es-PE" w:eastAsia="es-PE"/>
        </w:rPr>
      </w:pPr>
      <w:r w:rsidRPr="00844582">
        <w:rPr>
          <w:rFonts w:ascii="Times New Roman" w:hAnsi="Times New Roman"/>
          <w:b/>
          <w:sz w:val="24"/>
          <w:szCs w:val="24"/>
        </w:rPr>
        <w:t xml:space="preserve">       </w:t>
      </w:r>
      <w:r w:rsidRPr="00844582">
        <w:rPr>
          <w:rFonts w:ascii="Times New Roman" w:eastAsia="Times New Roman" w:hAnsi="Times New Roman"/>
          <w:bCs/>
          <w:sz w:val="24"/>
          <w:szCs w:val="24"/>
          <w:lang w:val="es-PE" w:eastAsia="es-PE"/>
        </w:rPr>
        <w:t>La I</w:t>
      </w:r>
      <w:r w:rsidR="00844582">
        <w:rPr>
          <w:rFonts w:ascii="Times New Roman" w:eastAsia="Times New Roman" w:hAnsi="Times New Roman"/>
          <w:bCs/>
          <w:sz w:val="24"/>
          <w:szCs w:val="24"/>
          <w:lang w:val="es-PE" w:eastAsia="es-PE"/>
        </w:rPr>
        <w:t>EAI</w:t>
      </w:r>
      <w:r w:rsidRPr="00844582">
        <w:rPr>
          <w:rFonts w:ascii="Times New Roman" w:eastAsia="Times New Roman" w:hAnsi="Times New Roman"/>
          <w:bCs/>
          <w:sz w:val="24"/>
          <w:szCs w:val="24"/>
          <w:lang w:val="es-PE" w:eastAsia="es-PE"/>
        </w:rPr>
        <w:t xml:space="preserve"> está ubicada en un terreno pendiente y desolado con un área de 7 hectáreas 4 040.00 m2; asimismo, colinda por el este con el canal de regadío Incaico, por el oeste con el canal de irrigación Quebrada Honda-Progreso Colón, por el norte con la Quebrada El Limo y por el sur con la Quebrada La Soledad. El terreno </w:t>
      </w:r>
      <w:r w:rsidR="001818E2" w:rsidRPr="00844582">
        <w:rPr>
          <w:rFonts w:ascii="Times New Roman" w:eastAsia="Times New Roman" w:hAnsi="Times New Roman"/>
          <w:bCs/>
          <w:sz w:val="24"/>
          <w:szCs w:val="24"/>
          <w:lang w:val="es-PE" w:eastAsia="es-PE"/>
        </w:rPr>
        <w:t xml:space="preserve">es de propiedad del Estado y </w:t>
      </w:r>
      <w:r w:rsidRPr="00844582">
        <w:rPr>
          <w:rFonts w:ascii="Times New Roman" w:eastAsia="Times New Roman" w:hAnsi="Times New Roman"/>
          <w:bCs/>
          <w:sz w:val="24"/>
          <w:szCs w:val="24"/>
          <w:lang w:val="es-PE" w:eastAsia="es-PE"/>
        </w:rPr>
        <w:t xml:space="preserve">está dividido en </w:t>
      </w:r>
      <w:r w:rsidR="00C60D5F" w:rsidRPr="00844582">
        <w:rPr>
          <w:rFonts w:ascii="Times New Roman" w:eastAsia="Times New Roman" w:hAnsi="Times New Roman"/>
          <w:bCs/>
          <w:sz w:val="24"/>
          <w:szCs w:val="24"/>
          <w:lang w:val="es-PE" w:eastAsia="es-PE"/>
        </w:rPr>
        <w:t xml:space="preserve">cinco </w:t>
      </w:r>
      <w:r w:rsidRPr="00844582">
        <w:rPr>
          <w:rFonts w:ascii="Times New Roman" w:eastAsia="Times New Roman" w:hAnsi="Times New Roman"/>
          <w:bCs/>
          <w:sz w:val="24"/>
          <w:szCs w:val="24"/>
          <w:lang w:val="es-PE" w:eastAsia="es-PE"/>
        </w:rPr>
        <w:t>parcelas</w:t>
      </w:r>
      <w:r w:rsidR="00C60D5F" w:rsidRPr="00844582">
        <w:rPr>
          <w:rFonts w:ascii="Times New Roman" w:eastAsia="Times New Roman" w:hAnsi="Times New Roman"/>
          <w:bCs/>
          <w:sz w:val="24"/>
          <w:szCs w:val="24"/>
          <w:lang w:val="es-PE" w:eastAsia="es-PE"/>
        </w:rPr>
        <w:t>, dos en las que crecen plantas de tara y</w:t>
      </w:r>
      <w:r w:rsidRPr="00844582">
        <w:rPr>
          <w:rFonts w:ascii="Times New Roman" w:eastAsia="Times New Roman" w:hAnsi="Times New Roman"/>
          <w:bCs/>
          <w:sz w:val="24"/>
          <w:szCs w:val="24"/>
          <w:lang w:val="es-PE" w:eastAsia="es-PE"/>
        </w:rPr>
        <w:t xml:space="preserve"> eucalipto, </w:t>
      </w:r>
      <w:r w:rsidR="00C60D5F" w:rsidRPr="00844582">
        <w:rPr>
          <w:rFonts w:ascii="Times New Roman" w:eastAsia="Times New Roman" w:hAnsi="Times New Roman"/>
          <w:bCs/>
          <w:sz w:val="24"/>
          <w:szCs w:val="24"/>
          <w:lang w:val="es-PE" w:eastAsia="es-PE"/>
        </w:rPr>
        <w:t>una que se usa para</w:t>
      </w:r>
      <w:r w:rsidR="0023280A" w:rsidRPr="00844582">
        <w:rPr>
          <w:rFonts w:ascii="Times New Roman" w:eastAsia="Times New Roman" w:hAnsi="Times New Roman"/>
          <w:bCs/>
          <w:sz w:val="24"/>
          <w:szCs w:val="24"/>
          <w:lang w:val="es-PE" w:eastAsia="es-PE"/>
        </w:rPr>
        <w:t xml:space="preserve"> el biohuertos</w:t>
      </w:r>
      <w:r w:rsidRPr="00844582">
        <w:rPr>
          <w:rFonts w:ascii="Times New Roman" w:eastAsia="Times New Roman" w:hAnsi="Times New Roman"/>
          <w:bCs/>
          <w:sz w:val="24"/>
          <w:szCs w:val="24"/>
          <w:lang w:val="es-PE" w:eastAsia="es-PE"/>
        </w:rPr>
        <w:t xml:space="preserve">, </w:t>
      </w:r>
      <w:r w:rsidR="00C60D5F" w:rsidRPr="00844582">
        <w:rPr>
          <w:rFonts w:ascii="Times New Roman" w:eastAsia="Times New Roman" w:hAnsi="Times New Roman"/>
          <w:bCs/>
          <w:sz w:val="24"/>
          <w:szCs w:val="24"/>
          <w:lang w:val="es-PE" w:eastAsia="es-PE"/>
        </w:rPr>
        <w:t>otra</w:t>
      </w:r>
      <w:r w:rsidR="0023280A" w:rsidRPr="00844582">
        <w:rPr>
          <w:rFonts w:ascii="Times New Roman" w:eastAsia="Times New Roman" w:hAnsi="Times New Roman"/>
          <w:bCs/>
          <w:sz w:val="24"/>
          <w:szCs w:val="24"/>
          <w:lang w:val="es-PE" w:eastAsia="es-PE"/>
        </w:rPr>
        <w:t xml:space="preserve">, la principal, </w:t>
      </w:r>
      <w:r w:rsidRPr="00844582">
        <w:rPr>
          <w:rFonts w:ascii="Times New Roman" w:eastAsia="Times New Roman" w:hAnsi="Times New Roman"/>
          <w:bCs/>
          <w:sz w:val="24"/>
          <w:szCs w:val="24"/>
          <w:lang w:val="es-PE" w:eastAsia="es-PE"/>
        </w:rPr>
        <w:t xml:space="preserve">en la </w:t>
      </w:r>
      <w:r w:rsidR="00C60D5F" w:rsidRPr="00844582">
        <w:rPr>
          <w:rFonts w:ascii="Times New Roman" w:eastAsia="Times New Roman" w:hAnsi="Times New Roman"/>
          <w:bCs/>
          <w:sz w:val="24"/>
          <w:szCs w:val="24"/>
          <w:lang w:val="es-PE" w:eastAsia="es-PE"/>
        </w:rPr>
        <w:t xml:space="preserve">que se encuentra la </w:t>
      </w:r>
      <w:r w:rsidRPr="00844582">
        <w:rPr>
          <w:rFonts w:ascii="Times New Roman" w:eastAsia="Times New Roman" w:hAnsi="Times New Roman"/>
          <w:bCs/>
          <w:sz w:val="24"/>
          <w:szCs w:val="24"/>
          <w:lang w:val="es-PE" w:eastAsia="es-PE"/>
        </w:rPr>
        <w:t xml:space="preserve">infraestructura del colegio y </w:t>
      </w:r>
      <w:r w:rsidR="0023280A" w:rsidRPr="00844582">
        <w:rPr>
          <w:rFonts w:ascii="Times New Roman" w:eastAsia="Times New Roman" w:hAnsi="Times New Roman"/>
          <w:bCs/>
          <w:sz w:val="24"/>
          <w:szCs w:val="24"/>
          <w:lang w:val="es-PE" w:eastAsia="es-PE"/>
        </w:rPr>
        <w:t>una última parcela es</w:t>
      </w:r>
      <w:r w:rsidR="00C60D5F" w:rsidRPr="00844582">
        <w:rPr>
          <w:rFonts w:ascii="Times New Roman" w:eastAsia="Times New Roman" w:hAnsi="Times New Roman"/>
          <w:bCs/>
          <w:sz w:val="24"/>
          <w:szCs w:val="24"/>
          <w:lang w:val="es-PE" w:eastAsia="es-PE"/>
        </w:rPr>
        <w:t xml:space="preserve"> </w:t>
      </w:r>
      <w:r w:rsidRPr="00844582">
        <w:rPr>
          <w:rFonts w:ascii="Times New Roman" w:eastAsia="Times New Roman" w:hAnsi="Times New Roman"/>
          <w:bCs/>
          <w:sz w:val="24"/>
          <w:szCs w:val="24"/>
          <w:lang w:val="es-PE" w:eastAsia="es-PE"/>
        </w:rPr>
        <w:t>un área árida.</w:t>
      </w:r>
    </w:p>
    <w:p w14:paraId="0D2F9BA3" w14:textId="1ED0BFFD" w:rsidR="00C06902" w:rsidRPr="00844582" w:rsidRDefault="00F51AE4" w:rsidP="000C7ECE">
      <w:pPr>
        <w:tabs>
          <w:tab w:val="left" w:pos="426"/>
          <w:tab w:val="left" w:pos="851"/>
        </w:tabs>
        <w:spacing w:after="0" w:line="360" w:lineRule="auto"/>
        <w:jc w:val="both"/>
        <w:rPr>
          <w:rFonts w:ascii="Times New Roman" w:eastAsia="Times New Roman" w:hAnsi="Times New Roman"/>
          <w:bCs/>
          <w:sz w:val="24"/>
          <w:szCs w:val="24"/>
          <w:lang w:val="es-PE" w:eastAsia="es-PE"/>
        </w:rPr>
      </w:pPr>
      <w:r w:rsidRPr="00844582">
        <w:rPr>
          <w:rFonts w:ascii="Times New Roman" w:eastAsia="Times New Roman" w:hAnsi="Times New Roman"/>
          <w:bCs/>
          <w:sz w:val="24"/>
          <w:szCs w:val="24"/>
          <w:lang w:val="es-PE" w:eastAsia="es-PE"/>
        </w:rPr>
        <w:t xml:space="preserve">       Las parcelas </w:t>
      </w:r>
      <w:r w:rsidR="0023280A" w:rsidRPr="00844582">
        <w:rPr>
          <w:rFonts w:ascii="Times New Roman" w:eastAsia="Times New Roman" w:hAnsi="Times New Roman"/>
          <w:bCs/>
          <w:sz w:val="24"/>
          <w:szCs w:val="24"/>
          <w:lang w:val="es-PE" w:eastAsia="es-PE"/>
        </w:rPr>
        <w:t xml:space="preserve">de tara, eucalipto </w:t>
      </w:r>
      <w:r w:rsidRPr="00844582">
        <w:rPr>
          <w:rFonts w:ascii="Times New Roman" w:eastAsia="Times New Roman" w:hAnsi="Times New Roman"/>
          <w:bCs/>
          <w:sz w:val="24"/>
          <w:szCs w:val="24"/>
          <w:lang w:val="es-PE" w:eastAsia="es-PE"/>
        </w:rPr>
        <w:t>y biohuertos son regados con motobomba, pero es insuficiente. Se requiere un canal de agua con derecho de mita para su mantenimiento, puesto que el método empleado no abastece satisfactoriamen</w:t>
      </w:r>
      <w:r w:rsidR="0023280A" w:rsidRPr="00844582">
        <w:rPr>
          <w:rFonts w:ascii="Times New Roman" w:eastAsia="Times New Roman" w:hAnsi="Times New Roman"/>
          <w:bCs/>
          <w:sz w:val="24"/>
          <w:szCs w:val="24"/>
          <w:lang w:val="es-PE" w:eastAsia="es-PE"/>
        </w:rPr>
        <w:t>te. En el área árida se tiene planeado</w:t>
      </w:r>
      <w:r w:rsidRPr="00844582">
        <w:rPr>
          <w:rFonts w:ascii="Times New Roman" w:eastAsia="Times New Roman" w:hAnsi="Times New Roman"/>
          <w:bCs/>
          <w:sz w:val="24"/>
          <w:szCs w:val="24"/>
          <w:lang w:val="es-PE" w:eastAsia="es-PE"/>
        </w:rPr>
        <w:t xml:space="preserve"> construir un campo depor</w:t>
      </w:r>
      <w:r w:rsidR="0045633E" w:rsidRPr="00844582">
        <w:rPr>
          <w:rFonts w:ascii="Times New Roman" w:eastAsia="Times New Roman" w:hAnsi="Times New Roman"/>
          <w:bCs/>
          <w:sz w:val="24"/>
          <w:szCs w:val="24"/>
          <w:lang w:val="es-PE" w:eastAsia="es-PE"/>
        </w:rPr>
        <w:t xml:space="preserve">tivo. </w:t>
      </w:r>
      <w:r w:rsidR="00C06902" w:rsidRPr="00844582">
        <w:rPr>
          <w:rFonts w:ascii="Times New Roman" w:eastAsia="Times New Roman" w:hAnsi="Times New Roman"/>
          <w:bCs/>
          <w:sz w:val="24"/>
          <w:szCs w:val="24"/>
          <w:lang w:val="es-PE" w:eastAsia="es-PE"/>
        </w:rPr>
        <w:t xml:space="preserve">La IEAI </w:t>
      </w:r>
      <w:r w:rsidR="0045633E" w:rsidRPr="00844582">
        <w:rPr>
          <w:rFonts w:ascii="Times New Roman" w:eastAsia="Times New Roman" w:hAnsi="Times New Roman"/>
          <w:bCs/>
          <w:sz w:val="24"/>
          <w:szCs w:val="24"/>
          <w:lang w:val="es-PE" w:eastAsia="es-PE"/>
        </w:rPr>
        <w:t xml:space="preserve">es la única institución rural que </w:t>
      </w:r>
      <w:r w:rsidR="00512E98" w:rsidRPr="00844582">
        <w:rPr>
          <w:rFonts w:ascii="Times New Roman" w:eastAsia="Times New Roman" w:hAnsi="Times New Roman"/>
          <w:bCs/>
          <w:sz w:val="24"/>
          <w:szCs w:val="24"/>
          <w:lang w:val="es-PE" w:eastAsia="es-PE"/>
        </w:rPr>
        <w:t>cuen</w:t>
      </w:r>
      <w:r w:rsidR="0045633E" w:rsidRPr="00844582">
        <w:rPr>
          <w:rFonts w:ascii="Times New Roman" w:eastAsia="Times New Roman" w:hAnsi="Times New Roman"/>
          <w:bCs/>
          <w:sz w:val="24"/>
          <w:szCs w:val="24"/>
          <w:lang w:val="es-PE" w:eastAsia="es-PE"/>
        </w:rPr>
        <w:t>ta con</w:t>
      </w:r>
      <w:r w:rsidR="00512E98" w:rsidRPr="00844582">
        <w:rPr>
          <w:rFonts w:ascii="Times New Roman" w:eastAsia="Times New Roman" w:hAnsi="Times New Roman"/>
          <w:bCs/>
          <w:sz w:val="24"/>
          <w:szCs w:val="24"/>
          <w:lang w:val="es-PE" w:eastAsia="es-PE"/>
        </w:rPr>
        <w:t xml:space="preserve"> internet y cable, así como también </w:t>
      </w:r>
      <w:r w:rsidR="0045633E" w:rsidRPr="00844582">
        <w:rPr>
          <w:rFonts w:ascii="Times New Roman" w:eastAsia="Times New Roman" w:hAnsi="Times New Roman"/>
          <w:bCs/>
          <w:sz w:val="24"/>
          <w:szCs w:val="24"/>
          <w:lang w:val="es-PE" w:eastAsia="es-PE"/>
        </w:rPr>
        <w:t xml:space="preserve">una biblioteca y </w:t>
      </w:r>
      <w:r w:rsidR="00512E98" w:rsidRPr="00844582">
        <w:rPr>
          <w:rFonts w:ascii="Times New Roman" w:eastAsia="Times New Roman" w:hAnsi="Times New Roman"/>
          <w:bCs/>
          <w:sz w:val="24"/>
          <w:szCs w:val="24"/>
          <w:lang w:val="es-PE" w:eastAsia="es-PE"/>
        </w:rPr>
        <w:t>espacios alternos, para que los estudiantes puedan aplicar la competencia comprenden textos escritos.</w:t>
      </w:r>
    </w:p>
    <w:p w14:paraId="72E9E427" w14:textId="45C2809A" w:rsidR="00C06902" w:rsidRPr="00844582" w:rsidRDefault="00C06902" w:rsidP="000C7ECE">
      <w:pPr>
        <w:tabs>
          <w:tab w:val="left" w:pos="426"/>
          <w:tab w:val="left" w:pos="851"/>
        </w:tabs>
        <w:spacing w:after="0" w:line="360" w:lineRule="auto"/>
        <w:jc w:val="both"/>
        <w:rPr>
          <w:rFonts w:ascii="Times New Roman" w:eastAsia="Times New Roman" w:hAnsi="Times New Roman"/>
          <w:bCs/>
          <w:sz w:val="24"/>
          <w:szCs w:val="24"/>
          <w:lang w:val="es-PE" w:eastAsia="es-PE"/>
        </w:rPr>
      </w:pPr>
      <w:r w:rsidRPr="00844582">
        <w:rPr>
          <w:rFonts w:ascii="Times New Roman" w:eastAsia="Times New Roman" w:hAnsi="Times New Roman"/>
          <w:bCs/>
          <w:sz w:val="24"/>
          <w:szCs w:val="24"/>
          <w:lang w:val="es-PE" w:eastAsia="es-PE"/>
        </w:rPr>
        <w:t xml:space="preserve">       </w:t>
      </w:r>
      <w:r w:rsidR="0023280A" w:rsidRPr="00844582">
        <w:rPr>
          <w:rFonts w:ascii="Times New Roman" w:eastAsia="Times New Roman" w:hAnsi="Times New Roman"/>
          <w:bCs/>
          <w:sz w:val="24"/>
          <w:szCs w:val="24"/>
          <w:lang w:val="es-PE" w:eastAsia="es-PE"/>
        </w:rPr>
        <w:t>E</w:t>
      </w:r>
      <w:r w:rsidR="00F51AE4" w:rsidRPr="00844582">
        <w:rPr>
          <w:rFonts w:ascii="Times New Roman" w:eastAsia="Times New Roman" w:hAnsi="Times New Roman"/>
          <w:bCs/>
          <w:sz w:val="24"/>
          <w:szCs w:val="24"/>
          <w:lang w:val="es-PE" w:eastAsia="es-PE"/>
        </w:rPr>
        <w:t xml:space="preserve">n un espacio de 6 760.24 m. se encuentra el local de la institución educativa. Esta se caracteriza por </w:t>
      </w:r>
      <w:r w:rsidR="0023280A" w:rsidRPr="00844582">
        <w:rPr>
          <w:rFonts w:ascii="Times New Roman" w:eastAsia="Times New Roman" w:hAnsi="Times New Roman"/>
          <w:bCs/>
          <w:sz w:val="24"/>
          <w:szCs w:val="24"/>
          <w:lang w:val="es-PE" w:eastAsia="es-PE"/>
        </w:rPr>
        <w:t xml:space="preserve">estar construido </w:t>
      </w:r>
      <w:r w:rsidR="00F51AE4" w:rsidRPr="00844582">
        <w:rPr>
          <w:rFonts w:ascii="Times New Roman" w:eastAsia="Times New Roman" w:hAnsi="Times New Roman"/>
          <w:bCs/>
          <w:sz w:val="24"/>
          <w:szCs w:val="24"/>
          <w:lang w:val="es-PE" w:eastAsia="es-PE"/>
        </w:rPr>
        <w:t>de material rústico, enlucido con barro de tierra, techo</w:t>
      </w:r>
      <w:r w:rsidR="0023280A" w:rsidRPr="00844582">
        <w:rPr>
          <w:rFonts w:ascii="Times New Roman" w:eastAsia="Times New Roman" w:hAnsi="Times New Roman"/>
          <w:bCs/>
          <w:sz w:val="24"/>
          <w:szCs w:val="24"/>
          <w:lang w:val="es-PE" w:eastAsia="es-PE"/>
        </w:rPr>
        <w:t>s</w:t>
      </w:r>
      <w:r w:rsidR="00F51AE4" w:rsidRPr="00844582">
        <w:rPr>
          <w:rFonts w:ascii="Times New Roman" w:eastAsia="Times New Roman" w:hAnsi="Times New Roman"/>
          <w:bCs/>
          <w:sz w:val="24"/>
          <w:szCs w:val="24"/>
          <w:lang w:val="es-PE" w:eastAsia="es-PE"/>
        </w:rPr>
        <w:t xml:space="preserve"> de madera con </w:t>
      </w:r>
      <w:proofErr w:type="spellStart"/>
      <w:r w:rsidR="00F51AE4" w:rsidRPr="00844582">
        <w:rPr>
          <w:rFonts w:ascii="Times New Roman" w:eastAsia="Times New Roman" w:hAnsi="Times New Roman"/>
          <w:bCs/>
          <w:sz w:val="24"/>
          <w:szCs w:val="24"/>
          <w:lang w:val="es-PE" w:eastAsia="es-PE"/>
        </w:rPr>
        <w:t>eternit</w:t>
      </w:r>
      <w:proofErr w:type="spellEnd"/>
      <w:r w:rsidR="00F51AE4" w:rsidRPr="00844582">
        <w:rPr>
          <w:rFonts w:ascii="Times New Roman" w:eastAsia="Times New Roman" w:hAnsi="Times New Roman"/>
          <w:bCs/>
          <w:sz w:val="24"/>
          <w:szCs w:val="24"/>
          <w:lang w:val="es-PE" w:eastAsia="es-PE"/>
        </w:rPr>
        <w:t xml:space="preserve"> gran onda y calamina, puertas de madera y un portón.</w:t>
      </w:r>
      <w:r w:rsidRPr="00844582">
        <w:rPr>
          <w:rFonts w:ascii="Times New Roman" w:eastAsia="Times New Roman" w:hAnsi="Times New Roman"/>
          <w:bCs/>
          <w:sz w:val="24"/>
          <w:szCs w:val="24"/>
          <w:lang w:val="es-PE" w:eastAsia="es-PE"/>
        </w:rPr>
        <w:t xml:space="preserve"> Desde hace 28 años, la Institución Educativa brinda servicios en el nivel secundario, cuenta con una población escolar de 53 estudiantes adolescentes, matriculados y distribuidos en 5 aulas, con 6 docentes nombrados, 2 docentes contratadas, un auxiliar, un personal de servicio II, una directora designada por cuatro </w:t>
      </w:r>
      <w:r w:rsidRPr="00844582">
        <w:rPr>
          <w:rFonts w:ascii="Times New Roman" w:eastAsia="Times New Roman" w:hAnsi="Times New Roman"/>
          <w:bCs/>
          <w:sz w:val="24"/>
          <w:szCs w:val="24"/>
          <w:lang w:val="es-PE" w:eastAsia="es-PE"/>
        </w:rPr>
        <w:lastRenderedPageBreak/>
        <w:t xml:space="preserve">años y con 42 padres y/o madres de familia. Dicha institución alberga a estudiantes de los caseríos de </w:t>
      </w:r>
      <w:proofErr w:type="spellStart"/>
      <w:r w:rsidRPr="00844582">
        <w:rPr>
          <w:rFonts w:ascii="Times New Roman" w:eastAsia="Times New Roman" w:hAnsi="Times New Roman"/>
          <w:bCs/>
          <w:sz w:val="24"/>
          <w:szCs w:val="24"/>
          <w:lang w:val="es-PE" w:eastAsia="es-PE"/>
        </w:rPr>
        <w:t>Huabalito</w:t>
      </w:r>
      <w:proofErr w:type="spellEnd"/>
      <w:r w:rsidRPr="00844582">
        <w:rPr>
          <w:rFonts w:ascii="Times New Roman" w:eastAsia="Times New Roman" w:hAnsi="Times New Roman"/>
          <w:bCs/>
          <w:sz w:val="24"/>
          <w:szCs w:val="24"/>
          <w:lang w:val="es-PE" w:eastAsia="es-PE"/>
        </w:rPr>
        <w:t xml:space="preserve">, Punta Moreno, Progreso Colón, </w:t>
      </w:r>
      <w:proofErr w:type="spellStart"/>
      <w:r w:rsidRPr="00844582">
        <w:rPr>
          <w:rFonts w:ascii="Times New Roman" w:eastAsia="Times New Roman" w:hAnsi="Times New Roman"/>
          <w:bCs/>
          <w:sz w:val="24"/>
          <w:szCs w:val="24"/>
          <w:lang w:val="es-PE" w:eastAsia="es-PE"/>
        </w:rPr>
        <w:t>Sinupe</w:t>
      </w:r>
      <w:proofErr w:type="spellEnd"/>
      <w:r w:rsidRPr="00844582">
        <w:rPr>
          <w:rFonts w:ascii="Times New Roman" w:eastAsia="Times New Roman" w:hAnsi="Times New Roman"/>
          <w:bCs/>
          <w:sz w:val="24"/>
          <w:szCs w:val="24"/>
          <w:lang w:val="es-PE" w:eastAsia="es-PE"/>
        </w:rPr>
        <w:t>, Quebrada Honda y El Espejo.</w:t>
      </w:r>
    </w:p>
    <w:p w14:paraId="3B5AF6B7" w14:textId="286C7F05" w:rsidR="00F51AE4" w:rsidRPr="00844582" w:rsidRDefault="00F51AE4" w:rsidP="000C7ECE">
      <w:pPr>
        <w:tabs>
          <w:tab w:val="left" w:pos="426"/>
          <w:tab w:val="left" w:pos="851"/>
        </w:tabs>
        <w:spacing w:after="0" w:line="360" w:lineRule="auto"/>
        <w:jc w:val="both"/>
        <w:rPr>
          <w:rFonts w:ascii="Times New Roman" w:eastAsia="Times New Roman" w:hAnsi="Times New Roman"/>
          <w:bCs/>
          <w:sz w:val="24"/>
          <w:szCs w:val="24"/>
          <w:lang w:val="es-PE" w:eastAsia="es-PE"/>
        </w:rPr>
      </w:pPr>
      <w:r w:rsidRPr="00844582">
        <w:rPr>
          <w:rFonts w:ascii="Times New Roman" w:eastAsia="Times New Roman" w:hAnsi="Times New Roman"/>
          <w:bCs/>
          <w:sz w:val="24"/>
          <w:szCs w:val="24"/>
          <w:lang w:val="es-PE" w:eastAsia="es-PE"/>
        </w:rPr>
        <w:t xml:space="preserve">       </w:t>
      </w:r>
      <w:r w:rsidR="0023280A" w:rsidRPr="00844582">
        <w:rPr>
          <w:rFonts w:ascii="Times New Roman" w:eastAsia="Times New Roman" w:hAnsi="Times New Roman"/>
          <w:bCs/>
          <w:sz w:val="24"/>
          <w:szCs w:val="24"/>
          <w:lang w:val="es-PE" w:eastAsia="es-PE"/>
        </w:rPr>
        <w:t>El espacio está dividido en tres</w:t>
      </w:r>
      <w:r w:rsidR="001818E2" w:rsidRPr="00844582">
        <w:rPr>
          <w:rFonts w:ascii="Times New Roman" w:eastAsia="Times New Roman" w:hAnsi="Times New Roman"/>
          <w:bCs/>
          <w:sz w:val="24"/>
          <w:szCs w:val="24"/>
          <w:lang w:val="es-PE" w:eastAsia="es-PE"/>
        </w:rPr>
        <w:t xml:space="preserve"> áreas</w:t>
      </w:r>
      <w:r w:rsidRPr="00844582">
        <w:rPr>
          <w:rFonts w:ascii="Times New Roman" w:eastAsia="Times New Roman" w:hAnsi="Times New Roman"/>
          <w:bCs/>
          <w:sz w:val="24"/>
          <w:szCs w:val="24"/>
          <w:lang w:val="es-PE" w:eastAsia="es-PE"/>
        </w:rPr>
        <w:t xml:space="preserve"> </w:t>
      </w:r>
      <w:r w:rsidR="001818E2" w:rsidRPr="00844582">
        <w:rPr>
          <w:rFonts w:ascii="Times New Roman" w:eastAsia="Times New Roman" w:hAnsi="Times New Roman"/>
          <w:bCs/>
          <w:sz w:val="24"/>
          <w:szCs w:val="24"/>
          <w:lang w:val="es-PE" w:eastAsia="es-PE"/>
        </w:rPr>
        <w:t>que se han clasificad</w:t>
      </w:r>
      <w:r w:rsidR="00DB2385">
        <w:rPr>
          <w:rFonts w:ascii="Times New Roman" w:eastAsia="Times New Roman" w:hAnsi="Times New Roman"/>
          <w:bCs/>
          <w:sz w:val="24"/>
          <w:szCs w:val="24"/>
          <w:lang w:val="es-PE" w:eastAsia="es-PE"/>
        </w:rPr>
        <w:t>o con las letras primeras</w:t>
      </w:r>
      <w:r w:rsidR="001818E2" w:rsidRPr="00844582">
        <w:rPr>
          <w:rFonts w:ascii="Times New Roman" w:eastAsia="Times New Roman" w:hAnsi="Times New Roman"/>
          <w:bCs/>
          <w:sz w:val="24"/>
          <w:szCs w:val="24"/>
          <w:lang w:val="es-PE" w:eastAsia="es-PE"/>
        </w:rPr>
        <w:t xml:space="preserve"> del alfabeto </w:t>
      </w:r>
      <w:r w:rsidRPr="00844582">
        <w:rPr>
          <w:rFonts w:ascii="Times New Roman" w:eastAsia="Times New Roman" w:hAnsi="Times New Roman"/>
          <w:bCs/>
          <w:sz w:val="24"/>
          <w:szCs w:val="24"/>
          <w:lang w:val="es-PE" w:eastAsia="es-PE"/>
        </w:rPr>
        <w:t>y un</w:t>
      </w:r>
      <w:r w:rsidR="001818E2" w:rsidRPr="00844582">
        <w:rPr>
          <w:rFonts w:ascii="Times New Roman" w:eastAsia="Times New Roman" w:hAnsi="Times New Roman"/>
          <w:bCs/>
          <w:sz w:val="24"/>
          <w:szCs w:val="24"/>
          <w:lang w:val="es-PE" w:eastAsia="es-PE"/>
        </w:rPr>
        <w:t>a loza deportiva. En el área</w:t>
      </w:r>
      <w:r w:rsidRPr="00844582">
        <w:rPr>
          <w:rFonts w:ascii="Times New Roman" w:eastAsia="Times New Roman" w:hAnsi="Times New Roman"/>
          <w:bCs/>
          <w:sz w:val="24"/>
          <w:szCs w:val="24"/>
          <w:lang w:val="es-PE" w:eastAsia="es-PE"/>
        </w:rPr>
        <w:t xml:space="preserve"> A se ha construido un aula multiuso</w:t>
      </w:r>
      <w:r w:rsidR="005C5C1F" w:rsidRPr="00844582">
        <w:rPr>
          <w:rFonts w:ascii="Times New Roman" w:eastAsia="Times New Roman" w:hAnsi="Times New Roman"/>
          <w:bCs/>
          <w:sz w:val="24"/>
          <w:szCs w:val="24"/>
          <w:lang w:val="es-PE" w:eastAsia="es-PE"/>
        </w:rPr>
        <w:t xml:space="preserve">, en la cual se realizan las diversas actividades sociales, culturales, académicas, como actuaciones, jornadas, reuniones con la comunidad educativa, entre otros; </w:t>
      </w:r>
      <w:r w:rsidR="001818E2" w:rsidRPr="00844582">
        <w:rPr>
          <w:rFonts w:ascii="Times New Roman" w:eastAsia="Times New Roman" w:hAnsi="Times New Roman"/>
          <w:bCs/>
          <w:sz w:val="24"/>
          <w:szCs w:val="24"/>
          <w:lang w:val="es-PE" w:eastAsia="es-PE"/>
        </w:rPr>
        <w:t>el aula</w:t>
      </w:r>
      <w:r w:rsidRPr="00844582">
        <w:rPr>
          <w:rFonts w:ascii="Times New Roman" w:eastAsia="Times New Roman" w:hAnsi="Times New Roman"/>
          <w:bCs/>
          <w:sz w:val="24"/>
          <w:szCs w:val="24"/>
          <w:lang w:val="es-PE" w:eastAsia="es-PE"/>
        </w:rPr>
        <w:t xml:space="preserve"> B tiene 3 aulas pedagógicas,</w:t>
      </w:r>
      <w:r w:rsidR="005C5C1F" w:rsidRPr="00844582">
        <w:rPr>
          <w:rFonts w:ascii="Times New Roman" w:eastAsia="Times New Roman" w:hAnsi="Times New Roman"/>
          <w:bCs/>
          <w:sz w:val="24"/>
          <w:szCs w:val="24"/>
          <w:lang w:val="es-PE" w:eastAsia="es-PE"/>
        </w:rPr>
        <w:t xml:space="preserve"> que albergan a los  estudiantes de 1°, 2° y 3° grado, </w:t>
      </w:r>
      <w:r w:rsidRPr="00844582">
        <w:rPr>
          <w:rFonts w:ascii="Times New Roman" w:eastAsia="Times New Roman" w:hAnsi="Times New Roman"/>
          <w:bCs/>
          <w:sz w:val="24"/>
          <w:szCs w:val="24"/>
          <w:lang w:val="es-PE" w:eastAsia="es-PE"/>
        </w:rPr>
        <w:t xml:space="preserve"> </w:t>
      </w:r>
      <w:r w:rsidR="00093667" w:rsidRPr="00844582">
        <w:rPr>
          <w:rFonts w:ascii="Times New Roman" w:eastAsia="Times New Roman" w:hAnsi="Times New Roman"/>
          <w:bCs/>
          <w:sz w:val="24"/>
          <w:szCs w:val="24"/>
          <w:lang w:val="es-PE" w:eastAsia="es-PE"/>
        </w:rPr>
        <w:t xml:space="preserve">dirección, </w:t>
      </w:r>
      <w:r w:rsidRPr="00844582">
        <w:rPr>
          <w:rFonts w:ascii="Times New Roman" w:eastAsia="Times New Roman" w:hAnsi="Times New Roman"/>
          <w:bCs/>
          <w:sz w:val="24"/>
          <w:szCs w:val="24"/>
          <w:lang w:val="es-PE" w:eastAsia="es-PE"/>
        </w:rPr>
        <w:t xml:space="preserve">laboratorio, biblioteca, </w:t>
      </w:r>
      <w:r w:rsidR="00093667" w:rsidRPr="00844582">
        <w:rPr>
          <w:rFonts w:ascii="Times New Roman" w:eastAsia="Times New Roman" w:hAnsi="Times New Roman"/>
          <w:bCs/>
          <w:sz w:val="24"/>
          <w:szCs w:val="24"/>
          <w:lang w:val="es-PE" w:eastAsia="es-PE"/>
        </w:rPr>
        <w:t>almacén, y un cafetín</w:t>
      </w:r>
      <w:r w:rsidR="001818E2" w:rsidRPr="00844582">
        <w:rPr>
          <w:rFonts w:ascii="Times New Roman" w:eastAsia="Times New Roman" w:hAnsi="Times New Roman"/>
          <w:bCs/>
          <w:sz w:val="24"/>
          <w:szCs w:val="24"/>
          <w:lang w:val="es-PE" w:eastAsia="es-PE"/>
        </w:rPr>
        <w:t>. Y el área</w:t>
      </w:r>
      <w:r w:rsidRPr="00844582">
        <w:rPr>
          <w:rFonts w:ascii="Times New Roman" w:eastAsia="Times New Roman" w:hAnsi="Times New Roman"/>
          <w:bCs/>
          <w:sz w:val="24"/>
          <w:szCs w:val="24"/>
          <w:lang w:val="es-PE" w:eastAsia="es-PE"/>
        </w:rPr>
        <w:t xml:space="preserve"> C </w:t>
      </w:r>
      <w:r w:rsidR="0023280A" w:rsidRPr="00844582">
        <w:rPr>
          <w:rFonts w:ascii="Times New Roman" w:eastAsia="Times New Roman" w:hAnsi="Times New Roman"/>
          <w:bCs/>
          <w:sz w:val="24"/>
          <w:szCs w:val="24"/>
          <w:lang w:val="es-PE" w:eastAsia="es-PE"/>
        </w:rPr>
        <w:t xml:space="preserve">se </w:t>
      </w:r>
      <w:r w:rsidR="001818E2" w:rsidRPr="00844582">
        <w:rPr>
          <w:rFonts w:ascii="Times New Roman" w:eastAsia="Times New Roman" w:hAnsi="Times New Roman"/>
          <w:bCs/>
          <w:sz w:val="24"/>
          <w:szCs w:val="24"/>
          <w:lang w:val="es-PE" w:eastAsia="es-PE"/>
        </w:rPr>
        <w:t>h</w:t>
      </w:r>
      <w:r w:rsidR="003120D3" w:rsidRPr="00844582">
        <w:rPr>
          <w:rFonts w:ascii="Times New Roman" w:eastAsia="Times New Roman" w:hAnsi="Times New Roman"/>
          <w:bCs/>
          <w:sz w:val="24"/>
          <w:szCs w:val="24"/>
          <w:lang w:val="es-PE" w:eastAsia="es-PE"/>
        </w:rPr>
        <w:t>a</w:t>
      </w:r>
      <w:r w:rsidR="001818E2" w:rsidRPr="00844582">
        <w:rPr>
          <w:rFonts w:ascii="Times New Roman" w:eastAsia="Times New Roman" w:hAnsi="Times New Roman"/>
          <w:bCs/>
          <w:sz w:val="24"/>
          <w:szCs w:val="24"/>
          <w:lang w:val="es-PE" w:eastAsia="es-PE"/>
        </w:rPr>
        <w:t>llan</w:t>
      </w:r>
      <w:r w:rsidRPr="00844582">
        <w:rPr>
          <w:rFonts w:ascii="Times New Roman" w:eastAsia="Times New Roman" w:hAnsi="Times New Roman"/>
          <w:bCs/>
          <w:sz w:val="24"/>
          <w:szCs w:val="24"/>
          <w:lang w:val="es-PE" w:eastAsia="es-PE"/>
        </w:rPr>
        <w:t xml:space="preserve"> 2 aulas pedagógicas</w:t>
      </w:r>
      <w:r w:rsidR="005C5C1F" w:rsidRPr="00844582">
        <w:rPr>
          <w:rFonts w:ascii="Times New Roman" w:eastAsia="Times New Roman" w:hAnsi="Times New Roman"/>
          <w:sz w:val="24"/>
          <w:szCs w:val="24"/>
          <w:lang w:val="es-PE" w:eastAsia="es-PE"/>
        </w:rPr>
        <w:t xml:space="preserve">, </w:t>
      </w:r>
      <w:r w:rsidR="005C5C1F" w:rsidRPr="00844582">
        <w:rPr>
          <w:rFonts w:eastAsia="Times New Roman"/>
          <w:sz w:val="24"/>
          <w:szCs w:val="24"/>
          <w:lang w:val="es-PE" w:eastAsia="es-PE"/>
        </w:rPr>
        <w:t>en la que se encuentran los estudiantes del 4° y 5° grado</w:t>
      </w:r>
      <w:r w:rsidRPr="00844582">
        <w:rPr>
          <w:rFonts w:ascii="Times New Roman" w:eastAsia="Times New Roman" w:hAnsi="Times New Roman"/>
          <w:bCs/>
          <w:sz w:val="24"/>
          <w:szCs w:val="24"/>
          <w:lang w:val="es-PE" w:eastAsia="es-PE"/>
        </w:rPr>
        <w:t xml:space="preserve"> </w:t>
      </w:r>
      <w:r w:rsidR="005C5C1F" w:rsidRPr="00844582">
        <w:rPr>
          <w:rFonts w:ascii="Times New Roman" w:eastAsia="Times New Roman" w:hAnsi="Times New Roman"/>
          <w:bCs/>
          <w:sz w:val="24"/>
          <w:szCs w:val="24"/>
          <w:lang w:val="es-PE" w:eastAsia="es-PE"/>
        </w:rPr>
        <w:t xml:space="preserve">y por último los </w:t>
      </w:r>
      <w:r w:rsidRPr="00844582">
        <w:rPr>
          <w:rFonts w:ascii="Times New Roman" w:eastAsia="Times New Roman" w:hAnsi="Times New Roman"/>
          <w:bCs/>
          <w:sz w:val="24"/>
          <w:szCs w:val="24"/>
          <w:lang w:val="es-PE" w:eastAsia="es-PE"/>
        </w:rPr>
        <w:t>servicios higiénicos tanto par</w:t>
      </w:r>
      <w:r w:rsidR="00C06902" w:rsidRPr="00844582">
        <w:rPr>
          <w:rFonts w:ascii="Times New Roman" w:eastAsia="Times New Roman" w:hAnsi="Times New Roman"/>
          <w:bCs/>
          <w:sz w:val="24"/>
          <w:szCs w:val="24"/>
          <w:lang w:val="es-PE" w:eastAsia="es-PE"/>
        </w:rPr>
        <w:t xml:space="preserve">a mujeres, varones y docentes. </w:t>
      </w:r>
    </w:p>
    <w:p w14:paraId="2BB7A479" w14:textId="232717DA" w:rsidR="00F51AE4" w:rsidRPr="00844582" w:rsidRDefault="00F51AE4" w:rsidP="000C7ECE">
      <w:pPr>
        <w:tabs>
          <w:tab w:val="left" w:pos="426"/>
          <w:tab w:val="left" w:pos="851"/>
        </w:tabs>
        <w:spacing w:after="0" w:line="360" w:lineRule="auto"/>
        <w:jc w:val="both"/>
        <w:rPr>
          <w:rFonts w:ascii="Times New Roman" w:eastAsia="Times New Roman" w:hAnsi="Times New Roman"/>
          <w:bCs/>
          <w:sz w:val="24"/>
          <w:szCs w:val="24"/>
          <w:lang w:val="es-PE" w:eastAsia="es-PE"/>
        </w:rPr>
      </w:pPr>
      <w:r w:rsidRPr="00844582">
        <w:rPr>
          <w:rFonts w:ascii="Times New Roman" w:eastAsia="Times New Roman" w:hAnsi="Times New Roman"/>
          <w:bCs/>
          <w:sz w:val="24"/>
          <w:szCs w:val="24"/>
          <w:lang w:val="es-PE" w:eastAsia="es-PE"/>
        </w:rPr>
        <w:t xml:space="preserve">       El caserío de Punta Moreno cuenta con un aproximado de 40 familias, las actividades económicas que practican sus pobladores son la agricultura (siembran arroz, maíz, vid, frutales, entre otros), la ganadería (vacuno, caprino), y el comercio (venta de productos de pan llevar, frutas). Los servicios básicos con los que cuenta el caserío son agua entubada, luz eléctrica, señal de cable, en ciertos lugares señales de tel</w:t>
      </w:r>
      <w:r w:rsidR="00470F46" w:rsidRPr="00844582">
        <w:rPr>
          <w:rFonts w:ascii="Times New Roman" w:eastAsia="Times New Roman" w:hAnsi="Times New Roman"/>
          <w:bCs/>
          <w:sz w:val="24"/>
          <w:szCs w:val="24"/>
          <w:lang w:val="es-PE" w:eastAsia="es-PE"/>
        </w:rPr>
        <w:t>efonía móvil pero no tan clara y nítida dificultando muchas veces la comunicación.</w:t>
      </w:r>
    </w:p>
    <w:p w14:paraId="3F2D6F34" w14:textId="0B4B62B0" w:rsidR="00F51AE4" w:rsidRPr="00844582" w:rsidRDefault="000C7ECE" w:rsidP="000C7ECE">
      <w:pPr>
        <w:pStyle w:val="Maria"/>
      </w:pPr>
      <w:r w:rsidRPr="00844582">
        <w:t xml:space="preserve">       </w:t>
      </w:r>
      <w:r w:rsidR="00F51AE4" w:rsidRPr="00844582">
        <w:t>Desde</w:t>
      </w:r>
      <w:r w:rsidR="00100DFF" w:rsidRPr="00844582">
        <w:t xml:space="preserve"> el enfoque territorial se</w:t>
      </w:r>
      <w:r w:rsidR="00F51AE4" w:rsidRPr="00844582">
        <w:t xml:space="preserve"> </w:t>
      </w:r>
      <w:r w:rsidR="00100DFF" w:rsidRPr="00844582">
        <w:t xml:space="preserve">observa </w:t>
      </w:r>
      <w:r w:rsidR="00F51AE4" w:rsidRPr="00844582">
        <w:t xml:space="preserve">que las expectativas de la población </w:t>
      </w:r>
      <w:r w:rsidR="00100DFF" w:rsidRPr="00844582">
        <w:t>respecto a</w:t>
      </w:r>
      <w:r w:rsidR="00F51AE4" w:rsidRPr="00844582">
        <w:t xml:space="preserve"> la Institución Educativa</w:t>
      </w:r>
      <w:r w:rsidR="00100DFF" w:rsidRPr="00844582">
        <w:t>, son que</w:t>
      </w:r>
      <w:r w:rsidR="00F51AE4" w:rsidRPr="00844582">
        <w:t xml:space="preserve"> siga desarrollando las actividades agrícolas que las viene haciendo desde su fundación, pero quisieran que se les dé un</w:t>
      </w:r>
      <w:r w:rsidR="00100DFF" w:rsidRPr="00844582">
        <w:t>a</w:t>
      </w:r>
      <w:r w:rsidR="00F51AE4" w:rsidRPr="00844582">
        <w:t xml:space="preserve"> certifica</w:t>
      </w:r>
      <w:r w:rsidR="00100DFF" w:rsidRPr="00844582">
        <w:t>ción</w:t>
      </w:r>
      <w:r w:rsidR="00F51AE4" w:rsidRPr="00844582">
        <w:t xml:space="preserve"> profesional</w:t>
      </w:r>
      <w:r w:rsidR="00100DFF" w:rsidRPr="00844582">
        <w:t xml:space="preserve"> agrícola</w:t>
      </w:r>
      <w:r w:rsidR="00F51AE4" w:rsidRPr="00844582">
        <w:t xml:space="preserve"> que les permita conseguir trabajo en la zona. </w:t>
      </w:r>
      <w:r w:rsidR="00100DFF" w:rsidRPr="00844582">
        <w:t>Atender e</w:t>
      </w:r>
      <w:r w:rsidR="00F51AE4" w:rsidRPr="00844582">
        <w:t>sta demanda requeriría un cambio de estatus</w:t>
      </w:r>
      <w:r w:rsidR="00B4791F" w:rsidRPr="00844582">
        <w:t xml:space="preserve"> de la IE,</w:t>
      </w:r>
      <w:r w:rsidR="00F51AE4" w:rsidRPr="00844582">
        <w:t xml:space="preserve"> para conver</w:t>
      </w:r>
      <w:r w:rsidR="00B4791F" w:rsidRPr="00844582">
        <w:t>tirla en una institución técnico</w:t>
      </w:r>
      <w:r w:rsidR="00F51AE4" w:rsidRPr="00844582">
        <w:t xml:space="preserve"> </w:t>
      </w:r>
      <w:r w:rsidR="005C5C1F" w:rsidRPr="00844582">
        <w:t>agropecuario</w:t>
      </w:r>
      <w:r w:rsidR="00F51AE4" w:rsidRPr="00844582">
        <w:t>.</w:t>
      </w:r>
    </w:p>
    <w:p w14:paraId="044E8558" w14:textId="61A7CBF8" w:rsidR="00D3486B" w:rsidRPr="00844582" w:rsidRDefault="000C7ECE" w:rsidP="000C7ECE">
      <w:pPr>
        <w:tabs>
          <w:tab w:val="left" w:pos="426"/>
          <w:tab w:val="left" w:pos="851"/>
        </w:tabs>
        <w:spacing w:after="0" w:line="360" w:lineRule="auto"/>
        <w:jc w:val="both"/>
        <w:rPr>
          <w:rFonts w:ascii="Times New Roman" w:eastAsia="Times New Roman" w:hAnsi="Times New Roman"/>
          <w:bCs/>
          <w:sz w:val="24"/>
          <w:szCs w:val="24"/>
          <w:lang w:val="es-PE" w:eastAsia="es-PE"/>
        </w:rPr>
      </w:pPr>
      <w:r w:rsidRPr="00844582">
        <w:rPr>
          <w:rFonts w:ascii="Times New Roman" w:eastAsia="Times New Roman" w:hAnsi="Times New Roman"/>
          <w:bCs/>
          <w:sz w:val="24"/>
          <w:szCs w:val="24"/>
          <w:lang w:val="es-PE" w:eastAsia="es-PE"/>
        </w:rPr>
        <w:t xml:space="preserve">       </w:t>
      </w:r>
      <w:r w:rsidR="00F51AE4" w:rsidRPr="00844582">
        <w:rPr>
          <w:rFonts w:ascii="Times New Roman" w:eastAsia="Times New Roman" w:hAnsi="Times New Roman"/>
          <w:bCs/>
          <w:sz w:val="24"/>
          <w:szCs w:val="24"/>
          <w:lang w:val="es-PE" w:eastAsia="es-PE"/>
        </w:rPr>
        <w:t xml:space="preserve">Por último, se evidencia el apoyo desinteresado de las autoridades locales como el Teniente Gobernador y el Agente Municipal; y de las instituciones como la Posta Médica, la Policía Nacional de Punta Moreno, la Institución Educativa de inicial y primaria. </w:t>
      </w:r>
      <w:r w:rsidR="001975C4" w:rsidRPr="00844582">
        <w:rPr>
          <w:rFonts w:ascii="Times New Roman" w:eastAsia="Times New Roman" w:hAnsi="Times New Roman"/>
          <w:bCs/>
          <w:sz w:val="24"/>
          <w:szCs w:val="24"/>
          <w:lang w:val="es-PE" w:eastAsia="es-PE"/>
        </w:rPr>
        <w:t>Así mismo</w:t>
      </w:r>
      <w:r w:rsidR="00B133B5" w:rsidRPr="00844582">
        <w:rPr>
          <w:rFonts w:ascii="Times New Roman" w:eastAsia="Times New Roman" w:hAnsi="Times New Roman"/>
          <w:bCs/>
          <w:sz w:val="24"/>
          <w:szCs w:val="24"/>
          <w:lang w:val="es-PE" w:eastAsia="es-PE"/>
        </w:rPr>
        <w:t>,</w:t>
      </w:r>
      <w:r w:rsidR="001975C4" w:rsidRPr="00844582">
        <w:rPr>
          <w:rFonts w:ascii="Times New Roman" w:eastAsia="Times New Roman" w:hAnsi="Times New Roman"/>
          <w:bCs/>
          <w:sz w:val="24"/>
          <w:szCs w:val="24"/>
          <w:lang w:val="es-PE" w:eastAsia="es-PE"/>
        </w:rPr>
        <w:t xml:space="preserve"> </w:t>
      </w:r>
      <w:r w:rsidR="00B133B5" w:rsidRPr="00844582">
        <w:rPr>
          <w:rFonts w:ascii="Times New Roman" w:eastAsia="Times New Roman" w:hAnsi="Times New Roman"/>
          <w:bCs/>
          <w:sz w:val="24"/>
          <w:szCs w:val="24"/>
          <w:lang w:val="es-PE" w:eastAsia="es-PE"/>
        </w:rPr>
        <w:t xml:space="preserve">se ha mejorado </w:t>
      </w:r>
      <w:r w:rsidR="00F51AE4" w:rsidRPr="00844582">
        <w:rPr>
          <w:rFonts w:ascii="Times New Roman" w:eastAsia="Times New Roman" w:hAnsi="Times New Roman"/>
          <w:bCs/>
          <w:sz w:val="24"/>
          <w:szCs w:val="24"/>
          <w:lang w:val="es-PE" w:eastAsia="es-PE"/>
        </w:rPr>
        <w:t>la infraestructura</w:t>
      </w:r>
      <w:r w:rsidR="00B133B5" w:rsidRPr="00844582">
        <w:rPr>
          <w:rFonts w:ascii="Times New Roman" w:eastAsia="Times New Roman" w:hAnsi="Times New Roman"/>
          <w:bCs/>
          <w:sz w:val="24"/>
          <w:szCs w:val="24"/>
          <w:lang w:val="es-PE" w:eastAsia="es-PE"/>
        </w:rPr>
        <w:t xml:space="preserve"> construyendo un </w:t>
      </w:r>
      <w:r w:rsidR="001975C4" w:rsidRPr="00844582">
        <w:rPr>
          <w:rFonts w:ascii="Times New Roman" w:eastAsia="Times New Roman" w:hAnsi="Times New Roman"/>
          <w:bCs/>
          <w:sz w:val="24"/>
          <w:szCs w:val="24"/>
          <w:lang w:val="es-PE" w:eastAsia="es-PE"/>
        </w:rPr>
        <w:t xml:space="preserve">cerco perimétrico y </w:t>
      </w:r>
      <w:r w:rsidR="004E028F" w:rsidRPr="00844582">
        <w:rPr>
          <w:rFonts w:ascii="Times New Roman" w:eastAsia="Times New Roman" w:hAnsi="Times New Roman"/>
          <w:bCs/>
          <w:sz w:val="24"/>
          <w:szCs w:val="24"/>
          <w:lang w:val="es-PE" w:eastAsia="es-PE"/>
        </w:rPr>
        <w:t xml:space="preserve">tarrajeado </w:t>
      </w:r>
      <w:r w:rsidR="001975C4" w:rsidRPr="00844582">
        <w:rPr>
          <w:rFonts w:ascii="Times New Roman" w:eastAsia="Times New Roman" w:hAnsi="Times New Roman"/>
          <w:bCs/>
          <w:sz w:val="24"/>
          <w:szCs w:val="24"/>
          <w:lang w:val="es-PE" w:eastAsia="es-PE"/>
        </w:rPr>
        <w:t>los ambientes que eran</w:t>
      </w:r>
      <w:r w:rsidR="00093667" w:rsidRPr="00844582">
        <w:rPr>
          <w:rFonts w:ascii="Times New Roman" w:eastAsia="Times New Roman" w:hAnsi="Times New Roman"/>
          <w:bCs/>
          <w:sz w:val="24"/>
          <w:szCs w:val="24"/>
          <w:lang w:val="es-PE" w:eastAsia="es-PE"/>
        </w:rPr>
        <w:t xml:space="preserve"> de material rústico. También hubo</w:t>
      </w:r>
      <w:r w:rsidR="000B47A1" w:rsidRPr="00844582">
        <w:rPr>
          <w:rFonts w:ascii="Times New Roman" w:eastAsia="Times New Roman" w:hAnsi="Times New Roman"/>
          <w:bCs/>
          <w:sz w:val="24"/>
          <w:szCs w:val="24"/>
          <w:lang w:val="es-PE" w:eastAsia="es-PE"/>
        </w:rPr>
        <w:t xml:space="preserve"> una mejora en e</w:t>
      </w:r>
      <w:r w:rsidR="00F51AE4" w:rsidRPr="00844582">
        <w:rPr>
          <w:rFonts w:ascii="Times New Roman" w:eastAsia="Times New Roman" w:hAnsi="Times New Roman"/>
          <w:bCs/>
          <w:sz w:val="24"/>
          <w:szCs w:val="24"/>
          <w:lang w:val="es-PE" w:eastAsia="es-PE"/>
        </w:rPr>
        <w:t xml:space="preserve">l clima institucional, gracias a la participación activa de los docentes, estudiantes, padres de familia, CONEI, Programa Juntos, </w:t>
      </w:r>
      <w:r w:rsidR="004E028F" w:rsidRPr="00844582">
        <w:rPr>
          <w:rFonts w:ascii="Times New Roman" w:eastAsia="Times New Roman" w:hAnsi="Times New Roman"/>
          <w:bCs/>
          <w:sz w:val="24"/>
          <w:szCs w:val="24"/>
          <w:lang w:val="es-PE" w:eastAsia="es-PE"/>
        </w:rPr>
        <w:t>permitiendo mejorar las condiciones económicas, físicas y académicas</w:t>
      </w:r>
      <w:r w:rsidR="00F51AE4" w:rsidRPr="00844582">
        <w:rPr>
          <w:rFonts w:ascii="Times New Roman" w:eastAsia="Times New Roman" w:hAnsi="Times New Roman"/>
          <w:bCs/>
          <w:sz w:val="24"/>
          <w:szCs w:val="24"/>
          <w:lang w:val="es-PE" w:eastAsia="es-PE"/>
        </w:rPr>
        <w:t xml:space="preserve"> de los estudiantes.</w:t>
      </w:r>
    </w:p>
    <w:p w14:paraId="24E02262" w14:textId="23435315" w:rsidR="00F51AE4" w:rsidRDefault="00D44510" w:rsidP="0070063D">
      <w:pPr>
        <w:tabs>
          <w:tab w:val="left" w:pos="426"/>
        </w:tabs>
        <w:spacing w:after="0" w:line="360" w:lineRule="auto"/>
        <w:jc w:val="both"/>
        <w:rPr>
          <w:rFonts w:ascii="Times New Roman" w:eastAsia="Times New Roman" w:hAnsi="Times New Roman"/>
          <w:bCs/>
          <w:sz w:val="24"/>
          <w:szCs w:val="24"/>
          <w:lang w:val="es-PE" w:eastAsia="es-PE"/>
        </w:rPr>
      </w:pPr>
      <w:r w:rsidRPr="00844582">
        <w:rPr>
          <w:rFonts w:ascii="Times New Roman" w:eastAsia="Times New Roman" w:hAnsi="Times New Roman"/>
          <w:bCs/>
          <w:sz w:val="24"/>
          <w:szCs w:val="24"/>
          <w:lang w:val="es-PE" w:eastAsia="es-PE"/>
        </w:rPr>
        <w:t xml:space="preserve">       Es en este ambiente físico y cultural que se presenta el problema de Nivel insatisfactorio en la competencia comprende textos escritos del área de </w:t>
      </w:r>
      <w:r w:rsidR="00844582">
        <w:rPr>
          <w:rFonts w:ascii="Times New Roman" w:eastAsia="Times New Roman" w:hAnsi="Times New Roman"/>
          <w:bCs/>
          <w:sz w:val="24"/>
          <w:szCs w:val="24"/>
          <w:lang w:val="es-PE" w:eastAsia="es-PE"/>
        </w:rPr>
        <w:t>C</w:t>
      </w:r>
      <w:r w:rsidR="001975C4" w:rsidRPr="00844582">
        <w:rPr>
          <w:rFonts w:ascii="Times New Roman" w:eastAsia="Times New Roman" w:hAnsi="Times New Roman"/>
          <w:bCs/>
          <w:sz w:val="24"/>
          <w:szCs w:val="24"/>
          <w:lang w:val="es-PE" w:eastAsia="es-PE"/>
        </w:rPr>
        <w:t xml:space="preserve">omunicación </w:t>
      </w:r>
      <w:r w:rsidR="00B839A1" w:rsidRPr="00844582">
        <w:rPr>
          <w:rFonts w:ascii="Times New Roman" w:eastAsia="Times New Roman" w:hAnsi="Times New Roman"/>
          <w:bCs/>
          <w:sz w:val="24"/>
          <w:szCs w:val="24"/>
          <w:lang w:val="es-PE" w:eastAsia="es-PE"/>
        </w:rPr>
        <w:lastRenderedPageBreak/>
        <w:t xml:space="preserve">del VI ciclo, </w:t>
      </w:r>
      <w:r w:rsidR="00FD47AC" w:rsidRPr="00844582">
        <w:rPr>
          <w:rFonts w:ascii="Times New Roman" w:eastAsia="Times New Roman" w:hAnsi="Times New Roman"/>
          <w:bCs/>
          <w:sz w:val="24"/>
          <w:szCs w:val="24"/>
          <w:lang w:val="es-PE" w:eastAsia="es-PE"/>
        </w:rPr>
        <w:t xml:space="preserve">que con </w:t>
      </w:r>
      <w:r w:rsidR="00B839A1" w:rsidRPr="00844582">
        <w:rPr>
          <w:rFonts w:ascii="Times New Roman" w:eastAsia="Times New Roman" w:hAnsi="Times New Roman"/>
          <w:bCs/>
          <w:sz w:val="24"/>
          <w:szCs w:val="24"/>
          <w:lang w:val="es-PE" w:eastAsia="es-PE"/>
        </w:rPr>
        <w:t>la participación de la dirección mediante la gestión</w:t>
      </w:r>
      <w:r w:rsidR="00FD47AC" w:rsidRPr="00844582">
        <w:rPr>
          <w:rFonts w:ascii="Times New Roman" w:eastAsia="Times New Roman" w:hAnsi="Times New Roman"/>
          <w:bCs/>
          <w:sz w:val="24"/>
          <w:szCs w:val="24"/>
          <w:lang w:val="es-PE" w:eastAsia="es-PE"/>
        </w:rPr>
        <w:t xml:space="preserve"> se implementará </w:t>
      </w:r>
      <w:r w:rsidR="00652832" w:rsidRPr="00844582">
        <w:rPr>
          <w:rFonts w:ascii="Times New Roman" w:eastAsia="Times New Roman" w:hAnsi="Times New Roman"/>
          <w:bCs/>
          <w:sz w:val="24"/>
          <w:szCs w:val="24"/>
          <w:lang w:val="es-PE" w:eastAsia="es-PE"/>
        </w:rPr>
        <w:t>el Plan de Monitoreo, Acompañamiento y Evaluación de la práctica pedagógica</w:t>
      </w:r>
      <w:r w:rsidR="001975C4" w:rsidRPr="00844582">
        <w:rPr>
          <w:rFonts w:ascii="Times New Roman" w:eastAsia="Times New Roman" w:hAnsi="Times New Roman"/>
          <w:bCs/>
          <w:sz w:val="24"/>
          <w:szCs w:val="24"/>
          <w:lang w:val="es-PE" w:eastAsia="es-PE"/>
        </w:rPr>
        <w:t xml:space="preserve">, </w:t>
      </w:r>
      <w:r w:rsidR="00FD47AC" w:rsidRPr="00844582">
        <w:rPr>
          <w:rFonts w:ascii="Times New Roman" w:eastAsia="Times New Roman" w:hAnsi="Times New Roman"/>
          <w:bCs/>
          <w:sz w:val="24"/>
          <w:szCs w:val="24"/>
          <w:lang w:val="es-PE" w:eastAsia="es-PE"/>
        </w:rPr>
        <w:t>obteniendo un impacto positivo en la institución y en el logro de los aprendizajes, ya que</w:t>
      </w:r>
      <w:r w:rsidR="00652832" w:rsidRPr="00844582">
        <w:rPr>
          <w:rFonts w:ascii="Times New Roman" w:eastAsia="Times New Roman" w:hAnsi="Times New Roman"/>
          <w:bCs/>
          <w:sz w:val="24"/>
          <w:szCs w:val="24"/>
          <w:lang w:val="es-PE" w:eastAsia="es-PE"/>
        </w:rPr>
        <w:t xml:space="preserve"> su acción está directamente ligada al accionar del docente. </w:t>
      </w:r>
    </w:p>
    <w:p w14:paraId="27BCFE60" w14:textId="77777777" w:rsidR="0070063D" w:rsidRPr="00844582" w:rsidRDefault="0070063D" w:rsidP="0070063D">
      <w:pPr>
        <w:tabs>
          <w:tab w:val="left" w:pos="426"/>
        </w:tabs>
        <w:spacing w:after="0" w:line="360" w:lineRule="auto"/>
        <w:jc w:val="both"/>
        <w:rPr>
          <w:rFonts w:ascii="Times New Roman" w:eastAsia="Times New Roman" w:hAnsi="Times New Roman"/>
          <w:bCs/>
          <w:sz w:val="24"/>
          <w:szCs w:val="24"/>
          <w:lang w:val="es-PE" w:eastAsia="es-PE"/>
        </w:rPr>
      </w:pPr>
    </w:p>
    <w:p w14:paraId="31235842" w14:textId="4DC2D95D" w:rsidR="00222147" w:rsidRPr="001975C4" w:rsidRDefault="0043386F" w:rsidP="0070063D">
      <w:pPr>
        <w:pStyle w:val="Prrafodelista"/>
        <w:tabs>
          <w:tab w:val="clear" w:pos="380"/>
          <w:tab w:val="left" w:pos="426"/>
          <w:tab w:val="left" w:pos="851"/>
        </w:tabs>
        <w:spacing w:after="0" w:line="360" w:lineRule="auto"/>
        <w:ind w:left="420"/>
        <w:jc w:val="both"/>
        <w:rPr>
          <w:rFonts w:ascii="Times New Roman" w:hAnsi="Times New Roman"/>
          <w:b w:val="0"/>
          <w:bCs w:val="0"/>
          <w:color w:val="FF0000"/>
          <w:lang w:eastAsia="es-ES"/>
        </w:rPr>
      </w:pPr>
      <w:r w:rsidRPr="001975C4">
        <w:rPr>
          <w:rFonts w:ascii="Times New Roman" w:hAnsi="Times New Roman" w:cs="Times New Roman"/>
          <w:b w:val="0"/>
        </w:rPr>
        <w:t xml:space="preserve">     </w:t>
      </w:r>
    </w:p>
    <w:p w14:paraId="1F6A68A3" w14:textId="2C5AC3BA" w:rsidR="00F51AE4" w:rsidRPr="0070063D" w:rsidRDefault="0070063D" w:rsidP="0070063D">
      <w:pPr>
        <w:tabs>
          <w:tab w:val="left" w:pos="284"/>
          <w:tab w:val="left" w:pos="567"/>
          <w:tab w:val="right" w:leader="dot" w:pos="8364"/>
          <w:tab w:val="right" w:leader="dot" w:pos="8505"/>
        </w:tabs>
        <w:spacing w:after="0" w:line="360" w:lineRule="auto"/>
        <w:jc w:val="both"/>
        <w:rPr>
          <w:rFonts w:ascii="Times New Roman" w:hAnsi="Times New Roman"/>
          <w:b/>
          <w:sz w:val="24"/>
          <w:szCs w:val="24"/>
          <w:lang w:eastAsia="es-ES"/>
        </w:rPr>
      </w:pPr>
      <w:r w:rsidRPr="0070063D">
        <w:rPr>
          <w:rFonts w:ascii="Times New Roman" w:hAnsi="Times New Roman"/>
          <w:b/>
          <w:sz w:val="24"/>
          <w:szCs w:val="24"/>
          <w:lang w:eastAsia="es-ES"/>
        </w:rPr>
        <w:t xml:space="preserve">1.2 </w:t>
      </w:r>
      <w:r w:rsidR="00470F46" w:rsidRPr="0070063D">
        <w:rPr>
          <w:rFonts w:ascii="Times New Roman" w:hAnsi="Times New Roman"/>
          <w:b/>
          <w:sz w:val="24"/>
          <w:szCs w:val="24"/>
          <w:lang w:eastAsia="es-ES"/>
        </w:rPr>
        <w:t>Formulación del Problema I</w:t>
      </w:r>
      <w:r w:rsidR="00F51AE4" w:rsidRPr="0070063D">
        <w:rPr>
          <w:rFonts w:ascii="Times New Roman" w:hAnsi="Times New Roman"/>
          <w:b/>
          <w:sz w:val="24"/>
          <w:szCs w:val="24"/>
          <w:lang w:eastAsia="es-ES"/>
        </w:rPr>
        <w:t>dentificado</w:t>
      </w:r>
    </w:p>
    <w:p w14:paraId="6E04A98C" w14:textId="77777777" w:rsidR="000C7ECE" w:rsidRDefault="000C7ECE" w:rsidP="000C7ECE">
      <w:pPr>
        <w:pStyle w:val="Prrafodelista"/>
        <w:tabs>
          <w:tab w:val="left" w:pos="284"/>
          <w:tab w:val="left" w:pos="567"/>
          <w:tab w:val="right" w:leader="dot" w:pos="8364"/>
          <w:tab w:val="right" w:leader="dot" w:pos="8505"/>
        </w:tabs>
        <w:spacing w:after="0" w:line="360" w:lineRule="auto"/>
        <w:ind w:left="420"/>
        <w:jc w:val="both"/>
        <w:rPr>
          <w:rFonts w:ascii="Times New Roman" w:hAnsi="Times New Roman" w:cs="Times New Roman"/>
          <w:lang w:eastAsia="es-ES"/>
        </w:rPr>
      </w:pPr>
    </w:p>
    <w:p w14:paraId="462178E6" w14:textId="77777777" w:rsidR="0070063D" w:rsidRPr="000C7ECE" w:rsidRDefault="0070063D" w:rsidP="000C7ECE">
      <w:pPr>
        <w:pStyle w:val="Prrafodelista"/>
        <w:tabs>
          <w:tab w:val="left" w:pos="284"/>
          <w:tab w:val="left" w:pos="567"/>
          <w:tab w:val="right" w:leader="dot" w:pos="8364"/>
          <w:tab w:val="right" w:leader="dot" w:pos="8505"/>
        </w:tabs>
        <w:spacing w:after="0" w:line="360" w:lineRule="auto"/>
        <w:ind w:left="420"/>
        <w:jc w:val="both"/>
        <w:rPr>
          <w:rFonts w:ascii="Times New Roman" w:hAnsi="Times New Roman" w:cs="Times New Roman"/>
          <w:lang w:eastAsia="es-ES"/>
        </w:rPr>
      </w:pPr>
    </w:p>
    <w:p w14:paraId="503CFEF2" w14:textId="2153761A" w:rsidR="00F51AE4" w:rsidRDefault="00F51AE4" w:rsidP="000C7ECE">
      <w:pPr>
        <w:pStyle w:val="Maria"/>
      </w:pPr>
      <w:r>
        <w:t xml:space="preserve">       </w:t>
      </w:r>
      <w:r w:rsidRPr="001975C4">
        <w:t xml:space="preserve">Al </w:t>
      </w:r>
      <w:r w:rsidR="00F3214B">
        <w:t xml:space="preserve">concluir el análisis </w:t>
      </w:r>
      <w:r w:rsidR="00652832" w:rsidRPr="001975C4">
        <w:t xml:space="preserve">de </w:t>
      </w:r>
      <w:r w:rsidRPr="007A7252">
        <w:t>la documentación sobre los resultados de aprendizaje de los estudiantes como la ECE 2015 y 2016 y las actas de evaluación, se priorizó el siguiente problema: Nivel insati</w:t>
      </w:r>
      <w:r w:rsidR="008F79C2">
        <w:t xml:space="preserve">sfactorio </w:t>
      </w:r>
      <w:r w:rsidR="00A27527">
        <w:t xml:space="preserve">de logro </w:t>
      </w:r>
      <w:r w:rsidR="008F79C2">
        <w:t>en la compe</w:t>
      </w:r>
      <w:r w:rsidR="006B63BA">
        <w:t>tencia comprende textos escritos d</w:t>
      </w:r>
      <w:r w:rsidR="00EF4384">
        <w:t>el área de C</w:t>
      </w:r>
      <w:r w:rsidRPr="007A7252">
        <w:t>omu</w:t>
      </w:r>
      <w:r w:rsidR="00171E00">
        <w:t>nicación</w:t>
      </w:r>
      <w:r w:rsidR="00A27527">
        <w:t xml:space="preserve"> de los estudiantes</w:t>
      </w:r>
      <w:r w:rsidR="00171E00">
        <w:t xml:space="preserve"> del </w:t>
      </w:r>
      <w:r w:rsidRPr="007A7252">
        <w:t>V</w:t>
      </w:r>
      <w:r w:rsidR="00171E00">
        <w:t>I ciclo de Educa</w:t>
      </w:r>
      <w:r w:rsidR="00EF4384">
        <w:t>ción Básica Regular</w:t>
      </w:r>
      <w:r w:rsidR="00171E00">
        <w:t xml:space="preserve"> </w:t>
      </w:r>
      <w:r w:rsidRPr="007A7252">
        <w:t xml:space="preserve">de </w:t>
      </w:r>
      <w:r w:rsidR="00336736">
        <w:t>l</w:t>
      </w:r>
      <w:r w:rsidR="00EF4384">
        <w:t>a IEAI</w:t>
      </w:r>
      <w:r w:rsidRPr="007A7252">
        <w:t xml:space="preserve"> “Jua</w:t>
      </w:r>
      <w:r w:rsidR="003120D3">
        <w:t>n Velasco Alvarado”</w:t>
      </w:r>
      <w:r w:rsidR="00E7192C">
        <w:t xml:space="preserve"> del d</w:t>
      </w:r>
      <w:r w:rsidR="00BB3B29">
        <w:t xml:space="preserve">istrito de Cascas, provincia Gran chimú, </w:t>
      </w:r>
      <w:r w:rsidR="003120D3">
        <w:t>UGEL Gran Chimú-La Libertad.</w:t>
      </w:r>
    </w:p>
    <w:p w14:paraId="4F0D5990" w14:textId="5EEBCB20" w:rsidR="00F51AE4" w:rsidRDefault="00F51AE4" w:rsidP="000C7ECE">
      <w:pPr>
        <w:pStyle w:val="Maria"/>
      </w:pPr>
      <w:r>
        <w:t xml:space="preserve">       </w:t>
      </w:r>
      <w:r w:rsidRPr="00886CEE">
        <w:t>Una de las causas que ha provocado este problema es el escaso uso de estrategias didácticas para de</w:t>
      </w:r>
      <w:r w:rsidR="00775B78">
        <w:t>sarrollar la competencia comprende textos escritos</w:t>
      </w:r>
      <w:r w:rsidRPr="00886CEE">
        <w:t xml:space="preserve">; donde </w:t>
      </w:r>
      <w:r w:rsidR="00B4791F">
        <w:t>los</w:t>
      </w:r>
      <w:r w:rsidRPr="00886CEE">
        <w:t xml:space="preserve"> facto</w:t>
      </w:r>
      <w:r w:rsidR="00B4791F">
        <w:t>res relacionados a esta causa son: la insuficiente</w:t>
      </w:r>
      <w:r w:rsidRPr="00886CEE">
        <w:t xml:space="preserve"> actualización de los docentes sobre los enfoques didácticos</w:t>
      </w:r>
      <w:r>
        <w:t>,</w:t>
      </w:r>
      <w:r w:rsidR="00B4791F">
        <w:t xml:space="preserve"> y su poca preocupación por atender</w:t>
      </w:r>
      <w:r>
        <w:t xml:space="preserve"> </w:t>
      </w:r>
      <w:r w:rsidR="00B4791F">
        <w:t>a</w:t>
      </w:r>
      <w:r>
        <w:t xml:space="preserve"> los estudiantes al no </w:t>
      </w:r>
      <w:r w:rsidR="00775B78">
        <w:t>priorizar sus estilos de aprendizaje, s</w:t>
      </w:r>
      <w:r w:rsidRPr="00886CEE">
        <w:t xml:space="preserve">us </w:t>
      </w:r>
      <w:r w:rsidR="00775B78">
        <w:t xml:space="preserve">intereses y </w:t>
      </w:r>
      <w:r w:rsidRPr="00886CEE">
        <w:t>necesidades</w:t>
      </w:r>
      <w:r w:rsidR="00775B78">
        <w:t xml:space="preserve">. </w:t>
      </w:r>
      <w:r w:rsidRPr="00886CEE">
        <w:t xml:space="preserve">En consecuencia, </w:t>
      </w:r>
      <w:r w:rsidR="007578C7">
        <w:t>se tiene estudiantes</w:t>
      </w:r>
      <w:r w:rsidRPr="00886CEE">
        <w:t xml:space="preserve"> </w:t>
      </w:r>
      <w:r w:rsidR="007578C7">
        <w:t>desmotivados para aprender, con escaso desarrollo de habilidades intelectuales, y sin</w:t>
      </w:r>
      <w:r w:rsidR="00470F46">
        <w:t xml:space="preserve"> hábitos de estudios, </w:t>
      </w:r>
      <w:r w:rsidR="00093E07">
        <w:t>para lo cual los do</w:t>
      </w:r>
      <w:r w:rsidR="00723DBB">
        <w:t>centes mediante el trabajo colegiado deben capacitarse en estrategias de la competencia comprende textos escritos.</w:t>
      </w:r>
    </w:p>
    <w:p w14:paraId="4E31C65F" w14:textId="6AC4055D" w:rsidR="00F51AE4" w:rsidRDefault="00F51AE4" w:rsidP="000C7ECE">
      <w:pPr>
        <w:pStyle w:val="Maria"/>
      </w:pPr>
      <w:r>
        <w:t xml:space="preserve">       </w:t>
      </w:r>
      <w:r w:rsidRPr="00886CEE">
        <w:t xml:space="preserve">Otra causa, es el inadecuado uso de medios y materiales </w:t>
      </w:r>
      <w:r>
        <w:t xml:space="preserve">educativos </w:t>
      </w:r>
      <w:r w:rsidRPr="00886CEE">
        <w:t>pa</w:t>
      </w:r>
      <w:r w:rsidR="00775B78">
        <w:t>ra lograr la competencia comprende textos escritos</w:t>
      </w:r>
      <w:r w:rsidRPr="00886CEE">
        <w:t>; el cual está relacionado</w:t>
      </w:r>
      <w:r w:rsidR="00775B78">
        <w:t xml:space="preserve"> con la importancia de utilizar materiales didácticos en el proceso de enseñanza aprendizaje.</w:t>
      </w:r>
      <w:r w:rsidR="007578C7">
        <w:t xml:space="preserve"> A</w:t>
      </w:r>
      <w:r w:rsidRPr="00886CEE">
        <w:t>nte esta ausencia se genera en los estudiantes un desarrollo deficiente de hab</w:t>
      </w:r>
      <w:r w:rsidR="007578C7">
        <w:t xml:space="preserve">ilidades de </w:t>
      </w:r>
      <w:r w:rsidR="00E86C92">
        <w:t xml:space="preserve">la </w:t>
      </w:r>
      <w:r w:rsidR="00E86C92">
        <w:t>competencia comprende textos escritos</w:t>
      </w:r>
      <w:r w:rsidR="007578C7">
        <w:t xml:space="preserve">, porque no se emplea diferentes canales de comunicación (visual, auditivo, kinestésico) para involucrar al </w:t>
      </w:r>
      <w:r w:rsidR="00723DBB">
        <w:t>estudiante en los aprendizajes, para ello los docentes tiene que participar en talleres de elaboración de medios y materiales educativos r</w:t>
      </w:r>
      <w:r w:rsidR="00E86C92">
        <w:t>eferentes a competencia comprende textos escritos.</w:t>
      </w:r>
    </w:p>
    <w:p w14:paraId="66941B47" w14:textId="287D776F" w:rsidR="00F51AE4" w:rsidRDefault="00F51AE4" w:rsidP="000C7ECE">
      <w:pPr>
        <w:pStyle w:val="Maria"/>
      </w:pPr>
      <w:r>
        <w:t xml:space="preserve">       </w:t>
      </w:r>
      <w:r w:rsidRPr="00886CEE">
        <w:t>Así mismo, otra causa es el comportamiento inadecuado de algu</w:t>
      </w:r>
      <w:r w:rsidR="00FC175C">
        <w:t xml:space="preserve">nos estudiantes que no permiten el </w:t>
      </w:r>
      <w:r w:rsidRPr="00886CEE">
        <w:t>desar</w:t>
      </w:r>
      <w:r w:rsidR="00FC175C">
        <w:t>rollo de sesiones de lectura</w:t>
      </w:r>
      <w:r w:rsidRPr="00886CEE">
        <w:t xml:space="preserve">, vinculado con </w:t>
      </w:r>
      <w:r>
        <w:t xml:space="preserve">las agresiones </w:t>
      </w:r>
      <w:r>
        <w:lastRenderedPageBreak/>
        <w:t>verbales como las burlas y apodos entre los estudiantes</w:t>
      </w:r>
      <w:r w:rsidR="00FC175C">
        <w:t xml:space="preserve">; </w:t>
      </w:r>
      <w:r w:rsidR="00723DBB">
        <w:t xml:space="preserve">esto es debido a que no se </w:t>
      </w:r>
      <w:r w:rsidR="0026550D">
        <w:t>está</w:t>
      </w:r>
      <w:r w:rsidR="00723DBB">
        <w:t xml:space="preserve"> cumpliendo con los acuerdos de convivencia, </w:t>
      </w:r>
      <w:r w:rsidR="00FC175C">
        <w:t xml:space="preserve">dando lugar a </w:t>
      </w:r>
      <w:r w:rsidR="00723DBB">
        <w:t>que los estudiantes no presenten la debida atención al</w:t>
      </w:r>
      <w:r w:rsidR="00FC175C" w:rsidRPr="00886CEE">
        <w:t xml:space="preserve"> desar</w:t>
      </w:r>
      <w:r w:rsidR="00723DBB">
        <w:t>rollo de</w:t>
      </w:r>
      <w:r w:rsidR="00FC175C">
        <w:t xml:space="preserve"> las sesiones de clase</w:t>
      </w:r>
      <w:r w:rsidR="00723DBB">
        <w:t xml:space="preserve">, </w:t>
      </w:r>
      <w:r w:rsidR="0026550D">
        <w:t>por lo cual los agentes educativos tienen que participar en jornadas de reflexión.</w:t>
      </w:r>
    </w:p>
    <w:p w14:paraId="5AE75ACB" w14:textId="63E98340" w:rsidR="00F51AE4" w:rsidRDefault="00F51AE4" w:rsidP="000C7ECE">
      <w:pPr>
        <w:pStyle w:val="Maria"/>
      </w:pPr>
      <w:r>
        <w:t xml:space="preserve">       </w:t>
      </w:r>
      <w:r w:rsidR="007578C7">
        <w:t>L</w:t>
      </w:r>
      <w:r w:rsidRPr="00DC429E">
        <w:t>a última causa del problema es el escaso monitoreo y acompañamiento al desarrollo del proceso lector y la labor docente, el cual está relacionado con la falta de tiempo del directivo debido al exceso de trabajo administrativo y carga horar</w:t>
      </w:r>
      <w:r w:rsidR="00775B78">
        <w:t xml:space="preserve">ia de doce horas pedagógicas, ocasionando dificultades en el hábito de lectura, provocando el desinterés </w:t>
      </w:r>
      <w:r w:rsidR="0026550D">
        <w:t xml:space="preserve">por las sesiones desarrolladas, para ello se tiene que diseñar un </w:t>
      </w:r>
      <w:r w:rsidR="009160AE">
        <w:t>Plan de Monitoreo, Acompañamiento y Evaluación pedagógica consensuada y contextualizada.</w:t>
      </w:r>
    </w:p>
    <w:p w14:paraId="48FA97BC" w14:textId="21F18D99" w:rsidR="007416B6" w:rsidRDefault="00F51AE4" w:rsidP="000C7ECE">
      <w:pPr>
        <w:pStyle w:val="Maria"/>
      </w:pPr>
      <w:r>
        <w:t xml:space="preserve">       </w:t>
      </w:r>
      <w:r w:rsidR="007578C7">
        <w:t xml:space="preserve">  </w:t>
      </w:r>
      <w:r w:rsidRPr="00DC429E">
        <w:t xml:space="preserve">Por ello, es necesario </w:t>
      </w:r>
      <w:r w:rsidR="00846670">
        <w:t xml:space="preserve">que el líder gestione en coordinación con la plana docente la elaboración de </w:t>
      </w:r>
      <w:r w:rsidRPr="00DC429E">
        <w:t>un plan de monitoreo</w:t>
      </w:r>
      <w:r w:rsidR="00846670">
        <w:t>, acompañamiento y ev</w:t>
      </w:r>
      <w:r w:rsidR="00340B22">
        <w:t xml:space="preserve">aluación de la práctica docente de forma consensuada y </w:t>
      </w:r>
      <w:r w:rsidR="0070063D">
        <w:t>contextualizada</w:t>
      </w:r>
      <w:r w:rsidR="00340B22">
        <w:t>.</w:t>
      </w:r>
      <w:r w:rsidR="00846670">
        <w:t xml:space="preserve"> El cual </w:t>
      </w:r>
      <w:r w:rsidRPr="00DC429E">
        <w:t>i</w:t>
      </w:r>
      <w:r w:rsidR="00846670">
        <w:t>dentifique la calidad del desempeño d</w:t>
      </w:r>
      <w:r w:rsidRPr="00DC429E">
        <w:t>e los docentes</w:t>
      </w:r>
      <w:r w:rsidR="00846670">
        <w:t xml:space="preserve"> mediante el</w:t>
      </w:r>
      <w:r w:rsidR="007578C7">
        <w:t xml:space="preserve"> monitoreo para</w:t>
      </w:r>
      <w:r w:rsidR="00E86C92">
        <w:t xml:space="preserve"> recoger</w:t>
      </w:r>
      <w:r w:rsidRPr="00DC429E">
        <w:t xml:space="preserve"> </w:t>
      </w:r>
      <w:r w:rsidR="00846670">
        <w:t>evidencias</w:t>
      </w:r>
      <w:r w:rsidRPr="00DC429E">
        <w:t xml:space="preserve"> y </w:t>
      </w:r>
      <w:r w:rsidR="00846670">
        <w:t xml:space="preserve">se dé </w:t>
      </w:r>
      <w:r w:rsidRPr="00DC429E">
        <w:t xml:space="preserve">el acompañamiento necesario </w:t>
      </w:r>
      <w:r w:rsidR="007578C7">
        <w:t>a fin de</w:t>
      </w:r>
      <w:r w:rsidR="007416B6">
        <w:t xml:space="preserve"> superar el</w:t>
      </w:r>
      <w:r w:rsidRPr="00DC429E">
        <w:t xml:space="preserve"> nivel insati</w:t>
      </w:r>
      <w:r w:rsidR="00846670">
        <w:t>sfactorio de la competencia comprende textos escritos</w:t>
      </w:r>
      <w:r w:rsidR="007416B6">
        <w:t>.</w:t>
      </w:r>
    </w:p>
    <w:p w14:paraId="39DD7F68" w14:textId="73A1E388" w:rsidR="00F51AE4" w:rsidRDefault="00F51AE4" w:rsidP="000C7ECE">
      <w:pPr>
        <w:pStyle w:val="Maria"/>
      </w:pPr>
      <w:r>
        <w:t xml:space="preserve">       </w:t>
      </w:r>
      <w:r w:rsidR="00B26A89">
        <w:t xml:space="preserve">Es importante también </w:t>
      </w:r>
      <w:r w:rsidRPr="007A7252">
        <w:t xml:space="preserve">tener en cuenta las fortalezas encontradas en aquellos docentes </w:t>
      </w:r>
      <w:r w:rsidR="00846670">
        <w:t xml:space="preserve">que muestran </w:t>
      </w:r>
      <w:r w:rsidRPr="007A7252">
        <w:t>deseos de superac</w:t>
      </w:r>
      <w:r w:rsidR="00846670">
        <w:t>ión y d</w:t>
      </w:r>
      <w:r w:rsidR="00B26A89">
        <w:t>ispuestos a actualizarse. También se puede considera</w:t>
      </w:r>
      <w:r w:rsidR="005705C5">
        <w:t>r</w:t>
      </w:r>
      <w:r w:rsidR="00B26A89">
        <w:t xml:space="preserve"> una fortaleza la</w:t>
      </w:r>
      <w:r w:rsidRPr="007A7252">
        <w:t xml:space="preserve"> poca población estudiantil </w:t>
      </w:r>
      <w:r w:rsidR="00B26A89">
        <w:t>porque favorece la atención individualizada de los e</w:t>
      </w:r>
      <w:r w:rsidR="001975C4">
        <w:t xml:space="preserve">studiantes y así superar más </w:t>
      </w:r>
      <w:r w:rsidR="007416B6">
        <w:t>fácilmente el nivel insatisfactorio</w:t>
      </w:r>
      <w:r w:rsidR="005076BD">
        <w:t xml:space="preserve">; así como también el contar con el internet, cable, </w:t>
      </w:r>
      <w:r w:rsidR="00340B22">
        <w:t>biblioteca y espacios alternos para que los estudiantes pueden aplicar la competencia comprende textos escritos y en las demás competencias.</w:t>
      </w:r>
    </w:p>
    <w:p w14:paraId="016D813E" w14:textId="4AD1FA0D" w:rsidR="00F51AE4" w:rsidRPr="00DC429E" w:rsidRDefault="00F51AE4" w:rsidP="000C7ECE">
      <w:pPr>
        <w:pStyle w:val="Maria"/>
      </w:pPr>
      <w:r>
        <w:t xml:space="preserve">       </w:t>
      </w:r>
      <w:r w:rsidRPr="00DC429E">
        <w:t>En relación a las oportunidades, los docentes pueden autocapacitarse ingresando a las páginas web de Perueduca, así como también reciben capacitaciones</w:t>
      </w:r>
      <w:r w:rsidR="00352A50">
        <w:t xml:space="preserve"> programadas por la UGEL</w:t>
      </w:r>
      <w:r w:rsidRPr="00DC429E">
        <w:t xml:space="preserve"> y </w:t>
      </w:r>
      <w:r w:rsidR="00352A50">
        <w:t xml:space="preserve">formar </w:t>
      </w:r>
      <w:r w:rsidRPr="00DC429E">
        <w:t xml:space="preserve">comunidades profesionales </w:t>
      </w:r>
      <w:r w:rsidR="00541658">
        <w:t>para mejorar</w:t>
      </w:r>
      <w:r w:rsidR="00E81A49">
        <w:t xml:space="preserve"> </w:t>
      </w:r>
      <w:r w:rsidR="00541658">
        <w:t>capacidades pedagógicas</w:t>
      </w:r>
      <w:r w:rsidR="00424D4B">
        <w:t xml:space="preserve"> y el apoyo desinteresado de las autoridades locales y de las instituciones con que cuenta la comunidad en beneficio de los miembro</w:t>
      </w:r>
      <w:r w:rsidR="00E86C92">
        <w:t>s</w:t>
      </w:r>
      <w:r w:rsidR="00424D4B">
        <w:t xml:space="preserve"> de la comunidad educativa, permitiendo la solución del problema priorizado y la mejora de los aprendizajes. </w:t>
      </w:r>
    </w:p>
    <w:p w14:paraId="2EF1A1FB" w14:textId="77777777" w:rsidR="002F6FD2" w:rsidRPr="007A7252" w:rsidRDefault="002F6FD2" w:rsidP="000C7ECE">
      <w:pPr>
        <w:pStyle w:val="Maria"/>
      </w:pPr>
    </w:p>
    <w:p w14:paraId="06DFE364" w14:textId="55540048" w:rsidR="007D50F2" w:rsidRPr="007A7252" w:rsidRDefault="007D50F2" w:rsidP="000C7ECE">
      <w:pPr>
        <w:pStyle w:val="Maria"/>
        <w:rPr>
          <w:color w:val="FF0000"/>
          <w:lang w:eastAsia="es-ES"/>
        </w:rPr>
        <w:sectPr w:rsidR="007D50F2" w:rsidRPr="007A7252" w:rsidSect="0070063D">
          <w:type w:val="continuous"/>
          <w:pgSz w:w="11906" w:h="16838"/>
          <w:pgMar w:top="1440" w:right="1440" w:bottom="1440" w:left="2155" w:header="709" w:footer="1134" w:gutter="0"/>
          <w:pgNumType w:start="0"/>
          <w:cols w:space="708"/>
          <w:docGrid w:linePitch="360"/>
        </w:sectPr>
      </w:pPr>
    </w:p>
    <w:p w14:paraId="7BF622B3" w14:textId="2F2727F1" w:rsidR="004451CF" w:rsidRPr="007A7252" w:rsidRDefault="004451CF" w:rsidP="007A7252">
      <w:pPr>
        <w:tabs>
          <w:tab w:val="left" w:pos="11235"/>
        </w:tabs>
        <w:spacing w:line="360" w:lineRule="auto"/>
        <w:rPr>
          <w:rFonts w:ascii="Times New Roman" w:hAnsi="Times New Roman"/>
          <w:sz w:val="24"/>
          <w:szCs w:val="24"/>
        </w:rPr>
      </w:pPr>
    </w:p>
    <w:p w14:paraId="2C9E2DAE" w14:textId="30E55BD1" w:rsidR="007D50F2" w:rsidRPr="007A7252" w:rsidRDefault="003F29A3" w:rsidP="007A7252">
      <w:pPr>
        <w:tabs>
          <w:tab w:val="left" w:pos="11235"/>
        </w:tabs>
        <w:spacing w:line="360" w:lineRule="auto"/>
        <w:rPr>
          <w:rFonts w:ascii="Times New Roman" w:hAnsi="Times New Roman"/>
          <w:sz w:val="24"/>
          <w:szCs w:val="24"/>
        </w:rPr>
      </w:pPr>
      <w:r w:rsidRPr="007A7252">
        <w:rPr>
          <w:rFonts w:ascii="Times New Roman" w:hAnsi="Times New Roman"/>
          <w:b/>
          <w:noProof/>
          <w:sz w:val="24"/>
          <w:szCs w:val="24"/>
          <w:lang w:val="es-PE" w:eastAsia="es-PE"/>
        </w:rPr>
        <mc:AlternateContent>
          <mc:Choice Requires="wps">
            <w:drawing>
              <wp:anchor distT="0" distB="0" distL="114300" distR="114300" simplePos="0" relativeHeight="251670528" behindDoc="0" locked="0" layoutInCell="1" allowOverlap="1" wp14:anchorId="761BDEB7" wp14:editId="62D930AE">
                <wp:simplePos x="0" y="0"/>
                <wp:positionH relativeFrom="margin">
                  <wp:posOffset>6913245</wp:posOffset>
                </wp:positionH>
                <wp:positionV relativeFrom="paragraph">
                  <wp:posOffset>345440</wp:posOffset>
                </wp:positionV>
                <wp:extent cx="1887220" cy="702945"/>
                <wp:effectExtent l="19050" t="57150" r="113030" b="78105"/>
                <wp:wrapNone/>
                <wp:docPr id="11" name="Rectángulo 11"/>
                <wp:cNvGraphicFramePr/>
                <a:graphic xmlns:a="http://schemas.openxmlformats.org/drawingml/2006/main">
                  <a:graphicData uri="http://schemas.microsoft.com/office/word/2010/wordprocessingShape">
                    <wps:wsp>
                      <wps:cNvSpPr/>
                      <wps:spPr>
                        <a:xfrm>
                          <a:off x="0" y="0"/>
                          <a:ext cx="1887220" cy="702945"/>
                        </a:xfrm>
                        <a:prstGeom prst="rect">
                          <a:avLst/>
                        </a:prstGeom>
                        <a:blipFill>
                          <a:blip r:embed="rId10"/>
                          <a:tile tx="0" ty="0" sx="100000" sy="100000" flip="none" algn="tl"/>
                        </a:blipFill>
                        <a:ln w="12700" cap="flat" cmpd="sng" algn="ctr">
                          <a:solidFill>
                            <a:sysClr val="windowText" lastClr="000000"/>
                          </a:solidFill>
                          <a:prstDash val="solid"/>
                          <a:miter lim="800000"/>
                        </a:ln>
                        <a:effectLst>
                          <a:outerShdw blurRad="50800" dist="38100" algn="l" rotWithShape="0">
                            <a:prstClr val="black">
                              <a:alpha val="40000"/>
                            </a:prstClr>
                          </a:outerShdw>
                        </a:effectLst>
                      </wps:spPr>
                      <wps:txbx>
                        <w:txbxContent>
                          <w:p w14:paraId="0C332A9F" w14:textId="77777777" w:rsidR="008F440C" w:rsidRPr="00D46BC1" w:rsidRDefault="008F440C" w:rsidP="00F951B5">
                            <w:pPr>
                              <w:jc w:val="center"/>
                              <w:rPr>
                                <w:rFonts w:ascii="Times New Roman" w:hAnsi="Times New Roman"/>
                                <w:b/>
                                <w:sz w:val="20"/>
                                <w:szCs w:val="20"/>
                              </w:rPr>
                            </w:pPr>
                            <w:r w:rsidRPr="00D46BC1">
                              <w:rPr>
                                <w:rFonts w:ascii="Times New Roman" w:hAnsi="Times New Roman"/>
                                <w:sz w:val="20"/>
                                <w:szCs w:val="20"/>
                              </w:rPr>
                              <w:t>Desarrollo de sesiones de aprendizaje improvisadas</w:t>
                            </w:r>
                          </w:p>
                          <w:p w14:paraId="3FF938F4" w14:textId="7504AC0A" w:rsidR="008F440C" w:rsidRPr="001975C4" w:rsidRDefault="008F440C" w:rsidP="009B4F1F">
                            <w:pPr>
                              <w:jc w:val="center"/>
                              <w:rPr>
                                <w:rFonts w:ascii="Times New Roman" w:hAnsi="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BDEB7" id="Rectángulo 11" o:spid="_x0000_s1026" style="position:absolute;margin-left:544.35pt;margin-top:27.2pt;width:148.6pt;height:55.3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" strokecolor="windowText" strokeweight="1pt">
                <v:fill r:id="rId11" o:title="" recolor="t" rotate="t" type="tile"/>
                <v:shadow on="t" color="black" opacity="26214f" origin="-.5" offset="3pt,0"/>
                <v:textbox>
                  <w:txbxContent>
                    <w:p w14:paraId="0C332A9F" w14:textId="77777777" w:rsidR="008F440C" w:rsidRPr="00D46BC1" w:rsidRDefault="008F440C" w:rsidP="00F951B5">
                      <w:pPr>
                        <w:jc w:val="center"/>
                        <w:rPr>
                          <w:rFonts w:ascii="Times New Roman" w:hAnsi="Times New Roman"/>
                          <w:b/>
                          <w:sz w:val="20"/>
                          <w:szCs w:val="20"/>
                        </w:rPr>
                      </w:pPr>
                      <w:r w:rsidRPr="00D46BC1">
                        <w:rPr>
                          <w:rFonts w:ascii="Times New Roman" w:hAnsi="Times New Roman"/>
                          <w:sz w:val="20"/>
                          <w:szCs w:val="20"/>
                        </w:rPr>
                        <w:t>Desarrollo de sesiones de aprendizaje improvisadas</w:t>
                      </w:r>
                    </w:p>
                    <w:p w14:paraId="3FF938F4" w14:textId="7504AC0A" w:rsidR="008F440C" w:rsidRPr="001975C4" w:rsidRDefault="008F440C" w:rsidP="009B4F1F">
                      <w:pPr>
                        <w:jc w:val="center"/>
                        <w:rPr>
                          <w:rFonts w:ascii="Times New Roman" w:hAnsi="Times New Roman"/>
                        </w:rPr>
                      </w:pPr>
                    </w:p>
                  </w:txbxContent>
                </v:textbox>
                <w10:wrap anchorx="margin"/>
              </v:rect>
            </w:pict>
          </mc:Fallback>
        </mc:AlternateContent>
      </w:r>
      <w:r w:rsidRPr="007A7252">
        <w:rPr>
          <w:rFonts w:ascii="Times New Roman" w:hAnsi="Times New Roman"/>
          <w:b/>
          <w:noProof/>
          <w:sz w:val="24"/>
          <w:szCs w:val="24"/>
          <w:lang w:val="es-PE" w:eastAsia="es-PE"/>
        </w:rPr>
        <mc:AlternateContent>
          <mc:Choice Requires="wps">
            <w:drawing>
              <wp:anchor distT="0" distB="0" distL="114300" distR="114300" simplePos="0" relativeHeight="251648000" behindDoc="0" locked="0" layoutInCell="1" allowOverlap="1" wp14:anchorId="36AB58C0" wp14:editId="07BDE637">
                <wp:simplePos x="0" y="0"/>
                <wp:positionH relativeFrom="margin">
                  <wp:posOffset>9525</wp:posOffset>
                </wp:positionH>
                <wp:positionV relativeFrom="paragraph">
                  <wp:posOffset>307340</wp:posOffset>
                </wp:positionV>
                <wp:extent cx="1656080" cy="702945"/>
                <wp:effectExtent l="19050" t="57150" r="115570" b="78105"/>
                <wp:wrapNone/>
                <wp:docPr id="5" name="Rectángulo 5"/>
                <wp:cNvGraphicFramePr/>
                <a:graphic xmlns:a="http://schemas.openxmlformats.org/drawingml/2006/main">
                  <a:graphicData uri="http://schemas.microsoft.com/office/word/2010/wordprocessingShape">
                    <wps:wsp>
                      <wps:cNvSpPr/>
                      <wps:spPr>
                        <a:xfrm>
                          <a:off x="0" y="0"/>
                          <a:ext cx="1656080" cy="702945"/>
                        </a:xfrm>
                        <a:prstGeom prst="rect">
                          <a:avLst/>
                        </a:prstGeom>
                        <a:blipFill>
                          <a:blip r:embed="rId10"/>
                          <a:tile tx="0" ty="0" sx="100000" sy="100000" flip="none" algn="tl"/>
                        </a:blip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4C0FCEFE" w14:textId="77777777" w:rsidR="008F440C" w:rsidRPr="00D46BC1" w:rsidRDefault="008F440C" w:rsidP="00F951B5">
                            <w:pPr>
                              <w:jc w:val="center"/>
                              <w:rPr>
                                <w:rFonts w:ascii="Times New Roman" w:hAnsi="Times New Roman"/>
                                <w:sz w:val="20"/>
                                <w:szCs w:val="20"/>
                              </w:rPr>
                            </w:pPr>
                            <w:r w:rsidRPr="00D46BC1">
                              <w:rPr>
                                <w:rFonts w:ascii="Times New Roman" w:hAnsi="Times New Roman"/>
                                <w:sz w:val="20"/>
                                <w:szCs w:val="20"/>
                              </w:rPr>
                              <w:t>Estudiantes no comprenden lo que leen, desmotivados hacia la lectura.</w:t>
                            </w:r>
                          </w:p>
                          <w:p w14:paraId="7E931D16" w14:textId="0FD4B8B0" w:rsidR="008F440C" w:rsidRPr="00D46BC1" w:rsidRDefault="008F440C" w:rsidP="009B4F1F">
                            <w:pPr>
                              <w:jc w:val="center"/>
                              <w:rPr>
                                <w:rFonts w:ascii="Times New Roman" w:hAnsi="Times New Roman"/>
                                <w:b/>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AB58C0" id="Rectángulo 5" o:spid="_x0000_s1027" style="position:absolute;margin-left:.75pt;margin-top:24.2pt;width:130.4pt;height:55.35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" strokecolor="black [3213]" strokeweight="1pt">
                <v:fill r:id="rId11" o:title="" recolor="t" rotate="t" type="tile"/>
                <v:shadow on="t" color="black" opacity="26214f" origin="-.5" offset="3pt,0"/>
                <v:textbox>
                  <w:txbxContent>
                    <w:p w14:paraId="4C0FCEFE" w14:textId="77777777" w:rsidR="008F440C" w:rsidRPr="00D46BC1" w:rsidRDefault="008F440C" w:rsidP="00F951B5">
                      <w:pPr>
                        <w:jc w:val="center"/>
                        <w:rPr>
                          <w:rFonts w:ascii="Times New Roman" w:hAnsi="Times New Roman"/>
                          <w:sz w:val="20"/>
                          <w:szCs w:val="20"/>
                        </w:rPr>
                      </w:pPr>
                      <w:r w:rsidRPr="00D46BC1">
                        <w:rPr>
                          <w:rFonts w:ascii="Times New Roman" w:hAnsi="Times New Roman"/>
                          <w:sz w:val="20"/>
                          <w:szCs w:val="20"/>
                        </w:rPr>
                        <w:t>Estudiantes no comprenden lo que leen, desmotivados hacia la lectura.</w:t>
                      </w:r>
                    </w:p>
                    <w:p w14:paraId="7E931D16" w14:textId="0FD4B8B0" w:rsidR="008F440C" w:rsidRPr="00D46BC1" w:rsidRDefault="008F440C" w:rsidP="009B4F1F">
                      <w:pPr>
                        <w:jc w:val="center"/>
                        <w:rPr>
                          <w:rFonts w:ascii="Times New Roman" w:hAnsi="Times New Roman"/>
                          <w:b/>
                          <w:sz w:val="20"/>
                          <w:szCs w:val="20"/>
                        </w:rPr>
                      </w:pPr>
                    </w:p>
                  </w:txbxContent>
                </v:textbox>
                <w10:wrap anchorx="margin"/>
              </v:rect>
            </w:pict>
          </mc:Fallback>
        </mc:AlternateContent>
      </w:r>
      <w:r w:rsidRPr="007A7252">
        <w:rPr>
          <w:rFonts w:ascii="Times New Roman" w:hAnsi="Times New Roman"/>
          <w:b/>
          <w:noProof/>
          <w:sz w:val="24"/>
          <w:szCs w:val="24"/>
          <w:lang w:val="es-PE" w:eastAsia="es-PE"/>
        </w:rPr>
        <mc:AlternateContent>
          <mc:Choice Requires="wps">
            <w:drawing>
              <wp:anchor distT="0" distB="0" distL="114300" distR="114300" simplePos="0" relativeHeight="251650048" behindDoc="0" locked="0" layoutInCell="1" allowOverlap="1" wp14:anchorId="3CDA9C54" wp14:editId="663205C7">
                <wp:simplePos x="0" y="0"/>
                <wp:positionH relativeFrom="margin">
                  <wp:posOffset>4572000</wp:posOffset>
                </wp:positionH>
                <wp:positionV relativeFrom="paragraph">
                  <wp:posOffset>345440</wp:posOffset>
                </wp:positionV>
                <wp:extent cx="1874520" cy="676275"/>
                <wp:effectExtent l="19050" t="57150" r="106680" b="85725"/>
                <wp:wrapNone/>
                <wp:docPr id="6" name="Rectángulo 6"/>
                <wp:cNvGraphicFramePr/>
                <a:graphic xmlns:a="http://schemas.openxmlformats.org/drawingml/2006/main">
                  <a:graphicData uri="http://schemas.microsoft.com/office/word/2010/wordprocessingShape">
                    <wps:wsp>
                      <wps:cNvSpPr/>
                      <wps:spPr>
                        <a:xfrm>
                          <a:off x="0" y="0"/>
                          <a:ext cx="1874520" cy="676275"/>
                        </a:xfrm>
                        <a:prstGeom prst="rect">
                          <a:avLst/>
                        </a:prstGeom>
                        <a:blipFill>
                          <a:blip r:embed="rId10"/>
                          <a:tile tx="0" ty="0" sx="100000" sy="100000" flip="none" algn="tl"/>
                        </a:blip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7D8021E8" w14:textId="30601BBE" w:rsidR="008F440C" w:rsidRPr="00D46BC1" w:rsidRDefault="008F440C" w:rsidP="00D46BC1">
                            <w:pPr>
                              <w:jc w:val="center"/>
                              <w:rPr>
                                <w:rFonts w:ascii="Times New Roman" w:hAnsi="Times New Roman"/>
                                <w:sz w:val="20"/>
                                <w:szCs w:val="20"/>
                                <w:lang w:val="es-PE"/>
                              </w:rPr>
                            </w:pPr>
                            <w:r w:rsidRPr="00D46BC1">
                              <w:rPr>
                                <w:rFonts w:ascii="Times New Roman" w:hAnsi="Times New Roman"/>
                                <w:sz w:val="20"/>
                                <w:szCs w:val="20"/>
                                <w:lang w:val="es-PE"/>
                              </w:rPr>
                              <w:t>Imposibilidad de desarrollar las sesiones de clase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DA9C54" id="Rectángulo 6" o:spid="_x0000_s1028" style="position:absolute;margin-left:5in;margin-top:27.2pt;width:147.6pt;height:53.25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" strokecolor="black [3213]" strokeweight="1pt">
                <v:fill r:id="rId11" o:title="" recolor="t" rotate="t" type="tile"/>
                <v:shadow on="t" color="black" opacity="26214f" origin="-.5" offset="3pt,0"/>
                <v:textbox>
                  <w:txbxContent>
                    <w:p w14:paraId="7D8021E8" w14:textId="30601BBE" w:rsidR="008F440C" w:rsidRPr="00D46BC1" w:rsidRDefault="008F440C" w:rsidP="00D46BC1">
                      <w:pPr>
                        <w:jc w:val="center"/>
                        <w:rPr>
                          <w:rFonts w:ascii="Times New Roman" w:hAnsi="Times New Roman"/>
                          <w:sz w:val="20"/>
                          <w:szCs w:val="20"/>
                          <w:lang w:val="es-PE"/>
                        </w:rPr>
                      </w:pPr>
                      <w:r w:rsidRPr="00D46BC1">
                        <w:rPr>
                          <w:rFonts w:ascii="Times New Roman" w:hAnsi="Times New Roman"/>
                          <w:sz w:val="20"/>
                          <w:szCs w:val="20"/>
                          <w:lang w:val="es-PE"/>
                        </w:rPr>
                        <w:t>Imposibilidad de desarrollar las sesiones de clase</w:t>
                      </w:r>
                    </w:p>
                  </w:txbxContent>
                </v:textbox>
                <w10:wrap anchorx="margin"/>
              </v:rect>
            </w:pict>
          </mc:Fallback>
        </mc:AlternateContent>
      </w:r>
      <w:r w:rsidRPr="007A7252">
        <w:rPr>
          <w:rFonts w:ascii="Times New Roman" w:hAnsi="Times New Roman"/>
          <w:b/>
          <w:noProof/>
          <w:sz w:val="24"/>
          <w:szCs w:val="24"/>
          <w:lang w:val="es-PE" w:eastAsia="es-PE"/>
        </w:rPr>
        <mc:AlternateContent>
          <mc:Choice Requires="wps">
            <w:drawing>
              <wp:anchor distT="0" distB="0" distL="114300" distR="114300" simplePos="0" relativeHeight="251655168" behindDoc="0" locked="0" layoutInCell="1" allowOverlap="1" wp14:anchorId="4910D484" wp14:editId="6A00367E">
                <wp:simplePos x="0" y="0"/>
                <wp:positionH relativeFrom="margin">
                  <wp:posOffset>2171065</wp:posOffset>
                </wp:positionH>
                <wp:positionV relativeFrom="paragraph">
                  <wp:posOffset>345440</wp:posOffset>
                </wp:positionV>
                <wp:extent cx="1808480" cy="695325"/>
                <wp:effectExtent l="19050" t="57150" r="115570" b="85725"/>
                <wp:wrapNone/>
                <wp:docPr id="7" name="Rectángulo 7"/>
                <wp:cNvGraphicFramePr/>
                <a:graphic xmlns:a="http://schemas.openxmlformats.org/drawingml/2006/main">
                  <a:graphicData uri="http://schemas.microsoft.com/office/word/2010/wordprocessingShape">
                    <wps:wsp>
                      <wps:cNvSpPr/>
                      <wps:spPr>
                        <a:xfrm>
                          <a:off x="0" y="0"/>
                          <a:ext cx="1808480" cy="695325"/>
                        </a:xfrm>
                        <a:prstGeom prst="rect">
                          <a:avLst/>
                        </a:prstGeom>
                        <a:blipFill>
                          <a:blip r:embed="rId10"/>
                          <a:tile tx="0" ty="0" sx="100000" sy="100000" flip="none" algn="tl"/>
                        </a:blip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78463A52" w14:textId="77777777" w:rsidR="008F440C" w:rsidRPr="00D46BC1" w:rsidRDefault="008F440C" w:rsidP="009B4F1F">
                            <w:pPr>
                              <w:jc w:val="center"/>
                              <w:rPr>
                                <w:rFonts w:ascii="Times New Roman" w:hAnsi="Times New Roman"/>
                                <w:b/>
                                <w:sz w:val="20"/>
                                <w:szCs w:val="20"/>
                              </w:rPr>
                            </w:pPr>
                            <w:r w:rsidRPr="00D46BC1">
                              <w:rPr>
                                <w:rFonts w:ascii="Times New Roman" w:hAnsi="Times New Roman"/>
                                <w:sz w:val="20"/>
                                <w:szCs w:val="20"/>
                              </w:rPr>
                              <w:t>Desarrollo deficiente de habilidades de comprensión lectora</w:t>
                            </w:r>
                          </w:p>
                          <w:p w14:paraId="51DF16EF" w14:textId="415A110B" w:rsidR="008F440C" w:rsidRPr="00691476" w:rsidRDefault="008F440C" w:rsidP="00A8645A">
                            <w:pPr>
                              <w:jc w:val="both"/>
                              <w:rPr>
                                <w:rFonts w:ascii="Times New Roman" w:hAnsi="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10D484" id="Rectángulo 7" o:spid="_x0000_s1029" style="position:absolute;margin-left:170.95pt;margin-top:27.2pt;width:142.4pt;height:54.7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" strokecolor="black [3213]" strokeweight="1pt">
                <v:fill r:id="rId11" o:title="" recolor="t" rotate="t" type="tile"/>
                <v:shadow on="t" color="black" opacity="26214f" origin="-.5" offset="3pt,0"/>
                <v:textbox>
                  <w:txbxContent>
                    <w:p w14:paraId="78463A52" w14:textId="77777777" w:rsidR="008F440C" w:rsidRPr="00D46BC1" w:rsidRDefault="008F440C" w:rsidP="009B4F1F">
                      <w:pPr>
                        <w:jc w:val="center"/>
                        <w:rPr>
                          <w:rFonts w:ascii="Times New Roman" w:hAnsi="Times New Roman"/>
                          <w:b/>
                          <w:sz w:val="20"/>
                          <w:szCs w:val="20"/>
                        </w:rPr>
                      </w:pPr>
                      <w:r w:rsidRPr="00D46BC1">
                        <w:rPr>
                          <w:rFonts w:ascii="Times New Roman" w:hAnsi="Times New Roman"/>
                          <w:sz w:val="20"/>
                          <w:szCs w:val="20"/>
                        </w:rPr>
                        <w:t>Desarrollo deficiente de habilidades de comprensión lectora</w:t>
                      </w:r>
                    </w:p>
                    <w:p w14:paraId="51DF16EF" w14:textId="415A110B" w:rsidR="008F440C" w:rsidRPr="00691476" w:rsidRDefault="008F440C" w:rsidP="00A8645A">
                      <w:pPr>
                        <w:jc w:val="both"/>
                        <w:rPr>
                          <w:rFonts w:ascii="Times New Roman" w:hAnsi="Times New Roman"/>
                        </w:rPr>
                      </w:pPr>
                    </w:p>
                  </w:txbxContent>
                </v:textbox>
                <w10:wrap anchorx="margin"/>
              </v:rect>
            </w:pict>
          </mc:Fallback>
        </mc:AlternateContent>
      </w:r>
      <w:r w:rsidR="007D50F2" w:rsidRPr="007A7252">
        <w:rPr>
          <w:rFonts w:ascii="Times New Roman" w:hAnsi="Times New Roman"/>
          <w:sz w:val="24"/>
          <w:szCs w:val="24"/>
        </w:rPr>
        <w:tab/>
      </w:r>
    </w:p>
    <w:p w14:paraId="4B4B4167" w14:textId="7B5405DA" w:rsidR="007D50F2" w:rsidRPr="007A7252" w:rsidRDefault="007D50F2" w:rsidP="007A7252">
      <w:pPr>
        <w:tabs>
          <w:tab w:val="left" w:pos="2745"/>
          <w:tab w:val="left" w:pos="10785"/>
        </w:tabs>
        <w:spacing w:line="360" w:lineRule="auto"/>
        <w:rPr>
          <w:rFonts w:ascii="Times New Roman" w:hAnsi="Times New Roman"/>
          <w:sz w:val="24"/>
          <w:szCs w:val="24"/>
        </w:rPr>
      </w:pPr>
      <w:r w:rsidRPr="007A7252">
        <w:rPr>
          <w:rFonts w:ascii="Times New Roman" w:hAnsi="Times New Roman"/>
          <w:sz w:val="24"/>
          <w:szCs w:val="24"/>
        </w:rPr>
        <w:tab/>
      </w:r>
      <w:r w:rsidRPr="007A7252">
        <w:rPr>
          <w:rFonts w:ascii="Times New Roman" w:hAnsi="Times New Roman"/>
          <w:sz w:val="24"/>
          <w:szCs w:val="24"/>
        </w:rPr>
        <w:tab/>
      </w:r>
    </w:p>
    <w:p w14:paraId="2118FA6A" w14:textId="04B2689F" w:rsidR="007D50F2" w:rsidRPr="007A7252" w:rsidRDefault="00DC429E" w:rsidP="007A7252">
      <w:pPr>
        <w:tabs>
          <w:tab w:val="left" w:pos="10785"/>
        </w:tabs>
        <w:spacing w:line="360" w:lineRule="auto"/>
        <w:rPr>
          <w:rFonts w:ascii="Times New Roman" w:hAnsi="Times New Roman"/>
          <w:sz w:val="24"/>
          <w:szCs w:val="24"/>
        </w:rPr>
      </w:pPr>
      <w:r w:rsidRPr="007A7252">
        <w:rPr>
          <w:rFonts w:ascii="Times New Roman" w:hAnsi="Times New Roman"/>
          <w:noProof/>
          <w:sz w:val="24"/>
          <w:szCs w:val="24"/>
          <w:lang w:val="es-PE" w:eastAsia="es-PE"/>
        </w:rPr>
        <mc:AlternateContent>
          <mc:Choice Requires="wps">
            <w:drawing>
              <wp:anchor distT="0" distB="0" distL="114300" distR="114300" simplePos="0" relativeHeight="251666432" behindDoc="0" locked="0" layoutInCell="1" allowOverlap="1" wp14:anchorId="25DAFC39" wp14:editId="49D48557">
                <wp:simplePos x="0" y="0"/>
                <wp:positionH relativeFrom="column">
                  <wp:posOffset>2954020</wp:posOffset>
                </wp:positionH>
                <wp:positionV relativeFrom="paragraph">
                  <wp:posOffset>249555</wp:posOffset>
                </wp:positionV>
                <wp:extent cx="0" cy="328930"/>
                <wp:effectExtent l="0" t="0" r="0" b="0"/>
                <wp:wrapNone/>
                <wp:docPr id="18" name="Conector recto 18"/>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D0C9C2" id="Conector recto 18" o:spid="_x0000_s1026" style="position:absolute;rotation:180;z-index:251666432;visibility:visible;mso-wrap-style:square;mso-wrap-distance-left:9pt;mso-wrap-distance-top:0;mso-wrap-distance-right:9pt;mso-wrap-distance-bottom:0;mso-position-horizontal:absolute;mso-position-horizontal-relative:text;mso-position-vertical:absolute;mso-position-vertical-relative:text" from="232.6pt,19.65pt" to="232.6pt,4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" strokecolor="black [3213]" strokeweight=".5pt">
                <v:stroke joinstyle="miter"/>
              </v:line>
            </w:pict>
          </mc:Fallback>
        </mc:AlternateContent>
      </w:r>
      <w:r w:rsidRPr="007A7252">
        <w:rPr>
          <w:rFonts w:ascii="Times New Roman" w:hAnsi="Times New Roman"/>
          <w:noProof/>
          <w:sz w:val="24"/>
          <w:szCs w:val="24"/>
          <w:lang w:val="es-PE" w:eastAsia="es-PE"/>
        </w:rPr>
        <mc:AlternateContent>
          <mc:Choice Requires="wps">
            <w:drawing>
              <wp:anchor distT="0" distB="0" distL="114300" distR="114300" simplePos="0" relativeHeight="251653120" behindDoc="0" locked="0" layoutInCell="1" allowOverlap="1" wp14:anchorId="070BFB2C" wp14:editId="790C478C">
                <wp:simplePos x="0" y="0"/>
                <wp:positionH relativeFrom="column">
                  <wp:posOffset>5420994</wp:posOffset>
                </wp:positionH>
                <wp:positionV relativeFrom="paragraph">
                  <wp:posOffset>249555</wp:posOffset>
                </wp:positionV>
                <wp:extent cx="0" cy="328930"/>
                <wp:effectExtent l="0" t="0" r="0" b="0"/>
                <wp:wrapNone/>
                <wp:docPr id="17" name="Conector recto 17"/>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23C30A" id="Conector recto 17" o:spid="_x0000_s1026" style="position:absolute;rotation:180;z-index:251653120;visibility:visible;mso-wrap-style:square;mso-wrap-distance-left:9pt;mso-wrap-distance-top:0;mso-wrap-distance-right:9pt;mso-wrap-distance-bottom:0;mso-position-horizontal:absolute;mso-position-horizontal-relative:text;mso-position-vertical:absolute;mso-position-vertical-relative:text" from="426.85pt,19.65pt" to="426.85pt,4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" strokecolor="black [3213]" strokeweight=".5pt">
                <v:stroke joinstyle="miter"/>
              </v:line>
            </w:pict>
          </mc:Fallback>
        </mc:AlternateContent>
      </w:r>
      <w:r w:rsidR="00F91EEC" w:rsidRPr="007A7252">
        <w:rPr>
          <w:rFonts w:ascii="Times New Roman" w:hAnsi="Times New Roman"/>
          <w:noProof/>
          <w:sz w:val="24"/>
          <w:szCs w:val="24"/>
          <w:lang w:val="es-PE" w:eastAsia="es-PE"/>
        </w:rPr>
        <mc:AlternateContent>
          <mc:Choice Requires="wps">
            <w:drawing>
              <wp:anchor distT="0" distB="0" distL="114300" distR="114300" simplePos="0" relativeHeight="251649024" behindDoc="0" locked="0" layoutInCell="1" allowOverlap="1" wp14:anchorId="021B2100" wp14:editId="6721CA1B">
                <wp:simplePos x="0" y="0"/>
                <wp:positionH relativeFrom="column">
                  <wp:posOffset>7907020</wp:posOffset>
                </wp:positionH>
                <wp:positionV relativeFrom="paragraph">
                  <wp:posOffset>254000</wp:posOffset>
                </wp:positionV>
                <wp:extent cx="0" cy="328930"/>
                <wp:effectExtent l="0" t="0" r="0" b="0"/>
                <wp:wrapNone/>
                <wp:docPr id="13" name="Conector recto 13"/>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F08275E" id="Conector recto 13" o:spid="_x0000_s1026" style="position:absolute;rotation:180;z-index:251649024;visibility:visible;mso-wrap-style:square;mso-wrap-distance-left:9pt;mso-wrap-distance-top:0;mso-wrap-distance-right:9pt;mso-wrap-distance-bottom:0;mso-position-horizontal:absolute;mso-position-horizontal-relative:text;mso-position-vertical:absolute;mso-position-vertical-relative:text" from="622.6pt,20pt" to="622.6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" strokecolor="black [3213]" strokeweight=".5pt">
                <v:stroke joinstyle="miter"/>
              </v:line>
            </w:pict>
          </mc:Fallback>
        </mc:AlternateContent>
      </w:r>
      <w:r w:rsidR="0081243D" w:rsidRPr="007A7252">
        <w:rPr>
          <w:rFonts w:ascii="Times New Roman" w:hAnsi="Times New Roman"/>
          <w:noProof/>
          <w:sz w:val="24"/>
          <w:szCs w:val="24"/>
          <w:lang w:val="es-PE" w:eastAsia="es-PE"/>
        </w:rPr>
        <mc:AlternateContent>
          <mc:Choice Requires="wpg">
            <w:drawing>
              <wp:anchor distT="0" distB="0" distL="114300" distR="114300" simplePos="0" relativeHeight="251644928" behindDoc="0" locked="0" layoutInCell="1" allowOverlap="1" wp14:anchorId="4715F25B" wp14:editId="16535E94">
                <wp:simplePos x="0" y="0"/>
                <wp:positionH relativeFrom="margin">
                  <wp:posOffset>525145</wp:posOffset>
                </wp:positionH>
                <wp:positionV relativeFrom="paragraph">
                  <wp:posOffset>264160</wp:posOffset>
                </wp:positionV>
                <wp:extent cx="7381875" cy="328930"/>
                <wp:effectExtent l="0" t="0" r="28575" b="33020"/>
                <wp:wrapNone/>
                <wp:docPr id="28" name="Grupo 28"/>
                <wp:cNvGraphicFramePr/>
                <a:graphic xmlns:a="http://schemas.openxmlformats.org/drawingml/2006/main">
                  <a:graphicData uri="http://schemas.microsoft.com/office/word/2010/wordprocessingGroup">
                    <wpg:wgp>
                      <wpg:cNvGrpSpPr/>
                      <wpg:grpSpPr>
                        <a:xfrm>
                          <a:off x="0" y="0"/>
                          <a:ext cx="7381875" cy="328930"/>
                          <a:chOff x="-55366" y="0"/>
                          <a:chExt cx="5377162" cy="590550"/>
                        </a:xfrm>
                      </wpg:grpSpPr>
                      <wps:wsp>
                        <wps:cNvPr id="31" name="Conector recto 31"/>
                        <wps:cNvCnPr/>
                        <wps:spPr>
                          <a:xfrm flipH="1">
                            <a:off x="-45564" y="573050"/>
                            <a:ext cx="5367360" cy="158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8" name="Conector recto 258"/>
                        <wps:cNvCnPr/>
                        <wps:spPr>
                          <a:xfrm rot="10800000">
                            <a:off x="-55366" y="0"/>
                            <a:ext cx="0" cy="5905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539B990" id="Grupo 28" o:spid="_x0000_s1026" style="position:absolute;margin-left:41.35pt;margin-top:20.8pt;width:581.25pt;height:25.9pt;z-index:251644928;mso-position-horizontal-relative:margin;mso-width-relative:margin;mso-height-relative:margin" coordorigin="-553" coordsize="53771,5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">
                <v:line id="Conector recto 31" o:spid="_x0000_s1027" style="position:absolute;flip:x;visibility:visible;mso-wrap-style:square" from="-455,5730" to="53217,5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icK8MAAADbAAAADwAAAGRycy9kb3ducmV2LnhtbESPQWsCMRSE74X+h/CE3mpWC1JWo8iC&#10;tQcv2rL0+Ng8d1eTlyWJuvXXG0HwOMzMN8xs0VsjzuRD61jBaJiBIK6cbrlW8Puzev8EESKyRuOY&#10;FPxTgMX89WWGuXYX3tJ5F2uRIBxyVNDE2OVShqohi2HoOuLk7Z23GJP0tdQeLwlujRxn2URabDkt&#10;NNhR0VB13J2sgsKUf/36y3MsD9f9aUOr4mCMUm+DfjkFEamPz/Cj/a0VfIzg/iX9AD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YnCvDAAAA2wAAAA8AAAAAAAAAAAAA&#10;AAAAoQIAAGRycy9kb3ducmV2LnhtbFBLBQYAAAAABAAEAPkAAACRAwAAAAA=&#10;" strokecolor="black [3213]" strokeweight=".5pt">
                  <v:stroke joinstyle="miter"/>
                </v:line>
                <v:line id="Conector recto 258" o:spid="_x0000_s1028" style="position:absolute;rotation:180;visibility:visible;mso-wrap-style:square" from="-553,0" to="-553,5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w7HMEAAADcAAAADwAAAGRycy9kb3ducmV2LnhtbERPy4rCMBTdC/MP4Q6401RFmalGGQRF&#10;EHx1YLaX5tqWaW5KEzX69WYhuDyc92wRTC2u1LrKsoJBPwFBnFtdcaHgN1v1vkA4j6yxtkwK7uRg&#10;Mf/ozDDV9sZHup58IWIIuxQVlN43qZQuL8mg69uGOHJn2xr0EbaF1C3eYrip5TBJJtJgxbGhxIaW&#10;JeX/p4tRkA2233/70SHs+L4Oj0xWOzwulep+hp8pCE/Bv8Uv90YrGI7j2ngmHgE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XDscwQAAANwAAAAPAAAAAAAAAAAAAAAA&#10;AKECAABkcnMvZG93bnJldi54bWxQSwUGAAAAAAQABAD5AAAAjwMAAAAA&#10;" strokecolor="black [3213]" strokeweight=".5pt">
                  <v:stroke joinstyle="miter"/>
                </v:line>
                <w10:wrap anchorx="margin"/>
              </v:group>
            </w:pict>
          </mc:Fallback>
        </mc:AlternateContent>
      </w:r>
    </w:p>
    <w:p w14:paraId="564B80DC" w14:textId="2393255B" w:rsidR="007D50F2" w:rsidRPr="007A7252" w:rsidRDefault="0081243D" w:rsidP="007A7252">
      <w:pPr>
        <w:tabs>
          <w:tab w:val="left" w:pos="11235"/>
        </w:tabs>
        <w:spacing w:line="360" w:lineRule="auto"/>
        <w:rPr>
          <w:rFonts w:ascii="Times New Roman" w:hAnsi="Times New Roman"/>
          <w:sz w:val="24"/>
          <w:szCs w:val="24"/>
        </w:rPr>
      </w:pPr>
      <w:r w:rsidRPr="007A7252">
        <w:rPr>
          <w:rFonts w:ascii="Times New Roman" w:hAnsi="Times New Roman"/>
          <w:noProof/>
          <w:sz w:val="24"/>
          <w:szCs w:val="24"/>
          <w:lang w:val="es-PE" w:eastAsia="es-PE"/>
        </w:rPr>
        <mc:AlternateContent>
          <mc:Choice Requires="wps">
            <w:drawing>
              <wp:anchor distT="0" distB="0" distL="114300" distR="114300" simplePos="0" relativeHeight="251667456" behindDoc="0" locked="0" layoutInCell="1" allowOverlap="1" wp14:anchorId="125EBEAA" wp14:editId="17601568">
                <wp:simplePos x="0" y="0"/>
                <wp:positionH relativeFrom="column">
                  <wp:posOffset>4153534</wp:posOffset>
                </wp:positionH>
                <wp:positionV relativeFrom="paragraph">
                  <wp:posOffset>201652</wp:posOffset>
                </wp:positionV>
                <wp:extent cx="1" cy="295275"/>
                <wp:effectExtent l="0" t="0" r="19050" b="9525"/>
                <wp:wrapNone/>
                <wp:docPr id="19" name="Conector recto 19"/>
                <wp:cNvGraphicFramePr/>
                <a:graphic xmlns:a="http://schemas.openxmlformats.org/drawingml/2006/main">
                  <a:graphicData uri="http://schemas.microsoft.com/office/word/2010/wordprocessingShape">
                    <wps:wsp>
                      <wps:cNvCnPr/>
                      <wps:spPr>
                        <a:xfrm rot="10800000" flipH="1">
                          <a:off x="0" y="0"/>
                          <a:ext cx="1" cy="295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7A06F9D" id="Conector recto 19" o:spid="_x0000_s1026" style="position:absolute;rotation:180;flip:x;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7.05pt,15.9pt" to="327.05pt,3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" strokecolor="black [3213]" strokeweight=".5pt">
                <v:stroke joinstyle="miter"/>
              </v:line>
            </w:pict>
          </mc:Fallback>
        </mc:AlternateContent>
      </w:r>
    </w:p>
    <w:p w14:paraId="299B5549" w14:textId="4CDBB3F2" w:rsidR="007D50F2" w:rsidRPr="007A7252" w:rsidRDefault="007D50F2" w:rsidP="007A7252">
      <w:pPr>
        <w:tabs>
          <w:tab w:val="left" w:pos="11235"/>
        </w:tabs>
        <w:spacing w:line="360" w:lineRule="auto"/>
        <w:rPr>
          <w:rFonts w:ascii="Times New Roman" w:hAnsi="Times New Roman"/>
          <w:sz w:val="24"/>
          <w:szCs w:val="24"/>
        </w:rPr>
      </w:pPr>
      <w:r w:rsidRPr="007A7252">
        <w:rPr>
          <w:rFonts w:ascii="Times New Roman" w:hAnsi="Times New Roman"/>
          <w:b/>
          <w:noProof/>
          <w:sz w:val="24"/>
          <w:szCs w:val="24"/>
          <w:lang w:val="es-PE" w:eastAsia="es-PE"/>
        </w:rPr>
        <mc:AlternateContent>
          <mc:Choice Requires="wps">
            <w:drawing>
              <wp:anchor distT="0" distB="0" distL="114300" distR="114300" simplePos="0" relativeHeight="251645952" behindDoc="0" locked="0" layoutInCell="1" allowOverlap="1" wp14:anchorId="72410C90" wp14:editId="5C21EEC0">
                <wp:simplePos x="0" y="0"/>
                <wp:positionH relativeFrom="margin">
                  <wp:posOffset>654685</wp:posOffset>
                </wp:positionH>
                <wp:positionV relativeFrom="paragraph">
                  <wp:posOffset>104140</wp:posOffset>
                </wp:positionV>
                <wp:extent cx="7248525" cy="809625"/>
                <wp:effectExtent l="19050" t="57150" r="123825" b="85725"/>
                <wp:wrapNone/>
                <wp:docPr id="15" name="Rectángulo 15"/>
                <wp:cNvGraphicFramePr/>
                <a:graphic xmlns:a="http://schemas.openxmlformats.org/drawingml/2006/main">
                  <a:graphicData uri="http://schemas.microsoft.com/office/word/2010/wordprocessingShape">
                    <wps:wsp>
                      <wps:cNvSpPr/>
                      <wps:spPr>
                        <a:xfrm>
                          <a:off x="0" y="0"/>
                          <a:ext cx="7248525" cy="809625"/>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1"/>
                          <a:tileRect/>
                        </a:grad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1ADAEEE8" w14:textId="6F1A8ECF" w:rsidR="008F440C" w:rsidRPr="00D46BC1" w:rsidRDefault="008F440C" w:rsidP="009B4F1F">
                            <w:pPr>
                              <w:jc w:val="center"/>
                              <w:rPr>
                                <w:rFonts w:ascii="Times New Roman" w:hAnsi="Times New Roman"/>
                                <w:b/>
                                <w:sz w:val="20"/>
                                <w:szCs w:val="20"/>
                              </w:rPr>
                            </w:pPr>
                            <w:r w:rsidRPr="00D46BC1">
                              <w:rPr>
                                <w:rFonts w:ascii="Times New Roman" w:hAnsi="Times New Roman"/>
                                <w:b/>
                                <w:sz w:val="20"/>
                                <w:szCs w:val="20"/>
                              </w:rPr>
                              <w:t xml:space="preserve">NIVEL INSATISFACTORIO </w:t>
                            </w:r>
                            <w:r>
                              <w:rPr>
                                <w:rFonts w:ascii="Times New Roman" w:hAnsi="Times New Roman"/>
                                <w:b/>
                                <w:sz w:val="20"/>
                                <w:szCs w:val="20"/>
                              </w:rPr>
                              <w:t xml:space="preserve">DE LOGRO </w:t>
                            </w:r>
                            <w:r w:rsidRPr="00D46BC1">
                              <w:rPr>
                                <w:rFonts w:ascii="Times New Roman" w:hAnsi="Times New Roman"/>
                                <w:b/>
                                <w:sz w:val="20"/>
                                <w:szCs w:val="20"/>
                              </w:rPr>
                              <w:t xml:space="preserve">EN LA COMPETENCIA COMPRENDE TEXTOS ESCRITOS DEL ÁREA DE COMUNICACIÓN </w:t>
                            </w:r>
                            <w:r>
                              <w:rPr>
                                <w:rFonts w:ascii="Times New Roman" w:hAnsi="Times New Roman"/>
                                <w:b/>
                                <w:sz w:val="20"/>
                                <w:szCs w:val="20"/>
                              </w:rPr>
                              <w:t xml:space="preserve">DE LOS ESTUDIANTES </w:t>
                            </w:r>
                            <w:r w:rsidRPr="00D46BC1">
                              <w:rPr>
                                <w:rFonts w:ascii="Times New Roman" w:hAnsi="Times New Roman"/>
                                <w:b/>
                                <w:sz w:val="20"/>
                                <w:szCs w:val="20"/>
                              </w:rPr>
                              <w:t xml:space="preserve">DEL </w:t>
                            </w:r>
                            <w:r>
                              <w:rPr>
                                <w:rFonts w:ascii="Times New Roman" w:hAnsi="Times New Roman"/>
                                <w:b/>
                                <w:sz w:val="20"/>
                                <w:szCs w:val="20"/>
                              </w:rPr>
                              <w:t>VI CICLO DE EDUCACIÓN BASICA REGULAR</w:t>
                            </w:r>
                            <w:r w:rsidRPr="00D46BC1">
                              <w:rPr>
                                <w:rFonts w:ascii="Times New Roman" w:hAnsi="Times New Roman"/>
                                <w:b/>
                                <w:sz w:val="20"/>
                                <w:szCs w:val="20"/>
                              </w:rPr>
                              <w:t xml:space="preserve"> DE LA INSTITUCIÓN EDUCATIVA AGROPECUARIO INTERCOMUNAL “JUAN VELASCO A</w:t>
                            </w:r>
                            <w:r>
                              <w:rPr>
                                <w:rFonts w:ascii="Times New Roman" w:hAnsi="Times New Roman"/>
                                <w:b/>
                                <w:sz w:val="20"/>
                                <w:szCs w:val="20"/>
                              </w:rPr>
                              <w:t xml:space="preserve">LVARADO” DEL DISTRITO DE CASCAS, PROVINCIA GRAN CHIMÚ, </w:t>
                            </w:r>
                            <w:r w:rsidRPr="00D46BC1">
                              <w:rPr>
                                <w:rFonts w:ascii="Times New Roman" w:hAnsi="Times New Roman"/>
                                <w:b/>
                                <w:sz w:val="20"/>
                                <w:szCs w:val="20"/>
                              </w:rPr>
                              <w:t>UGEL GRAN CHIMÚ-LA LIBERTAD</w:t>
                            </w:r>
                          </w:p>
                          <w:p w14:paraId="5C0BF699" w14:textId="77777777" w:rsidR="008F440C" w:rsidRPr="0002561E" w:rsidRDefault="008F440C" w:rsidP="007D50F2">
                            <w:pPr>
                              <w:jc w:val="center"/>
                              <w:rPr>
                                <w:rFonts w:ascii="Times New Roman" w:hAnsi="Times New Roman"/>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10C90" id="Rectángulo 15" o:spid="_x0000_s1030" style="position:absolute;margin-left:51.55pt;margin-top:8.2pt;width:570.75pt;height:63.7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" fillcolor="#92bce3 [2132]" strokecolor="black [3213]" strokeweight="1pt">
                <v:fill color2="#d9e8f5 [756]" rotate="t" colors="0 #9ac3f6;.5 #c1d8f8;1 #e1ecfb" focus="100%" type="gradient"/>
                <v:shadow on="t" color="black" opacity="26214f" origin="-.5" offset="3pt,0"/>
                <v:textbox>
                  <w:txbxContent>
                    <w:p w14:paraId="1ADAEEE8" w14:textId="6F1A8ECF" w:rsidR="008F440C" w:rsidRPr="00D46BC1" w:rsidRDefault="008F440C" w:rsidP="009B4F1F">
                      <w:pPr>
                        <w:jc w:val="center"/>
                        <w:rPr>
                          <w:rFonts w:ascii="Times New Roman" w:hAnsi="Times New Roman"/>
                          <w:b/>
                          <w:sz w:val="20"/>
                          <w:szCs w:val="20"/>
                        </w:rPr>
                      </w:pPr>
                      <w:r w:rsidRPr="00D46BC1">
                        <w:rPr>
                          <w:rFonts w:ascii="Times New Roman" w:hAnsi="Times New Roman"/>
                          <w:b/>
                          <w:sz w:val="20"/>
                          <w:szCs w:val="20"/>
                        </w:rPr>
                        <w:t xml:space="preserve">NIVEL INSATISFACTORIO </w:t>
                      </w:r>
                      <w:r>
                        <w:rPr>
                          <w:rFonts w:ascii="Times New Roman" w:hAnsi="Times New Roman"/>
                          <w:b/>
                          <w:sz w:val="20"/>
                          <w:szCs w:val="20"/>
                        </w:rPr>
                        <w:t xml:space="preserve">DE LOGRO </w:t>
                      </w:r>
                      <w:r w:rsidRPr="00D46BC1">
                        <w:rPr>
                          <w:rFonts w:ascii="Times New Roman" w:hAnsi="Times New Roman"/>
                          <w:b/>
                          <w:sz w:val="20"/>
                          <w:szCs w:val="20"/>
                        </w:rPr>
                        <w:t xml:space="preserve">EN LA COMPETENCIA COMPRENDE TEXTOS ESCRITOS DEL ÁREA DE COMUNICACIÓN </w:t>
                      </w:r>
                      <w:r>
                        <w:rPr>
                          <w:rFonts w:ascii="Times New Roman" w:hAnsi="Times New Roman"/>
                          <w:b/>
                          <w:sz w:val="20"/>
                          <w:szCs w:val="20"/>
                        </w:rPr>
                        <w:t xml:space="preserve">DE LOS ESTUDIANTES </w:t>
                      </w:r>
                      <w:r w:rsidRPr="00D46BC1">
                        <w:rPr>
                          <w:rFonts w:ascii="Times New Roman" w:hAnsi="Times New Roman"/>
                          <w:b/>
                          <w:sz w:val="20"/>
                          <w:szCs w:val="20"/>
                        </w:rPr>
                        <w:t xml:space="preserve">DEL </w:t>
                      </w:r>
                      <w:r>
                        <w:rPr>
                          <w:rFonts w:ascii="Times New Roman" w:hAnsi="Times New Roman"/>
                          <w:b/>
                          <w:sz w:val="20"/>
                          <w:szCs w:val="20"/>
                        </w:rPr>
                        <w:t>VI CICLO DE EDUCACIÓN BASICA REGULAR</w:t>
                      </w:r>
                      <w:r w:rsidRPr="00D46BC1">
                        <w:rPr>
                          <w:rFonts w:ascii="Times New Roman" w:hAnsi="Times New Roman"/>
                          <w:b/>
                          <w:sz w:val="20"/>
                          <w:szCs w:val="20"/>
                        </w:rPr>
                        <w:t xml:space="preserve"> DE LA INSTITUCIÓN EDUCATIVA AGROPECUARIO INTERCOMUNAL “JUAN VELASCO A</w:t>
                      </w:r>
                      <w:r>
                        <w:rPr>
                          <w:rFonts w:ascii="Times New Roman" w:hAnsi="Times New Roman"/>
                          <w:b/>
                          <w:sz w:val="20"/>
                          <w:szCs w:val="20"/>
                        </w:rPr>
                        <w:t xml:space="preserve">LVARADO” DEL DISTRITO DE CASCAS, PROVINCIA GRAN CHIMÚ, </w:t>
                      </w:r>
                      <w:r w:rsidRPr="00D46BC1">
                        <w:rPr>
                          <w:rFonts w:ascii="Times New Roman" w:hAnsi="Times New Roman"/>
                          <w:b/>
                          <w:sz w:val="20"/>
                          <w:szCs w:val="20"/>
                        </w:rPr>
                        <w:t>UGEL GRAN CHIMÚ-LA LIBERTAD</w:t>
                      </w:r>
                    </w:p>
                    <w:p w14:paraId="5C0BF699" w14:textId="77777777" w:rsidR="008F440C" w:rsidRPr="0002561E" w:rsidRDefault="008F440C" w:rsidP="007D50F2">
                      <w:pPr>
                        <w:jc w:val="center"/>
                        <w:rPr>
                          <w:rFonts w:ascii="Times New Roman" w:hAnsi="Times New Roman"/>
                          <w:b/>
                        </w:rPr>
                      </w:pPr>
                    </w:p>
                  </w:txbxContent>
                </v:textbox>
                <w10:wrap anchorx="margin"/>
              </v:rect>
            </w:pict>
          </mc:Fallback>
        </mc:AlternateContent>
      </w:r>
    </w:p>
    <w:p w14:paraId="4723916F" w14:textId="77777777" w:rsidR="007D50F2" w:rsidRPr="007A7252" w:rsidRDefault="007D50F2" w:rsidP="007A7252">
      <w:pPr>
        <w:tabs>
          <w:tab w:val="left" w:pos="11235"/>
        </w:tabs>
        <w:spacing w:line="360" w:lineRule="auto"/>
        <w:rPr>
          <w:rFonts w:ascii="Times New Roman" w:hAnsi="Times New Roman"/>
          <w:sz w:val="24"/>
          <w:szCs w:val="24"/>
        </w:rPr>
      </w:pPr>
    </w:p>
    <w:p w14:paraId="3A8F26D7" w14:textId="028ED778" w:rsidR="007D50F2" w:rsidRPr="007A7252" w:rsidRDefault="00DC429E" w:rsidP="007A7252">
      <w:pPr>
        <w:tabs>
          <w:tab w:val="left" w:pos="11235"/>
        </w:tabs>
        <w:spacing w:line="360" w:lineRule="auto"/>
        <w:rPr>
          <w:rFonts w:ascii="Times New Roman" w:hAnsi="Times New Roman"/>
          <w:sz w:val="24"/>
          <w:szCs w:val="24"/>
        </w:rPr>
      </w:pPr>
      <w:r w:rsidRPr="007A7252">
        <w:rPr>
          <w:rFonts w:ascii="Times New Roman" w:hAnsi="Times New Roman"/>
          <w:noProof/>
          <w:sz w:val="24"/>
          <w:szCs w:val="24"/>
          <w:lang w:val="es-PE" w:eastAsia="es-PE"/>
        </w:rPr>
        <mc:AlternateContent>
          <mc:Choice Requires="wps">
            <w:drawing>
              <wp:anchor distT="0" distB="0" distL="114300" distR="114300" simplePos="0" relativeHeight="251668480" behindDoc="0" locked="0" layoutInCell="1" allowOverlap="1" wp14:anchorId="79EC78FB" wp14:editId="1CD12FE4">
                <wp:simplePos x="0" y="0"/>
                <wp:positionH relativeFrom="column">
                  <wp:posOffset>4151630</wp:posOffset>
                </wp:positionH>
                <wp:positionV relativeFrom="paragraph">
                  <wp:posOffset>136525</wp:posOffset>
                </wp:positionV>
                <wp:extent cx="0" cy="328930"/>
                <wp:effectExtent l="0" t="0" r="0" b="0"/>
                <wp:wrapNone/>
                <wp:docPr id="24" name="Conector recto 24"/>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FC61E1" id="Conector recto 24" o:spid="_x0000_s1026" style="position:absolute;rotation:180;z-index:251668480;visibility:visible;mso-wrap-style:square;mso-wrap-distance-left:9pt;mso-wrap-distance-top:0;mso-wrap-distance-right:9pt;mso-wrap-distance-bottom:0;mso-position-horizontal:absolute;mso-position-horizontal-relative:text;mso-position-vertical:absolute;mso-position-vertical-relative:text" from="326.9pt,10.75pt" to="326.9pt,3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" strokecolor="black [3213]" strokeweight=".5pt">
                <v:stroke joinstyle="miter"/>
              </v:line>
            </w:pict>
          </mc:Fallback>
        </mc:AlternateContent>
      </w:r>
    </w:p>
    <w:p w14:paraId="20D1E5F1" w14:textId="28E4D8F0" w:rsidR="007D50F2" w:rsidRPr="007A7252" w:rsidRDefault="003F29A3" w:rsidP="007A7252">
      <w:pPr>
        <w:tabs>
          <w:tab w:val="left" w:pos="7785"/>
        </w:tabs>
        <w:spacing w:line="360" w:lineRule="auto"/>
        <w:rPr>
          <w:rFonts w:ascii="Times New Roman" w:hAnsi="Times New Roman"/>
          <w:sz w:val="24"/>
          <w:szCs w:val="24"/>
        </w:rPr>
      </w:pPr>
      <w:r w:rsidRPr="007A7252">
        <w:rPr>
          <w:rFonts w:ascii="Times New Roman" w:hAnsi="Times New Roman"/>
          <w:noProof/>
          <w:sz w:val="24"/>
          <w:szCs w:val="24"/>
          <w:lang w:val="es-PE" w:eastAsia="es-PE"/>
        </w:rPr>
        <mc:AlternateContent>
          <mc:Choice Requires="wps">
            <w:drawing>
              <wp:anchor distT="0" distB="0" distL="114300" distR="114300" simplePos="0" relativeHeight="251665408" behindDoc="0" locked="0" layoutInCell="1" allowOverlap="1" wp14:anchorId="49A1D7A3" wp14:editId="4E84E4A4">
                <wp:simplePos x="0" y="0"/>
                <wp:positionH relativeFrom="column">
                  <wp:posOffset>647700</wp:posOffset>
                </wp:positionH>
                <wp:positionV relativeFrom="paragraph">
                  <wp:posOffset>73660</wp:posOffset>
                </wp:positionV>
                <wp:extent cx="0" cy="328930"/>
                <wp:effectExtent l="0" t="0" r="19050" b="13970"/>
                <wp:wrapNone/>
                <wp:docPr id="27" name="Conector recto 27"/>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F947424" id="Conector recto 27" o:spid="_x0000_s1026" style="position:absolute;rotation:180;z-index:251665408;visibility:visible;mso-wrap-style:square;mso-wrap-distance-left:9pt;mso-wrap-distance-top:0;mso-wrap-distance-right:9pt;mso-wrap-distance-bottom:0;mso-position-horizontal:absolute;mso-position-horizontal-relative:text;mso-position-vertical:absolute;mso-position-vertical-relative:text" from="51pt,5.8pt" to="51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" strokecolor="black [3213]" strokeweight=".5pt">
                <v:stroke joinstyle="miter"/>
              </v:line>
            </w:pict>
          </mc:Fallback>
        </mc:AlternateContent>
      </w:r>
      <w:r w:rsidRPr="007A7252">
        <w:rPr>
          <w:rFonts w:ascii="Times New Roman" w:hAnsi="Times New Roman"/>
          <w:noProof/>
          <w:sz w:val="24"/>
          <w:szCs w:val="24"/>
          <w:lang w:val="es-PE" w:eastAsia="es-PE"/>
        </w:rPr>
        <mc:AlternateContent>
          <mc:Choice Requires="wpg">
            <w:drawing>
              <wp:anchor distT="0" distB="0" distL="114300" distR="114300" simplePos="0" relativeHeight="251656192" behindDoc="0" locked="0" layoutInCell="1" allowOverlap="1" wp14:anchorId="024525B0" wp14:editId="38C7FF06">
                <wp:simplePos x="0" y="0"/>
                <wp:positionH relativeFrom="margin">
                  <wp:posOffset>684934</wp:posOffset>
                </wp:positionH>
                <wp:positionV relativeFrom="paragraph">
                  <wp:posOffset>69215</wp:posOffset>
                </wp:positionV>
                <wp:extent cx="7381875" cy="328930"/>
                <wp:effectExtent l="0" t="0" r="28575" b="13970"/>
                <wp:wrapNone/>
                <wp:docPr id="21" name="Grupo 21"/>
                <wp:cNvGraphicFramePr/>
                <a:graphic xmlns:a="http://schemas.openxmlformats.org/drawingml/2006/main">
                  <a:graphicData uri="http://schemas.microsoft.com/office/word/2010/wordprocessingGroup">
                    <wpg:wgp>
                      <wpg:cNvGrpSpPr/>
                      <wpg:grpSpPr>
                        <a:xfrm rot="10800000">
                          <a:off x="0" y="0"/>
                          <a:ext cx="7381875" cy="328930"/>
                          <a:chOff x="-55366" y="0"/>
                          <a:chExt cx="5377162" cy="590550"/>
                        </a:xfrm>
                      </wpg:grpSpPr>
                      <wps:wsp>
                        <wps:cNvPr id="22" name="Conector recto 22"/>
                        <wps:cNvCnPr/>
                        <wps:spPr>
                          <a:xfrm rot="10800000" flipV="1">
                            <a:off x="-55366" y="573051"/>
                            <a:ext cx="5377162" cy="399"/>
                          </a:xfrm>
                          <a:prstGeom prst="line">
                            <a:avLst/>
                          </a:prstGeom>
                          <a:noFill/>
                          <a:ln w="6350" cap="flat" cmpd="sng" algn="ctr">
                            <a:solidFill>
                              <a:sysClr val="windowText" lastClr="000000"/>
                            </a:solidFill>
                            <a:prstDash val="solid"/>
                            <a:miter lim="800000"/>
                          </a:ln>
                          <a:effectLst/>
                        </wps:spPr>
                        <wps:bodyPr/>
                      </wps:wsp>
                      <wps:wsp>
                        <wps:cNvPr id="23" name="Conector recto 23"/>
                        <wps:cNvCnPr/>
                        <wps:spPr>
                          <a:xfrm rot="10800000">
                            <a:off x="-55366" y="0"/>
                            <a:ext cx="0" cy="59055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3591FBFE" id="Grupo 21" o:spid="_x0000_s1026" style="position:absolute;margin-left:53.95pt;margin-top:5.45pt;width:581.25pt;height:25.9pt;rotation:180;z-index:251656192;mso-position-horizontal-relative:margin;mso-width-relative:margin;mso-height-relative:margin" coordorigin="-553" coordsize="53771,5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">
                <v:line id="Conector recto 22" o:spid="_x0000_s1027" style="position:absolute;rotation:180;flip:y;visibility:visible;mso-wrap-style:square" from="-553,5730" to="53217,5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aaY8IAAADbAAAADwAAAGRycy9kb3ducmV2LnhtbESPwWrDMBBE74X+g9hCLiWR7UMpTpRQ&#10;gg2+xg2B3BZra7uVVsZSbffvo0Ahx2Fm3jC7w2KNmGj0vWMF6SYBQdw43XOr4PxZrt9B+ICs0Tgm&#10;BX/k4bB/ftphrt3MJ5rq0IoIYZ+jgi6EIZfSNx1Z9Bs3EEfvy40WQ5RjK/WIc4RbI7MkeZMWe44L&#10;HQ507Kj5qX+tAvP9WmZUX5LqWF4lFVPK58IotXpZPrYgAi3hEf5vV1pBlsH9S/wBcn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gaaY8IAAADbAAAADwAAAAAAAAAAAAAA&#10;AAChAgAAZHJzL2Rvd25yZXYueG1sUEsFBgAAAAAEAAQA+QAAAJADAAAAAA==&#10;" strokecolor="windowText" strokeweight=".5pt">
                  <v:stroke joinstyle="miter"/>
                </v:line>
                <v:line id="Conector recto 23" o:spid="_x0000_s1028" style="position:absolute;rotation:180;visibility:visible;mso-wrap-style:square" from="-553,0" to="-553,5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80XsIAAADbAAAADwAAAGRycy9kb3ducmV2LnhtbESP0YrCMBRE3xf2H8IVfFtTFRappsUu&#10;Cj4J6/oBl+baljY3pYk2+vVGEPZxmJkzzCYPphM3GlxjWcF8loAgLq1uuFJw/tt/rUA4j6yxs0wK&#10;7uQgzz4/NphqO/Iv3U6+EhHCLkUFtfd9KqUrazLoZrYnjt7FDgZ9lEMl9YBjhJtOLpLkWxpsOC7U&#10;2NNPTWV7uhoF4/Fsj2GVULXf7Yp22RaX4hGUmk7Cdg3CU/D/4Xf7oBUslvD6En+AzJ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D80XsIAAADbAAAADwAAAAAAAAAAAAAA&#10;AAChAgAAZHJzL2Rvd25yZXYueG1sUEsFBgAAAAAEAAQA+QAAAJADAAAAAA==&#10;" strokecolor="windowText" strokeweight=".5pt">
                  <v:stroke joinstyle="miter"/>
                </v:line>
                <w10:wrap anchorx="margin"/>
              </v:group>
            </w:pict>
          </mc:Fallback>
        </mc:AlternateContent>
      </w:r>
      <w:r w:rsidR="00DC429E" w:rsidRPr="007A7252">
        <w:rPr>
          <w:rFonts w:ascii="Times New Roman" w:hAnsi="Times New Roman"/>
          <w:noProof/>
          <w:sz w:val="24"/>
          <w:szCs w:val="24"/>
          <w:lang w:val="es-PE" w:eastAsia="es-PE"/>
        </w:rPr>
        <mc:AlternateContent>
          <mc:Choice Requires="wps">
            <w:drawing>
              <wp:anchor distT="0" distB="0" distL="114300" distR="114300" simplePos="0" relativeHeight="251663360" behindDoc="0" locked="0" layoutInCell="1" allowOverlap="1" wp14:anchorId="51D31464" wp14:editId="61DC8E04">
                <wp:simplePos x="0" y="0"/>
                <wp:positionH relativeFrom="column">
                  <wp:posOffset>5419725</wp:posOffset>
                </wp:positionH>
                <wp:positionV relativeFrom="paragraph">
                  <wp:posOffset>73882</wp:posOffset>
                </wp:positionV>
                <wp:extent cx="0" cy="328930"/>
                <wp:effectExtent l="0" t="0" r="0" b="0"/>
                <wp:wrapNone/>
                <wp:docPr id="26" name="Conector recto 26"/>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902714" id="Conector recto 26" o:spid="_x0000_s1026" style="position:absolute;rotation:180;z-index:251663360;visibility:visible;mso-wrap-style:square;mso-wrap-distance-left:9pt;mso-wrap-distance-top:0;mso-wrap-distance-right:9pt;mso-wrap-distance-bottom:0;mso-position-horizontal:absolute;mso-position-horizontal-relative:text;mso-position-vertical:absolute;mso-position-vertical-relative:text" from="426.75pt,5.8pt" to="426.7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" strokecolor="black [3213]" strokeweight=".5pt">
                <v:stroke joinstyle="miter"/>
              </v:line>
            </w:pict>
          </mc:Fallback>
        </mc:AlternateContent>
      </w:r>
      <w:r w:rsidR="00DC429E" w:rsidRPr="007A7252">
        <w:rPr>
          <w:rFonts w:ascii="Times New Roman" w:hAnsi="Times New Roman"/>
          <w:noProof/>
          <w:sz w:val="24"/>
          <w:szCs w:val="24"/>
          <w:lang w:val="es-PE" w:eastAsia="es-PE"/>
        </w:rPr>
        <mc:AlternateContent>
          <mc:Choice Requires="wps">
            <w:drawing>
              <wp:anchor distT="0" distB="0" distL="114300" distR="114300" simplePos="0" relativeHeight="251660288" behindDoc="0" locked="0" layoutInCell="1" allowOverlap="1" wp14:anchorId="78C97715" wp14:editId="6E6344D4">
                <wp:simplePos x="0" y="0"/>
                <wp:positionH relativeFrom="column">
                  <wp:posOffset>2874645</wp:posOffset>
                </wp:positionH>
                <wp:positionV relativeFrom="paragraph">
                  <wp:posOffset>80232</wp:posOffset>
                </wp:positionV>
                <wp:extent cx="0" cy="328930"/>
                <wp:effectExtent l="0" t="0" r="0" b="0"/>
                <wp:wrapNone/>
                <wp:docPr id="25" name="Conector recto 25"/>
                <wp:cNvGraphicFramePr/>
                <a:graphic xmlns:a="http://schemas.openxmlformats.org/drawingml/2006/main">
                  <a:graphicData uri="http://schemas.microsoft.com/office/word/2010/wordprocessingShape">
                    <wps:wsp>
                      <wps:cNvCnPr/>
                      <wps:spPr>
                        <a:xfrm rot="10800000">
                          <a:off x="0" y="0"/>
                          <a:ext cx="0" cy="3289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12A226" id="Conector recto 25" o:spid="_x0000_s1026" style="position:absolute;rotation:180;z-index:251660288;visibility:visible;mso-wrap-style:square;mso-wrap-distance-left:9pt;mso-wrap-distance-top:0;mso-wrap-distance-right:9pt;mso-wrap-distance-bottom:0;mso-position-horizontal:absolute;mso-position-horizontal-relative:text;mso-position-vertical:absolute;mso-position-vertical-relative:text" from="226.35pt,6.3pt" to="226.35pt,3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" strokecolor="black [3213]" strokeweight=".5pt">
                <v:stroke joinstyle="miter"/>
              </v:line>
            </w:pict>
          </mc:Fallback>
        </mc:AlternateContent>
      </w:r>
      <w:r w:rsidR="00F91EEC" w:rsidRPr="007A7252">
        <w:rPr>
          <w:rFonts w:ascii="Times New Roman" w:hAnsi="Times New Roman"/>
          <w:sz w:val="24"/>
          <w:szCs w:val="24"/>
        </w:rPr>
        <w:tab/>
      </w:r>
    </w:p>
    <w:p w14:paraId="2F6F0E3E" w14:textId="77F0E66F" w:rsidR="007D50F2" w:rsidRPr="007A7252" w:rsidRDefault="003F29A3" w:rsidP="007A7252">
      <w:pPr>
        <w:tabs>
          <w:tab w:val="left" w:pos="2655"/>
          <w:tab w:val="left" w:pos="10915"/>
        </w:tabs>
        <w:spacing w:line="360" w:lineRule="auto"/>
        <w:rPr>
          <w:rFonts w:ascii="Times New Roman" w:hAnsi="Times New Roman"/>
          <w:sz w:val="24"/>
          <w:szCs w:val="24"/>
        </w:rPr>
      </w:pPr>
      <w:r w:rsidRPr="007A7252">
        <w:rPr>
          <w:rFonts w:ascii="Times New Roman" w:hAnsi="Times New Roman"/>
          <w:b/>
          <w:noProof/>
          <w:sz w:val="24"/>
          <w:szCs w:val="24"/>
          <w:lang w:val="es-PE" w:eastAsia="es-PE"/>
        </w:rPr>
        <mc:AlternateContent>
          <mc:Choice Requires="wps">
            <w:drawing>
              <wp:anchor distT="0" distB="0" distL="114300" distR="114300" simplePos="0" relativeHeight="251661312" behindDoc="0" locked="0" layoutInCell="1" allowOverlap="1" wp14:anchorId="2DEE3BD6" wp14:editId="7A4E0383">
                <wp:simplePos x="0" y="0"/>
                <wp:positionH relativeFrom="margin">
                  <wp:posOffset>1984375</wp:posOffset>
                </wp:positionH>
                <wp:positionV relativeFrom="paragraph">
                  <wp:posOffset>-3175</wp:posOffset>
                </wp:positionV>
                <wp:extent cx="2026920" cy="723900"/>
                <wp:effectExtent l="19050" t="57150" r="106680" b="76200"/>
                <wp:wrapNone/>
                <wp:docPr id="10" name="Rectángulo 10"/>
                <wp:cNvGraphicFramePr/>
                <a:graphic xmlns:a="http://schemas.openxmlformats.org/drawingml/2006/main">
                  <a:graphicData uri="http://schemas.microsoft.com/office/word/2010/wordprocessingShape">
                    <wps:wsp>
                      <wps:cNvSpPr/>
                      <wps:spPr>
                        <a:xfrm>
                          <a:off x="0" y="0"/>
                          <a:ext cx="2026920" cy="723900"/>
                        </a:xfrm>
                        <a:prstGeom prst="rect">
                          <a:avLst/>
                        </a:prstGeom>
                        <a:blipFill>
                          <a:blip r:embed="rId12"/>
                          <a:tile tx="0" ty="0" sx="100000" sy="100000" flip="none" algn="tl"/>
                        </a:blipFill>
                        <a:ln w="12700" cap="flat" cmpd="sng" algn="ctr">
                          <a:solidFill>
                            <a:sysClr val="windowText" lastClr="000000"/>
                          </a:solidFill>
                          <a:prstDash val="solid"/>
                          <a:miter lim="800000"/>
                        </a:ln>
                        <a:effectLst>
                          <a:outerShdw blurRad="50800" dist="38100" algn="l" rotWithShape="0">
                            <a:prstClr val="black">
                              <a:alpha val="40000"/>
                            </a:prstClr>
                          </a:outerShdw>
                        </a:effectLst>
                      </wps:spPr>
                      <wps:txbx>
                        <w:txbxContent>
                          <w:p w14:paraId="1A94C2DB" w14:textId="3D976E4F" w:rsidR="008F440C" w:rsidRPr="00D46BC1" w:rsidRDefault="008F440C" w:rsidP="009B4F1F">
                            <w:pPr>
                              <w:tabs>
                                <w:tab w:val="left" w:pos="1560"/>
                              </w:tabs>
                              <w:jc w:val="center"/>
                              <w:rPr>
                                <w:rFonts w:ascii="Times New Roman" w:hAnsi="Times New Roman"/>
                                <w:sz w:val="20"/>
                                <w:szCs w:val="20"/>
                              </w:rPr>
                            </w:pPr>
                            <w:r w:rsidRPr="00D46BC1">
                              <w:rPr>
                                <w:rFonts w:ascii="Times New Roman" w:hAnsi="Times New Roman"/>
                                <w:sz w:val="20"/>
                                <w:szCs w:val="20"/>
                              </w:rPr>
                              <w:t>Inadecuado uso de medios y materiales para lograr la comprensión 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EE3BD6" id="Rectángulo 10" o:spid="_x0000_s1031" style="position:absolute;margin-left:156.25pt;margin-top:-.25pt;width:159.6pt;height:57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" strokecolor="windowText" strokeweight="1pt">
                <v:fill r:id="rId13" o:title="" recolor="t" rotate="t" type="tile"/>
                <v:shadow on="t" color="black" opacity="26214f" origin="-.5" offset="3pt,0"/>
                <v:textbox>
                  <w:txbxContent>
                    <w:p w14:paraId="1A94C2DB" w14:textId="3D976E4F" w:rsidR="008F440C" w:rsidRPr="00D46BC1" w:rsidRDefault="008F440C" w:rsidP="009B4F1F">
                      <w:pPr>
                        <w:tabs>
                          <w:tab w:val="left" w:pos="1560"/>
                        </w:tabs>
                        <w:jc w:val="center"/>
                        <w:rPr>
                          <w:rFonts w:ascii="Times New Roman" w:hAnsi="Times New Roman"/>
                          <w:sz w:val="20"/>
                          <w:szCs w:val="20"/>
                        </w:rPr>
                      </w:pPr>
                      <w:r w:rsidRPr="00D46BC1">
                        <w:rPr>
                          <w:rFonts w:ascii="Times New Roman" w:hAnsi="Times New Roman"/>
                          <w:sz w:val="20"/>
                          <w:szCs w:val="20"/>
                        </w:rPr>
                        <w:t>Inadecuado uso de medios y materiales para lograr la comprensión lectora</w:t>
                      </w:r>
                    </w:p>
                  </w:txbxContent>
                </v:textbox>
                <w10:wrap anchorx="margin"/>
              </v:rect>
            </w:pict>
          </mc:Fallback>
        </mc:AlternateContent>
      </w:r>
      <w:r w:rsidRPr="007A7252">
        <w:rPr>
          <w:rFonts w:ascii="Times New Roman" w:hAnsi="Times New Roman"/>
          <w:b/>
          <w:noProof/>
          <w:sz w:val="24"/>
          <w:szCs w:val="24"/>
          <w:lang w:val="es-PE" w:eastAsia="es-PE"/>
        </w:rPr>
        <mc:AlternateContent>
          <mc:Choice Requires="wps">
            <w:drawing>
              <wp:anchor distT="0" distB="0" distL="114300" distR="114300" simplePos="0" relativeHeight="251646976" behindDoc="0" locked="0" layoutInCell="1" allowOverlap="1" wp14:anchorId="028A23F7" wp14:editId="6FC52CA1">
                <wp:simplePos x="0" y="0"/>
                <wp:positionH relativeFrom="margin">
                  <wp:posOffset>3233</wp:posOffset>
                </wp:positionH>
                <wp:positionV relativeFrom="paragraph">
                  <wp:posOffset>-1270</wp:posOffset>
                </wp:positionV>
                <wp:extent cx="1728470" cy="732790"/>
                <wp:effectExtent l="19050" t="57150" r="119380" b="67310"/>
                <wp:wrapNone/>
                <wp:docPr id="4" name="Rectángulo 4"/>
                <wp:cNvGraphicFramePr/>
                <a:graphic xmlns:a="http://schemas.openxmlformats.org/drawingml/2006/main">
                  <a:graphicData uri="http://schemas.microsoft.com/office/word/2010/wordprocessingShape">
                    <wps:wsp>
                      <wps:cNvSpPr/>
                      <wps:spPr>
                        <a:xfrm>
                          <a:off x="0" y="0"/>
                          <a:ext cx="1728470" cy="732790"/>
                        </a:xfrm>
                        <a:prstGeom prst="rect">
                          <a:avLst/>
                        </a:prstGeom>
                        <a:blipFill>
                          <a:blip r:embed="rId12"/>
                          <a:tile tx="0" ty="0" sx="100000" sy="100000" flip="none" algn="tl"/>
                        </a:blip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6E183471" w14:textId="77777777" w:rsidR="008F440C" w:rsidRPr="00D46BC1" w:rsidRDefault="008F440C" w:rsidP="007131D0">
                            <w:pPr>
                              <w:tabs>
                                <w:tab w:val="left" w:pos="1560"/>
                              </w:tabs>
                              <w:jc w:val="center"/>
                              <w:rPr>
                                <w:rFonts w:ascii="Times New Roman" w:hAnsi="Times New Roman"/>
                                <w:b/>
                                <w:sz w:val="20"/>
                                <w:szCs w:val="20"/>
                              </w:rPr>
                            </w:pPr>
                            <w:r w:rsidRPr="00D46BC1">
                              <w:rPr>
                                <w:rFonts w:ascii="Times New Roman" w:hAnsi="Times New Roman"/>
                                <w:sz w:val="20"/>
                                <w:szCs w:val="20"/>
                              </w:rPr>
                              <w:t>Escaso uso de estrategias didácticas para desarrollar la comprensión lectora</w:t>
                            </w:r>
                          </w:p>
                          <w:p w14:paraId="12062050" w14:textId="77777777" w:rsidR="008F440C" w:rsidRPr="0002561E" w:rsidRDefault="008F440C" w:rsidP="00A8645A">
                            <w:pPr>
                              <w:jc w:val="both"/>
                              <w:rPr>
                                <w:rFonts w:ascii="Times New Roman" w:hAnsi="Times New Roman"/>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A23F7" id="Rectángulo 4" o:spid="_x0000_s1032" style="position:absolute;margin-left:.25pt;margin-top:-.1pt;width:136.1pt;height:57.7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" strokecolor="black [3213]" strokeweight="1pt">
                <v:fill r:id="rId13" o:title="" recolor="t" rotate="t" type="tile"/>
                <v:shadow on="t" color="black" opacity="26214f" origin="-.5" offset="3pt,0"/>
                <v:textbox>
                  <w:txbxContent>
                    <w:p w14:paraId="6E183471" w14:textId="77777777" w:rsidR="008F440C" w:rsidRPr="00D46BC1" w:rsidRDefault="008F440C" w:rsidP="007131D0">
                      <w:pPr>
                        <w:tabs>
                          <w:tab w:val="left" w:pos="1560"/>
                        </w:tabs>
                        <w:jc w:val="center"/>
                        <w:rPr>
                          <w:rFonts w:ascii="Times New Roman" w:hAnsi="Times New Roman"/>
                          <w:b/>
                          <w:sz w:val="20"/>
                          <w:szCs w:val="20"/>
                        </w:rPr>
                      </w:pPr>
                      <w:r w:rsidRPr="00D46BC1">
                        <w:rPr>
                          <w:rFonts w:ascii="Times New Roman" w:hAnsi="Times New Roman"/>
                          <w:sz w:val="20"/>
                          <w:szCs w:val="20"/>
                        </w:rPr>
                        <w:t>Escaso uso de estrategias didácticas para desarrollar la comprensión lectora</w:t>
                      </w:r>
                    </w:p>
                    <w:p w14:paraId="12062050" w14:textId="77777777" w:rsidR="008F440C" w:rsidRPr="0002561E" w:rsidRDefault="008F440C" w:rsidP="00A8645A">
                      <w:pPr>
                        <w:jc w:val="both"/>
                        <w:rPr>
                          <w:rFonts w:ascii="Times New Roman" w:hAnsi="Times New Roman"/>
                          <w:b/>
                        </w:rPr>
                      </w:pPr>
                    </w:p>
                  </w:txbxContent>
                </v:textbox>
                <w10:wrap anchorx="margin"/>
              </v:rect>
            </w:pict>
          </mc:Fallback>
        </mc:AlternateContent>
      </w:r>
      <w:r w:rsidRPr="007A7252">
        <w:rPr>
          <w:rFonts w:ascii="Times New Roman" w:hAnsi="Times New Roman"/>
          <w:b/>
          <w:noProof/>
          <w:sz w:val="24"/>
          <w:szCs w:val="24"/>
          <w:lang w:val="es-PE" w:eastAsia="es-PE"/>
        </w:rPr>
        <mc:AlternateContent>
          <mc:Choice Requires="wps">
            <w:drawing>
              <wp:anchor distT="0" distB="0" distL="114300" distR="114300" simplePos="0" relativeHeight="251652096" behindDoc="0" locked="0" layoutInCell="1" allowOverlap="1" wp14:anchorId="08CA0060" wp14:editId="317033CF">
                <wp:simplePos x="0" y="0"/>
                <wp:positionH relativeFrom="margin">
                  <wp:posOffset>4391660</wp:posOffset>
                </wp:positionH>
                <wp:positionV relativeFrom="paragraph">
                  <wp:posOffset>10795</wp:posOffset>
                </wp:positionV>
                <wp:extent cx="1894205" cy="723900"/>
                <wp:effectExtent l="19050" t="57150" r="106045" b="76200"/>
                <wp:wrapNone/>
                <wp:docPr id="3" name="Rectángulo 3"/>
                <wp:cNvGraphicFramePr/>
                <a:graphic xmlns:a="http://schemas.openxmlformats.org/drawingml/2006/main">
                  <a:graphicData uri="http://schemas.microsoft.com/office/word/2010/wordprocessingShape">
                    <wps:wsp>
                      <wps:cNvSpPr/>
                      <wps:spPr>
                        <a:xfrm>
                          <a:off x="0" y="0"/>
                          <a:ext cx="1894205" cy="723900"/>
                        </a:xfrm>
                        <a:prstGeom prst="rect">
                          <a:avLst/>
                        </a:prstGeom>
                        <a:blipFill>
                          <a:blip r:embed="rId12"/>
                          <a:tile tx="0" ty="0" sx="100000" sy="100000" flip="none" algn="tl"/>
                        </a:blip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6BED434A" w14:textId="43B4DFC5" w:rsidR="008F440C" w:rsidRPr="00D46BC1" w:rsidRDefault="008F440C" w:rsidP="009B4F1F">
                            <w:pPr>
                              <w:jc w:val="center"/>
                              <w:rPr>
                                <w:rFonts w:ascii="Times New Roman" w:hAnsi="Times New Roman"/>
                                <w:b/>
                                <w:sz w:val="20"/>
                                <w:szCs w:val="20"/>
                              </w:rPr>
                            </w:pPr>
                            <w:r w:rsidRPr="00D46BC1">
                              <w:rPr>
                                <w:rFonts w:ascii="Times New Roman" w:hAnsi="Times New Roman"/>
                                <w:sz w:val="20"/>
                                <w:szCs w:val="20"/>
                              </w:rPr>
                              <w:t xml:space="preserve">Comportamiento inadecuado de algunos estudiantes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A0060" id="Rectángulo 3" o:spid="_x0000_s1033" style="position:absolute;margin-left:345.8pt;margin-top:.85pt;width:149.15pt;height:57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" strokecolor="black [3213]" strokeweight="1pt">
                <v:fill r:id="rId13" o:title="" recolor="t" rotate="t" type="tile"/>
                <v:shadow on="t" color="black" opacity="26214f" origin="-.5" offset="3pt,0"/>
                <v:textbox>
                  <w:txbxContent>
                    <w:p w14:paraId="6BED434A" w14:textId="43B4DFC5" w:rsidR="008F440C" w:rsidRPr="00D46BC1" w:rsidRDefault="008F440C" w:rsidP="009B4F1F">
                      <w:pPr>
                        <w:jc w:val="center"/>
                        <w:rPr>
                          <w:rFonts w:ascii="Times New Roman" w:hAnsi="Times New Roman"/>
                          <w:b/>
                          <w:sz w:val="20"/>
                          <w:szCs w:val="20"/>
                        </w:rPr>
                      </w:pPr>
                      <w:r w:rsidRPr="00D46BC1">
                        <w:rPr>
                          <w:rFonts w:ascii="Times New Roman" w:hAnsi="Times New Roman"/>
                          <w:sz w:val="20"/>
                          <w:szCs w:val="20"/>
                        </w:rPr>
                        <w:t xml:space="preserve">Comportamiento inadecuado de algunos estudiantes </w:t>
                      </w:r>
                    </w:p>
                  </w:txbxContent>
                </v:textbox>
                <w10:wrap anchorx="margin"/>
              </v:rect>
            </w:pict>
          </mc:Fallback>
        </mc:AlternateContent>
      </w:r>
      <w:r w:rsidRPr="007A7252">
        <w:rPr>
          <w:rFonts w:ascii="Times New Roman" w:hAnsi="Times New Roman"/>
          <w:b/>
          <w:noProof/>
          <w:sz w:val="24"/>
          <w:szCs w:val="24"/>
          <w:lang w:val="es-PE" w:eastAsia="es-PE"/>
        </w:rPr>
        <mc:AlternateContent>
          <mc:Choice Requires="wps">
            <w:drawing>
              <wp:anchor distT="0" distB="0" distL="114300" distR="114300" simplePos="0" relativeHeight="251651072" behindDoc="0" locked="0" layoutInCell="1" allowOverlap="1" wp14:anchorId="74A3588A" wp14:editId="1DBEB4BB">
                <wp:simplePos x="0" y="0"/>
                <wp:positionH relativeFrom="margin">
                  <wp:posOffset>6844030</wp:posOffset>
                </wp:positionH>
                <wp:positionV relativeFrom="paragraph">
                  <wp:posOffset>10795</wp:posOffset>
                </wp:positionV>
                <wp:extent cx="1842135" cy="733425"/>
                <wp:effectExtent l="19050" t="57150" r="120015" b="85725"/>
                <wp:wrapNone/>
                <wp:docPr id="2" name="Rectángulo 2"/>
                <wp:cNvGraphicFramePr/>
                <a:graphic xmlns:a="http://schemas.openxmlformats.org/drawingml/2006/main">
                  <a:graphicData uri="http://schemas.microsoft.com/office/word/2010/wordprocessingShape">
                    <wps:wsp>
                      <wps:cNvSpPr/>
                      <wps:spPr>
                        <a:xfrm>
                          <a:off x="0" y="0"/>
                          <a:ext cx="1842135" cy="733425"/>
                        </a:xfrm>
                        <a:prstGeom prst="rect">
                          <a:avLst/>
                        </a:prstGeom>
                        <a:blipFill>
                          <a:blip r:embed="rId12"/>
                          <a:tile tx="0" ty="0" sx="100000" sy="100000" flip="none" algn="tl"/>
                        </a:blipFill>
                        <a:ln>
                          <a:solidFill>
                            <a:schemeClr val="tx1"/>
                          </a:solidFill>
                        </a:ln>
                        <a:effectLst>
                          <a:outerShdw blurRad="50800" dist="38100" algn="l" rotWithShape="0">
                            <a:prstClr val="black">
                              <a:alpha val="40000"/>
                            </a:prstClr>
                          </a:outerShdw>
                        </a:effectLst>
                      </wps:spPr>
                      <wps:style>
                        <a:lnRef idx="2">
                          <a:schemeClr val="accent6"/>
                        </a:lnRef>
                        <a:fillRef idx="1">
                          <a:schemeClr val="lt1"/>
                        </a:fillRef>
                        <a:effectRef idx="0">
                          <a:schemeClr val="accent6"/>
                        </a:effectRef>
                        <a:fontRef idx="minor">
                          <a:schemeClr val="dk1"/>
                        </a:fontRef>
                      </wps:style>
                      <wps:txbx>
                        <w:txbxContent>
                          <w:p w14:paraId="31487091" w14:textId="77777777" w:rsidR="008F440C" w:rsidRPr="00D46BC1" w:rsidRDefault="008F440C" w:rsidP="007131D0">
                            <w:pPr>
                              <w:pStyle w:val="NormalWeb"/>
                              <w:jc w:val="center"/>
                              <w:rPr>
                                <w:sz w:val="20"/>
                                <w:szCs w:val="20"/>
                              </w:rPr>
                            </w:pPr>
                            <w:r w:rsidRPr="00D46BC1">
                              <w:rPr>
                                <w:sz w:val="20"/>
                                <w:szCs w:val="20"/>
                              </w:rPr>
                              <w:t>Escaso monitoreo y acompañamiento al desarrollo del proceso lector y la labor docente</w:t>
                            </w:r>
                          </w:p>
                          <w:p w14:paraId="281BE1A7" w14:textId="35428527" w:rsidR="008F440C" w:rsidRPr="0002561E" w:rsidRDefault="008F440C" w:rsidP="009B4F1F">
                            <w:pPr>
                              <w:tabs>
                                <w:tab w:val="left" w:pos="1560"/>
                              </w:tabs>
                              <w:jc w:val="center"/>
                              <w:rPr>
                                <w:rFonts w:ascii="Times New Roman" w:hAnsi="Times New Roman"/>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A3588A" id="Rectángulo 2" o:spid="_x0000_s1034" style="position:absolute;margin-left:538.9pt;margin-top:.85pt;width:145.05pt;height:57.75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" strokecolor="black [3213]" strokeweight="1pt">
                <v:fill r:id="rId13" o:title="" recolor="t" rotate="t" type="tile"/>
                <v:shadow on="t" color="black" opacity="26214f" origin="-.5" offset="3pt,0"/>
                <v:textbox>
                  <w:txbxContent>
                    <w:p w14:paraId="31487091" w14:textId="77777777" w:rsidR="008F440C" w:rsidRPr="00D46BC1" w:rsidRDefault="008F440C" w:rsidP="007131D0">
                      <w:pPr>
                        <w:pStyle w:val="NormalWeb"/>
                        <w:jc w:val="center"/>
                        <w:rPr>
                          <w:sz w:val="20"/>
                          <w:szCs w:val="20"/>
                        </w:rPr>
                      </w:pPr>
                      <w:r w:rsidRPr="00D46BC1">
                        <w:rPr>
                          <w:sz w:val="20"/>
                          <w:szCs w:val="20"/>
                        </w:rPr>
                        <w:t>Escaso monitoreo y acompañamiento al desarrollo del proceso lector y la labor docente</w:t>
                      </w:r>
                    </w:p>
                    <w:p w14:paraId="281BE1A7" w14:textId="35428527" w:rsidR="008F440C" w:rsidRPr="0002561E" w:rsidRDefault="008F440C" w:rsidP="009B4F1F">
                      <w:pPr>
                        <w:tabs>
                          <w:tab w:val="left" w:pos="1560"/>
                        </w:tabs>
                        <w:jc w:val="center"/>
                        <w:rPr>
                          <w:rFonts w:ascii="Times New Roman" w:hAnsi="Times New Roman"/>
                          <w:b/>
                        </w:rPr>
                      </w:pPr>
                    </w:p>
                  </w:txbxContent>
                </v:textbox>
                <w10:wrap anchorx="margin"/>
              </v:rect>
            </w:pict>
          </mc:Fallback>
        </mc:AlternateContent>
      </w:r>
      <w:r w:rsidR="007D50F2" w:rsidRPr="007A7252">
        <w:rPr>
          <w:rFonts w:ascii="Times New Roman" w:hAnsi="Times New Roman"/>
          <w:sz w:val="24"/>
          <w:szCs w:val="24"/>
        </w:rPr>
        <w:tab/>
        <w:t xml:space="preserve"> </w:t>
      </w:r>
    </w:p>
    <w:p w14:paraId="52822322" w14:textId="30F23133" w:rsidR="00ED3259" w:rsidRDefault="00ED3259" w:rsidP="007A7252">
      <w:pPr>
        <w:tabs>
          <w:tab w:val="left" w:pos="11235"/>
        </w:tabs>
        <w:spacing w:line="360" w:lineRule="auto"/>
        <w:rPr>
          <w:rFonts w:ascii="Times New Roman" w:hAnsi="Times New Roman"/>
          <w:sz w:val="24"/>
          <w:szCs w:val="24"/>
        </w:rPr>
      </w:pPr>
    </w:p>
    <w:p w14:paraId="3FF801D3" w14:textId="292653BC" w:rsidR="00ED3259" w:rsidRDefault="003F29A3" w:rsidP="00ED3259">
      <w:pPr>
        <w:rPr>
          <w:rFonts w:ascii="Times New Roman" w:hAnsi="Times New Roman"/>
          <w:sz w:val="24"/>
          <w:szCs w:val="24"/>
        </w:rPr>
      </w:pPr>
      <w:r w:rsidRPr="007B4A30">
        <w:rPr>
          <w:rFonts w:ascii="Times New Roman" w:hAnsi="Times New Roman"/>
          <w:noProof/>
          <w:sz w:val="24"/>
          <w:szCs w:val="24"/>
          <w:lang w:val="es-PE" w:eastAsia="es-PE"/>
        </w:rPr>
        <mc:AlternateContent>
          <mc:Choice Requires="wps">
            <w:drawing>
              <wp:anchor distT="45720" distB="45720" distL="114300" distR="114300" simplePos="0" relativeHeight="251664384" behindDoc="0" locked="0" layoutInCell="1" allowOverlap="1" wp14:anchorId="43EBE7C4" wp14:editId="2BE4D84E">
                <wp:simplePos x="0" y="0"/>
                <wp:positionH relativeFrom="column">
                  <wp:posOffset>-7620</wp:posOffset>
                </wp:positionH>
                <wp:positionV relativeFrom="paragraph">
                  <wp:posOffset>49530</wp:posOffset>
                </wp:positionV>
                <wp:extent cx="2360930" cy="532130"/>
                <wp:effectExtent l="0" t="0" r="0" b="127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2130"/>
                        </a:xfrm>
                        <a:prstGeom prst="rect">
                          <a:avLst/>
                        </a:prstGeom>
                        <a:noFill/>
                        <a:ln w="9525">
                          <a:noFill/>
                          <a:miter lim="800000"/>
                          <a:headEnd/>
                          <a:tailEnd/>
                        </a:ln>
                      </wps:spPr>
                      <wps:txbx>
                        <w:txbxContent>
                          <w:p w14:paraId="0198B3AE" w14:textId="473E49CD" w:rsidR="008F440C" w:rsidRPr="003820D6" w:rsidRDefault="008F440C">
                            <w:pPr>
                              <w:rPr>
                                <w:rFonts w:ascii="Times New Roman" w:hAnsi="Times New Roman"/>
                                <w:lang w:val="es-PE"/>
                              </w:rPr>
                            </w:pPr>
                            <w:r w:rsidRPr="0093201C">
                              <w:rPr>
                                <w:rFonts w:ascii="Times New Roman" w:hAnsi="Times New Roman"/>
                                <w:i/>
                                <w:sz w:val="20"/>
                                <w:szCs w:val="20"/>
                                <w:lang w:val="es-PE"/>
                              </w:rPr>
                              <w:t>Figura 1.</w:t>
                            </w:r>
                            <w:r w:rsidRPr="003820D6">
                              <w:rPr>
                                <w:rFonts w:ascii="Times New Roman" w:hAnsi="Times New Roman"/>
                                <w:i/>
                                <w:lang w:val="es-PE"/>
                              </w:rPr>
                              <w:t xml:space="preserve"> </w:t>
                            </w:r>
                            <w:r w:rsidRPr="003820D6">
                              <w:rPr>
                                <w:rFonts w:ascii="Times New Roman" w:hAnsi="Times New Roman"/>
                                <w:sz w:val="20"/>
                                <w:szCs w:val="20"/>
                                <w:lang w:val="es-PE"/>
                              </w:rPr>
                              <w:t xml:space="preserve">Árbol de problemas.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3EBE7C4" id="_x0000_t202" coordsize="21600,21600" o:spt="202" path="m,l,21600r21600,l21600,xe">
                <v:stroke joinstyle="miter"/>
                <v:path gradientshapeok="t" o:connecttype="rect"/>
              </v:shapetype>
              <v:shape id="Cuadro de texto 2" o:spid="_x0000_s1035" type="#_x0000_t202" style="position:absolute;margin-left:-.6pt;margin-top:3.9pt;width:185.9pt;height:41.9pt;z-index:2516643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" filled="f" stroked="f">
                <v:textbox>
                  <w:txbxContent>
                    <w:p w14:paraId="0198B3AE" w14:textId="473E49CD" w:rsidR="008F440C" w:rsidRPr="003820D6" w:rsidRDefault="008F440C">
                      <w:pPr>
                        <w:rPr>
                          <w:rFonts w:ascii="Times New Roman" w:hAnsi="Times New Roman"/>
                          <w:lang w:val="es-PE"/>
                        </w:rPr>
                      </w:pPr>
                      <w:r w:rsidRPr="0093201C">
                        <w:rPr>
                          <w:rFonts w:ascii="Times New Roman" w:hAnsi="Times New Roman"/>
                          <w:i/>
                          <w:sz w:val="20"/>
                          <w:szCs w:val="20"/>
                          <w:lang w:val="es-PE"/>
                        </w:rPr>
                        <w:t>Figura 1.</w:t>
                      </w:r>
                      <w:r w:rsidRPr="003820D6">
                        <w:rPr>
                          <w:rFonts w:ascii="Times New Roman" w:hAnsi="Times New Roman"/>
                          <w:i/>
                          <w:lang w:val="es-PE"/>
                        </w:rPr>
                        <w:t xml:space="preserve"> </w:t>
                      </w:r>
                      <w:r w:rsidRPr="003820D6">
                        <w:rPr>
                          <w:rFonts w:ascii="Times New Roman" w:hAnsi="Times New Roman"/>
                          <w:sz w:val="20"/>
                          <w:szCs w:val="20"/>
                          <w:lang w:val="es-PE"/>
                        </w:rPr>
                        <w:t xml:space="preserve">Árbol de problemas.                                        </w:t>
                      </w:r>
                    </w:p>
                  </w:txbxContent>
                </v:textbox>
                <w10:wrap type="square"/>
              </v:shape>
            </w:pict>
          </mc:Fallback>
        </mc:AlternateContent>
      </w:r>
    </w:p>
    <w:p w14:paraId="64E32838" w14:textId="798ACB6D" w:rsidR="00ED3259" w:rsidRDefault="00ED3259" w:rsidP="00ED3259">
      <w:pPr>
        <w:ind w:firstLine="708"/>
        <w:rPr>
          <w:rFonts w:ascii="Times New Roman" w:hAnsi="Times New Roman"/>
          <w:sz w:val="24"/>
          <w:szCs w:val="24"/>
        </w:rPr>
      </w:pPr>
    </w:p>
    <w:p w14:paraId="5CAB01B1" w14:textId="276CCF20" w:rsidR="007D50F2" w:rsidRPr="00ED3259" w:rsidRDefault="00ED3259" w:rsidP="00ED3259">
      <w:pPr>
        <w:tabs>
          <w:tab w:val="left" w:pos="840"/>
        </w:tabs>
        <w:rPr>
          <w:rFonts w:ascii="Times New Roman" w:hAnsi="Times New Roman"/>
          <w:sz w:val="24"/>
          <w:szCs w:val="24"/>
        </w:rPr>
        <w:sectPr w:rsidR="007D50F2" w:rsidRPr="00ED3259" w:rsidSect="004E07FC">
          <w:pgSz w:w="16840" w:h="11907" w:orient="landscape" w:code="9"/>
          <w:pgMar w:top="2155" w:right="1440" w:bottom="1440" w:left="1440" w:header="709" w:footer="1134" w:gutter="0"/>
          <w:cols w:space="708"/>
          <w:docGrid w:linePitch="360"/>
        </w:sectPr>
      </w:pPr>
      <w:r>
        <w:rPr>
          <w:rFonts w:ascii="Times New Roman" w:hAnsi="Times New Roman"/>
          <w:sz w:val="24"/>
          <w:szCs w:val="24"/>
        </w:rPr>
        <w:tab/>
      </w:r>
    </w:p>
    <w:p w14:paraId="6B32BD5D" w14:textId="07DDFB5B" w:rsidR="00F51AE4" w:rsidRPr="007A7252" w:rsidRDefault="00F51AE4" w:rsidP="00F51AE4">
      <w:pPr>
        <w:tabs>
          <w:tab w:val="left" w:pos="220"/>
          <w:tab w:val="left" w:pos="284"/>
          <w:tab w:val="right" w:leader="dot" w:pos="8505"/>
        </w:tabs>
        <w:spacing w:after="0" w:line="360" w:lineRule="auto"/>
        <w:jc w:val="center"/>
        <w:rPr>
          <w:rFonts w:ascii="Times New Roman" w:eastAsia="Times New Roman" w:hAnsi="Times New Roman"/>
          <w:b/>
          <w:sz w:val="24"/>
          <w:szCs w:val="24"/>
          <w:lang w:val="es-PE" w:eastAsia="es-PE"/>
        </w:rPr>
      </w:pPr>
      <w:r w:rsidRPr="007A7252">
        <w:rPr>
          <w:rFonts w:ascii="Times New Roman" w:eastAsia="Times New Roman" w:hAnsi="Times New Roman"/>
          <w:b/>
          <w:sz w:val="24"/>
          <w:szCs w:val="24"/>
          <w:lang w:val="es-PE" w:eastAsia="es-PE"/>
        </w:rPr>
        <w:lastRenderedPageBreak/>
        <w:t>2. Diagnóstico</w:t>
      </w:r>
    </w:p>
    <w:p w14:paraId="14978582" w14:textId="77777777" w:rsidR="00F51AE4" w:rsidRDefault="00F51AE4" w:rsidP="00F51AE4">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r w:rsidRPr="007A7252">
        <w:rPr>
          <w:rFonts w:ascii="Times New Roman" w:eastAsia="Times New Roman" w:hAnsi="Times New Roman"/>
          <w:sz w:val="24"/>
          <w:szCs w:val="24"/>
          <w:lang w:val="es-PE" w:eastAsia="es-PE"/>
        </w:rPr>
        <w:t xml:space="preserve">  </w:t>
      </w:r>
    </w:p>
    <w:p w14:paraId="56564AFE" w14:textId="77777777" w:rsidR="004E07FC" w:rsidRPr="007A7252" w:rsidRDefault="004E07FC" w:rsidP="00F51AE4">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p>
    <w:p w14:paraId="0310C8D2" w14:textId="6C827196" w:rsidR="00F51AE4" w:rsidRDefault="00C87774" w:rsidP="00D46BC1">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 xml:space="preserve">2.1 </w:t>
      </w:r>
      <w:r w:rsidR="004E07FC">
        <w:rPr>
          <w:rFonts w:ascii="Times New Roman" w:eastAsia="Times New Roman" w:hAnsi="Times New Roman"/>
          <w:b/>
          <w:sz w:val="24"/>
          <w:szCs w:val="24"/>
          <w:lang w:val="es-PE" w:eastAsia="es-PE"/>
        </w:rPr>
        <w:t>Resultados de Instrumentos A</w:t>
      </w:r>
      <w:r w:rsidR="00F51AE4" w:rsidRPr="007A7252">
        <w:rPr>
          <w:rFonts w:ascii="Times New Roman" w:eastAsia="Times New Roman" w:hAnsi="Times New Roman"/>
          <w:b/>
          <w:sz w:val="24"/>
          <w:szCs w:val="24"/>
          <w:lang w:val="es-PE" w:eastAsia="es-PE"/>
        </w:rPr>
        <w:t xml:space="preserve">plicados  </w:t>
      </w:r>
    </w:p>
    <w:p w14:paraId="634C74B3" w14:textId="3E06AB6F" w:rsidR="00572836" w:rsidRDefault="00572836" w:rsidP="00D46BC1">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14:paraId="20EB85A9" w14:textId="77777777" w:rsidR="00572836" w:rsidRDefault="00572836" w:rsidP="00D46BC1">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14:paraId="0CB79485" w14:textId="50ADC26E" w:rsidR="00F51AE4" w:rsidRPr="006D368F" w:rsidRDefault="009C5414" w:rsidP="008F140B">
      <w:pPr>
        <w:pStyle w:val="Maria"/>
      </w:pPr>
      <w:r>
        <w:rPr>
          <w:b/>
        </w:rPr>
        <w:t xml:space="preserve">       </w:t>
      </w:r>
      <w:r w:rsidR="00F51AE4" w:rsidRPr="006D368F">
        <w:t>Para realizar</w:t>
      </w:r>
      <w:r w:rsidR="00F51AE4">
        <w:t xml:space="preserve"> el diagnóstico se ha</w:t>
      </w:r>
      <w:r w:rsidR="00652832">
        <w:rPr>
          <w:color w:val="FF0000"/>
        </w:rPr>
        <w:t xml:space="preserve"> </w:t>
      </w:r>
      <w:r w:rsidR="00652832" w:rsidRPr="00FC175C">
        <w:t xml:space="preserve">procedido a </w:t>
      </w:r>
      <w:r w:rsidR="00FC175C" w:rsidRPr="00FC175C">
        <w:t>hacer</w:t>
      </w:r>
      <w:r w:rsidR="00652832" w:rsidRPr="00FC175C">
        <w:t xml:space="preserve"> una </w:t>
      </w:r>
      <w:r w:rsidR="00F51AE4">
        <w:t>investiga</w:t>
      </w:r>
      <w:r w:rsidR="00652832">
        <w:t>ción</w:t>
      </w:r>
      <w:r w:rsidR="00F51AE4">
        <w:t xml:space="preserve"> respecto al d</w:t>
      </w:r>
      <w:r w:rsidR="008F140B">
        <w:t>esempeño docente en el área de C</w:t>
      </w:r>
      <w:r w:rsidR="00F51AE4">
        <w:t xml:space="preserve">omunicación específicamente en los procesos didácticos, el clima del aula y visión de los docentes respecto del monitoreo. Para ello se ha utilizado un instrumento de investigación cualitativa como es </w:t>
      </w:r>
      <w:r w:rsidR="00BB3B29">
        <w:t>la ficha de monitoreo del Minedu</w:t>
      </w:r>
      <w:r w:rsidR="00F51AE4">
        <w:t xml:space="preserve"> y una ficha de entrevista elaborada por el equipo docente</w:t>
      </w:r>
      <w:r w:rsidR="00E81A49">
        <w:t xml:space="preserve"> en el programa de liderazgo pedagógico.</w:t>
      </w:r>
      <w:r w:rsidR="00F51AE4">
        <w:t xml:space="preserve"> Se aplicó los instrumentos de la siguiente manera: La ficha de monitoreo se aplicó a tres docentes previa coordinación con ellos y la entrevista se realizó a tres docentes de manera individ</w:t>
      </w:r>
      <w:r w:rsidR="00D8148C">
        <w:t>ual en las</w:t>
      </w:r>
      <w:r w:rsidR="00F51AE4">
        <w:t xml:space="preserve"> horas adicionales. En ambas oportunidades hubo disposición de los docentes a ser monitoread</w:t>
      </w:r>
      <w:r w:rsidR="008F140B">
        <w:t>os y a contestar la entrevista.</w:t>
      </w:r>
    </w:p>
    <w:p w14:paraId="1EA9CB26" w14:textId="3C839587" w:rsidR="00F51AE4" w:rsidRPr="006810FC" w:rsidRDefault="00F51AE4" w:rsidP="006810FC">
      <w:pPr>
        <w:tabs>
          <w:tab w:val="left" w:pos="0"/>
          <w:tab w:val="right" w:leader="dot" w:pos="8505"/>
        </w:tabs>
        <w:spacing w:after="0" w:line="360" w:lineRule="auto"/>
        <w:jc w:val="both"/>
        <w:rPr>
          <w:rFonts w:ascii="Times New Roman" w:eastAsia="Times New Roman" w:hAnsi="Times New Roman"/>
          <w:b/>
          <w:sz w:val="24"/>
          <w:szCs w:val="24"/>
          <w:lang w:val="es-PE" w:eastAsia="es-PE"/>
        </w:rPr>
      </w:pPr>
      <w:r w:rsidRPr="007A7252">
        <w:rPr>
          <w:rFonts w:ascii="Times New Roman" w:eastAsia="Times New Roman" w:hAnsi="Times New Roman"/>
          <w:sz w:val="24"/>
          <w:szCs w:val="24"/>
          <w:lang w:val="es-PE" w:eastAsia="es-PE"/>
        </w:rPr>
        <w:t xml:space="preserve">       </w:t>
      </w:r>
      <w:r w:rsidR="00C87774">
        <w:rPr>
          <w:rFonts w:ascii="Times New Roman" w:eastAsia="Times New Roman" w:hAnsi="Times New Roman"/>
          <w:b/>
          <w:sz w:val="24"/>
          <w:szCs w:val="24"/>
          <w:lang w:val="es-PE" w:eastAsia="es-PE"/>
        </w:rPr>
        <w:t xml:space="preserve">2.1.1 </w:t>
      </w:r>
      <w:r w:rsidR="00D46BC1">
        <w:rPr>
          <w:rFonts w:ascii="Times New Roman" w:eastAsia="Times New Roman" w:hAnsi="Times New Roman"/>
          <w:b/>
          <w:sz w:val="24"/>
          <w:szCs w:val="24"/>
          <w:lang w:val="es-PE" w:eastAsia="es-PE"/>
        </w:rPr>
        <w:t>Resultados cuantitativos.</w:t>
      </w:r>
      <w:r w:rsidR="00914654">
        <w:t xml:space="preserve"> </w:t>
      </w:r>
      <w:r w:rsidR="00EF4384">
        <w:rPr>
          <w:rFonts w:ascii="Times New Roman" w:hAnsi="Times New Roman"/>
          <w:sz w:val="24"/>
          <w:szCs w:val="24"/>
        </w:rPr>
        <w:t>De los tres</w:t>
      </w:r>
      <w:r w:rsidR="00914654" w:rsidRPr="00914654">
        <w:rPr>
          <w:rFonts w:ascii="Times New Roman" w:hAnsi="Times New Roman"/>
          <w:sz w:val="24"/>
          <w:szCs w:val="24"/>
        </w:rPr>
        <w:t xml:space="preserve"> docentes monitoreados, el 6</w:t>
      </w:r>
      <w:r w:rsidR="00914654">
        <w:rPr>
          <w:rFonts w:ascii="Times New Roman" w:hAnsi="Times New Roman"/>
          <w:sz w:val="24"/>
          <w:szCs w:val="24"/>
        </w:rPr>
        <w:t>7</w:t>
      </w:r>
      <w:r w:rsidR="00C87774">
        <w:rPr>
          <w:rFonts w:ascii="Times New Roman" w:hAnsi="Times New Roman"/>
          <w:sz w:val="24"/>
          <w:szCs w:val="24"/>
        </w:rPr>
        <w:t>% utilizan estrategias de forma inadecuada en el desarrollo de</w:t>
      </w:r>
      <w:r w:rsidR="00D8148C" w:rsidRPr="00041F7C">
        <w:rPr>
          <w:rFonts w:ascii="Times New Roman" w:hAnsi="Times New Roman"/>
          <w:sz w:val="24"/>
          <w:szCs w:val="24"/>
        </w:rPr>
        <w:t xml:space="preserve"> su</w:t>
      </w:r>
      <w:r w:rsidR="00C87774">
        <w:rPr>
          <w:rFonts w:ascii="Times New Roman" w:hAnsi="Times New Roman"/>
          <w:sz w:val="24"/>
          <w:szCs w:val="24"/>
        </w:rPr>
        <w:t>s</w:t>
      </w:r>
      <w:r w:rsidR="00FC175C" w:rsidRPr="00041F7C">
        <w:rPr>
          <w:rFonts w:ascii="Times New Roman" w:hAnsi="Times New Roman"/>
          <w:sz w:val="24"/>
          <w:szCs w:val="24"/>
        </w:rPr>
        <w:t xml:space="preserve"> </w:t>
      </w:r>
      <w:r w:rsidR="00C87774">
        <w:rPr>
          <w:rFonts w:ascii="Times New Roman" w:hAnsi="Times New Roman"/>
          <w:sz w:val="24"/>
          <w:szCs w:val="24"/>
        </w:rPr>
        <w:t>ses</w:t>
      </w:r>
      <w:r w:rsidR="002F3726">
        <w:rPr>
          <w:rFonts w:ascii="Times New Roman" w:hAnsi="Times New Roman"/>
          <w:sz w:val="24"/>
          <w:szCs w:val="24"/>
        </w:rPr>
        <w:t>i</w:t>
      </w:r>
      <w:r w:rsidR="00C87774">
        <w:rPr>
          <w:rFonts w:ascii="Times New Roman" w:hAnsi="Times New Roman"/>
          <w:sz w:val="24"/>
          <w:szCs w:val="24"/>
        </w:rPr>
        <w:t>ones</w:t>
      </w:r>
      <w:r w:rsidRPr="00041F7C">
        <w:rPr>
          <w:rFonts w:ascii="Times New Roman" w:hAnsi="Times New Roman"/>
          <w:sz w:val="24"/>
          <w:szCs w:val="24"/>
        </w:rPr>
        <w:t xml:space="preserve"> de aprendizaje. Esta situación trae como consecuencia el desarrollo de una clase monótona, memorística, que no</w:t>
      </w:r>
      <w:r w:rsidR="00DF07EE" w:rsidRPr="00041F7C">
        <w:rPr>
          <w:rFonts w:ascii="Times New Roman" w:hAnsi="Times New Roman"/>
          <w:sz w:val="24"/>
          <w:szCs w:val="24"/>
        </w:rPr>
        <w:t xml:space="preserve"> </w:t>
      </w:r>
      <w:r w:rsidR="00B41A45">
        <w:rPr>
          <w:rFonts w:ascii="Times New Roman" w:hAnsi="Times New Roman"/>
          <w:sz w:val="24"/>
          <w:szCs w:val="24"/>
        </w:rPr>
        <w:t>genera pensamientos superiores, los docentes deben</w:t>
      </w:r>
      <w:r w:rsidR="006810FC">
        <w:rPr>
          <w:rFonts w:ascii="Times New Roman" w:hAnsi="Times New Roman"/>
          <w:sz w:val="24"/>
          <w:szCs w:val="24"/>
        </w:rPr>
        <w:t xml:space="preserve"> capacitarse en estrategias de </w:t>
      </w:r>
      <w:r w:rsidR="00B41A45">
        <w:rPr>
          <w:rFonts w:ascii="Times New Roman" w:hAnsi="Times New Roman"/>
          <w:sz w:val="24"/>
          <w:szCs w:val="24"/>
        </w:rPr>
        <w:t xml:space="preserve">la </w:t>
      </w:r>
      <w:r w:rsidR="006810FC">
        <w:rPr>
          <w:rFonts w:ascii="Times New Roman" w:hAnsi="Times New Roman"/>
          <w:sz w:val="24"/>
          <w:szCs w:val="24"/>
        </w:rPr>
        <w:t>competencia comprende textos escritos</w:t>
      </w:r>
      <w:r w:rsidR="00041F7C">
        <w:rPr>
          <w:rFonts w:ascii="Times New Roman" w:hAnsi="Times New Roman"/>
          <w:sz w:val="24"/>
          <w:szCs w:val="24"/>
        </w:rPr>
        <w:t xml:space="preserve">, esto lo puede realizar mediante la </w:t>
      </w:r>
      <w:proofErr w:type="spellStart"/>
      <w:r w:rsidR="00041F7C">
        <w:rPr>
          <w:rFonts w:ascii="Times New Roman" w:hAnsi="Times New Roman"/>
          <w:sz w:val="24"/>
          <w:szCs w:val="24"/>
        </w:rPr>
        <w:t>autocapa</w:t>
      </w:r>
      <w:r w:rsidR="002F3726">
        <w:rPr>
          <w:rFonts w:ascii="Times New Roman" w:hAnsi="Times New Roman"/>
          <w:sz w:val="24"/>
          <w:szCs w:val="24"/>
        </w:rPr>
        <w:t>citación</w:t>
      </w:r>
      <w:proofErr w:type="spellEnd"/>
      <w:r w:rsidR="002F3726">
        <w:rPr>
          <w:rFonts w:ascii="Times New Roman" w:hAnsi="Times New Roman"/>
          <w:sz w:val="24"/>
          <w:szCs w:val="24"/>
        </w:rPr>
        <w:t xml:space="preserve"> y el trabajo colegiado</w:t>
      </w:r>
      <w:r w:rsidR="006810FC">
        <w:rPr>
          <w:rFonts w:ascii="Times New Roman" w:hAnsi="Times New Roman"/>
          <w:sz w:val="24"/>
          <w:szCs w:val="24"/>
        </w:rPr>
        <w:t xml:space="preserve">, </w:t>
      </w:r>
      <w:r w:rsidR="00B41A45">
        <w:rPr>
          <w:rFonts w:ascii="Times New Roman" w:hAnsi="Times New Roman"/>
          <w:sz w:val="24"/>
          <w:szCs w:val="24"/>
        </w:rPr>
        <w:t>l</w:t>
      </w:r>
      <w:r w:rsidR="006810FC">
        <w:rPr>
          <w:rFonts w:ascii="Times New Roman" w:hAnsi="Times New Roman"/>
          <w:sz w:val="24"/>
          <w:szCs w:val="24"/>
        </w:rPr>
        <w:t>o cual va a permitir actividades significativas y productivas para el estudiante</w:t>
      </w:r>
      <w:r w:rsidR="00B41A45">
        <w:rPr>
          <w:rFonts w:ascii="Times New Roman" w:hAnsi="Times New Roman"/>
          <w:sz w:val="24"/>
          <w:szCs w:val="24"/>
        </w:rPr>
        <w:t>.</w:t>
      </w:r>
    </w:p>
    <w:p w14:paraId="05B1708A" w14:textId="6133EAB4" w:rsidR="00DF07EE" w:rsidRDefault="00F51AE4" w:rsidP="008F140B">
      <w:pPr>
        <w:pStyle w:val="Maria"/>
        <w:tabs>
          <w:tab w:val="left" w:pos="0"/>
        </w:tabs>
      </w:pPr>
      <w:r w:rsidRPr="00041F7C">
        <w:t xml:space="preserve"> </w:t>
      </w:r>
      <w:r w:rsidR="006810FC">
        <w:t xml:space="preserve">      Por otro lado</w:t>
      </w:r>
      <w:r w:rsidR="00D8148C" w:rsidRPr="00041F7C">
        <w:t>,</w:t>
      </w:r>
      <w:r w:rsidRPr="00041F7C">
        <w:t xml:space="preserve"> </w:t>
      </w:r>
      <w:r w:rsidR="00EF4384">
        <w:t>de los tres</w:t>
      </w:r>
      <w:r w:rsidR="00914654">
        <w:t xml:space="preserve"> docentes </w:t>
      </w:r>
      <w:r w:rsidR="00B01E79">
        <w:t>monitoreados</w:t>
      </w:r>
      <w:r w:rsidR="00914654">
        <w:t xml:space="preserve"> el 67% </w:t>
      </w:r>
      <w:r w:rsidRPr="00041F7C">
        <w:t xml:space="preserve">no </w:t>
      </w:r>
      <w:r w:rsidR="00826F99" w:rsidRPr="00041F7C">
        <w:t>hacen uso de los materiales en el proceso de enseñanza</w:t>
      </w:r>
      <w:r w:rsidR="00C67EBD">
        <w:t xml:space="preserve"> en la competencia comprende textos escritos</w:t>
      </w:r>
      <w:r w:rsidR="00826F99" w:rsidRPr="00041F7C">
        <w:t>,</w:t>
      </w:r>
      <w:r w:rsidR="006810FC">
        <w:t xml:space="preserve"> esto va a </w:t>
      </w:r>
      <w:r w:rsidR="00C67EBD">
        <w:t>conllevar</w:t>
      </w:r>
      <w:r w:rsidR="00826F99" w:rsidRPr="00041F7C">
        <w:t xml:space="preserve"> a que los estudiantes muestren desmotivación por la lectura</w:t>
      </w:r>
      <w:r w:rsidR="00C67EBD">
        <w:t>, por lo tanto los docente</w:t>
      </w:r>
      <w:r w:rsidR="00547021">
        <w:t>s</w:t>
      </w:r>
      <w:r w:rsidR="00C67EBD">
        <w:t xml:space="preserve"> tiene</w:t>
      </w:r>
      <w:r w:rsidR="00547021">
        <w:t>n</w:t>
      </w:r>
      <w:r w:rsidR="00C67EBD">
        <w:t xml:space="preserve"> que capacitarse en la elaboración de materiales y recursos pedagógicos a través de los tal</w:t>
      </w:r>
      <w:r w:rsidR="00A243AC">
        <w:t xml:space="preserve">leres de interaprendizaje y de </w:t>
      </w:r>
      <w:r w:rsidR="00C67EBD">
        <w:t>esa manera podrá utilizar adecuadamente los materiales en el desarrollo</w:t>
      </w:r>
      <w:r w:rsidR="00EF4384">
        <w:t xml:space="preserve"> de sus sesiones de aprendizaje.</w:t>
      </w:r>
    </w:p>
    <w:p w14:paraId="41600035" w14:textId="50257790" w:rsidR="00F51AE4" w:rsidRPr="00914654" w:rsidRDefault="00DF07EE" w:rsidP="00914654">
      <w:pPr>
        <w:tabs>
          <w:tab w:val="left" w:pos="426"/>
          <w:tab w:val="left" w:pos="993"/>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sz w:val="24"/>
          <w:szCs w:val="24"/>
          <w:lang w:val="es-PE" w:eastAsia="es-PE"/>
        </w:rPr>
        <w:t xml:space="preserve">       </w:t>
      </w:r>
      <w:r w:rsidR="00C87774">
        <w:rPr>
          <w:rFonts w:ascii="Times New Roman" w:eastAsia="Times New Roman" w:hAnsi="Times New Roman"/>
          <w:b/>
          <w:sz w:val="24"/>
          <w:szCs w:val="24"/>
          <w:lang w:val="es-PE" w:eastAsia="es-PE"/>
        </w:rPr>
        <w:t>2.1.2</w:t>
      </w:r>
      <w:r>
        <w:rPr>
          <w:rFonts w:ascii="Times New Roman" w:eastAsia="Times New Roman" w:hAnsi="Times New Roman"/>
          <w:b/>
          <w:sz w:val="24"/>
          <w:szCs w:val="24"/>
          <w:lang w:val="es-PE" w:eastAsia="es-PE"/>
        </w:rPr>
        <w:t xml:space="preserve"> </w:t>
      </w:r>
      <w:r w:rsidRPr="00DF07EE">
        <w:rPr>
          <w:rFonts w:ascii="Times New Roman" w:eastAsia="Times New Roman" w:hAnsi="Times New Roman"/>
          <w:b/>
          <w:sz w:val="24"/>
          <w:szCs w:val="24"/>
          <w:lang w:val="es-PE" w:eastAsia="es-PE"/>
        </w:rPr>
        <w:t xml:space="preserve">Resultados cualitativos. </w:t>
      </w:r>
      <w:r w:rsidR="00F51AE4" w:rsidRPr="00DF07EE">
        <w:rPr>
          <w:rFonts w:ascii="Times New Roman" w:hAnsi="Times New Roman"/>
          <w:sz w:val="24"/>
          <w:szCs w:val="24"/>
        </w:rPr>
        <w:t xml:space="preserve">Los docentes </w:t>
      </w:r>
      <w:r w:rsidR="00B01E79">
        <w:rPr>
          <w:rFonts w:ascii="Times New Roman" w:hAnsi="Times New Roman"/>
          <w:sz w:val="24"/>
          <w:szCs w:val="24"/>
        </w:rPr>
        <w:t xml:space="preserve">monitoreados </w:t>
      </w:r>
      <w:r w:rsidR="00F51AE4" w:rsidRPr="00DF07EE">
        <w:rPr>
          <w:rFonts w:ascii="Times New Roman" w:hAnsi="Times New Roman"/>
          <w:sz w:val="24"/>
          <w:szCs w:val="24"/>
        </w:rPr>
        <w:t xml:space="preserve">afirman </w:t>
      </w:r>
      <w:r w:rsidR="0056000A">
        <w:rPr>
          <w:rFonts w:ascii="Times New Roman" w:hAnsi="Times New Roman"/>
          <w:sz w:val="24"/>
          <w:szCs w:val="24"/>
        </w:rPr>
        <w:t xml:space="preserve">que en su institución educativa, el directivo  ha realizado el monitoreo del desarrollo de sus sesiones de aprendizaje en aula, </w:t>
      </w:r>
      <w:r w:rsidR="00F51AE4" w:rsidRPr="00DF07EE">
        <w:rPr>
          <w:rFonts w:ascii="Times New Roman" w:hAnsi="Times New Roman"/>
          <w:sz w:val="24"/>
          <w:szCs w:val="24"/>
        </w:rPr>
        <w:t>sin embargo no han llegado a</w:t>
      </w:r>
      <w:r w:rsidR="00B01E79">
        <w:rPr>
          <w:rFonts w:ascii="Times New Roman" w:hAnsi="Times New Roman"/>
          <w:sz w:val="24"/>
          <w:szCs w:val="24"/>
        </w:rPr>
        <w:t xml:space="preserve"> ser acompañados, asesorados y evaluados,</w:t>
      </w:r>
      <w:r w:rsidR="0056000A">
        <w:rPr>
          <w:rFonts w:ascii="Times New Roman" w:hAnsi="Times New Roman"/>
          <w:sz w:val="24"/>
          <w:szCs w:val="24"/>
        </w:rPr>
        <w:t xml:space="preserve"> así como también</w:t>
      </w:r>
      <w:r w:rsidR="00F51AE4" w:rsidRPr="00DF07EE">
        <w:rPr>
          <w:rFonts w:ascii="Times New Roman" w:hAnsi="Times New Roman"/>
          <w:sz w:val="24"/>
          <w:szCs w:val="24"/>
        </w:rPr>
        <w:t xml:space="preserve"> no se ha</w:t>
      </w:r>
      <w:r w:rsidR="0056000A">
        <w:rPr>
          <w:rFonts w:ascii="Times New Roman" w:hAnsi="Times New Roman"/>
          <w:sz w:val="24"/>
          <w:szCs w:val="24"/>
        </w:rPr>
        <w:t>n</w:t>
      </w:r>
      <w:r w:rsidR="00F51AE4" w:rsidRPr="00DF07EE">
        <w:rPr>
          <w:rFonts w:ascii="Times New Roman" w:hAnsi="Times New Roman"/>
          <w:sz w:val="24"/>
          <w:szCs w:val="24"/>
        </w:rPr>
        <w:t xml:space="preserve"> considerado espacios para realizar trabajos colegiados</w:t>
      </w:r>
      <w:r w:rsidR="0056000A">
        <w:rPr>
          <w:rFonts w:ascii="Times New Roman" w:hAnsi="Times New Roman"/>
          <w:sz w:val="24"/>
          <w:szCs w:val="24"/>
        </w:rPr>
        <w:t>, en la que se considere</w:t>
      </w:r>
      <w:r w:rsidR="00F51AE4" w:rsidRPr="00DF07EE">
        <w:rPr>
          <w:rFonts w:ascii="Times New Roman" w:hAnsi="Times New Roman"/>
          <w:sz w:val="24"/>
          <w:szCs w:val="24"/>
        </w:rPr>
        <w:t xml:space="preserve"> la asesoría </w:t>
      </w:r>
      <w:r w:rsidR="0056000A">
        <w:rPr>
          <w:rFonts w:ascii="Times New Roman" w:hAnsi="Times New Roman"/>
          <w:sz w:val="24"/>
          <w:szCs w:val="24"/>
        </w:rPr>
        <w:t>la cual va a permitir</w:t>
      </w:r>
      <w:r w:rsidR="00F51AE4" w:rsidRPr="00DF07EE">
        <w:rPr>
          <w:rFonts w:ascii="Times New Roman" w:hAnsi="Times New Roman"/>
          <w:sz w:val="24"/>
          <w:szCs w:val="24"/>
        </w:rPr>
        <w:t xml:space="preserve"> </w:t>
      </w:r>
      <w:r w:rsidR="00F51AE4" w:rsidRPr="00DF07EE">
        <w:rPr>
          <w:rFonts w:ascii="Times New Roman" w:hAnsi="Times New Roman"/>
          <w:sz w:val="24"/>
          <w:szCs w:val="24"/>
        </w:rPr>
        <w:lastRenderedPageBreak/>
        <w:t>hacer un análisis crítico r</w:t>
      </w:r>
      <w:r w:rsidR="0056000A">
        <w:rPr>
          <w:rFonts w:ascii="Times New Roman" w:hAnsi="Times New Roman"/>
          <w:sz w:val="24"/>
          <w:szCs w:val="24"/>
        </w:rPr>
        <w:t xml:space="preserve">eflexivo de la práctica docente y buscar en consenso alternativas para hacer efectivo el acompañamiento y evaluación pedagógica. </w:t>
      </w:r>
    </w:p>
    <w:p w14:paraId="1AF4CEFE" w14:textId="19971AF6" w:rsidR="00F51AE4" w:rsidRPr="00914654" w:rsidRDefault="00F51AE4" w:rsidP="00CF1E3A">
      <w:pPr>
        <w:pStyle w:val="Maria"/>
        <w:rPr>
          <w:b/>
        </w:rPr>
      </w:pPr>
      <w:r w:rsidRPr="00FC175C">
        <w:rPr>
          <w:b/>
        </w:rPr>
        <w:t xml:space="preserve">       </w:t>
      </w:r>
      <w:r w:rsidR="0056000A">
        <w:t>Los docentes mencionan</w:t>
      </w:r>
      <w:r w:rsidRPr="00FC175C">
        <w:t xml:space="preserve"> que cuando están desarrollando sus sesiones de aprendizaje, los estudiantes muestran comportamientos inadecuados c</w:t>
      </w:r>
      <w:r w:rsidR="0056000A">
        <w:t>omo son las agresiones verbales como burlas y apodos trayendo como consecuencia que los estudiantes no presten la debida</w:t>
      </w:r>
      <w:r w:rsidR="00826F99">
        <w:t xml:space="preserve"> atención,</w:t>
      </w:r>
      <w:r w:rsidR="0056000A">
        <w:t xml:space="preserve"> haya</w:t>
      </w:r>
      <w:r w:rsidR="00826F99">
        <w:t xml:space="preserve"> conflicto</w:t>
      </w:r>
      <w:r w:rsidR="0056000A">
        <w:t>s</w:t>
      </w:r>
      <w:r w:rsidR="00826F99">
        <w:t xml:space="preserve"> entre compañeros y falta de respeto.</w:t>
      </w:r>
      <w:r w:rsidR="00D8148C" w:rsidRPr="00FC175C">
        <w:t xml:space="preserve"> A la vez genera </w:t>
      </w:r>
      <w:r w:rsidRPr="00FC175C">
        <w:t>estudiantes desmotivados, pasivos y temerosos de opinar ya que temen ser motivo de burlas</w:t>
      </w:r>
      <w:r w:rsidR="00D8148C" w:rsidRPr="00FC175C">
        <w:t xml:space="preserve"> por parte</w:t>
      </w:r>
      <w:r w:rsidRPr="00FC175C">
        <w:t xml:space="preserve"> de sus compañeros y de esta manera no se de</w:t>
      </w:r>
      <w:r w:rsidR="005814FA">
        <w:t>sarrolla la competencia comprende textos escritos.</w:t>
      </w:r>
    </w:p>
    <w:p w14:paraId="3CB5A2AB" w14:textId="494D60BA" w:rsidR="00F51AE4" w:rsidRPr="005C3276" w:rsidRDefault="00F51AE4" w:rsidP="00CF1E3A">
      <w:pPr>
        <w:pStyle w:val="Maria"/>
        <w:rPr>
          <w:lang w:eastAsia="es-ES"/>
        </w:rPr>
      </w:pPr>
      <w:r w:rsidRPr="00FC175C">
        <w:rPr>
          <w:b/>
          <w:lang w:eastAsia="es-ES"/>
        </w:rPr>
        <w:t xml:space="preserve">        </w:t>
      </w:r>
      <w:r w:rsidRPr="005C3276">
        <w:rPr>
          <w:lang w:eastAsia="es-ES"/>
        </w:rPr>
        <w:t>Para r</w:t>
      </w:r>
      <w:r w:rsidR="005E2B87">
        <w:rPr>
          <w:lang w:eastAsia="es-ES"/>
        </w:rPr>
        <w:t>evertir esta situación se debe diseñar un Plan de Monitoreo y A</w:t>
      </w:r>
      <w:r w:rsidRPr="005C3276">
        <w:rPr>
          <w:lang w:eastAsia="es-ES"/>
        </w:rPr>
        <w:t>compañamiento a los docentes a fin de brindarles asesoría específica sobre el desa</w:t>
      </w:r>
      <w:r w:rsidR="00F94435">
        <w:rPr>
          <w:lang w:eastAsia="es-ES"/>
        </w:rPr>
        <w:t>rrollo de la competencia comprende texto escritos</w:t>
      </w:r>
      <w:r w:rsidRPr="005C3276">
        <w:rPr>
          <w:lang w:eastAsia="es-ES"/>
        </w:rPr>
        <w:t xml:space="preserve">. De igual modo se han considerado desarrollar las comunidades profesionales de aprendizaje; asimismo, capacitaciones y talleres. Los docentes sugirieron crear un blog para intercambiar experiencias exitosas sobre temas de comprensión. </w:t>
      </w:r>
    </w:p>
    <w:p w14:paraId="1F2E3D09" w14:textId="77777777" w:rsidR="00F51AE4" w:rsidRDefault="00F51AE4" w:rsidP="00D8148C">
      <w:pPr>
        <w:pStyle w:val="Prrafodelista"/>
        <w:tabs>
          <w:tab w:val="clear" w:pos="380"/>
          <w:tab w:val="left" w:pos="1418"/>
          <w:tab w:val="right" w:leader="dot" w:pos="8505"/>
        </w:tabs>
        <w:spacing w:after="0" w:line="360" w:lineRule="auto"/>
        <w:ind w:left="426"/>
        <w:jc w:val="both"/>
        <w:rPr>
          <w:rFonts w:ascii="Times New Roman" w:hAnsi="Times New Roman"/>
          <w:b w:val="0"/>
          <w:bCs w:val="0"/>
          <w:lang w:eastAsia="es-ES"/>
        </w:rPr>
      </w:pPr>
    </w:p>
    <w:p w14:paraId="2822194C" w14:textId="77777777" w:rsidR="004E07FC" w:rsidRPr="00D774DA" w:rsidRDefault="004E07FC" w:rsidP="00D8148C">
      <w:pPr>
        <w:pStyle w:val="Prrafodelista"/>
        <w:tabs>
          <w:tab w:val="clear" w:pos="380"/>
          <w:tab w:val="left" w:pos="1418"/>
          <w:tab w:val="right" w:leader="dot" w:pos="8505"/>
        </w:tabs>
        <w:spacing w:after="0" w:line="360" w:lineRule="auto"/>
        <w:ind w:left="426"/>
        <w:jc w:val="both"/>
        <w:rPr>
          <w:rFonts w:ascii="Times New Roman" w:hAnsi="Times New Roman"/>
          <w:b w:val="0"/>
          <w:bCs w:val="0"/>
          <w:lang w:eastAsia="es-ES"/>
        </w:rPr>
      </w:pPr>
    </w:p>
    <w:p w14:paraId="4BE83D9D" w14:textId="16BD0056" w:rsidR="00F51AE4" w:rsidRPr="007A7252" w:rsidRDefault="00C87774" w:rsidP="00195165">
      <w:pPr>
        <w:tabs>
          <w:tab w:val="left" w:pos="0"/>
          <w:tab w:val="left" w:pos="180"/>
          <w:tab w:val="right" w:leader="dot" w:pos="8505"/>
        </w:tabs>
        <w:spacing w:after="0" w:line="360" w:lineRule="auto"/>
        <w:ind w:left="426" w:hanging="426"/>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2.2</w:t>
      </w:r>
      <w:r w:rsidR="00875A9C">
        <w:rPr>
          <w:rFonts w:ascii="Times New Roman" w:eastAsia="Times New Roman" w:hAnsi="Times New Roman"/>
          <w:b/>
          <w:sz w:val="24"/>
          <w:szCs w:val="24"/>
          <w:lang w:val="es-PE" w:eastAsia="es-PE"/>
        </w:rPr>
        <w:t xml:space="preserve"> Relación del Problema con la Visión de Cambio</w:t>
      </w:r>
      <w:r w:rsidR="00547021">
        <w:rPr>
          <w:rFonts w:ascii="Times New Roman" w:eastAsia="Times New Roman" w:hAnsi="Times New Roman"/>
          <w:b/>
          <w:sz w:val="24"/>
          <w:szCs w:val="24"/>
          <w:lang w:val="es-PE" w:eastAsia="es-PE"/>
        </w:rPr>
        <w:t>,</w:t>
      </w:r>
      <w:r w:rsidR="00875A9C">
        <w:rPr>
          <w:rFonts w:ascii="Times New Roman" w:eastAsia="Times New Roman" w:hAnsi="Times New Roman"/>
          <w:b/>
          <w:sz w:val="24"/>
          <w:szCs w:val="24"/>
          <w:lang w:val="es-PE" w:eastAsia="es-PE"/>
        </w:rPr>
        <w:t xml:space="preserve"> los Procesos </w:t>
      </w:r>
      <w:r w:rsidR="008F140B">
        <w:rPr>
          <w:rFonts w:ascii="Times New Roman" w:eastAsia="Times New Roman" w:hAnsi="Times New Roman"/>
          <w:b/>
          <w:sz w:val="24"/>
          <w:szCs w:val="24"/>
          <w:lang w:val="es-PE" w:eastAsia="es-PE"/>
        </w:rPr>
        <w:t>de la I</w:t>
      </w:r>
      <w:r w:rsidR="00875A9C">
        <w:rPr>
          <w:rFonts w:ascii="Times New Roman" w:eastAsia="Times New Roman" w:hAnsi="Times New Roman"/>
          <w:b/>
          <w:sz w:val="24"/>
          <w:szCs w:val="24"/>
          <w:lang w:val="es-PE" w:eastAsia="es-PE"/>
        </w:rPr>
        <w:t>E Compromisos de Gestión E</w:t>
      </w:r>
      <w:r w:rsidR="00F51AE4" w:rsidRPr="007A7252">
        <w:rPr>
          <w:rFonts w:ascii="Times New Roman" w:eastAsia="Times New Roman" w:hAnsi="Times New Roman"/>
          <w:b/>
          <w:sz w:val="24"/>
          <w:szCs w:val="24"/>
          <w:lang w:val="es-PE" w:eastAsia="es-PE"/>
        </w:rPr>
        <w:t>scolar y el MBDDirectivo</w:t>
      </w:r>
    </w:p>
    <w:p w14:paraId="2790847B" w14:textId="77777777" w:rsidR="00F51AE4" w:rsidRDefault="00F51AE4" w:rsidP="00F51AE4">
      <w:pPr>
        <w:pStyle w:val="Prrafodelista"/>
        <w:tabs>
          <w:tab w:val="clear" w:pos="380"/>
        </w:tabs>
        <w:spacing w:after="0" w:line="360" w:lineRule="auto"/>
        <w:ind w:left="426" w:hanging="426"/>
        <w:jc w:val="both"/>
        <w:rPr>
          <w:rFonts w:ascii="Times New Roman" w:hAnsi="Times New Roman" w:cs="Times New Roman"/>
          <w:b w:val="0"/>
        </w:rPr>
      </w:pPr>
      <w:r w:rsidRPr="007A7252">
        <w:rPr>
          <w:rFonts w:ascii="Times New Roman" w:hAnsi="Times New Roman" w:cs="Times New Roman"/>
          <w:b w:val="0"/>
        </w:rPr>
        <w:t xml:space="preserve">               </w:t>
      </w:r>
    </w:p>
    <w:p w14:paraId="3F313933" w14:textId="77777777" w:rsidR="004E07FC" w:rsidRDefault="004E07FC" w:rsidP="00F51AE4">
      <w:pPr>
        <w:pStyle w:val="Prrafodelista"/>
        <w:tabs>
          <w:tab w:val="clear" w:pos="380"/>
        </w:tabs>
        <w:spacing w:after="0" w:line="360" w:lineRule="auto"/>
        <w:ind w:left="426" w:hanging="426"/>
        <w:jc w:val="both"/>
        <w:rPr>
          <w:rFonts w:ascii="Times New Roman" w:hAnsi="Times New Roman" w:cs="Times New Roman"/>
          <w:b w:val="0"/>
        </w:rPr>
      </w:pPr>
    </w:p>
    <w:p w14:paraId="74EC3446" w14:textId="364F4606" w:rsidR="00C7699F" w:rsidRDefault="00F94435" w:rsidP="00F94435">
      <w:pPr>
        <w:pStyle w:val="Maria"/>
      </w:pPr>
      <w:r>
        <w:t xml:space="preserve">       </w:t>
      </w:r>
      <w:r w:rsidR="00F51AE4">
        <w:t xml:space="preserve">Atendiendo a los resultados presentados en el diagnóstico </w:t>
      </w:r>
      <w:r w:rsidR="008F140B">
        <w:t>identificado en la IEAI</w:t>
      </w:r>
      <w:r w:rsidR="00C7699F">
        <w:t xml:space="preserve"> sea tenido en cuenta los instrumentos de gestión escolar como e</w:t>
      </w:r>
      <w:r w:rsidR="00F51AE4">
        <w:t>l</w:t>
      </w:r>
      <w:r w:rsidR="00F51AE4" w:rsidRPr="007A7252">
        <w:t xml:space="preserve"> mapa de procesos, </w:t>
      </w:r>
      <w:r w:rsidR="00F51AE4">
        <w:t>compromisos de gestión y el Marc</w:t>
      </w:r>
      <w:r w:rsidR="00C7699F">
        <w:t>o del Buen Desempeño Directivo para vincularlos con la problemática priorizada.</w:t>
      </w:r>
    </w:p>
    <w:p w14:paraId="1076AA3D" w14:textId="0576A7D7" w:rsidR="00651D58" w:rsidRDefault="004E07FC" w:rsidP="004E07FC">
      <w:pPr>
        <w:pStyle w:val="Maria"/>
      </w:pPr>
      <w:r>
        <w:t xml:space="preserve">       </w:t>
      </w:r>
      <w:r w:rsidR="00F51AE4" w:rsidRPr="007A7252">
        <w:t xml:space="preserve">En lo que respecta al mapa de procesos, </w:t>
      </w:r>
      <w:r w:rsidR="00F51AE4">
        <w:t>dicho problema</w:t>
      </w:r>
      <w:r w:rsidR="00F51AE4" w:rsidRPr="007A7252">
        <w:t xml:space="preserve"> se encuentra</w:t>
      </w:r>
      <w:r w:rsidR="00F51AE4">
        <w:t xml:space="preserve"> vinculado con el nivel </w:t>
      </w:r>
      <w:r w:rsidR="0014203D">
        <w:t>PE01.2 formular el PCI, consideramos este proceso dado que la problemática se engloba dentro de la gestión escolar y la propuesta curricular institucional. Así mismo PO03 Fortalecer el desempeño docente que ayudará a las necesidades pedagógicas mediante la autorreflexión del docente de su práctica pedagógica para mejorar sus capacidades docentes y el logro de los a</w:t>
      </w:r>
      <w:r w:rsidR="00400903">
        <w:t xml:space="preserve">prendizajes de los estudiantes. </w:t>
      </w:r>
      <w:r w:rsidR="00F51AE4">
        <w:t>PO0</w:t>
      </w:r>
      <w:r w:rsidR="00F51AE4" w:rsidRPr="007A7252">
        <w:t>4.1 desarrollar sesiones de aprendizaje</w:t>
      </w:r>
      <w:r w:rsidR="00F51AE4">
        <w:t xml:space="preserve">, </w:t>
      </w:r>
      <w:r w:rsidR="00400903">
        <w:t xml:space="preserve">PO04.2 reforzar los aprendizajes y PO04.3 Evaluar los aprendizajes, y PS01.3 Fortalecer capacidades con </w:t>
      </w:r>
      <w:r w:rsidR="00400903">
        <w:lastRenderedPageBreak/>
        <w:t xml:space="preserve">los cuales los docentes lograran que los estudiantes aplique adecuadamente la competencia comprende textos escritos. </w:t>
      </w:r>
      <w:r w:rsidR="00651D58">
        <w:t xml:space="preserve">      </w:t>
      </w:r>
    </w:p>
    <w:p w14:paraId="566D659F" w14:textId="2747528A" w:rsidR="00F51AE4" w:rsidRPr="00AF6160" w:rsidRDefault="00651D58" w:rsidP="004E07FC">
      <w:pPr>
        <w:pStyle w:val="Maria"/>
        <w:ind w:firstLine="142"/>
      </w:pPr>
      <w:r>
        <w:t xml:space="preserve">    </w:t>
      </w:r>
      <w:r w:rsidR="00400903">
        <w:t xml:space="preserve">Con respecto al proceso PE01.1 Formulación del PEI ya que en este proceso se considera el problema priorizado, </w:t>
      </w:r>
      <w:r w:rsidR="00F51AE4">
        <w:t xml:space="preserve">PO03.3 realizar acompañamiento pedagógico, y </w:t>
      </w:r>
      <w:r w:rsidR="00400903">
        <w:t xml:space="preserve">con </w:t>
      </w:r>
      <w:r w:rsidR="00F51AE4">
        <w:t xml:space="preserve"> PO05</w:t>
      </w:r>
      <w:r w:rsidR="00400903">
        <w:t xml:space="preserve">.1 Promover la convivencia escolar, </w:t>
      </w:r>
      <w:r w:rsidR="0014203D">
        <w:t xml:space="preserve"> PO05.2 </w:t>
      </w:r>
      <w:r>
        <w:t xml:space="preserve">prevenir y resolver conflictos, </w:t>
      </w:r>
      <w:r w:rsidR="0014203D">
        <w:t xml:space="preserve">para que de esta manera se fomente </w:t>
      </w:r>
      <w:r>
        <w:t>un clima armonioso</w:t>
      </w:r>
      <w:r w:rsidR="0014203D">
        <w:t xml:space="preserve"> donde los estudiantes puedan </w:t>
      </w:r>
      <w:r w:rsidR="00733840">
        <w:t>sentirse cómodos y prestar la deb</w:t>
      </w:r>
      <w:r w:rsidR="00547021">
        <w:t>ida a tención a los docentes</w:t>
      </w:r>
      <w:r>
        <w:t xml:space="preserve"> y el PS01.2 Monitorear el desempeño y rendimiento</w:t>
      </w:r>
      <w:r w:rsidR="004E3148">
        <w:t>, estos procesos determinan la propuesta de solución al problema priorizado.</w:t>
      </w:r>
    </w:p>
    <w:p w14:paraId="3DE05E74" w14:textId="436E69B3" w:rsidR="00F51AE4" w:rsidRDefault="00F94435" w:rsidP="004E07FC">
      <w:pPr>
        <w:pStyle w:val="Maria"/>
      </w:pPr>
      <w:r>
        <w:t xml:space="preserve">       </w:t>
      </w:r>
      <w:r w:rsidR="00F51AE4">
        <w:t xml:space="preserve">En relación a </w:t>
      </w:r>
      <w:r w:rsidR="00F51AE4" w:rsidRPr="00342E47">
        <w:t>los compromisos</w:t>
      </w:r>
      <w:r w:rsidR="00F51AE4">
        <w:t xml:space="preserve"> de gestión escolar, dicho problema se encuentra vinculado con </w:t>
      </w:r>
      <w:r w:rsidR="00F51AE4" w:rsidRPr="00342E47">
        <w:t xml:space="preserve">el compromiso </w:t>
      </w:r>
      <w:r w:rsidR="00733840">
        <w:t>1 P</w:t>
      </w:r>
      <w:r w:rsidR="007674DB">
        <w:t>rogreso anual de los aprendizajes</w:t>
      </w:r>
      <w:r w:rsidR="00733840">
        <w:t xml:space="preserve"> de todas y</w:t>
      </w:r>
      <w:r w:rsidR="00EF4384">
        <w:t xml:space="preserve"> todos los estudiantes de la IE</w:t>
      </w:r>
      <w:r w:rsidR="00733840">
        <w:t xml:space="preserve">., que tiene por finalidad orientar las acciones de toda la comunidad educativa hacia la mejora de los aprendizajes de los estudiantes. Asimismo con el </w:t>
      </w:r>
      <w:r w:rsidR="00F51AE4" w:rsidRPr="00342E47">
        <w:t xml:space="preserve">4 </w:t>
      </w:r>
      <w:r w:rsidR="00F51AE4" w:rsidRPr="00F6305F">
        <w:t>a</w:t>
      </w:r>
      <w:r w:rsidR="00F51AE4">
        <w:t>compañamiento</w:t>
      </w:r>
      <w:r w:rsidR="00F51AE4" w:rsidRPr="00342E47">
        <w:t xml:space="preserve"> y monitoreo a la práctica pedagógica en la Institución Educativa</w:t>
      </w:r>
      <w:r w:rsidR="00733840">
        <w:t>, que busca la mejora de la práctica pedagógica de los docentes, las cuales se lograran con las acciones de acompañamiento docente y reuniones de interaprendizaje, permitiendo espacios de reflexión entre los docentes, los cuales van a impactar directamente en los aprendizajes de los estudiantes. Y con</w:t>
      </w:r>
      <w:r w:rsidR="00F51AE4">
        <w:t xml:space="preserve"> </w:t>
      </w:r>
      <w:r w:rsidR="00F51AE4" w:rsidRPr="00342E47">
        <w:t>el compromiso</w:t>
      </w:r>
      <w:r w:rsidR="00023C64">
        <w:t xml:space="preserve"> </w:t>
      </w:r>
      <w:r w:rsidR="00263CAE">
        <w:t xml:space="preserve">5 </w:t>
      </w:r>
      <w:r w:rsidR="00023C64">
        <w:t xml:space="preserve">que menciona acerca de la </w:t>
      </w:r>
      <w:r w:rsidR="00F51AE4" w:rsidRPr="00342E47">
        <w:t>gestión de la convivencia escolar</w:t>
      </w:r>
      <w:r w:rsidR="00023C64">
        <w:t>, con la finalidad de crear</w:t>
      </w:r>
      <w:r w:rsidR="00263CAE">
        <w:t xml:space="preserve"> relaciones positivas entre los integrantes de la comunidad educativa, evitando toda forma de violencia </w:t>
      </w:r>
    </w:p>
    <w:p w14:paraId="399F5B28" w14:textId="658DAF6E" w:rsidR="00757F8D" w:rsidRDefault="00F51AE4" w:rsidP="004E07FC">
      <w:pPr>
        <w:pStyle w:val="Maria"/>
      </w:pPr>
      <w:r>
        <w:t xml:space="preserve">       Finalmente con respecto al MBDDirectivo, el problema se encuentra relacionado con la competencia 5 p</w:t>
      </w:r>
      <w:r w:rsidRPr="00EB2282">
        <w:t>romueve una co</w:t>
      </w:r>
      <w:r>
        <w:t>munidad de ap</w:t>
      </w:r>
      <w:r w:rsidR="00023C64">
        <w:t>rendizaje con los docentes</w:t>
      </w:r>
      <w:r>
        <w:t xml:space="preserve">, </w:t>
      </w:r>
      <w:r w:rsidR="00023C64">
        <w:t xml:space="preserve">en la cual los docentes van a autoevaluar su labor pedagógica </w:t>
      </w:r>
      <w:r>
        <w:t>y</w:t>
      </w:r>
      <w:r w:rsidR="00023C64">
        <w:t xml:space="preserve"> a</w:t>
      </w:r>
      <w:r>
        <w:t xml:space="preserve"> la </w:t>
      </w:r>
      <w:r w:rsidR="00023C64">
        <w:t>vez actualizar sus conocimientos pedagógicos,</w:t>
      </w:r>
      <w:r w:rsidRPr="009E751E">
        <w:t xml:space="preserve"> </w:t>
      </w:r>
      <w:r w:rsidR="00023C64">
        <w:t xml:space="preserve">mejorando los aprendizajes de los estudiantes. También con </w:t>
      </w:r>
      <w:r w:rsidR="00CE4571">
        <w:t xml:space="preserve">la competencia 6, en la que el directivo ejecuta acciones para mejorar </w:t>
      </w:r>
      <w:r w:rsidRPr="009E751E">
        <w:t xml:space="preserve">la calidad de </w:t>
      </w:r>
      <w:r w:rsidR="00CE4571">
        <w:t>los procesos pedagógicos</w:t>
      </w:r>
      <w:r w:rsidRPr="009E751E">
        <w:t xml:space="preserve">, </w:t>
      </w:r>
      <w:r w:rsidR="00CE4571">
        <w:t xml:space="preserve">mediante </w:t>
      </w:r>
      <w:r w:rsidRPr="009E751E">
        <w:t xml:space="preserve">el acompañamiento y la </w:t>
      </w:r>
      <w:r w:rsidR="00CE4571">
        <w:t>autor</w:t>
      </w:r>
      <w:r w:rsidRPr="009E751E">
        <w:t xml:space="preserve">reflexión </w:t>
      </w:r>
      <w:r w:rsidR="00CE4571">
        <w:t>con la finalidad de evaluar los logros. Del mismo modo, se relaciona con</w:t>
      </w:r>
      <w:r>
        <w:t xml:space="preserve"> la Competencia 2 </w:t>
      </w:r>
      <w:r w:rsidR="00CE4571">
        <w:t xml:space="preserve">que </w:t>
      </w:r>
      <w:r>
        <w:t xml:space="preserve">promueve un clima escolar </w:t>
      </w:r>
      <w:r w:rsidR="00CE4571">
        <w:t>positivo donde los estudiantes practiquen valores, se integren sin discrim</w:t>
      </w:r>
      <w:r w:rsidR="005D5E5F">
        <w:t>in</w:t>
      </w:r>
      <w:r w:rsidR="00CE4571">
        <w:t>ación alguna, formando un ambiente cáli</w:t>
      </w:r>
      <w:r w:rsidR="00757F8D">
        <w:t>do y seguro entre los agentes educativos.</w:t>
      </w:r>
    </w:p>
    <w:p w14:paraId="3CD22066" w14:textId="650B917B" w:rsidR="004E07FC" w:rsidRPr="004E07FC" w:rsidRDefault="004E07FC" w:rsidP="004E07FC">
      <w:pPr>
        <w:spacing w:after="160" w:line="259" w:lineRule="auto"/>
        <w:rPr>
          <w:rFonts w:ascii="Times New Roman" w:eastAsia="Times New Roman" w:hAnsi="Times New Roman"/>
          <w:bCs/>
          <w:sz w:val="24"/>
          <w:szCs w:val="24"/>
          <w:lang w:val="es-PE" w:eastAsia="es-PE"/>
        </w:rPr>
        <w:sectPr w:rsidR="004E07FC" w:rsidRPr="004E07FC" w:rsidSect="004E07FC">
          <w:pgSz w:w="11906" w:h="16838"/>
          <w:pgMar w:top="1440" w:right="1440" w:bottom="1440" w:left="2155" w:header="709" w:footer="1134" w:gutter="0"/>
          <w:cols w:space="708"/>
          <w:docGrid w:linePitch="360"/>
        </w:sectPr>
      </w:pPr>
      <w:r>
        <w:br w:type="page"/>
      </w:r>
    </w:p>
    <w:tbl>
      <w:tblPr>
        <w:tblStyle w:val="Tablaconcuadrcula"/>
        <w:tblW w:w="0" w:type="auto"/>
        <w:tblInd w:w="108" w:type="dxa"/>
        <w:tblLook w:val="04A0" w:firstRow="1" w:lastRow="0" w:firstColumn="1" w:lastColumn="0" w:noHBand="0" w:noVBand="1"/>
      </w:tblPr>
      <w:tblGrid>
        <w:gridCol w:w="1548"/>
        <w:gridCol w:w="4183"/>
        <w:gridCol w:w="2575"/>
        <w:gridCol w:w="2658"/>
        <w:gridCol w:w="2896"/>
      </w:tblGrid>
      <w:tr w:rsidR="00E81883" w:rsidRPr="00171E00" w14:paraId="3827FD25" w14:textId="77777777" w:rsidTr="004E07FC">
        <w:trPr>
          <w:trHeight w:val="842"/>
        </w:trPr>
        <w:tc>
          <w:tcPr>
            <w:tcW w:w="1548" w:type="dxa"/>
            <w:shd w:val="clear" w:color="auto" w:fill="DEEAF6" w:themeFill="accent1" w:themeFillTint="33"/>
            <w:vAlign w:val="center"/>
          </w:tcPr>
          <w:p w14:paraId="015201EE" w14:textId="77777777" w:rsidR="009818FA" w:rsidRPr="00171E00" w:rsidRDefault="009818FA" w:rsidP="004E07FC">
            <w:pPr>
              <w:spacing w:line="360" w:lineRule="auto"/>
              <w:jc w:val="center"/>
              <w:rPr>
                <w:rFonts w:ascii="Times New Roman" w:hAnsi="Times New Roman"/>
                <w:b/>
              </w:rPr>
            </w:pPr>
          </w:p>
          <w:p w14:paraId="4220C67A" w14:textId="5CE414EC" w:rsidR="009818FA" w:rsidRPr="00171E00" w:rsidRDefault="009818FA" w:rsidP="004E07FC">
            <w:pPr>
              <w:spacing w:line="360" w:lineRule="auto"/>
              <w:jc w:val="center"/>
              <w:rPr>
                <w:rFonts w:ascii="Times New Roman" w:hAnsi="Times New Roman"/>
                <w:b/>
              </w:rPr>
            </w:pPr>
            <w:r w:rsidRPr="00171E00">
              <w:rPr>
                <w:rFonts w:ascii="Times New Roman" w:hAnsi="Times New Roman"/>
                <w:b/>
              </w:rPr>
              <w:t>P</w:t>
            </w:r>
            <w:r w:rsidR="0081137B" w:rsidRPr="00171E00">
              <w:rPr>
                <w:rFonts w:ascii="Times New Roman" w:hAnsi="Times New Roman"/>
                <w:b/>
              </w:rPr>
              <w:t>roblema</w:t>
            </w:r>
          </w:p>
        </w:tc>
        <w:tc>
          <w:tcPr>
            <w:tcW w:w="4183" w:type="dxa"/>
            <w:shd w:val="clear" w:color="auto" w:fill="DEEAF6" w:themeFill="accent1" w:themeFillTint="33"/>
            <w:vAlign w:val="center"/>
          </w:tcPr>
          <w:p w14:paraId="7E6B06F1" w14:textId="77777777" w:rsidR="009818FA" w:rsidRPr="00171E00" w:rsidRDefault="009818FA" w:rsidP="004E07FC">
            <w:pPr>
              <w:spacing w:after="0" w:line="360" w:lineRule="auto"/>
              <w:jc w:val="center"/>
              <w:rPr>
                <w:rFonts w:ascii="Times New Roman" w:hAnsi="Times New Roman"/>
                <w:b/>
              </w:rPr>
            </w:pPr>
          </w:p>
          <w:p w14:paraId="6AF641EF" w14:textId="1BAA10FA" w:rsidR="009818FA" w:rsidRPr="00171E00" w:rsidRDefault="0081137B" w:rsidP="004E07FC">
            <w:pPr>
              <w:spacing w:after="0" w:line="360" w:lineRule="auto"/>
              <w:jc w:val="center"/>
              <w:rPr>
                <w:rFonts w:ascii="Times New Roman" w:hAnsi="Times New Roman"/>
                <w:b/>
              </w:rPr>
            </w:pPr>
            <w:r>
              <w:rPr>
                <w:rFonts w:ascii="Times New Roman" w:hAnsi="Times New Roman"/>
                <w:b/>
              </w:rPr>
              <w:t>Di</w:t>
            </w:r>
            <w:r w:rsidRPr="00171E00">
              <w:rPr>
                <w:rFonts w:ascii="Times New Roman" w:hAnsi="Times New Roman"/>
                <w:b/>
              </w:rPr>
              <w:t>agnóstico</w:t>
            </w:r>
          </w:p>
          <w:p w14:paraId="044C6DBB" w14:textId="26B5B255" w:rsidR="009818FA" w:rsidRPr="00171E00" w:rsidRDefault="009818FA" w:rsidP="004E07FC">
            <w:pPr>
              <w:spacing w:after="0" w:line="360" w:lineRule="auto"/>
              <w:jc w:val="center"/>
              <w:rPr>
                <w:rFonts w:ascii="Times New Roman" w:hAnsi="Times New Roman"/>
                <w:b/>
              </w:rPr>
            </w:pPr>
            <w:r w:rsidRPr="00171E00">
              <w:rPr>
                <w:rFonts w:ascii="Times New Roman" w:hAnsi="Times New Roman"/>
                <w:b/>
              </w:rPr>
              <w:t>(C</w:t>
            </w:r>
            <w:r w:rsidR="0081137B" w:rsidRPr="00171E00">
              <w:rPr>
                <w:rFonts w:ascii="Times New Roman" w:hAnsi="Times New Roman"/>
                <w:b/>
              </w:rPr>
              <w:t>onclusiones</w:t>
            </w:r>
            <w:r w:rsidRPr="00171E00">
              <w:rPr>
                <w:rFonts w:ascii="Times New Roman" w:hAnsi="Times New Roman"/>
                <w:b/>
              </w:rPr>
              <w:t>)</w:t>
            </w:r>
          </w:p>
        </w:tc>
        <w:tc>
          <w:tcPr>
            <w:tcW w:w="2575" w:type="dxa"/>
            <w:shd w:val="clear" w:color="auto" w:fill="DEEAF6" w:themeFill="accent1" w:themeFillTint="33"/>
            <w:vAlign w:val="center"/>
          </w:tcPr>
          <w:p w14:paraId="031A54D0" w14:textId="1B51D5EB" w:rsidR="009818FA" w:rsidRPr="00171E00" w:rsidRDefault="009818FA" w:rsidP="004E07FC">
            <w:pPr>
              <w:spacing w:line="360" w:lineRule="auto"/>
              <w:jc w:val="center"/>
              <w:rPr>
                <w:rFonts w:ascii="Times New Roman" w:hAnsi="Times New Roman"/>
                <w:b/>
              </w:rPr>
            </w:pPr>
            <w:r w:rsidRPr="00171E00">
              <w:rPr>
                <w:rFonts w:ascii="Times New Roman" w:hAnsi="Times New Roman"/>
                <w:b/>
              </w:rPr>
              <w:t>¿</w:t>
            </w:r>
            <w:r w:rsidR="0081137B">
              <w:rPr>
                <w:rFonts w:ascii="Times New Roman" w:hAnsi="Times New Roman"/>
                <w:b/>
                <w:sz w:val="18"/>
                <w:szCs w:val="18"/>
              </w:rPr>
              <w:t>Qué Procesos de Gestión I</w:t>
            </w:r>
            <w:r w:rsidR="0081137B" w:rsidRPr="009818FA">
              <w:rPr>
                <w:rFonts w:ascii="Times New Roman" w:hAnsi="Times New Roman"/>
                <w:b/>
                <w:sz w:val="18"/>
                <w:szCs w:val="18"/>
              </w:rPr>
              <w:t>nstitucional se encuentran implicados</w:t>
            </w:r>
            <w:r w:rsidRPr="009818FA">
              <w:rPr>
                <w:rFonts w:ascii="Times New Roman" w:hAnsi="Times New Roman"/>
                <w:b/>
                <w:sz w:val="18"/>
                <w:szCs w:val="18"/>
              </w:rPr>
              <w:t>?</w:t>
            </w:r>
          </w:p>
        </w:tc>
        <w:tc>
          <w:tcPr>
            <w:tcW w:w="2658" w:type="dxa"/>
            <w:shd w:val="clear" w:color="auto" w:fill="DEEAF6" w:themeFill="accent1" w:themeFillTint="33"/>
            <w:vAlign w:val="center"/>
          </w:tcPr>
          <w:p w14:paraId="243453AE" w14:textId="6D4C3243" w:rsidR="009818FA" w:rsidRPr="00171E00" w:rsidRDefault="009818FA" w:rsidP="004E07FC">
            <w:pPr>
              <w:spacing w:line="360" w:lineRule="auto"/>
              <w:jc w:val="center"/>
              <w:rPr>
                <w:rFonts w:ascii="Times New Roman" w:hAnsi="Times New Roman"/>
                <w:b/>
              </w:rPr>
            </w:pPr>
            <w:r w:rsidRPr="00171E00">
              <w:rPr>
                <w:rFonts w:ascii="Times New Roman" w:hAnsi="Times New Roman"/>
                <w:b/>
              </w:rPr>
              <w:t>¿</w:t>
            </w:r>
            <w:r w:rsidR="0081137B">
              <w:rPr>
                <w:rFonts w:ascii="Times New Roman" w:hAnsi="Times New Roman"/>
                <w:b/>
              </w:rPr>
              <w:t>Qué compromisos de gestión</w:t>
            </w:r>
            <w:r w:rsidR="0081137B" w:rsidRPr="00171E00">
              <w:rPr>
                <w:rFonts w:ascii="Times New Roman" w:hAnsi="Times New Roman"/>
                <w:b/>
              </w:rPr>
              <w:t xml:space="preserve"> se está realizando</w:t>
            </w:r>
            <w:r w:rsidRPr="00171E00">
              <w:rPr>
                <w:rFonts w:ascii="Times New Roman" w:hAnsi="Times New Roman"/>
                <w:b/>
              </w:rPr>
              <w:t>?</w:t>
            </w:r>
          </w:p>
        </w:tc>
        <w:tc>
          <w:tcPr>
            <w:tcW w:w="2896" w:type="dxa"/>
            <w:shd w:val="clear" w:color="auto" w:fill="DEEAF6" w:themeFill="accent1" w:themeFillTint="33"/>
            <w:vAlign w:val="center"/>
          </w:tcPr>
          <w:p w14:paraId="067B02D3" w14:textId="3657A4D9" w:rsidR="009818FA" w:rsidRPr="00171E00" w:rsidRDefault="009818FA" w:rsidP="004E07FC">
            <w:pPr>
              <w:spacing w:line="360" w:lineRule="auto"/>
              <w:jc w:val="center"/>
              <w:rPr>
                <w:rFonts w:ascii="Times New Roman" w:hAnsi="Times New Roman"/>
                <w:b/>
              </w:rPr>
            </w:pPr>
            <w:r w:rsidRPr="00171E00">
              <w:rPr>
                <w:rFonts w:ascii="Times New Roman" w:hAnsi="Times New Roman"/>
                <w:b/>
              </w:rPr>
              <w:t>¿</w:t>
            </w:r>
            <w:r w:rsidR="0081137B">
              <w:rPr>
                <w:rFonts w:ascii="Times New Roman" w:hAnsi="Times New Roman"/>
                <w:b/>
              </w:rPr>
              <w:t>Qué competencias del MBDD</w:t>
            </w:r>
            <w:r w:rsidR="0081137B" w:rsidRPr="00171E00">
              <w:rPr>
                <w:rFonts w:ascii="Times New Roman" w:hAnsi="Times New Roman"/>
                <w:b/>
              </w:rPr>
              <w:t>irectivo se encuentran implicados</w:t>
            </w:r>
            <w:r w:rsidRPr="00171E00">
              <w:rPr>
                <w:rFonts w:ascii="Times New Roman" w:hAnsi="Times New Roman"/>
                <w:b/>
              </w:rPr>
              <w:t>?</w:t>
            </w:r>
          </w:p>
        </w:tc>
      </w:tr>
      <w:tr w:rsidR="00E81883" w:rsidRPr="00171E00" w14:paraId="7166BD43" w14:textId="77777777" w:rsidTr="004E07FC">
        <w:tc>
          <w:tcPr>
            <w:tcW w:w="1548" w:type="dxa"/>
            <w:vMerge w:val="restart"/>
          </w:tcPr>
          <w:p w14:paraId="71273986" w14:textId="77777777" w:rsidR="009818FA" w:rsidRPr="00171E00" w:rsidRDefault="009818FA" w:rsidP="004E07FC">
            <w:pPr>
              <w:spacing w:line="360" w:lineRule="auto"/>
              <w:jc w:val="both"/>
              <w:rPr>
                <w:rFonts w:ascii="Times New Roman" w:hAnsi="Times New Roman"/>
              </w:rPr>
            </w:pPr>
          </w:p>
          <w:p w14:paraId="08D6B5A8" w14:textId="77777777" w:rsidR="009818FA" w:rsidRPr="00171E00" w:rsidRDefault="009818FA" w:rsidP="004E07FC">
            <w:pPr>
              <w:spacing w:line="360" w:lineRule="auto"/>
              <w:jc w:val="both"/>
              <w:rPr>
                <w:rFonts w:ascii="Times New Roman" w:hAnsi="Times New Roman"/>
              </w:rPr>
            </w:pPr>
          </w:p>
          <w:p w14:paraId="300397C5" w14:textId="3E5DD481" w:rsidR="009818FA" w:rsidRPr="00171E00" w:rsidRDefault="009818FA" w:rsidP="004E07FC">
            <w:pPr>
              <w:spacing w:line="360" w:lineRule="auto"/>
              <w:jc w:val="both"/>
              <w:rPr>
                <w:rFonts w:ascii="Times New Roman" w:hAnsi="Times New Roman"/>
                <w:b/>
              </w:rPr>
            </w:pPr>
            <w:r w:rsidRPr="00171E00">
              <w:rPr>
                <w:rFonts w:ascii="Times New Roman" w:hAnsi="Times New Roman"/>
              </w:rPr>
              <w:t xml:space="preserve">Nivel insatisfactorio </w:t>
            </w:r>
            <w:r w:rsidR="00A27527">
              <w:rPr>
                <w:rFonts w:ascii="Times New Roman" w:hAnsi="Times New Roman"/>
              </w:rPr>
              <w:t xml:space="preserve">de logro </w:t>
            </w:r>
            <w:r w:rsidRPr="00171E00">
              <w:rPr>
                <w:rFonts w:ascii="Times New Roman" w:hAnsi="Times New Roman"/>
              </w:rPr>
              <w:t>en la competencia comprende textos escritos del área de comunicación</w:t>
            </w:r>
            <w:r w:rsidR="00A27527">
              <w:rPr>
                <w:rFonts w:ascii="Times New Roman" w:hAnsi="Times New Roman"/>
              </w:rPr>
              <w:t xml:space="preserve"> de los estudiantes</w:t>
            </w:r>
            <w:r w:rsidRPr="00171E00">
              <w:rPr>
                <w:rFonts w:ascii="Times New Roman" w:hAnsi="Times New Roman"/>
              </w:rPr>
              <w:t xml:space="preserve"> del </w:t>
            </w:r>
            <w:r w:rsidR="008F140B">
              <w:rPr>
                <w:rFonts w:ascii="Times New Roman" w:hAnsi="Times New Roman"/>
              </w:rPr>
              <w:t>VI ciclo de Educación Básica Regular</w:t>
            </w:r>
            <w:r w:rsidRPr="00171E00">
              <w:rPr>
                <w:rFonts w:ascii="Times New Roman" w:hAnsi="Times New Roman"/>
              </w:rPr>
              <w:t xml:space="preserve"> de la </w:t>
            </w:r>
            <w:r w:rsidR="00EF4384">
              <w:rPr>
                <w:rFonts w:ascii="Times New Roman" w:hAnsi="Times New Roman"/>
              </w:rPr>
              <w:t xml:space="preserve">IEAI </w:t>
            </w:r>
            <w:r w:rsidRPr="00171E00">
              <w:rPr>
                <w:rFonts w:ascii="Times New Roman" w:hAnsi="Times New Roman"/>
              </w:rPr>
              <w:t>“Jua</w:t>
            </w:r>
            <w:r>
              <w:rPr>
                <w:rFonts w:ascii="Times New Roman" w:hAnsi="Times New Roman"/>
              </w:rPr>
              <w:t>n Velasco A</w:t>
            </w:r>
            <w:r w:rsidR="00BB3B29">
              <w:rPr>
                <w:rFonts w:ascii="Times New Roman" w:hAnsi="Times New Roman"/>
              </w:rPr>
              <w:t xml:space="preserve">lvarado” del </w:t>
            </w:r>
            <w:r w:rsidR="00BB3B29">
              <w:rPr>
                <w:rFonts w:ascii="Times New Roman" w:hAnsi="Times New Roman"/>
              </w:rPr>
              <w:lastRenderedPageBreak/>
              <w:t xml:space="preserve">distrito de Cascas, provincia Gran Chimú, </w:t>
            </w:r>
            <w:r w:rsidR="00DB2385">
              <w:rPr>
                <w:rFonts w:ascii="Times New Roman" w:hAnsi="Times New Roman"/>
              </w:rPr>
              <w:t xml:space="preserve">UGEL Cascas, </w:t>
            </w:r>
            <w:r>
              <w:rPr>
                <w:rFonts w:ascii="Times New Roman" w:hAnsi="Times New Roman"/>
              </w:rPr>
              <w:t>La Libertad.</w:t>
            </w:r>
          </w:p>
        </w:tc>
        <w:tc>
          <w:tcPr>
            <w:tcW w:w="4183" w:type="dxa"/>
          </w:tcPr>
          <w:p w14:paraId="14E21AB7" w14:textId="77777777" w:rsidR="009818FA" w:rsidRPr="00960938" w:rsidRDefault="009818FA" w:rsidP="004E07FC">
            <w:pPr>
              <w:spacing w:after="0"/>
              <w:rPr>
                <w:rFonts w:ascii="Times New Roman" w:hAnsi="Times New Roman"/>
                <w:b/>
              </w:rPr>
            </w:pPr>
            <w:r w:rsidRPr="00960938">
              <w:rPr>
                <w:rFonts w:ascii="Times New Roman" w:hAnsi="Times New Roman"/>
                <w:b/>
              </w:rPr>
              <w:lastRenderedPageBreak/>
              <w:t>Resultados cuantitativos:</w:t>
            </w:r>
          </w:p>
          <w:p w14:paraId="5C1C98D1" w14:textId="77777777" w:rsidR="00960938" w:rsidRPr="00960938" w:rsidRDefault="00960938" w:rsidP="004E07FC">
            <w:pPr>
              <w:tabs>
                <w:tab w:val="left" w:pos="0"/>
                <w:tab w:val="right" w:leader="dot" w:pos="8505"/>
              </w:tabs>
              <w:spacing w:after="0" w:line="360" w:lineRule="auto"/>
              <w:jc w:val="both"/>
              <w:rPr>
                <w:rFonts w:ascii="Times New Roman" w:eastAsia="Times New Roman" w:hAnsi="Times New Roman"/>
                <w:b/>
                <w:lang w:val="es-PE"/>
              </w:rPr>
            </w:pPr>
            <w:r w:rsidRPr="00960938">
              <w:rPr>
                <w:rFonts w:ascii="Times New Roman" w:hAnsi="Times New Roman"/>
              </w:rPr>
              <w:t xml:space="preserve">De los tres docentes monitoreados, el 67% utilizan estrategias de forma inadecuada en el desarrollo de sus sesiones de aprendizaje. Esta situación trae como consecuencia el desarrollo de una clase monótona, memorística, que no genera pensamientos superiores, los docentes deben capacitarse en estrategias de la competencia comprende textos escritos, esto lo puede realizar mediante la </w:t>
            </w:r>
            <w:proofErr w:type="spellStart"/>
            <w:r w:rsidRPr="00960938">
              <w:rPr>
                <w:rFonts w:ascii="Times New Roman" w:hAnsi="Times New Roman"/>
              </w:rPr>
              <w:t>autocapacitación</w:t>
            </w:r>
            <w:proofErr w:type="spellEnd"/>
            <w:r w:rsidRPr="00960938">
              <w:rPr>
                <w:rFonts w:ascii="Times New Roman" w:hAnsi="Times New Roman"/>
              </w:rPr>
              <w:t xml:space="preserve"> y el trabajo colegiado, lo cual va a permitir actividades significativas y productivas para el estudiante.</w:t>
            </w:r>
          </w:p>
          <w:p w14:paraId="0CD919DD" w14:textId="17FD084B" w:rsidR="009818FA" w:rsidRPr="00A73C02" w:rsidRDefault="00960938" w:rsidP="004E07FC">
            <w:pPr>
              <w:pStyle w:val="Maria"/>
              <w:tabs>
                <w:tab w:val="left" w:pos="0"/>
              </w:tabs>
              <w:rPr>
                <w:sz w:val="20"/>
                <w:szCs w:val="20"/>
              </w:rPr>
            </w:pPr>
            <w:r w:rsidRPr="00960938">
              <w:rPr>
                <w:sz w:val="20"/>
                <w:szCs w:val="20"/>
              </w:rPr>
              <w:t xml:space="preserve">       Por otro lado, de los tres docentes monitoreados el 67% no hacen uso de los materiales en el proceso de enseñanza en la competencia comprende textos escritos, esto va a conllevar a que los estudiantes muestren desmotivación por la lectura, por lo tanto los docente</w:t>
            </w:r>
            <w:r w:rsidR="00547021">
              <w:rPr>
                <w:sz w:val="20"/>
                <w:szCs w:val="20"/>
              </w:rPr>
              <w:t>s</w:t>
            </w:r>
            <w:r w:rsidRPr="00960938">
              <w:rPr>
                <w:sz w:val="20"/>
                <w:szCs w:val="20"/>
              </w:rPr>
              <w:t xml:space="preserve"> tiene</w:t>
            </w:r>
            <w:r w:rsidR="00547021">
              <w:rPr>
                <w:sz w:val="20"/>
                <w:szCs w:val="20"/>
              </w:rPr>
              <w:t>n</w:t>
            </w:r>
            <w:r w:rsidRPr="00960938">
              <w:rPr>
                <w:sz w:val="20"/>
                <w:szCs w:val="20"/>
              </w:rPr>
              <w:t xml:space="preserve"> que capacitarse en la elaboración de materiales y recursos pedagógicos a través de </w:t>
            </w:r>
            <w:r w:rsidRPr="00960938">
              <w:rPr>
                <w:sz w:val="20"/>
                <w:szCs w:val="20"/>
              </w:rPr>
              <w:lastRenderedPageBreak/>
              <w:t>los talleres de interaprendizaje y de esa manera podrá utilizar adecuadamente los materiales en el desarrollo de sus sesiones de aprendizaje.</w:t>
            </w:r>
          </w:p>
        </w:tc>
        <w:tc>
          <w:tcPr>
            <w:tcW w:w="2575" w:type="dxa"/>
          </w:tcPr>
          <w:p w14:paraId="7FC1F884" w14:textId="44220C90" w:rsidR="009818FA" w:rsidRDefault="002A5F95" w:rsidP="004E07FC">
            <w:pPr>
              <w:spacing w:line="360" w:lineRule="auto"/>
              <w:jc w:val="both"/>
              <w:rPr>
                <w:rFonts w:ascii="Times New Roman" w:hAnsi="Times New Roman"/>
              </w:rPr>
            </w:pPr>
            <w:r>
              <w:rPr>
                <w:rFonts w:ascii="Times New Roman" w:hAnsi="Times New Roman"/>
              </w:rPr>
              <w:lastRenderedPageBreak/>
              <w:t>PEO1.2</w:t>
            </w:r>
            <w:r w:rsidR="009818FA" w:rsidRPr="00171E00">
              <w:rPr>
                <w:rFonts w:ascii="Times New Roman" w:hAnsi="Times New Roman"/>
              </w:rPr>
              <w:t>:</w:t>
            </w:r>
            <w:r>
              <w:rPr>
                <w:rFonts w:ascii="Times New Roman" w:hAnsi="Times New Roman"/>
              </w:rPr>
              <w:t xml:space="preserve"> Formular el PCI</w:t>
            </w:r>
          </w:p>
          <w:p w14:paraId="6948DA42" w14:textId="77777777" w:rsidR="002A5F95" w:rsidRDefault="002A5F95" w:rsidP="004E07FC">
            <w:pPr>
              <w:spacing w:line="360" w:lineRule="auto"/>
              <w:jc w:val="both"/>
              <w:rPr>
                <w:rFonts w:ascii="Times New Roman" w:hAnsi="Times New Roman"/>
              </w:rPr>
            </w:pPr>
            <w:r>
              <w:rPr>
                <w:rFonts w:ascii="Times New Roman" w:hAnsi="Times New Roman"/>
              </w:rPr>
              <w:t>PO04.1: Desarrollar sesiones de aprendizaje</w:t>
            </w:r>
          </w:p>
          <w:p w14:paraId="7075FEFC" w14:textId="418AA009" w:rsidR="002A5F95" w:rsidRDefault="002A5F95" w:rsidP="004E07FC">
            <w:pPr>
              <w:spacing w:line="360" w:lineRule="auto"/>
              <w:jc w:val="both"/>
              <w:rPr>
                <w:rFonts w:ascii="Times New Roman" w:hAnsi="Times New Roman"/>
              </w:rPr>
            </w:pPr>
            <w:r>
              <w:rPr>
                <w:rFonts w:ascii="Times New Roman" w:hAnsi="Times New Roman"/>
              </w:rPr>
              <w:t>PO04.2:Reforzar los aprendizajes</w:t>
            </w:r>
          </w:p>
          <w:p w14:paraId="345B99F7" w14:textId="6FC36299" w:rsidR="00901D2E" w:rsidRDefault="00A73C02" w:rsidP="004E07FC">
            <w:pPr>
              <w:spacing w:line="360" w:lineRule="auto"/>
              <w:jc w:val="both"/>
              <w:rPr>
                <w:rFonts w:ascii="Times New Roman" w:hAnsi="Times New Roman"/>
              </w:rPr>
            </w:pPr>
            <w:r>
              <w:rPr>
                <w:rFonts w:ascii="Times New Roman" w:hAnsi="Times New Roman"/>
              </w:rPr>
              <w:t>PO04.3:</w:t>
            </w:r>
            <w:r w:rsidR="00901D2E">
              <w:rPr>
                <w:rFonts w:ascii="Times New Roman" w:hAnsi="Times New Roman"/>
              </w:rPr>
              <w:t>Evaluar los aprendizajes</w:t>
            </w:r>
          </w:p>
          <w:p w14:paraId="5CD32C73" w14:textId="66A44451" w:rsidR="00A73C02" w:rsidRPr="00171E00" w:rsidRDefault="00A73C02" w:rsidP="004E07FC">
            <w:pPr>
              <w:spacing w:line="360" w:lineRule="auto"/>
              <w:jc w:val="both"/>
              <w:rPr>
                <w:rFonts w:ascii="Times New Roman" w:hAnsi="Times New Roman"/>
              </w:rPr>
            </w:pPr>
            <w:r>
              <w:rPr>
                <w:rFonts w:ascii="Times New Roman" w:hAnsi="Times New Roman"/>
              </w:rPr>
              <w:t>PS01.3:Fortalecer capacidades</w:t>
            </w:r>
          </w:p>
          <w:p w14:paraId="4F67D9DC" w14:textId="77777777" w:rsidR="009818FA" w:rsidRPr="00171E00" w:rsidRDefault="009818FA" w:rsidP="004E07FC">
            <w:pPr>
              <w:spacing w:line="360" w:lineRule="auto"/>
              <w:jc w:val="both"/>
              <w:rPr>
                <w:rFonts w:ascii="Times New Roman" w:hAnsi="Times New Roman"/>
                <w:b/>
              </w:rPr>
            </w:pPr>
          </w:p>
        </w:tc>
        <w:tc>
          <w:tcPr>
            <w:tcW w:w="2658" w:type="dxa"/>
          </w:tcPr>
          <w:p w14:paraId="5E1DBB24" w14:textId="0370E902" w:rsidR="009818FA" w:rsidRDefault="009818FA" w:rsidP="004E07FC">
            <w:pPr>
              <w:spacing w:line="360" w:lineRule="auto"/>
              <w:jc w:val="both"/>
              <w:rPr>
                <w:rFonts w:ascii="Times New Roman" w:hAnsi="Times New Roman"/>
              </w:rPr>
            </w:pPr>
            <w:r w:rsidRPr="00171E00">
              <w:rPr>
                <w:rFonts w:ascii="Times New Roman" w:hAnsi="Times New Roman"/>
              </w:rPr>
              <w:t xml:space="preserve">Compromiso </w:t>
            </w:r>
            <w:r w:rsidR="00E81883">
              <w:rPr>
                <w:rFonts w:ascii="Times New Roman" w:hAnsi="Times New Roman"/>
              </w:rPr>
              <w:t>1:Progreso anual de los aprendizajes de todas y todos los estudiantes</w:t>
            </w:r>
          </w:p>
          <w:p w14:paraId="0487F53E" w14:textId="77777777" w:rsidR="009818FA" w:rsidRPr="00171E00" w:rsidRDefault="009818FA" w:rsidP="004E07FC">
            <w:pPr>
              <w:spacing w:line="360" w:lineRule="auto"/>
              <w:jc w:val="both"/>
              <w:rPr>
                <w:rFonts w:ascii="Times New Roman" w:hAnsi="Times New Roman"/>
              </w:rPr>
            </w:pPr>
          </w:p>
        </w:tc>
        <w:tc>
          <w:tcPr>
            <w:tcW w:w="2896" w:type="dxa"/>
          </w:tcPr>
          <w:p w14:paraId="6ED80C8F" w14:textId="77777777" w:rsidR="009818FA" w:rsidRPr="00544EA6" w:rsidRDefault="009818FA" w:rsidP="004E07FC">
            <w:pPr>
              <w:spacing w:line="360" w:lineRule="auto"/>
              <w:jc w:val="both"/>
              <w:rPr>
                <w:rFonts w:ascii="Times New Roman" w:hAnsi="Times New Roman"/>
              </w:rPr>
            </w:pPr>
            <w:r w:rsidRPr="00171E00">
              <w:rPr>
                <w:rFonts w:ascii="Times New Roman" w:hAnsi="Times New Roman"/>
              </w:rPr>
              <w:t>Competencia 5: Promueve una comunidad de aprendizaje con los docentes de su institución educativa, basada en la autoevaluación profesional y la formación continua, orientada a mejora la práctica pedagógica y asegurar logros de aprendizaje.</w:t>
            </w:r>
          </w:p>
        </w:tc>
      </w:tr>
      <w:tr w:rsidR="009818FA" w:rsidRPr="00171E00" w14:paraId="30A3BDBA" w14:textId="77777777" w:rsidTr="004E07FC">
        <w:tc>
          <w:tcPr>
            <w:tcW w:w="1548" w:type="dxa"/>
            <w:vMerge/>
          </w:tcPr>
          <w:p w14:paraId="0D77A22A" w14:textId="41CA60F6" w:rsidR="009818FA" w:rsidRPr="00171E00" w:rsidRDefault="009818FA" w:rsidP="004E07FC">
            <w:pPr>
              <w:spacing w:line="360" w:lineRule="auto"/>
              <w:jc w:val="center"/>
              <w:rPr>
                <w:rFonts w:ascii="Times New Roman" w:hAnsi="Times New Roman"/>
                <w:b/>
              </w:rPr>
            </w:pPr>
          </w:p>
        </w:tc>
        <w:tc>
          <w:tcPr>
            <w:tcW w:w="4183" w:type="dxa"/>
          </w:tcPr>
          <w:p w14:paraId="4194CB3F" w14:textId="77777777" w:rsidR="009818FA" w:rsidRPr="00171E00" w:rsidRDefault="009818FA" w:rsidP="004E07FC">
            <w:pPr>
              <w:spacing w:after="0"/>
              <w:rPr>
                <w:rFonts w:ascii="Times New Roman" w:hAnsi="Times New Roman"/>
                <w:b/>
              </w:rPr>
            </w:pPr>
            <w:r w:rsidRPr="00171E00">
              <w:rPr>
                <w:rFonts w:ascii="Times New Roman" w:hAnsi="Times New Roman"/>
                <w:b/>
              </w:rPr>
              <w:t>Resultados cualitativos:</w:t>
            </w:r>
          </w:p>
          <w:p w14:paraId="2EDF1C05" w14:textId="66C08D4E" w:rsidR="00914654" w:rsidRPr="00A73C02" w:rsidRDefault="00914654" w:rsidP="004E07FC">
            <w:pPr>
              <w:tabs>
                <w:tab w:val="left" w:pos="426"/>
                <w:tab w:val="left" w:pos="993"/>
                <w:tab w:val="right" w:leader="dot" w:pos="8505"/>
              </w:tabs>
              <w:spacing w:after="0"/>
              <w:jc w:val="both"/>
              <w:rPr>
                <w:rFonts w:ascii="Times New Roman" w:eastAsia="Times New Roman" w:hAnsi="Times New Roman"/>
                <w:b/>
                <w:lang w:val="es-PE"/>
              </w:rPr>
            </w:pPr>
            <w:r w:rsidRPr="00914654">
              <w:rPr>
                <w:rFonts w:ascii="Times New Roman" w:hAnsi="Times New Roman"/>
              </w:rPr>
              <w:t xml:space="preserve">Los docentes afirman que en su institución educativa, el directivo  ha realizado el monitoreo del desarrollo de sus sesiones de aprendizaje en aula, sin embargo no han llegado a ser acompañados y asesorados, así como también no se han considerado espacios para realizar trabajos colegiados, en la que se considere la asesoría la cual va a permitir hacer un análisis crítico reflexivo de la práctica docente y buscar en consenso alternativas para hacer efectivo el acompañamiento y evaluación pedagógica. </w:t>
            </w:r>
          </w:p>
          <w:p w14:paraId="588C5EE8" w14:textId="224B09CB" w:rsidR="00914654" w:rsidRPr="00A73C02" w:rsidRDefault="00A73C02" w:rsidP="004E07FC">
            <w:pPr>
              <w:pStyle w:val="Maria"/>
              <w:spacing w:line="276" w:lineRule="auto"/>
              <w:rPr>
                <w:b/>
                <w:sz w:val="20"/>
                <w:szCs w:val="20"/>
              </w:rPr>
            </w:pPr>
            <w:r>
              <w:rPr>
                <w:b/>
                <w:sz w:val="20"/>
                <w:szCs w:val="20"/>
              </w:rPr>
              <w:t xml:space="preserve">      </w:t>
            </w:r>
            <w:r w:rsidR="00914654" w:rsidRPr="00914654">
              <w:rPr>
                <w:b/>
                <w:sz w:val="20"/>
                <w:szCs w:val="20"/>
              </w:rPr>
              <w:t xml:space="preserve"> </w:t>
            </w:r>
            <w:r w:rsidR="00914654" w:rsidRPr="00914654">
              <w:rPr>
                <w:sz w:val="20"/>
                <w:szCs w:val="20"/>
              </w:rPr>
              <w:t>Los docentes mencionan que cuando están desarrollando sus sesiones de aprendizaje, los estudiantes muestran comportamientos inadecuados como son las agresiones verbales como burlas y apodos trayendo como consecuencia que los estudiantes no presten la debida atención, haya conflictos entre compañeros y falta de respeto. A la vez genera estudiantes desmotivados, pasivos y temerosos de opinar ya que temen ser motivo de burlas por parte de sus compañeros y de esta manera no se desarrolla la competencia comprende textos escritos.</w:t>
            </w:r>
            <w:r w:rsidR="00914654" w:rsidRPr="00914654">
              <w:rPr>
                <w:b/>
                <w:sz w:val="20"/>
                <w:szCs w:val="20"/>
              </w:rPr>
              <w:t xml:space="preserve">    </w:t>
            </w:r>
          </w:p>
          <w:p w14:paraId="08B3F2C7" w14:textId="4461CD72" w:rsidR="009818FA" w:rsidRPr="00A73C02" w:rsidRDefault="00914654" w:rsidP="004E07FC">
            <w:pPr>
              <w:pStyle w:val="Maria"/>
              <w:spacing w:line="276" w:lineRule="auto"/>
              <w:rPr>
                <w:sz w:val="20"/>
                <w:szCs w:val="20"/>
                <w:lang w:eastAsia="es-ES"/>
              </w:rPr>
            </w:pPr>
            <w:r w:rsidRPr="00914654">
              <w:rPr>
                <w:b/>
                <w:sz w:val="20"/>
                <w:szCs w:val="20"/>
                <w:lang w:eastAsia="es-ES"/>
              </w:rPr>
              <w:t xml:space="preserve">        </w:t>
            </w:r>
            <w:r w:rsidRPr="00914654">
              <w:rPr>
                <w:sz w:val="20"/>
                <w:szCs w:val="20"/>
                <w:lang w:eastAsia="es-ES"/>
              </w:rPr>
              <w:t xml:space="preserve">Para revertir esta situación se debe diseñar un Plan de Monitoreo y Acompañamiento a los </w:t>
            </w:r>
            <w:r w:rsidRPr="00914654">
              <w:rPr>
                <w:sz w:val="20"/>
                <w:szCs w:val="20"/>
                <w:lang w:eastAsia="es-ES"/>
              </w:rPr>
              <w:lastRenderedPageBreak/>
              <w:t>docentes a fin de brindarles asesoría específica sobre el desarrollo de la competencia comprende texto escritos. De igual modo se han considerado desarrollar las comunidades profesionales de aprendizaje; asimismo, capacitaciones y talleres. Los docentes sugirieron crear un blog para intercambiar experiencias exitos</w:t>
            </w:r>
            <w:r w:rsidR="00A73C02">
              <w:rPr>
                <w:sz w:val="20"/>
                <w:szCs w:val="20"/>
                <w:lang w:eastAsia="es-ES"/>
              </w:rPr>
              <w:t xml:space="preserve">as sobre temas de comprensión. </w:t>
            </w:r>
          </w:p>
        </w:tc>
        <w:tc>
          <w:tcPr>
            <w:tcW w:w="2575" w:type="dxa"/>
          </w:tcPr>
          <w:p w14:paraId="5D082269" w14:textId="77777777" w:rsidR="009818FA" w:rsidRDefault="00A73C02" w:rsidP="004E07FC">
            <w:pPr>
              <w:spacing w:line="360" w:lineRule="auto"/>
              <w:jc w:val="both"/>
              <w:rPr>
                <w:rFonts w:ascii="Times New Roman" w:hAnsi="Times New Roman"/>
              </w:rPr>
            </w:pPr>
            <w:r>
              <w:rPr>
                <w:rFonts w:ascii="Times New Roman" w:hAnsi="Times New Roman"/>
              </w:rPr>
              <w:lastRenderedPageBreak/>
              <w:t>PE01.1:Formulr el PEI</w:t>
            </w:r>
          </w:p>
          <w:p w14:paraId="56C04A08" w14:textId="5314741A" w:rsidR="00A73C02" w:rsidRDefault="00A73C02" w:rsidP="004E07FC">
            <w:pPr>
              <w:spacing w:line="360" w:lineRule="auto"/>
              <w:jc w:val="both"/>
              <w:rPr>
                <w:rFonts w:ascii="Times New Roman" w:hAnsi="Times New Roman"/>
              </w:rPr>
            </w:pPr>
            <w:r>
              <w:rPr>
                <w:rFonts w:ascii="Times New Roman" w:hAnsi="Times New Roman"/>
              </w:rPr>
              <w:t>PO03.3:Realizar acompañamiento pedagógico</w:t>
            </w:r>
          </w:p>
          <w:p w14:paraId="52B6FCC2" w14:textId="2B98004D" w:rsidR="00A73C02" w:rsidRDefault="006D0313" w:rsidP="004E07FC">
            <w:pPr>
              <w:spacing w:line="360" w:lineRule="auto"/>
              <w:jc w:val="both"/>
              <w:rPr>
                <w:rFonts w:ascii="Times New Roman" w:hAnsi="Times New Roman"/>
              </w:rPr>
            </w:pPr>
            <w:r>
              <w:rPr>
                <w:rFonts w:ascii="Times New Roman" w:hAnsi="Times New Roman"/>
              </w:rPr>
              <w:t>PO05.1:Promover la convivencia escolar</w:t>
            </w:r>
          </w:p>
          <w:p w14:paraId="015044A5" w14:textId="77777777" w:rsidR="006D0313" w:rsidRDefault="006D0313" w:rsidP="004E07FC">
            <w:pPr>
              <w:spacing w:line="360" w:lineRule="auto"/>
              <w:jc w:val="both"/>
              <w:rPr>
                <w:rFonts w:ascii="Times New Roman" w:hAnsi="Times New Roman"/>
              </w:rPr>
            </w:pPr>
            <w:r>
              <w:rPr>
                <w:rFonts w:ascii="Times New Roman" w:hAnsi="Times New Roman"/>
              </w:rPr>
              <w:t>PO05.2:Prevenir y resolver conflictos</w:t>
            </w:r>
          </w:p>
          <w:p w14:paraId="7F662A08" w14:textId="532765ED" w:rsidR="006D0313" w:rsidRPr="00171E00" w:rsidRDefault="006D0313" w:rsidP="004E07FC">
            <w:pPr>
              <w:spacing w:line="360" w:lineRule="auto"/>
              <w:jc w:val="both"/>
              <w:rPr>
                <w:rFonts w:ascii="Times New Roman" w:hAnsi="Times New Roman"/>
              </w:rPr>
            </w:pPr>
            <w:r>
              <w:rPr>
                <w:rFonts w:ascii="Times New Roman" w:hAnsi="Times New Roman"/>
              </w:rPr>
              <w:t>PS01.2:Monitorear el desempeño y rendimiento</w:t>
            </w:r>
          </w:p>
          <w:p w14:paraId="1C1CF2D5" w14:textId="77777777" w:rsidR="009818FA" w:rsidRPr="00171E00" w:rsidRDefault="009818FA" w:rsidP="004E07FC">
            <w:pPr>
              <w:spacing w:line="360" w:lineRule="auto"/>
              <w:jc w:val="both"/>
              <w:rPr>
                <w:rFonts w:ascii="Times New Roman" w:hAnsi="Times New Roman"/>
                <w:b/>
              </w:rPr>
            </w:pPr>
          </w:p>
        </w:tc>
        <w:tc>
          <w:tcPr>
            <w:tcW w:w="2658" w:type="dxa"/>
          </w:tcPr>
          <w:p w14:paraId="1D9CA34F" w14:textId="718C9D40" w:rsidR="009818FA" w:rsidRPr="00171E00" w:rsidRDefault="00794E02" w:rsidP="004E07FC">
            <w:pPr>
              <w:spacing w:line="360" w:lineRule="auto"/>
              <w:jc w:val="both"/>
              <w:rPr>
                <w:rFonts w:ascii="Times New Roman" w:hAnsi="Times New Roman"/>
              </w:rPr>
            </w:pPr>
            <w:r>
              <w:rPr>
                <w:rFonts w:ascii="Times New Roman" w:hAnsi="Times New Roman"/>
              </w:rPr>
              <w:t xml:space="preserve">Compromiso 4: </w:t>
            </w:r>
            <w:r w:rsidR="009818FA" w:rsidRPr="00171E00">
              <w:rPr>
                <w:rFonts w:ascii="Times New Roman" w:hAnsi="Times New Roman"/>
              </w:rPr>
              <w:t>Acompañamiento y monitoreo a la práctica pedagógica en la Institución Educativa</w:t>
            </w:r>
          </w:p>
          <w:p w14:paraId="1D31BD95" w14:textId="77777777" w:rsidR="009818FA" w:rsidRPr="00171E00" w:rsidRDefault="009818FA" w:rsidP="004E07FC">
            <w:pPr>
              <w:spacing w:line="360" w:lineRule="auto"/>
              <w:jc w:val="both"/>
              <w:rPr>
                <w:rFonts w:ascii="Times New Roman" w:hAnsi="Times New Roman"/>
              </w:rPr>
            </w:pPr>
            <w:r w:rsidRPr="00171E00">
              <w:rPr>
                <w:rFonts w:ascii="Times New Roman" w:hAnsi="Times New Roman"/>
              </w:rPr>
              <w:t>Compromiso 5: Gestión de la convivencia escolar en la Institución Educativa.</w:t>
            </w:r>
          </w:p>
          <w:p w14:paraId="1842B33B" w14:textId="77777777" w:rsidR="009818FA" w:rsidRPr="00171E00" w:rsidRDefault="009818FA" w:rsidP="004E07FC">
            <w:pPr>
              <w:spacing w:line="360" w:lineRule="auto"/>
              <w:jc w:val="center"/>
              <w:rPr>
                <w:rFonts w:ascii="Times New Roman" w:hAnsi="Times New Roman"/>
                <w:b/>
              </w:rPr>
            </w:pPr>
          </w:p>
        </w:tc>
        <w:tc>
          <w:tcPr>
            <w:tcW w:w="2896" w:type="dxa"/>
          </w:tcPr>
          <w:p w14:paraId="51E29774" w14:textId="77777777" w:rsidR="009818FA" w:rsidRPr="00171E00" w:rsidRDefault="009818FA" w:rsidP="004E07FC">
            <w:pPr>
              <w:spacing w:line="360" w:lineRule="auto"/>
              <w:jc w:val="both"/>
              <w:rPr>
                <w:rFonts w:ascii="Times New Roman" w:hAnsi="Times New Roman"/>
              </w:rPr>
            </w:pPr>
            <w:r w:rsidRPr="00171E00">
              <w:rPr>
                <w:rFonts w:ascii="Times New Roman" w:hAnsi="Times New Roman"/>
              </w:rPr>
              <w:t>Competencia 6: Gestiona la calidad de los procesos pedagógicos al interior de su institución educativa, a través del acompañamiento sistemático y la reflexión para el logro de las metas de aprendizaje.</w:t>
            </w:r>
          </w:p>
          <w:p w14:paraId="7CD91FBE" w14:textId="77777777" w:rsidR="009818FA" w:rsidRPr="00171E00" w:rsidRDefault="009818FA" w:rsidP="004E07FC">
            <w:pPr>
              <w:spacing w:line="360" w:lineRule="auto"/>
              <w:jc w:val="both"/>
              <w:rPr>
                <w:rFonts w:ascii="Times New Roman" w:hAnsi="Times New Roman"/>
              </w:rPr>
            </w:pPr>
            <w:r w:rsidRPr="00171E00">
              <w:rPr>
                <w:rFonts w:ascii="Times New Roman" w:hAnsi="Times New Roman"/>
              </w:rPr>
              <w:t>Competencia 2: Promueve un clima escolar basado en el respeto, el estímulo, la colaboración mutua y el reconocimiento de la diversidad</w:t>
            </w:r>
          </w:p>
        </w:tc>
      </w:tr>
    </w:tbl>
    <w:p w14:paraId="06A4138E" w14:textId="501244FC" w:rsidR="00153202" w:rsidRDefault="004E07FC" w:rsidP="00544EA6">
      <w:pPr>
        <w:tabs>
          <w:tab w:val="left" w:pos="3669"/>
        </w:tabs>
        <w:rPr>
          <w:rFonts w:ascii="Times New Roman" w:hAnsi="Times New Roman"/>
          <w:b/>
          <w:sz w:val="24"/>
          <w:szCs w:val="24"/>
        </w:rPr>
      </w:pPr>
      <w:r>
        <w:rPr>
          <w:rFonts w:ascii="Times New Roman" w:eastAsiaTheme="minorHAnsi" w:hAnsi="Times New Roman"/>
          <w:noProof/>
          <w:sz w:val="24"/>
          <w:szCs w:val="24"/>
          <w:lang w:val="es-PE" w:eastAsia="es-PE"/>
        </w:rPr>
        <w:lastRenderedPageBreak/>
        <mc:AlternateContent>
          <mc:Choice Requires="wps">
            <w:drawing>
              <wp:anchor distT="45720" distB="45720" distL="114300" distR="114300" simplePos="0" relativeHeight="251658240" behindDoc="0" locked="0" layoutInCell="1" allowOverlap="1" wp14:anchorId="342433AE" wp14:editId="673977ED">
                <wp:simplePos x="0" y="0"/>
                <wp:positionH relativeFrom="column">
                  <wp:posOffset>17145</wp:posOffset>
                </wp:positionH>
                <wp:positionV relativeFrom="paragraph">
                  <wp:posOffset>112395</wp:posOffset>
                </wp:positionV>
                <wp:extent cx="1946910" cy="476250"/>
                <wp:effectExtent l="0" t="0" r="0" b="0"/>
                <wp:wrapSquare wrapText="bothSides"/>
                <wp:docPr id="20"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6910" cy="476250"/>
                        </a:xfrm>
                        <a:prstGeom prst="rect">
                          <a:avLst/>
                        </a:prstGeom>
                        <a:noFill/>
                        <a:ln w="9525">
                          <a:noFill/>
                          <a:miter lim="800000"/>
                          <a:headEnd/>
                          <a:tailEnd/>
                        </a:ln>
                      </wps:spPr>
                      <wps:txbx>
                        <w:txbxContent>
                          <w:p w14:paraId="2AEDECD5" w14:textId="1996BF86" w:rsidR="008F440C" w:rsidRPr="00A73C02" w:rsidRDefault="008F440C" w:rsidP="00544EA6">
                            <w:pPr>
                              <w:rPr>
                                <w:rFonts w:ascii="Times New Roman" w:hAnsi="Times New Roman"/>
                                <w:sz w:val="20"/>
                                <w:szCs w:val="20"/>
                                <w:lang w:val="es-PE"/>
                              </w:rPr>
                            </w:pPr>
                            <w:r w:rsidRPr="00A73C02">
                              <w:rPr>
                                <w:rFonts w:ascii="Times New Roman" w:hAnsi="Times New Roman"/>
                                <w:i/>
                                <w:sz w:val="20"/>
                                <w:szCs w:val="20"/>
                                <w:lang w:val="es-PE"/>
                              </w:rPr>
                              <w:t xml:space="preserve">Figura 2. </w:t>
                            </w:r>
                            <w:r w:rsidRPr="0093201C">
                              <w:rPr>
                                <w:rFonts w:ascii="Times New Roman" w:hAnsi="Times New Roman"/>
                                <w:sz w:val="20"/>
                                <w:szCs w:val="20"/>
                                <w:lang w:val="es-PE"/>
                              </w:rPr>
                              <w:t>Cuadro de análisis de resultados del diagnóstico.</w:t>
                            </w:r>
                          </w:p>
                          <w:p w14:paraId="6BDF624A" w14:textId="476C9070" w:rsidR="008F440C" w:rsidRDefault="008F440C" w:rsidP="00544EA6">
                            <w:pPr>
                              <w:rPr>
                                <w:lang w:val="es-PE"/>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42433AE" id="Cuadro de texto 20" o:spid="_x0000_s1036" type="#_x0000_t202" style="position:absolute;margin-left:1.35pt;margin-top:8.85pt;width:153.3pt;height:37.5pt;z-index:2516582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" filled="f" stroked="f">
                <v:textbox>
                  <w:txbxContent>
                    <w:p w14:paraId="2AEDECD5" w14:textId="1996BF86" w:rsidR="008F440C" w:rsidRPr="00A73C02" w:rsidRDefault="008F440C" w:rsidP="00544EA6">
                      <w:pPr>
                        <w:rPr>
                          <w:rFonts w:ascii="Times New Roman" w:hAnsi="Times New Roman"/>
                          <w:sz w:val="20"/>
                          <w:szCs w:val="20"/>
                          <w:lang w:val="es-PE"/>
                        </w:rPr>
                      </w:pPr>
                      <w:r w:rsidRPr="00A73C02">
                        <w:rPr>
                          <w:rFonts w:ascii="Times New Roman" w:hAnsi="Times New Roman"/>
                          <w:i/>
                          <w:sz w:val="20"/>
                          <w:szCs w:val="20"/>
                          <w:lang w:val="es-PE"/>
                        </w:rPr>
                        <w:t xml:space="preserve">Figura 2. </w:t>
                      </w:r>
                      <w:r w:rsidRPr="0093201C">
                        <w:rPr>
                          <w:rFonts w:ascii="Times New Roman" w:hAnsi="Times New Roman"/>
                          <w:sz w:val="20"/>
                          <w:szCs w:val="20"/>
                          <w:lang w:val="es-PE"/>
                        </w:rPr>
                        <w:t>Cuadro de análisis de resultados del diagnóstico.</w:t>
                      </w:r>
                    </w:p>
                    <w:p w14:paraId="6BDF624A" w14:textId="476C9070" w:rsidR="008F440C" w:rsidRDefault="008F440C" w:rsidP="00544EA6">
                      <w:pPr>
                        <w:rPr>
                          <w:lang w:val="es-PE"/>
                        </w:rPr>
                      </w:pPr>
                    </w:p>
                  </w:txbxContent>
                </v:textbox>
                <w10:wrap type="square"/>
              </v:shape>
            </w:pict>
          </mc:Fallback>
        </mc:AlternateContent>
      </w:r>
    </w:p>
    <w:p w14:paraId="34366C20" w14:textId="6FDEC401" w:rsidR="00544EA6" w:rsidRDefault="00544EA6" w:rsidP="00544EA6">
      <w:pPr>
        <w:tabs>
          <w:tab w:val="left" w:pos="3669"/>
        </w:tabs>
        <w:rPr>
          <w:rFonts w:ascii="Times New Roman" w:hAnsi="Times New Roman"/>
          <w:sz w:val="24"/>
          <w:szCs w:val="24"/>
        </w:rPr>
      </w:pPr>
    </w:p>
    <w:p w14:paraId="2F7C9F19" w14:textId="1ACB3A45" w:rsidR="007C6FB4" w:rsidRPr="00544EA6" w:rsidRDefault="00544EA6" w:rsidP="00544EA6">
      <w:pPr>
        <w:tabs>
          <w:tab w:val="left" w:pos="3669"/>
        </w:tabs>
        <w:rPr>
          <w:rFonts w:ascii="Times New Roman" w:hAnsi="Times New Roman"/>
          <w:sz w:val="24"/>
          <w:szCs w:val="24"/>
        </w:rPr>
        <w:sectPr w:rsidR="007C6FB4" w:rsidRPr="00544EA6" w:rsidSect="004E07FC">
          <w:pgSz w:w="16838" w:h="11906" w:orient="landscape"/>
          <w:pgMar w:top="2155" w:right="1440" w:bottom="1440" w:left="1440" w:header="709" w:footer="1134" w:gutter="0"/>
          <w:cols w:space="708"/>
          <w:docGrid w:linePitch="360"/>
        </w:sectPr>
      </w:pPr>
      <w:r>
        <w:rPr>
          <w:rFonts w:ascii="Times New Roman" w:hAnsi="Times New Roman"/>
          <w:sz w:val="24"/>
          <w:szCs w:val="24"/>
        </w:rPr>
        <w:tab/>
      </w:r>
    </w:p>
    <w:p w14:paraId="79898E35" w14:textId="7C31C2F3" w:rsidR="00F51AE4" w:rsidRDefault="002A5F95" w:rsidP="00F51AE4">
      <w:pPr>
        <w:pStyle w:val="Prrafodelista"/>
        <w:numPr>
          <w:ilvl w:val="0"/>
          <w:numId w:val="6"/>
        </w:numPr>
        <w:tabs>
          <w:tab w:val="left" w:pos="284"/>
          <w:tab w:val="left" w:pos="567"/>
          <w:tab w:val="right" w:leader="dot" w:pos="8505"/>
        </w:tabs>
        <w:spacing w:after="0" w:line="360" w:lineRule="auto"/>
        <w:jc w:val="center"/>
        <w:rPr>
          <w:rFonts w:ascii="Times New Roman" w:hAnsi="Times New Roman" w:cs="Times New Roman"/>
          <w:lang w:eastAsia="es-ES"/>
        </w:rPr>
      </w:pPr>
      <w:r>
        <w:rPr>
          <w:rFonts w:ascii="Times New Roman" w:hAnsi="Times New Roman" w:cs="Times New Roman"/>
          <w:lang w:eastAsia="es-ES"/>
        </w:rPr>
        <w:lastRenderedPageBreak/>
        <w:t>Caracterización del R</w:t>
      </w:r>
      <w:r w:rsidR="00E67476">
        <w:rPr>
          <w:rFonts w:ascii="Times New Roman" w:hAnsi="Times New Roman" w:cs="Times New Roman"/>
          <w:lang w:eastAsia="es-ES"/>
        </w:rPr>
        <w:t>ol como Líder P</w:t>
      </w:r>
      <w:r w:rsidR="00F51AE4" w:rsidRPr="007A7252">
        <w:rPr>
          <w:rFonts w:ascii="Times New Roman" w:hAnsi="Times New Roman" w:cs="Times New Roman"/>
          <w:lang w:eastAsia="es-ES"/>
        </w:rPr>
        <w:t>edagógico</w:t>
      </w:r>
    </w:p>
    <w:p w14:paraId="3B59EF58" w14:textId="77777777" w:rsidR="004E07FC" w:rsidRDefault="004E07FC" w:rsidP="00A0458A">
      <w:pPr>
        <w:pStyle w:val="Prrafodelista"/>
        <w:tabs>
          <w:tab w:val="left" w:pos="284"/>
          <w:tab w:val="left" w:pos="567"/>
          <w:tab w:val="right" w:leader="dot" w:pos="8505"/>
        </w:tabs>
        <w:spacing w:after="0" w:line="360" w:lineRule="auto"/>
        <w:rPr>
          <w:rFonts w:ascii="Times New Roman" w:hAnsi="Times New Roman" w:cs="Times New Roman"/>
          <w:lang w:eastAsia="es-ES"/>
        </w:rPr>
      </w:pPr>
    </w:p>
    <w:p w14:paraId="2D2177CC" w14:textId="77777777" w:rsidR="00F51AE4" w:rsidRPr="007A7252" w:rsidRDefault="00F51AE4" w:rsidP="00F51AE4">
      <w:pPr>
        <w:pStyle w:val="Prrafodelista"/>
        <w:tabs>
          <w:tab w:val="clear" w:pos="380"/>
          <w:tab w:val="right" w:leader="dot" w:pos="8505"/>
        </w:tabs>
        <w:spacing w:after="0" w:line="360" w:lineRule="auto"/>
        <w:rPr>
          <w:rFonts w:ascii="Times New Roman" w:hAnsi="Times New Roman" w:cs="Times New Roman"/>
          <w:lang w:eastAsia="es-ES"/>
        </w:rPr>
      </w:pPr>
    </w:p>
    <w:p w14:paraId="7B65536C" w14:textId="77E9326A" w:rsidR="00757F8D" w:rsidRDefault="00F51AE4" w:rsidP="0016427C">
      <w:pPr>
        <w:pStyle w:val="Maria"/>
      </w:pPr>
      <w:r>
        <w:t xml:space="preserve">       </w:t>
      </w:r>
      <w:r w:rsidR="003F7AFF">
        <w:t>De acuerdo a la ps</w:t>
      </w:r>
      <w:r w:rsidR="007634CF" w:rsidRPr="0079493C">
        <w:t xml:space="preserve">icóloga educadora </w:t>
      </w:r>
      <w:r w:rsidRPr="0079493C">
        <w:t>Viviene Robinson</w:t>
      </w:r>
      <w:r w:rsidR="0016427C">
        <w:t>, citada en el texto del</w:t>
      </w:r>
      <w:r w:rsidR="00202449">
        <w:t xml:space="preserve"> módulo </w:t>
      </w:r>
      <w:r w:rsidR="0016427C">
        <w:t xml:space="preserve">introductorio (Minedu, 2016), </w:t>
      </w:r>
      <w:r w:rsidR="007634CF" w:rsidRPr="0079493C">
        <w:t xml:space="preserve">la gestión del líder debe estar al servicio de los aprendizajes, eso implica que lo administrativo esté al servicio de lo pedagógico. Para ello propone </w:t>
      </w:r>
      <w:r w:rsidRPr="007A7252">
        <w:t>cinco dimensiones para desarrollar el liderazgo pedagógico, las cuales se deben tener en cuenta para la</w:t>
      </w:r>
      <w:r>
        <w:t xml:space="preserve"> mejora del problema priorizado. La </w:t>
      </w:r>
      <w:r w:rsidRPr="007A7252">
        <w:t xml:space="preserve">primera dimensión es el establecimiento de metas y expectativas; en la cual se propone establecer </w:t>
      </w:r>
      <w:r w:rsidR="00202449">
        <w:t xml:space="preserve">en la institución educativa las </w:t>
      </w:r>
      <w:r w:rsidRPr="007A7252">
        <w:t>metas de logro</w:t>
      </w:r>
      <w:r w:rsidR="0016427C">
        <w:t>s de aprendizaje en el área de C</w:t>
      </w:r>
      <w:r w:rsidRPr="007A7252">
        <w:t xml:space="preserve">omunicación, </w:t>
      </w:r>
      <w:r w:rsidR="00757F8D">
        <w:t>en la que se impliquen los agentes educativos</w:t>
      </w:r>
      <w:r w:rsidR="00202449">
        <w:t xml:space="preserve"> en especial los docentes de comprensión lectora quienes deben comprometerse</w:t>
      </w:r>
      <w:r w:rsidR="00757F8D">
        <w:t xml:space="preserve"> en la mejora de los aprendizajes.</w:t>
      </w:r>
    </w:p>
    <w:p w14:paraId="57FD9554" w14:textId="4C6C8E5A" w:rsidR="00F51AE4" w:rsidRDefault="00F51AE4" w:rsidP="00E46206">
      <w:pPr>
        <w:pStyle w:val="Maria"/>
        <w:rPr>
          <w:lang w:eastAsia="es-ES"/>
        </w:rPr>
      </w:pPr>
      <w:r>
        <w:t xml:space="preserve">       </w:t>
      </w:r>
      <w:r w:rsidRPr="007A7252">
        <w:t>La segunda dimensión</w:t>
      </w:r>
      <w:r w:rsidR="0009128C">
        <w:t>,</w:t>
      </w:r>
      <w:r w:rsidRPr="007A7252">
        <w:t xml:space="preserve"> es la dotación de recursos estratégicos, donde se propone </w:t>
      </w:r>
      <w:r w:rsidR="0009128C">
        <w:t xml:space="preserve">la distribución oportuna, es decir </w:t>
      </w:r>
      <w:r w:rsidRPr="007A7252">
        <w:t>que al inicio del año escolar se debe organizar, faci</w:t>
      </w:r>
      <w:r w:rsidR="0009128C">
        <w:t>litar y distribuir</w:t>
      </w:r>
      <w:r w:rsidRPr="007A7252">
        <w:t xml:space="preserve"> los recursos y materiales </w:t>
      </w:r>
      <w:r>
        <w:t xml:space="preserve">educativos </w:t>
      </w:r>
      <w:r w:rsidRPr="007A7252">
        <w:t xml:space="preserve">con los que cuenta la institución educativa </w:t>
      </w:r>
      <w:r>
        <w:t xml:space="preserve">y </w:t>
      </w:r>
      <w:r w:rsidR="00BB3B29">
        <w:t>los proporcionados por el Minedu</w:t>
      </w:r>
      <w:r>
        <w:t xml:space="preserve"> </w:t>
      </w:r>
      <w:r w:rsidR="00BB3B29">
        <w:t>en el área de C</w:t>
      </w:r>
      <w:r w:rsidRPr="007A7252">
        <w:t>omunicación</w:t>
      </w:r>
      <w:r w:rsidR="0009128C">
        <w:t>.</w:t>
      </w:r>
      <w:r w:rsidRPr="007A7252">
        <w:t xml:space="preserve"> Es imprescindible que los docentes cuenten con los </w:t>
      </w:r>
      <w:r>
        <w:t xml:space="preserve">recursos y </w:t>
      </w:r>
      <w:r w:rsidRPr="007A7252">
        <w:t>materiales educativos al alcance de los estudiantes, permitiendo de esa manera que las sesiones de aprendizaje sean más motivadoras, dinámicas, interesantes, los cuales van a lograr aprendizajes significativos.</w:t>
      </w:r>
    </w:p>
    <w:p w14:paraId="3656A270" w14:textId="4A207F7E" w:rsidR="00F51AE4" w:rsidRPr="001654BE" w:rsidRDefault="00F51AE4" w:rsidP="00E46206">
      <w:pPr>
        <w:pStyle w:val="Maria"/>
        <w:rPr>
          <w:lang w:eastAsia="es-ES"/>
        </w:rPr>
      </w:pPr>
      <w:r>
        <w:rPr>
          <w:lang w:eastAsia="es-ES"/>
        </w:rPr>
        <w:t xml:space="preserve">       </w:t>
      </w:r>
      <w:r w:rsidRPr="007A7252">
        <w:t>La tercera dimensión</w:t>
      </w:r>
      <w:r w:rsidR="0009128C">
        <w:t>,</w:t>
      </w:r>
      <w:r w:rsidRPr="007A7252">
        <w:t xml:space="preserve"> </w:t>
      </w:r>
      <w:r w:rsidR="00757A4C">
        <w:t>considera</w:t>
      </w:r>
      <w:r w:rsidRPr="007A7252">
        <w:t xml:space="preserve"> la planificación, coordinación y evaluación de la enseñanza y el currículo, en ello se plantea realizar el monitoreo y acompañamiento al docente. Éste va a permitir recoger información sistematizada de su labor d</w:t>
      </w:r>
      <w:r w:rsidR="0009128C">
        <w:t>ocente, y así poder reconocer</w:t>
      </w:r>
      <w:r w:rsidRPr="007A7252">
        <w:t xml:space="preserve"> sus </w:t>
      </w:r>
      <w:r w:rsidR="00F7758D">
        <w:t>fortale</w:t>
      </w:r>
      <w:r w:rsidR="00757A4C">
        <w:t xml:space="preserve">zas y debilidades, para que los </w:t>
      </w:r>
      <w:r w:rsidR="00F7758D">
        <w:t>docente</w:t>
      </w:r>
      <w:r w:rsidR="00757A4C">
        <w:t>s</w:t>
      </w:r>
      <w:r w:rsidR="00F7758D">
        <w:t xml:space="preserve"> mediante la </w:t>
      </w:r>
      <w:proofErr w:type="spellStart"/>
      <w:r w:rsidR="00F7758D">
        <w:t>autoreflexión</w:t>
      </w:r>
      <w:proofErr w:type="spellEnd"/>
      <w:r w:rsidR="00757A4C">
        <w:t xml:space="preserve"> y autoevaluación </w:t>
      </w:r>
      <w:r w:rsidR="0081137B">
        <w:t>superen</w:t>
      </w:r>
      <w:r w:rsidR="00757A4C">
        <w:t xml:space="preserve"> sus debilidade</w:t>
      </w:r>
      <w:r w:rsidR="0081137B">
        <w:t>s y potencialicen</w:t>
      </w:r>
      <w:r w:rsidR="003F7DB4">
        <w:t xml:space="preserve"> sus fortalezas mejorando su labor pedagógica y los aprendizajes de la competencia comprende textos escritos de los estudiantes.</w:t>
      </w:r>
    </w:p>
    <w:p w14:paraId="34A2843F" w14:textId="104EB123" w:rsidR="00F51AE4" w:rsidRPr="007A7252" w:rsidRDefault="00F51AE4" w:rsidP="00E46206">
      <w:pPr>
        <w:pStyle w:val="Maria"/>
        <w:rPr>
          <w:lang w:val="es-ES" w:eastAsia="es-ES"/>
        </w:rPr>
      </w:pPr>
      <w:r>
        <w:t xml:space="preserve">       </w:t>
      </w:r>
      <w:r w:rsidRPr="007A7252">
        <w:t>La cuarta dimensión</w:t>
      </w:r>
      <w:r w:rsidR="0009128C">
        <w:t>,</w:t>
      </w:r>
      <w:r w:rsidRPr="007A7252">
        <w:t xml:space="preserve"> es promover y participar en el aprendizaje y desarrollo de los profesores, para lo cual determina organizar reuniones colegiadas, grupos de interaprendizajes</w:t>
      </w:r>
      <w:r w:rsidR="0009128C">
        <w:t xml:space="preserve"> con la finalidad de actualizar sus conocimientos pedagógicos. </w:t>
      </w:r>
      <w:r w:rsidR="001E2CE0">
        <w:t>Permitiendo</w:t>
      </w:r>
      <w:r w:rsidR="0009128C">
        <w:t xml:space="preserve"> el </w:t>
      </w:r>
      <w:r w:rsidR="001E2CE0">
        <w:t>intercambio</w:t>
      </w:r>
      <w:r w:rsidR="0009128C">
        <w:t xml:space="preserve"> de </w:t>
      </w:r>
      <w:r w:rsidR="001E2CE0">
        <w:t>experiencias</w:t>
      </w:r>
      <w:r w:rsidR="0009128C">
        <w:t xml:space="preserve">, ideas </w:t>
      </w:r>
      <w:r w:rsidR="001E2CE0">
        <w:t>referentes a su práctica pedagógica,</w:t>
      </w:r>
      <w:r w:rsidRPr="007A7252">
        <w:t xml:space="preserve"> para </w:t>
      </w:r>
      <w:r w:rsidRPr="007A7252">
        <w:rPr>
          <w:lang w:val="es-ES" w:eastAsia="es-ES"/>
        </w:rPr>
        <w:t>el desarrollo y fortalecimiento de sus capacidades p</w:t>
      </w:r>
      <w:r w:rsidR="001E2CE0">
        <w:rPr>
          <w:lang w:val="es-ES" w:eastAsia="es-ES"/>
        </w:rPr>
        <w:t xml:space="preserve">rofesionales, las cuales los pondrán en práctica </w:t>
      </w:r>
      <w:r w:rsidR="00294575">
        <w:rPr>
          <w:lang w:val="es-ES" w:eastAsia="es-ES"/>
        </w:rPr>
        <w:t>durante el proceso de enseñanza.</w:t>
      </w:r>
    </w:p>
    <w:p w14:paraId="59B82B65" w14:textId="1E3531AF" w:rsidR="00F51AE4" w:rsidRPr="007A7252" w:rsidRDefault="00F51AE4" w:rsidP="00E46206">
      <w:pPr>
        <w:pStyle w:val="Maria"/>
      </w:pPr>
      <w:r>
        <w:rPr>
          <w:lang w:val="es-ES" w:eastAsia="es-ES"/>
        </w:rPr>
        <w:lastRenderedPageBreak/>
        <w:t xml:space="preserve">       </w:t>
      </w:r>
      <w:r w:rsidRPr="007A7252">
        <w:rPr>
          <w:lang w:val="es-ES" w:eastAsia="es-ES"/>
        </w:rPr>
        <w:t xml:space="preserve">En la última </w:t>
      </w:r>
      <w:r w:rsidR="0079493C">
        <w:rPr>
          <w:lang w:val="es-ES" w:eastAsia="es-ES"/>
        </w:rPr>
        <w:t xml:space="preserve">y quinta </w:t>
      </w:r>
      <w:r w:rsidRPr="007A7252">
        <w:rPr>
          <w:lang w:val="es-ES" w:eastAsia="es-ES"/>
        </w:rPr>
        <w:t>dimensión</w:t>
      </w:r>
      <w:r w:rsidR="001E2CE0">
        <w:rPr>
          <w:lang w:val="es-ES" w:eastAsia="es-ES"/>
        </w:rPr>
        <w:t>,</w:t>
      </w:r>
      <w:r w:rsidRPr="007A7252">
        <w:rPr>
          <w:lang w:val="es-ES" w:eastAsia="es-ES"/>
        </w:rPr>
        <w:t xml:space="preserve"> se considera asegurar un ambiente ordenado y de apoyo, por ello se establece gestionar el espacio</w:t>
      </w:r>
      <w:r w:rsidR="001E2CE0">
        <w:rPr>
          <w:lang w:val="es-ES" w:eastAsia="es-ES"/>
        </w:rPr>
        <w:t xml:space="preserve"> pedagógico y administrativo que genere satisfacción en los estudiantes</w:t>
      </w:r>
      <w:r w:rsidRPr="007A7252">
        <w:rPr>
          <w:lang w:val="es-ES" w:eastAsia="es-ES"/>
        </w:rPr>
        <w:t xml:space="preserve">. </w:t>
      </w:r>
      <w:r w:rsidRPr="007A7252">
        <w:t xml:space="preserve">Es necesario establecer las normas de convivencia que va a permitir un ambiente seguro, limpio, acogedor y de respeto, para que todos se sientan a gusto, cómodos y así el trabajo sea más productivo y eficiente, lo cual </w:t>
      </w:r>
      <w:r w:rsidR="00CF664A">
        <w:rPr>
          <w:lang w:val="es-ES" w:eastAsia="es-ES"/>
        </w:rPr>
        <w:t>garantiza mejorar la práctica pedagógica de los docentes</w:t>
      </w:r>
      <w:r w:rsidRPr="007A7252">
        <w:rPr>
          <w:lang w:val="es-ES" w:eastAsia="es-ES"/>
        </w:rPr>
        <w:t>. Por ende, se presenta el cuadro de la caracterización del rol como líder pedagógico con la finalidad de relacionar las dimensiones con el problema priorizado.</w:t>
      </w:r>
    </w:p>
    <w:p w14:paraId="198005E2" w14:textId="77777777" w:rsidR="00187CA4" w:rsidRPr="007A7252" w:rsidRDefault="009C02C7" w:rsidP="007A7252">
      <w:pPr>
        <w:pStyle w:val="Prrafodelista"/>
        <w:tabs>
          <w:tab w:val="clear" w:pos="380"/>
          <w:tab w:val="left" w:pos="0"/>
          <w:tab w:val="left" w:pos="284"/>
          <w:tab w:val="right" w:leader="dot" w:pos="8505"/>
        </w:tabs>
        <w:spacing w:after="0" w:line="360" w:lineRule="auto"/>
        <w:ind w:left="0"/>
        <w:jc w:val="both"/>
        <w:rPr>
          <w:rFonts w:ascii="Times New Roman" w:hAnsi="Times New Roman" w:cs="Times New Roman"/>
          <w:b w:val="0"/>
        </w:rPr>
      </w:pPr>
      <w:r w:rsidRPr="007A7252">
        <w:rPr>
          <w:rFonts w:ascii="Times New Roman" w:hAnsi="Times New Roman" w:cs="Times New Roman"/>
          <w:b w:val="0"/>
        </w:rPr>
        <w:t xml:space="preserve">       </w:t>
      </w:r>
    </w:p>
    <w:p w14:paraId="5F6E7861" w14:textId="77777777" w:rsidR="00187CA4" w:rsidRPr="007A7252" w:rsidRDefault="00187CA4" w:rsidP="007A7252">
      <w:pPr>
        <w:pStyle w:val="Prrafodelista"/>
        <w:tabs>
          <w:tab w:val="clear" w:pos="380"/>
          <w:tab w:val="left" w:pos="0"/>
          <w:tab w:val="left" w:pos="284"/>
          <w:tab w:val="right" w:leader="dot" w:pos="8505"/>
        </w:tabs>
        <w:spacing w:after="0" w:line="360" w:lineRule="auto"/>
        <w:ind w:left="0"/>
        <w:jc w:val="both"/>
        <w:rPr>
          <w:rFonts w:ascii="Times New Roman" w:hAnsi="Times New Roman" w:cs="Times New Roman"/>
          <w:b w:val="0"/>
          <w:lang w:eastAsia="es-ES"/>
        </w:rPr>
      </w:pPr>
    </w:p>
    <w:p w14:paraId="2C0D13CE"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CBD9543"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013F37F"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787125E7"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27C7F5CC"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D2D55B9"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F3E600B"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6F7448F"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70E157D" w14:textId="77777777"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70C140F8" w14:textId="77777777" w:rsidR="00587C8E" w:rsidRPr="007A7252" w:rsidRDefault="00587C8E" w:rsidP="007A7252">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sectPr w:rsidR="00587C8E" w:rsidRPr="007A7252" w:rsidSect="0016427C">
          <w:pgSz w:w="11906" w:h="16838"/>
          <w:pgMar w:top="1440" w:right="1440" w:bottom="1440" w:left="2155" w:header="709" w:footer="1077" w:gutter="0"/>
          <w:cols w:space="708"/>
          <w:docGrid w:linePitch="360"/>
        </w:sectPr>
      </w:pPr>
    </w:p>
    <w:tbl>
      <w:tblPr>
        <w:tblStyle w:val="Tablaconcuadrcula"/>
        <w:tblpPr w:leftFromText="141" w:rightFromText="141" w:vertAnchor="text" w:horzAnchor="margin" w:tblpX="108" w:tblpY="2"/>
        <w:tblW w:w="0" w:type="auto"/>
        <w:tblLook w:val="04A0" w:firstRow="1" w:lastRow="0" w:firstColumn="1" w:lastColumn="0" w:noHBand="0" w:noVBand="1"/>
      </w:tblPr>
      <w:tblGrid>
        <w:gridCol w:w="2405"/>
        <w:gridCol w:w="4664"/>
        <w:gridCol w:w="6899"/>
      </w:tblGrid>
      <w:tr w:rsidR="0016427C" w:rsidRPr="00171E00" w14:paraId="21841578" w14:textId="77777777" w:rsidTr="0016427C">
        <w:trPr>
          <w:trHeight w:val="373"/>
        </w:trPr>
        <w:tc>
          <w:tcPr>
            <w:tcW w:w="2405" w:type="dxa"/>
            <w:shd w:val="clear" w:color="auto" w:fill="BFBFBF" w:themeFill="background1" w:themeFillShade="BF"/>
            <w:vAlign w:val="center"/>
          </w:tcPr>
          <w:p w14:paraId="11A615B0" w14:textId="77777777" w:rsidR="0016427C" w:rsidRPr="00171E00" w:rsidRDefault="0016427C" w:rsidP="0016427C">
            <w:pPr>
              <w:spacing w:line="360" w:lineRule="auto"/>
              <w:jc w:val="center"/>
              <w:rPr>
                <w:rFonts w:ascii="Times New Roman" w:hAnsi="Times New Roman"/>
                <w:b/>
              </w:rPr>
            </w:pPr>
            <w:r w:rsidRPr="00171E00">
              <w:rPr>
                <w:rFonts w:ascii="Times New Roman" w:hAnsi="Times New Roman"/>
                <w:b/>
              </w:rPr>
              <w:lastRenderedPageBreak/>
              <w:t xml:space="preserve">Dimensiones del liderazgo según </w:t>
            </w:r>
            <w:proofErr w:type="spellStart"/>
            <w:r w:rsidRPr="00171E00">
              <w:rPr>
                <w:rFonts w:ascii="Times New Roman" w:hAnsi="Times New Roman"/>
                <w:b/>
              </w:rPr>
              <w:t>Viviane</w:t>
            </w:r>
            <w:proofErr w:type="spellEnd"/>
            <w:r w:rsidRPr="00171E00">
              <w:rPr>
                <w:rFonts w:ascii="Times New Roman" w:hAnsi="Times New Roman"/>
                <w:b/>
              </w:rPr>
              <w:t xml:space="preserve"> Robinson</w:t>
            </w:r>
          </w:p>
        </w:tc>
        <w:tc>
          <w:tcPr>
            <w:tcW w:w="4664" w:type="dxa"/>
            <w:shd w:val="clear" w:color="auto" w:fill="BFBFBF" w:themeFill="background1" w:themeFillShade="BF"/>
            <w:vAlign w:val="center"/>
          </w:tcPr>
          <w:p w14:paraId="2B9AC3ED" w14:textId="77777777" w:rsidR="0016427C" w:rsidRPr="00171E00" w:rsidRDefault="0016427C" w:rsidP="0016427C">
            <w:pPr>
              <w:spacing w:line="360" w:lineRule="auto"/>
              <w:jc w:val="center"/>
              <w:rPr>
                <w:rFonts w:ascii="Times New Roman" w:hAnsi="Times New Roman"/>
                <w:b/>
              </w:rPr>
            </w:pPr>
            <w:r w:rsidRPr="00171E00">
              <w:rPr>
                <w:rFonts w:ascii="Times New Roman" w:hAnsi="Times New Roman"/>
                <w:b/>
              </w:rPr>
              <w:t>¿Qué debo hacer para solucionar el problema?</w:t>
            </w:r>
          </w:p>
        </w:tc>
        <w:tc>
          <w:tcPr>
            <w:tcW w:w="6899" w:type="dxa"/>
            <w:shd w:val="clear" w:color="auto" w:fill="BFBFBF" w:themeFill="background1" w:themeFillShade="BF"/>
            <w:vAlign w:val="center"/>
          </w:tcPr>
          <w:p w14:paraId="6B5B1D68" w14:textId="77777777" w:rsidR="0016427C" w:rsidRPr="00171E00" w:rsidRDefault="0016427C" w:rsidP="0016427C">
            <w:pPr>
              <w:spacing w:line="360" w:lineRule="auto"/>
              <w:jc w:val="center"/>
              <w:rPr>
                <w:rFonts w:ascii="Times New Roman" w:hAnsi="Times New Roman"/>
                <w:b/>
              </w:rPr>
            </w:pPr>
            <w:r w:rsidRPr="00171E00">
              <w:rPr>
                <w:rFonts w:ascii="Times New Roman" w:hAnsi="Times New Roman"/>
                <w:b/>
              </w:rPr>
              <w:t>¿Por qué? ¿Para qué?</w:t>
            </w:r>
          </w:p>
        </w:tc>
      </w:tr>
      <w:tr w:rsidR="0016427C" w:rsidRPr="00171E00" w14:paraId="24877B3E" w14:textId="77777777" w:rsidTr="0016427C">
        <w:tc>
          <w:tcPr>
            <w:tcW w:w="2405" w:type="dxa"/>
          </w:tcPr>
          <w:p w14:paraId="63386BA4" w14:textId="77777777" w:rsidR="0016427C" w:rsidRPr="00171E00" w:rsidRDefault="0016427C" w:rsidP="0016427C">
            <w:pPr>
              <w:spacing w:after="0"/>
              <w:rPr>
                <w:rFonts w:ascii="Times New Roman" w:hAnsi="Times New Roman"/>
              </w:rPr>
            </w:pPr>
          </w:p>
          <w:p w14:paraId="0686649F" w14:textId="77777777" w:rsidR="0016427C" w:rsidRPr="00171E00" w:rsidRDefault="0016427C" w:rsidP="0016427C">
            <w:pPr>
              <w:spacing w:after="0"/>
              <w:rPr>
                <w:rFonts w:ascii="Times New Roman" w:hAnsi="Times New Roman"/>
              </w:rPr>
            </w:pPr>
            <w:r w:rsidRPr="00171E00">
              <w:rPr>
                <w:rFonts w:ascii="Times New Roman" w:hAnsi="Times New Roman"/>
              </w:rPr>
              <w:t>Establec</w:t>
            </w:r>
            <w:r>
              <w:rPr>
                <w:rFonts w:ascii="Times New Roman" w:hAnsi="Times New Roman"/>
              </w:rPr>
              <w:t>imiento de metas y expectativas</w:t>
            </w:r>
          </w:p>
        </w:tc>
        <w:tc>
          <w:tcPr>
            <w:tcW w:w="4664" w:type="dxa"/>
          </w:tcPr>
          <w:p w14:paraId="6CCEECC5" w14:textId="77777777" w:rsidR="0016427C" w:rsidRPr="00171E00" w:rsidRDefault="0016427C" w:rsidP="0016427C">
            <w:pPr>
              <w:spacing w:after="0"/>
              <w:jc w:val="both"/>
              <w:rPr>
                <w:rFonts w:ascii="Times New Roman" w:hAnsi="Times New Roman"/>
              </w:rPr>
            </w:pPr>
            <w:r w:rsidRPr="00171E00">
              <w:rPr>
                <w:rFonts w:ascii="Times New Roman" w:hAnsi="Times New Roman"/>
              </w:rPr>
              <w:t xml:space="preserve"> Consensuar con la comunidad educativa para establecer la meta de alcanzar el nivel satisfactorio en la competencia comprende textos escritos</w:t>
            </w:r>
            <w:r>
              <w:rPr>
                <w:rFonts w:ascii="Times New Roman" w:hAnsi="Times New Roman"/>
              </w:rPr>
              <w:t xml:space="preserve"> de</w:t>
            </w:r>
            <w:r w:rsidRPr="00171E00">
              <w:rPr>
                <w:rFonts w:ascii="Times New Roman" w:hAnsi="Times New Roman"/>
              </w:rPr>
              <w:t xml:space="preserve"> los estudiantes del VI ciclo.</w:t>
            </w:r>
          </w:p>
        </w:tc>
        <w:tc>
          <w:tcPr>
            <w:tcW w:w="6899" w:type="dxa"/>
          </w:tcPr>
          <w:p w14:paraId="595E2692" w14:textId="77777777" w:rsidR="0016427C" w:rsidRPr="00171E00" w:rsidRDefault="0016427C" w:rsidP="0016427C">
            <w:pPr>
              <w:spacing w:after="0"/>
              <w:jc w:val="both"/>
              <w:rPr>
                <w:rFonts w:ascii="Times New Roman" w:hAnsi="Times New Roman"/>
              </w:rPr>
            </w:pPr>
            <w:r w:rsidRPr="00171E00">
              <w:rPr>
                <w:rFonts w:ascii="Times New Roman" w:hAnsi="Times New Roman"/>
              </w:rPr>
              <w:t xml:space="preserve">Se debe de establecer estas </w:t>
            </w:r>
            <w:r>
              <w:rPr>
                <w:rFonts w:ascii="Times New Roman" w:hAnsi="Times New Roman"/>
              </w:rPr>
              <w:t xml:space="preserve">metas porque el nivel de competencia comprende textos escritos </w:t>
            </w:r>
            <w:r w:rsidRPr="00171E00">
              <w:rPr>
                <w:rFonts w:ascii="Times New Roman" w:hAnsi="Times New Roman"/>
              </w:rPr>
              <w:t>del VI ciclo es insatisfactorio, lo cual perjudica todo su desempeño estudiantil.</w:t>
            </w:r>
          </w:p>
          <w:p w14:paraId="0BFA8330" w14:textId="77777777" w:rsidR="0016427C" w:rsidRPr="00171E00" w:rsidRDefault="0016427C" w:rsidP="0016427C">
            <w:pPr>
              <w:spacing w:after="0"/>
              <w:jc w:val="both"/>
              <w:rPr>
                <w:rFonts w:ascii="Times New Roman" w:hAnsi="Times New Roman"/>
              </w:rPr>
            </w:pPr>
            <w:r w:rsidRPr="00171E00">
              <w:rPr>
                <w:rFonts w:ascii="Times New Roman" w:hAnsi="Times New Roman"/>
              </w:rPr>
              <w:t>Por ello se considera necesario establecerse metas que orienten el trabajo docente.</w:t>
            </w:r>
          </w:p>
        </w:tc>
      </w:tr>
      <w:tr w:rsidR="0016427C" w:rsidRPr="00171E00" w14:paraId="5CA6B656" w14:textId="77777777" w:rsidTr="0016427C">
        <w:tc>
          <w:tcPr>
            <w:tcW w:w="2405" w:type="dxa"/>
          </w:tcPr>
          <w:p w14:paraId="7C8FB2D7" w14:textId="77777777" w:rsidR="0016427C" w:rsidRPr="00171E00" w:rsidRDefault="0016427C" w:rsidP="0016427C">
            <w:pPr>
              <w:spacing w:after="0"/>
              <w:rPr>
                <w:rFonts w:ascii="Times New Roman" w:hAnsi="Times New Roman"/>
              </w:rPr>
            </w:pPr>
          </w:p>
          <w:p w14:paraId="2FCCE096" w14:textId="77777777" w:rsidR="0016427C" w:rsidRPr="00171E00" w:rsidRDefault="0016427C" w:rsidP="0016427C">
            <w:pPr>
              <w:spacing w:after="0"/>
              <w:rPr>
                <w:rFonts w:ascii="Times New Roman" w:hAnsi="Times New Roman"/>
              </w:rPr>
            </w:pPr>
          </w:p>
          <w:p w14:paraId="61D0A558" w14:textId="77777777" w:rsidR="0016427C" w:rsidRPr="00171E00" w:rsidRDefault="0016427C" w:rsidP="0016427C">
            <w:pPr>
              <w:spacing w:after="0"/>
              <w:rPr>
                <w:rFonts w:ascii="Times New Roman" w:hAnsi="Times New Roman"/>
              </w:rPr>
            </w:pPr>
          </w:p>
          <w:p w14:paraId="1C640C6B" w14:textId="77777777" w:rsidR="0016427C" w:rsidRPr="00171E00" w:rsidRDefault="0016427C" w:rsidP="0016427C">
            <w:pPr>
              <w:spacing w:after="0"/>
              <w:rPr>
                <w:rFonts w:ascii="Times New Roman" w:hAnsi="Times New Roman"/>
              </w:rPr>
            </w:pPr>
          </w:p>
          <w:p w14:paraId="453D2A7B" w14:textId="77777777" w:rsidR="0016427C" w:rsidRPr="00171E00" w:rsidRDefault="0016427C" w:rsidP="0016427C">
            <w:pPr>
              <w:spacing w:after="0"/>
              <w:rPr>
                <w:rFonts w:ascii="Times New Roman" w:hAnsi="Times New Roman"/>
              </w:rPr>
            </w:pPr>
            <w:r w:rsidRPr="00171E00">
              <w:rPr>
                <w:rFonts w:ascii="Times New Roman" w:hAnsi="Times New Roman"/>
              </w:rPr>
              <w:t>Uso estratégico de recursos</w:t>
            </w:r>
          </w:p>
          <w:p w14:paraId="569380B5" w14:textId="77777777" w:rsidR="0016427C" w:rsidRPr="00171E00" w:rsidRDefault="0016427C" w:rsidP="0016427C">
            <w:pPr>
              <w:spacing w:after="0"/>
              <w:rPr>
                <w:rFonts w:ascii="Times New Roman" w:hAnsi="Times New Roman"/>
              </w:rPr>
            </w:pPr>
          </w:p>
          <w:p w14:paraId="46E30E68" w14:textId="77777777" w:rsidR="0016427C" w:rsidRPr="00171E00" w:rsidRDefault="0016427C" w:rsidP="0016427C">
            <w:pPr>
              <w:spacing w:after="0"/>
              <w:rPr>
                <w:rFonts w:ascii="Times New Roman" w:hAnsi="Times New Roman"/>
              </w:rPr>
            </w:pPr>
          </w:p>
        </w:tc>
        <w:tc>
          <w:tcPr>
            <w:tcW w:w="4664" w:type="dxa"/>
          </w:tcPr>
          <w:p w14:paraId="0FAC95CF" w14:textId="77777777" w:rsidR="0016427C" w:rsidRDefault="0016427C" w:rsidP="0016427C">
            <w:pPr>
              <w:spacing w:after="0"/>
              <w:jc w:val="both"/>
              <w:rPr>
                <w:rFonts w:ascii="Times New Roman" w:hAnsi="Times New Roman"/>
              </w:rPr>
            </w:pPr>
            <w:r w:rsidRPr="00171E00">
              <w:rPr>
                <w:rFonts w:ascii="Times New Roman" w:hAnsi="Times New Roman"/>
              </w:rPr>
              <w:t xml:space="preserve">Realizar actividades económicas: rifas, polladas, para generar recursos y así capacitar a los docentes en estrategias de comprensión lectora. </w:t>
            </w:r>
          </w:p>
          <w:p w14:paraId="6AFBDA7F" w14:textId="77777777" w:rsidR="0016427C" w:rsidRPr="00171E00" w:rsidRDefault="0016427C" w:rsidP="0016427C">
            <w:pPr>
              <w:spacing w:after="0"/>
              <w:jc w:val="both"/>
              <w:rPr>
                <w:rFonts w:ascii="Times New Roman" w:hAnsi="Times New Roman"/>
              </w:rPr>
            </w:pPr>
            <w:r w:rsidRPr="00171E00">
              <w:rPr>
                <w:rFonts w:ascii="Times New Roman" w:hAnsi="Times New Roman"/>
              </w:rPr>
              <w:t>Usar los recursos virtuales que brinda Perú Educa para el aprendizaje de estrategias de comprensión lectora.</w:t>
            </w:r>
          </w:p>
          <w:p w14:paraId="5AFA3218" w14:textId="77777777" w:rsidR="0016427C" w:rsidRPr="00171E00" w:rsidRDefault="0016427C" w:rsidP="0016427C">
            <w:pPr>
              <w:spacing w:after="0"/>
              <w:jc w:val="both"/>
              <w:rPr>
                <w:rFonts w:ascii="Times New Roman" w:hAnsi="Times New Roman"/>
              </w:rPr>
            </w:pPr>
            <w:r w:rsidRPr="00171E00">
              <w:rPr>
                <w:rFonts w:ascii="Times New Roman" w:hAnsi="Times New Roman"/>
              </w:rPr>
              <w:t>Fomentar el desarrollo de las Comunidades</w:t>
            </w:r>
            <w:r>
              <w:rPr>
                <w:rFonts w:ascii="Times New Roman" w:hAnsi="Times New Roman"/>
              </w:rPr>
              <w:t xml:space="preserve"> Profesionales de Aprendizaje para fortalecer el desempeño y apoyo a los docentes.</w:t>
            </w:r>
          </w:p>
        </w:tc>
        <w:tc>
          <w:tcPr>
            <w:tcW w:w="6899" w:type="dxa"/>
          </w:tcPr>
          <w:p w14:paraId="4B60BB94" w14:textId="77777777" w:rsidR="0016427C" w:rsidRPr="00171E00" w:rsidRDefault="0016427C" w:rsidP="0016427C">
            <w:pPr>
              <w:spacing w:after="0"/>
              <w:jc w:val="both"/>
              <w:rPr>
                <w:rFonts w:ascii="Times New Roman" w:hAnsi="Times New Roman"/>
              </w:rPr>
            </w:pPr>
            <w:r w:rsidRPr="00171E00">
              <w:rPr>
                <w:rFonts w:ascii="Times New Roman" w:hAnsi="Times New Roman"/>
              </w:rPr>
              <w:t>Se considera realizar las actividades económicas, porque la I.E.</w:t>
            </w:r>
            <w:r>
              <w:rPr>
                <w:rFonts w:ascii="Times New Roman" w:hAnsi="Times New Roman"/>
              </w:rPr>
              <w:t>A.I.</w:t>
            </w:r>
            <w:r w:rsidRPr="00171E00">
              <w:rPr>
                <w:rFonts w:ascii="Times New Roman" w:hAnsi="Times New Roman"/>
              </w:rPr>
              <w:t xml:space="preserve"> no cuenta con los recursos económicos para contratar a los especialistas.</w:t>
            </w:r>
          </w:p>
          <w:p w14:paraId="5908F614" w14:textId="77777777" w:rsidR="0016427C" w:rsidRPr="00171E00" w:rsidRDefault="0016427C" w:rsidP="0016427C">
            <w:pPr>
              <w:spacing w:after="0"/>
              <w:jc w:val="both"/>
              <w:rPr>
                <w:rFonts w:ascii="Times New Roman" w:hAnsi="Times New Roman"/>
              </w:rPr>
            </w:pPr>
            <w:r w:rsidRPr="00171E00">
              <w:rPr>
                <w:rFonts w:ascii="Times New Roman" w:hAnsi="Times New Roman"/>
              </w:rPr>
              <w:t>Para capacitar a los docentes ya que la mayoría de ellos no manejan estrategias de comprensión lectora, siendo esto indispensable en su desempeño y así fortalecer su trabajo en aula.</w:t>
            </w:r>
          </w:p>
          <w:p w14:paraId="47D54AE3" w14:textId="77777777" w:rsidR="0016427C" w:rsidRPr="00171E00" w:rsidRDefault="0016427C" w:rsidP="0016427C">
            <w:pPr>
              <w:spacing w:after="0"/>
              <w:jc w:val="both"/>
              <w:rPr>
                <w:rFonts w:ascii="Times New Roman" w:hAnsi="Times New Roman"/>
              </w:rPr>
            </w:pPr>
            <w:r w:rsidRPr="00171E00">
              <w:rPr>
                <w:rFonts w:ascii="Times New Roman" w:hAnsi="Times New Roman"/>
              </w:rPr>
              <w:t>Involucrar las fortalezas intelectuales e investigativas de algunos docentes para enriquecer el saber académico de la comunidad docente en el tema es</w:t>
            </w:r>
            <w:r>
              <w:rPr>
                <w:rFonts w:ascii="Times New Roman" w:hAnsi="Times New Roman"/>
              </w:rPr>
              <w:t>pecífico de la competencia comprende textos escritos.</w:t>
            </w:r>
          </w:p>
        </w:tc>
      </w:tr>
      <w:tr w:rsidR="0016427C" w:rsidRPr="00171E00" w14:paraId="5327CCEC" w14:textId="77777777" w:rsidTr="0016427C">
        <w:trPr>
          <w:trHeight w:val="3809"/>
        </w:trPr>
        <w:tc>
          <w:tcPr>
            <w:tcW w:w="2405" w:type="dxa"/>
          </w:tcPr>
          <w:p w14:paraId="02ADF336" w14:textId="77777777" w:rsidR="0016427C" w:rsidRPr="00171E00" w:rsidRDefault="0016427C" w:rsidP="0016427C">
            <w:pPr>
              <w:spacing w:after="0"/>
              <w:rPr>
                <w:rFonts w:ascii="Times New Roman" w:hAnsi="Times New Roman"/>
              </w:rPr>
            </w:pPr>
          </w:p>
          <w:p w14:paraId="66581CA8" w14:textId="77777777" w:rsidR="0016427C" w:rsidRPr="00171E00" w:rsidRDefault="0016427C" w:rsidP="0016427C">
            <w:pPr>
              <w:spacing w:after="0"/>
              <w:rPr>
                <w:rFonts w:ascii="Times New Roman" w:hAnsi="Times New Roman"/>
              </w:rPr>
            </w:pPr>
          </w:p>
          <w:p w14:paraId="5D504228" w14:textId="77777777" w:rsidR="0016427C" w:rsidRPr="00171E00" w:rsidRDefault="0016427C" w:rsidP="0016427C">
            <w:pPr>
              <w:spacing w:after="0"/>
              <w:rPr>
                <w:rFonts w:ascii="Times New Roman" w:hAnsi="Times New Roman"/>
              </w:rPr>
            </w:pPr>
          </w:p>
          <w:p w14:paraId="6B06E34D" w14:textId="77777777" w:rsidR="0016427C" w:rsidRPr="00171E00" w:rsidRDefault="0016427C" w:rsidP="0016427C">
            <w:pPr>
              <w:spacing w:after="0"/>
              <w:rPr>
                <w:rFonts w:ascii="Times New Roman" w:hAnsi="Times New Roman"/>
              </w:rPr>
            </w:pPr>
          </w:p>
          <w:p w14:paraId="024AFAF6" w14:textId="77777777" w:rsidR="0016427C" w:rsidRPr="00171E00" w:rsidRDefault="0016427C" w:rsidP="0016427C">
            <w:pPr>
              <w:spacing w:after="0"/>
              <w:rPr>
                <w:rFonts w:ascii="Times New Roman" w:hAnsi="Times New Roman"/>
              </w:rPr>
            </w:pPr>
          </w:p>
          <w:p w14:paraId="118A57C2" w14:textId="77777777" w:rsidR="0016427C" w:rsidRPr="00171E00" w:rsidRDefault="0016427C" w:rsidP="0016427C">
            <w:pPr>
              <w:spacing w:after="0"/>
              <w:rPr>
                <w:rFonts w:ascii="Times New Roman" w:hAnsi="Times New Roman"/>
              </w:rPr>
            </w:pPr>
            <w:r w:rsidRPr="00171E00">
              <w:rPr>
                <w:rFonts w:ascii="Times New Roman" w:hAnsi="Times New Roman"/>
              </w:rPr>
              <w:t>Planeamiento, coordinación y evaluación de la enseñanza y del currículo</w:t>
            </w:r>
          </w:p>
          <w:p w14:paraId="03555D4A" w14:textId="77777777" w:rsidR="0016427C" w:rsidRPr="00171E00" w:rsidRDefault="0016427C" w:rsidP="0016427C">
            <w:pPr>
              <w:spacing w:after="0"/>
              <w:rPr>
                <w:rFonts w:ascii="Times New Roman" w:hAnsi="Times New Roman"/>
              </w:rPr>
            </w:pPr>
          </w:p>
        </w:tc>
        <w:tc>
          <w:tcPr>
            <w:tcW w:w="4664" w:type="dxa"/>
          </w:tcPr>
          <w:p w14:paraId="7CE87FA6" w14:textId="77777777" w:rsidR="0016427C" w:rsidRPr="00171E00" w:rsidRDefault="0016427C" w:rsidP="0016427C">
            <w:pPr>
              <w:pStyle w:val="Default"/>
              <w:spacing w:line="276" w:lineRule="auto"/>
              <w:jc w:val="both"/>
              <w:rPr>
                <w:rFonts w:ascii="Times New Roman" w:hAnsi="Times New Roman" w:cs="Times New Roman"/>
                <w:color w:val="auto"/>
                <w:sz w:val="20"/>
                <w:szCs w:val="20"/>
              </w:rPr>
            </w:pPr>
            <w:r w:rsidRPr="00171E00">
              <w:rPr>
                <w:rFonts w:ascii="Times New Roman" w:hAnsi="Times New Roman" w:cs="Times New Roman"/>
                <w:color w:val="auto"/>
                <w:sz w:val="20"/>
                <w:szCs w:val="20"/>
              </w:rPr>
              <w:t>Asegurar la aplicación de técnicas o estrategias modernas de lectura para el desarrollo de la capacidad de comprender lo que lee.</w:t>
            </w:r>
          </w:p>
          <w:p w14:paraId="7E76041B" w14:textId="77777777" w:rsidR="0016427C" w:rsidRPr="00171E00" w:rsidRDefault="0016427C" w:rsidP="0016427C">
            <w:pPr>
              <w:pStyle w:val="Default"/>
              <w:spacing w:line="276" w:lineRule="auto"/>
              <w:jc w:val="both"/>
              <w:rPr>
                <w:rFonts w:ascii="Times New Roman" w:hAnsi="Times New Roman" w:cs="Times New Roman"/>
                <w:color w:val="auto"/>
                <w:sz w:val="20"/>
                <w:szCs w:val="20"/>
              </w:rPr>
            </w:pPr>
            <w:r w:rsidRPr="00171E00">
              <w:rPr>
                <w:rFonts w:ascii="Times New Roman" w:hAnsi="Times New Roman" w:cs="Times New Roman"/>
                <w:color w:val="auto"/>
                <w:sz w:val="20"/>
                <w:szCs w:val="20"/>
              </w:rPr>
              <w:t>Informar a los estudiantes y padres de familia los instrumento</w:t>
            </w:r>
            <w:r>
              <w:rPr>
                <w:rFonts w:ascii="Times New Roman" w:hAnsi="Times New Roman" w:cs="Times New Roman"/>
                <w:color w:val="auto"/>
                <w:sz w:val="20"/>
                <w:szCs w:val="20"/>
              </w:rPr>
              <w:t>s con los que se realizará las e</w:t>
            </w:r>
            <w:r w:rsidRPr="00171E00">
              <w:rPr>
                <w:rFonts w:ascii="Times New Roman" w:hAnsi="Times New Roman" w:cs="Times New Roman"/>
                <w:color w:val="auto"/>
                <w:sz w:val="20"/>
                <w:szCs w:val="20"/>
              </w:rPr>
              <w:t xml:space="preserve">valuaciones antes, durante y después el desarrollo del proceso   lector. </w:t>
            </w:r>
          </w:p>
          <w:p w14:paraId="108879DF" w14:textId="77777777" w:rsidR="0016427C" w:rsidRPr="00171E00" w:rsidRDefault="0016427C" w:rsidP="0016427C">
            <w:pPr>
              <w:spacing w:after="0"/>
              <w:jc w:val="both"/>
              <w:rPr>
                <w:rFonts w:ascii="Times New Roman" w:hAnsi="Times New Roman"/>
              </w:rPr>
            </w:pPr>
            <w:r w:rsidRPr="00171E00">
              <w:rPr>
                <w:rFonts w:ascii="Times New Roman" w:hAnsi="Times New Roman"/>
              </w:rPr>
              <w:t>En coordinación con los docentes establecer formas, fechas y plan de Monitoreo, acompañamiento y asesoramiento a la práctica pedagógica.</w:t>
            </w:r>
          </w:p>
          <w:p w14:paraId="5EB80F71" w14:textId="77777777" w:rsidR="0016427C" w:rsidRPr="00171E00" w:rsidRDefault="0016427C" w:rsidP="0016427C">
            <w:pPr>
              <w:spacing w:after="0"/>
              <w:jc w:val="both"/>
              <w:rPr>
                <w:rFonts w:ascii="Times New Roman" w:hAnsi="Times New Roman"/>
              </w:rPr>
            </w:pPr>
            <w:r w:rsidRPr="00171E00">
              <w:rPr>
                <w:rFonts w:ascii="Times New Roman" w:hAnsi="Times New Roman"/>
              </w:rPr>
              <w:t>Realizar el trabajo colegiado sobre estr</w:t>
            </w:r>
            <w:r>
              <w:rPr>
                <w:rFonts w:ascii="Times New Roman" w:hAnsi="Times New Roman"/>
              </w:rPr>
              <w:t>ategias de la competencia comprende textos escritos.</w:t>
            </w:r>
          </w:p>
        </w:tc>
        <w:tc>
          <w:tcPr>
            <w:tcW w:w="6899" w:type="dxa"/>
          </w:tcPr>
          <w:p w14:paraId="56353B11" w14:textId="77777777" w:rsidR="0016427C" w:rsidRPr="00171E00" w:rsidRDefault="0016427C" w:rsidP="0016427C">
            <w:pPr>
              <w:spacing w:after="0"/>
              <w:jc w:val="both"/>
              <w:rPr>
                <w:rFonts w:ascii="Times New Roman" w:hAnsi="Times New Roman"/>
              </w:rPr>
            </w:pPr>
            <w:r w:rsidRPr="00171E00">
              <w:rPr>
                <w:rFonts w:ascii="Times New Roman" w:hAnsi="Times New Roman"/>
              </w:rPr>
              <w:t>Cuando se hizo las vistas al aula se ha detectado que la mayoría de los docentes no utilizan estr</w:t>
            </w:r>
            <w:r>
              <w:rPr>
                <w:rFonts w:ascii="Times New Roman" w:hAnsi="Times New Roman"/>
              </w:rPr>
              <w:t xml:space="preserve">ategias de la competencia comprende textos orales </w:t>
            </w:r>
            <w:r w:rsidRPr="00171E00">
              <w:rPr>
                <w:rFonts w:ascii="Times New Roman" w:hAnsi="Times New Roman"/>
              </w:rPr>
              <w:t xml:space="preserve"> y en consecuencia los estudiantes no comprenden lo que lee, y por lo tanto se requiere realizar el monitoreo, acompañamiento y asesoramiento a su práctica pedagógica</w:t>
            </w:r>
            <w:r w:rsidRPr="00171E00">
              <w:rPr>
                <w:rFonts w:ascii="Times New Roman" w:hAnsi="Times New Roman"/>
                <w:b/>
              </w:rPr>
              <w:t xml:space="preserve"> </w:t>
            </w:r>
            <w:r w:rsidRPr="00171E00">
              <w:rPr>
                <w:rFonts w:ascii="Times New Roman" w:hAnsi="Times New Roman"/>
              </w:rPr>
              <w:t>mediante el trabajo colegiado y así mejorar la práctica pedagógica de los docentes.</w:t>
            </w:r>
          </w:p>
        </w:tc>
      </w:tr>
      <w:tr w:rsidR="0016427C" w:rsidRPr="00171E00" w14:paraId="5C492BB8" w14:textId="77777777" w:rsidTr="0016427C">
        <w:tc>
          <w:tcPr>
            <w:tcW w:w="2405" w:type="dxa"/>
          </w:tcPr>
          <w:p w14:paraId="38ED5A18" w14:textId="77777777" w:rsidR="0016427C" w:rsidRPr="00171E00" w:rsidRDefault="0016427C" w:rsidP="0016427C">
            <w:pPr>
              <w:spacing w:after="0"/>
              <w:rPr>
                <w:rFonts w:ascii="Times New Roman" w:hAnsi="Times New Roman"/>
              </w:rPr>
            </w:pPr>
          </w:p>
          <w:p w14:paraId="04A614D4" w14:textId="77777777" w:rsidR="0016427C" w:rsidRPr="00171E00" w:rsidRDefault="0016427C" w:rsidP="0016427C">
            <w:pPr>
              <w:spacing w:after="0"/>
              <w:rPr>
                <w:rFonts w:ascii="Times New Roman" w:hAnsi="Times New Roman"/>
              </w:rPr>
            </w:pPr>
          </w:p>
          <w:p w14:paraId="7279AEC7" w14:textId="77777777" w:rsidR="0016427C" w:rsidRPr="00171E00" w:rsidRDefault="0016427C" w:rsidP="0016427C">
            <w:pPr>
              <w:spacing w:after="0"/>
              <w:rPr>
                <w:rFonts w:ascii="Times New Roman" w:hAnsi="Times New Roman"/>
              </w:rPr>
            </w:pPr>
            <w:r w:rsidRPr="00171E00">
              <w:rPr>
                <w:rFonts w:ascii="Times New Roman" w:hAnsi="Times New Roman"/>
              </w:rPr>
              <w:t>Promover y participar en el aprendizaje y desarrollo de los maestros</w:t>
            </w:r>
          </w:p>
          <w:p w14:paraId="4132F71D" w14:textId="77777777" w:rsidR="0016427C" w:rsidRPr="00171E00" w:rsidRDefault="0016427C" w:rsidP="0016427C">
            <w:pPr>
              <w:spacing w:after="0"/>
              <w:rPr>
                <w:rFonts w:ascii="Times New Roman" w:hAnsi="Times New Roman"/>
              </w:rPr>
            </w:pPr>
          </w:p>
        </w:tc>
        <w:tc>
          <w:tcPr>
            <w:tcW w:w="4664" w:type="dxa"/>
          </w:tcPr>
          <w:p w14:paraId="5B3EDFE3" w14:textId="77777777" w:rsidR="0016427C" w:rsidRPr="00171E00" w:rsidRDefault="0016427C" w:rsidP="0016427C">
            <w:pPr>
              <w:spacing w:after="0"/>
              <w:jc w:val="both"/>
              <w:rPr>
                <w:rFonts w:ascii="Times New Roman" w:hAnsi="Times New Roman"/>
              </w:rPr>
            </w:pPr>
            <w:r w:rsidRPr="00171E00">
              <w:rPr>
                <w:rFonts w:ascii="Times New Roman" w:hAnsi="Times New Roman"/>
              </w:rPr>
              <w:t>Organizar jornadas de actualización docente.</w:t>
            </w:r>
          </w:p>
          <w:p w14:paraId="161FE4D4" w14:textId="77777777" w:rsidR="0016427C" w:rsidRPr="00171E00" w:rsidRDefault="0016427C" w:rsidP="0016427C">
            <w:pPr>
              <w:spacing w:after="0"/>
              <w:jc w:val="both"/>
              <w:rPr>
                <w:rFonts w:ascii="Times New Roman" w:hAnsi="Times New Roman"/>
              </w:rPr>
            </w:pPr>
            <w:r w:rsidRPr="00171E00">
              <w:rPr>
                <w:rFonts w:ascii="Times New Roman" w:hAnsi="Times New Roman"/>
              </w:rPr>
              <w:t>Modelar ante los docentes en la aplicación de técnicas o est</w:t>
            </w:r>
            <w:r>
              <w:rPr>
                <w:rFonts w:ascii="Times New Roman" w:hAnsi="Times New Roman"/>
              </w:rPr>
              <w:t>rategias de la competencia comprende textos escritos</w:t>
            </w:r>
            <w:r w:rsidRPr="00171E00">
              <w:rPr>
                <w:rFonts w:ascii="Times New Roman" w:hAnsi="Times New Roman"/>
              </w:rPr>
              <w:t xml:space="preserve"> (el líder director(a) debe saber las técnicas o estrategias, así podrá acompañar  a los docentes)</w:t>
            </w:r>
          </w:p>
          <w:p w14:paraId="609A58EE" w14:textId="77777777" w:rsidR="0016427C" w:rsidRPr="00171E00" w:rsidRDefault="0016427C" w:rsidP="0016427C">
            <w:pPr>
              <w:spacing w:after="0"/>
              <w:jc w:val="both"/>
              <w:rPr>
                <w:rFonts w:ascii="Times New Roman" w:hAnsi="Times New Roman"/>
              </w:rPr>
            </w:pPr>
            <w:r w:rsidRPr="00171E00">
              <w:rPr>
                <w:rFonts w:ascii="Times New Roman" w:hAnsi="Times New Roman"/>
              </w:rPr>
              <w:t>Fomentar el establecimiento de las Comunidades Profesionales de Aprendizaje.</w:t>
            </w:r>
          </w:p>
        </w:tc>
        <w:tc>
          <w:tcPr>
            <w:tcW w:w="6899" w:type="dxa"/>
          </w:tcPr>
          <w:p w14:paraId="1C5279FB" w14:textId="77777777" w:rsidR="0016427C" w:rsidRPr="00171E00" w:rsidRDefault="0016427C" w:rsidP="0016427C">
            <w:pPr>
              <w:spacing w:after="0"/>
              <w:jc w:val="both"/>
              <w:rPr>
                <w:rFonts w:ascii="Times New Roman" w:hAnsi="Times New Roman"/>
              </w:rPr>
            </w:pPr>
            <w:r w:rsidRPr="00171E00">
              <w:rPr>
                <w:rFonts w:ascii="Times New Roman" w:hAnsi="Times New Roman"/>
              </w:rPr>
              <w:t>Se debe organizar dichas jornadas porque los docentes deben de empoderarse del enfoque comunicativo textual y poder desarrollarlo con los estudiantes.</w:t>
            </w:r>
          </w:p>
          <w:p w14:paraId="231E4BA8" w14:textId="77777777" w:rsidR="0016427C" w:rsidRPr="00171E00" w:rsidRDefault="0016427C" w:rsidP="0016427C">
            <w:pPr>
              <w:spacing w:after="0"/>
              <w:jc w:val="both"/>
              <w:rPr>
                <w:rFonts w:ascii="Times New Roman" w:hAnsi="Times New Roman"/>
              </w:rPr>
            </w:pPr>
            <w:r w:rsidRPr="00171E00">
              <w:rPr>
                <w:rFonts w:ascii="Times New Roman" w:hAnsi="Times New Roman"/>
              </w:rPr>
              <w:t>Para compartir experiencias y fortalecer el trabajo docente.</w:t>
            </w:r>
          </w:p>
        </w:tc>
      </w:tr>
      <w:tr w:rsidR="0016427C" w:rsidRPr="00171E00" w14:paraId="5615E357" w14:textId="77777777" w:rsidTr="0016427C">
        <w:tc>
          <w:tcPr>
            <w:tcW w:w="2405" w:type="dxa"/>
          </w:tcPr>
          <w:p w14:paraId="7E1F1AD1" w14:textId="77777777" w:rsidR="0016427C" w:rsidRPr="00171E00" w:rsidRDefault="0016427C" w:rsidP="0016427C">
            <w:pPr>
              <w:spacing w:after="0"/>
              <w:rPr>
                <w:rFonts w:ascii="Times New Roman" w:hAnsi="Times New Roman"/>
              </w:rPr>
            </w:pPr>
          </w:p>
          <w:p w14:paraId="0A54B020" w14:textId="77777777" w:rsidR="0016427C" w:rsidRPr="00171E00" w:rsidRDefault="0016427C" w:rsidP="0016427C">
            <w:pPr>
              <w:spacing w:after="0"/>
              <w:rPr>
                <w:rFonts w:ascii="Times New Roman" w:hAnsi="Times New Roman"/>
              </w:rPr>
            </w:pPr>
          </w:p>
          <w:p w14:paraId="6DF57A30" w14:textId="77777777" w:rsidR="0016427C" w:rsidRPr="00171E00" w:rsidRDefault="0016427C" w:rsidP="0016427C">
            <w:pPr>
              <w:spacing w:after="0"/>
              <w:rPr>
                <w:rFonts w:ascii="Times New Roman" w:hAnsi="Times New Roman"/>
              </w:rPr>
            </w:pPr>
            <w:r w:rsidRPr="00171E00">
              <w:rPr>
                <w:rFonts w:ascii="Times New Roman" w:hAnsi="Times New Roman"/>
              </w:rPr>
              <w:t>Garantizar un ambiente seguro y de soporte</w:t>
            </w:r>
          </w:p>
          <w:p w14:paraId="7D5D76F9" w14:textId="77777777" w:rsidR="0016427C" w:rsidRPr="00171E00" w:rsidRDefault="0016427C" w:rsidP="0016427C">
            <w:pPr>
              <w:spacing w:after="0"/>
              <w:rPr>
                <w:rFonts w:ascii="Times New Roman" w:hAnsi="Times New Roman"/>
              </w:rPr>
            </w:pPr>
          </w:p>
          <w:p w14:paraId="05AA3243" w14:textId="77777777" w:rsidR="0016427C" w:rsidRPr="00171E00" w:rsidRDefault="0016427C" w:rsidP="0016427C">
            <w:pPr>
              <w:spacing w:after="0"/>
              <w:rPr>
                <w:rFonts w:ascii="Times New Roman" w:hAnsi="Times New Roman"/>
              </w:rPr>
            </w:pPr>
          </w:p>
        </w:tc>
        <w:tc>
          <w:tcPr>
            <w:tcW w:w="4664" w:type="dxa"/>
          </w:tcPr>
          <w:p w14:paraId="6D56D4EE" w14:textId="77777777" w:rsidR="0016427C" w:rsidRPr="00171E00" w:rsidRDefault="0016427C" w:rsidP="0016427C">
            <w:pPr>
              <w:pStyle w:val="Default"/>
              <w:spacing w:line="276" w:lineRule="auto"/>
              <w:jc w:val="both"/>
              <w:rPr>
                <w:rFonts w:ascii="Times New Roman" w:hAnsi="Times New Roman" w:cs="Times New Roman"/>
                <w:color w:val="auto"/>
                <w:sz w:val="20"/>
                <w:szCs w:val="20"/>
              </w:rPr>
            </w:pPr>
            <w:r w:rsidRPr="00171E00">
              <w:rPr>
                <w:rFonts w:ascii="Times New Roman" w:hAnsi="Times New Roman" w:cs="Times New Roman"/>
                <w:color w:val="auto"/>
                <w:sz w:val="20"/>
                <w:szCs w:val="20"/>
              </w:rPr>
              <w:t>Gestionar roles, turnos y acciones que logren el mantenimiento, cuidado, aseo y orden de los muebles e inmuebles de la IE, a fin de garantizar seguridad y bienestar a todos sus miembros.</w:t>
            </w:r>
          </w:p>
          <w:p w14:paraId="3733AF30" w14:textId="77777777" w:rsidR="0016427C" w:rsidRPr="00171E00" w:rsidRDefault="0016427C" w:rsidP="0016427C">
            <w:pPr>
              <w:spacing w:after="0"/>
              <w:jc w:val="both"/>
              <w:rPr>
                <w:rFonts w:ascii="Times New Roman" w:hAnsi="Times New Roman"/>
              </w:rPr>
            </w:pPr>
            <w:r w:rsidRPr="00171E00">
              <w:rPr>
                <w:rFonts w:ascii="Times New Roman" w:hAnsi="Times New Roman"/>
              </w:rPr>
              <w:t>Establecer normas de convivencia consensuadas con la comunidad educativa.</w:t>
            </w:r>
          </w:p>
          <w:p w14:paraId="54D4A0AC" w14:textId="77777777" w:rsidR="0016427C" w:rsidRPr="00171E00" w:rsidRDefault="0016427C" w:rsidP="0016427C">
            <w:pPr>
              <w:spacing w:after="0"/>
              <w:jc w:val="both"/>
              <w:rPr>
                <w:rFonts w:ascii="Times New Roman" w:hAnsi="Times New Roman"/>
              </w:rPr>
            </w:pPr>
            <w:r w:rsidRPr="00171E00">
              <w:rPr>
                <w:rFonts w:ascii="Times New Roman" w:hAnsi="Times New Roman"/>
              </w:rPr>
              <w:t>Monitorear la limpieza de aulas, pasadizos, baños y otros ambientes de tal manera que permanezcan limpios y ordenados</w:t>
            </w:r>
          </w:p>
        </w:tc>
        <w:tc>
          <w:tcPr>
            <w:tcW w:w="6899" w:type="dxa"/>
          </w:tcPr>
          <w:p w14:paraId="7C24D753" w14:textId="77777777" w:rsidR="0016427C" w:rsidRPr="00171E00" w:rsidRDefault="0016427C" w:rsidP="0016427C">
            <w:pPr>
              <w:spacing w:after="0"/>
              <w:jc w:val="both"/>
              <w:rPr>
                <w:rFonts w:ascii="Times New Roman" w:hAnsi="Times New Roman"/>
              </w:rPr>
            </w:pPr>
            <w:r w:rsidRPr="00171E00">
              <w:rPr>
                <w:rFonts w:ascii="Times New Roman" w:hAnsi="Times New Roman"/>
              </w:rPr>
              <w:t>Es necesario establecer las normas</w:t>
            </w:r>
            <w:r>
              <w:rPr>
                <w:rFonts w:ascii="Times New Roman" w:hAnsi="Times New Roman"/>
              </w:rPr>
              <w:t xml:space="preserve"> de convivencia</w:t>
            </w:r>
            <w:r w:rsidRPr="00171E00">
              <w:rPr>
                <w:rFonts w:ascii="Times New Roman" w:hAnsi="Times New Roman"/>
              </w:rPr>
              <w:t xml:space="preserve"> porque va a permitir un ambiente seguro, limpio y de respeto, para así todos se sientan a gusto y el trabajo sea más productivo.</w:t>
            </w:r>
          </w:p>
          <w:p w14:paraId="2C657A1F" w14:textId="77777777" w:rsidR="0016427C" w:rsidRPr="00171E00" w:rsidRDefault="0016427C" w:rsidP="0016427C">
            <w:pPr>
              <w:spacing w:after="0"/>
              <w:rPr>
                <w:rFonts w:ascii="Times New Roman" w:hAnsi="Times New Roman"/>
              </w:rPr>
            </w:pPr>
          </w:p>
          <w:p w14:paraId="4C0AD18D" w14:textId="77777777" w:rsidR="0016427C" w:rsidRPr="00171E00" w:rsidRDefault="0016427C" w:rsidP="0016427C">
            <w:pPr>
              <w:spacing w:after="0"/>
              <w:jc w:val="center"/>
              <w:rPr>
                <w:rFonts w:ascii="Times New Roman" w:hAnsi="Times New Roman"/>
              </w:rPr>
            </w:pPr>
          </w:p>
        </w:tc>
      </w:tr>
    </w:tbl>
    <w:p w14:paraId="40E66C18" w14:textId="1651CA08" w:rsidR="0014007C" w:rsidRPr="007A7252" w:rsidRDefault="0016427C" w:rsidP="0081137B">
      <w:pPr>
        <w:spacing w:line="360" w:lineRule="auto"/>
        <w:rPr>
          <w:rFonts w:ascii="Times New Roman" w:hAnsi="Times New Roman"/>
          <w:b/>
          <w:sz w:val="24"/>
          <w:szCs w:val="24"/>
        </w:rPr>
      </w:pPr>
      <w:r>
        <w:rPr>
          <w:rFonts w:ascii="Times New Roman" w:eastAsiaTheme="minorHAnsi" w:hAnsi="Times New Roman"/>
          <w:noProof/>
          <w:sz w:val="24"/>
          <w:szCs w:val="24"/>
          <w:lang w:val="es-PE" w:eastAsia="es-PE"/>
        </w:rPr>
        <mc:AlternateContent>
          <mc:Choice Requires="wps">
            <w:drawing>
              <wp:anchor distT="45720" distB="45720" distL="114300" distR="114300" simplePos="0" relativeHeight="251654144" behindDoc="0" locked="0" layoutInCell="1" allowOverlap="1" wp14:anchorId="1DE26400" wp14:editId="5AC0630E">
                <wp:simplePos x="0" y="0"/>
                <wp:positionH relativeFrom="column">
                  <wp:posOffset>0</wp:posOffset>
                </wp:positionH>
                <wp:positionV relativeFrom="paragraph">
                  <wp:posOffset>2740660</wp:posOffset>
                </wp:positionV>
                <wp:extent cx="1946910" cy="333375"/>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6910" cy="333375"/>
                        </a:xfrm>
                        <a:prstGeom prst="rect">
                          <a:avLst/>
                        </a:prstGeom>
                        <a:noFill/>
                        <a:ln w="9525">
                          <a:noFill/>
                          <a:miter lim="800000"/>
                          <a:headEnd/>
                          <a:tailEnd/>
                        </a:ln>
                      </wps:spPr>
                      <wps:txbx>
                        <w:txbxContent>
                          <w:p w14:paraId="11232261" w14:textId="5A6C2DD0" w:rsidR="008F440C" w:rsidRPr="0016168D" w:rsidRDefault="008F440C" w:rsidP="007B4A30">
                            <w:pPr>
                              <w:rPr>
                                <w:rFonts w:ascii="Times New Roman" w:hAnsi="Times New Roman"/>
                                <w:sz w:val="20"/>
                                <w:szCs w:val="20"/>
                                <w:lang w:val="es-PE"/>
                              </w:rPr>
                            </w:pPr>
                            <w:r w:rsidRPr="0016168D">
                              <w:rPr>
                                <w:rFonts w:ascii="Times New Roman" w:hAnsi="Times New Roman"/>
                                <w:i/>
                                <w:sz w:val="20"/>
                                <w:szCs w:val="20"/>
                                <w:lang w:val="es-PE"/>
                              </w:rPr>
                              <w:t>Figura 3</w:t>
                            </w:r>
                            <w:r>
                              <w:rPr>
                                <w:rFonts w:ascii="Times New Roman" w:hAnsi="Times New Roman"/>
                                <w:i/>
                                <w:sz w:val="20"/>
                                <w:szCs w:val="20"/>
                                <w:lang w:val="es-PE"/>
                              </w:rPr>
                              <w:t>.</w:t>
                            </w:r>
                            <w:r>
                              <w:rPr>
                                <w:rFonts w:ascii="Times New Roman" w:hAnsi="Times New Roman"/>
                                <w:sz w:val="20"/>
                                <w:szCs w:val="20"/>
                                <w:lang w:val="es-PE"/>
                              </w:rPr>
                              <w:t xml:space="preserve"> Caracterización del Rol como Líder P</w:t>
                            </w:r>
                            <w:r w:rsidRPr="0016168D">
                              <w:rPr>
                                <w:rFonts w:ascii="Times New Roman" w:hAnsi="Times New Roman"/>
                                <w:sz w:val="20"/>
                                <w:szCs w:val="20"/>
                                <w:lang w:val="es-PE"/>
                              </w:rPr>
                              <w:t>edagógico</w:t>
                            </w:r>
                            <w:r>
                              <w:rPr>
                                <w:rFonts w:ascii="Times New Roman" w:hAnsi="Times New Roman"/>
                                <w:sz w:val="20"/>
                                <w:szCs w:val="20"/>
                                <w:lang w:val="es-PE"/>
                              </w:rP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DE26400" id="Cuadro de texto 1" o:spid="_x0000_s1037" type="#_x0000_t202" style="position:absolute;margin-left:0;margin-top:215.8pt;width:153.3pt;height:26.25pt;z-index:2516541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" filled="f" stroked="f">
                <v:textbox>
                  <w:txbxContent>
                    <w:p w14:paraId="11232261" w14:textId="5A6C2DD0" w:rsidR="008F440C" w:rsidRPr="0016168D" w:rsidRDefault="008F440C" w:rsidP="007B4A30">
                      <w:pPr>
                        <w:rPr>
                          <w:rFonts w:ascii="Times New Roman" w:hAnsi="Times New Roman"/>
                          <w:sz w:val="20"/>
                          <w:szCs w:val="20"/>
                          <w:lang w:val="es-PE"/>
                        </w:rPr>
                      </w:pPr>
                      <w:r w:rsidRPr="0016168D">
                        <w:rPr>
                          <w:rFonts w:ascii="Times New Roman" w:hAnsi="Times New Roman"/>
                          <w:i/>
                          <w:sz w:val="20"/>
                          <w:szCs w:val="20"/>
                          <w:lang w:val="es-PE"/>
                        </w:rPr>
                        <w:t>Figura 3</w:t>
                      </w:r>
                      <w:r>
                        <w:rPr>
                          <w:rFonts w:ascii="Times New Roman" w:hAnsi="Times New Roman"/>
                          <w:i/>
                          <w:sz w:val="20"/>
                          <w:szCs w:val="20"/>
                          <w:lang w:val="es-PE"/>
                        </w:rPr>
                        <w:t>.</w:t>
                      </w:r>
                      <w:r>
                        <w:rPr>
                          <w:rFonts w:ascii="Times New Roman" w:hAnsi="Times New Roman"/>
                          <w:sz w:val="20"/>
                          <w:szCs w:val="20"/>
                          <w:lang w:val="es-PE"/>
                        </w:rPr>
                        <w:t xml:space="preserve"> Caracterización del Rol como Líder P</w:t>
                      </w:r>
                      <w:r w:rsidRPr="0016168D">
                        <w:rPr>
                          <w:rFonts w:ascii="Times New Roman" w:hAnsi="Times New Roman"/>
                          <w:sz w:val="20"/>
                          <w:szCs w:val="20"/>
                          <w:lang w:val="es-PE"/>
                        </w:rPr>
                        <w:t>edagógico</w:t>
                      </w:r>
                      <w:r>
                        <w:rPr>
                          <w:rFonts w:ascii="Times New Roman" w:hAnsi="Times New Roman"/>
                          <w:sz w:val="20"/>
                          <w:szCs w:val="20"/>
                          <w:lang w:val="es-PE"/>
                        </w:rPr>
                        <w:t>.</w:t>
                      </w:r>
                    </w:p>
                  </w:txbxContent>
                </v:textbox>
                <w10:wrap type="square"/>
              </v:shape>
            </w:pict>
          </mc:Fallback>
        </mc:AlternateContent>
      </w:r>
    </w:p>
    <w:p w14:paraId="54E5F674" w14:textId="05B1F006" w:rsidR="00301211" w:rsidRPr="007A7252" w:rsidRDefault="00301211"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152CA380" w14:textId="1C5871B2" w:rsidR="00587C8E" w:rsidRPr="007A7252" w:rsidRDefault="00587C8E"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C89136E" w14:textId="1FEEB980" w:rsidR="00587C8E" w:rsidRPr="007A7252" w:rsidRDefault="00587C8E"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1BB4A0F" w14:textId="6DC823C9" w:rsidR="00587C8E" w:rsidRPr="007A7252" w:rsidRDefault="00587C8E"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9151F40" w14:textId="77777777" w:rsidR="00587C8E" w:rsidRPr="007A7252" w:rsidRDefault="00587C8E"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A5CD97A" w14:textId="77777777" w:rsidR="00587C8E" w:rsidRPr="007A7252" w:rsidRDefault="00587C8E"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710077F" w14:textId="77777777" w:rsidR="00587C8E" w:rsidRPr="007A7252" w:rsidRDefault="00587C8E" w:rsidP="007A725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45C639A" w14:textId="77777777" w:rsidR="0014007C" w:rsidRPr="007A7252" w:rsidRDefault="0014007C" w:rsidP="007A7252">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sectPr w:rsidR="0014007C" w:rsidRPr="007A7252" w:rsidSect="0016427C">
          <w:pgSz w:w="16838" w:h="11906" w:orient="landscape"/>
          <w:pgMar w:top="2155" w:right="1440" w:bottom="1440" w:left="1440" w:header="709" w:footer="1134" w:gutter="0"/>
          <w:cols w:space="708"/>
          <w:docGrid w:linePitch="360"/>
        </w:sectPr>
      </w:pPr>
    </w:p>
    <w:p w14:paraId="2E98DB91" w14:textId="31573E36" w:rsidR="00301211" w:rsidRDefault="00E67476" w:rsidP="00123281">
      <w:pPr>
        <w:pStyle w:val="Prrafodelista"/>
        <w:numPr>
          <w:ilvl w:val="0"/>
          <w:numId w:val="6"/>
        </w:numPr>
        <w:tabs>
          <w:tab w:val="left" w:pos="284"/>
          <w:tab w:val="left" w:pos="567"/>
          <w:tab w:val="right" w:leader="dot" w:pos="8505"/>
        </w:tabs>
        <w:spacing w:after="0" w:line="360" w:lineRule="auto"/>
        <w:jc w:val="center"/>
        <w:rPr>
          <w:rFonts w:ascii="Times New Roman" w:hAnsi="Times New Roman"/>
          <w:lang w:eastAsia="es-ES"/>
        </w:rPr>
      </w:pPr>
      <w:r>
        <w:rPr>
          <w:rFonts w:ascii="Times New Roman" w:hAnsi="Times New Roman"/>
          <w:lang w:eastAsia="es-ES"/>
        </w:rPr>
        <w:lastRenderedPageBreak/>
        <w:t>Planteamiento de Alternativas de S</w:t>
      </w:r>
      <w:r w:rsidR="00301211" w:rsidRPr="00123281">
        <w:rPr>
          <w:rFonts w:ascii="Times New Roman" w:hAnsi="Times New Roman"/>
          <w:lang w:eastAsia="es-ES"/>
        </w:rPr>
        <w:t>olución</w:t>
      </w:r>
    </w:p>
    <w:p w14:paraId="70FC1BCD" w14:textId="77777777" w:rsidR="00247129" w:rsidRDefault="00247129" w:rsidP="00247129">
      <w:pPr>
        <w:pStyle w:val="Prrafodelista"/>
        <w:tabs>
          <w:tab w:val="left" w:pos="284"/>
          <w:tab w:val="left" w:pos="567"/>
          <w:tab w:val="right" w:leader="dot" w:pos="8505"/>
        </w:tabs>
        <w:spacing w:after="0" w:line="360" w:lineRule="auto"/>
        <w:rPr>
          <w:rFonts w:ascii="Times New Roman" w:hAnsi="Times New Roman"/>
          <w:lang w:eastAsia="es-ES"/>
        </w:rPr>
      </w:pPr>
    </w:p>
    <w:p w14:paraId="34B6A202" w14:textId="77777777" w:rsidR="004A5CEA" w:rsidRPr="00123281" w:rsidRDefault="004A5CEA" w:rsidP="00247129">
      <w:pPr>
        <w:pStyle w:val="Prrafodelista"/>
        <w:tabs>
          <w:tab w:val="left" w:pos="284"/>
          <w:tab w:val="left" w:pos="567"/>
          <w:tab w:val="right" w:leader="dot" w:pos="8505"/>
        </w:tabs>
        <w:spacing w:after="0" w:line="360" w:lineRule="auto"/>
        <w:rPr>
          <w:rFonts w:ascii="Times New Roman" w:hAnsi="Times New Roman"/>
          <w:lang w:eastAsia="es-ES"/>
        </w:rPr>
      </w:pPr>
    </w:p>
    <w:p w14:paraId="6965069B" w14:textId="0BE9359E" w:rsidR="00247129" w:rsidRDefault="009C5414" w:rsidP="00E46206">
      <w:pPr>
        <w:pStyle w:val="Maria"/>
      </w:pPr>
      <w:r>
        <w:rPr>
          <w:lang w:eastAsia="es-ES"/>
        </w:rPr>
        <w:t xml:space="preserve">       </w:t>
      </w:r>
      <w:r w:rsidR="00247129" w:rsidRPr="00382134">
        <w:rPr>
          <w:lang w:eastAsia="es-ES"/>
        </w:rPr>
        <w:t>Después de revisar las alternativas de</w:t>
      </w:r>
      <w:r w:rsidR="00247129">
        <w:rPr>
          <w:lang w:eastAsia="es-ES"/>
        </w:rPr>
        <w:t xml:space="preserve"> solución y hacer un análisis frente a</w:t>
      </w:r>
      <w:r w:rsidR="00247129" w:rsidRPr="00382134">
        <w:rPr>
          <w:lang w:eastAsia="es-ES"/>
        </w:rPr>
        <w:t xml:space="preserve"> la problemática priorizada: </w:t>
      </w:r>
      <w:r w:rsidR="00247129" w:rsidRPr="00382134">
        <w:t xml:space="preserve">Nivel insatisfactorio </w:t>
      </w:r>
      <w:r w:rsidR="00781120">
        <w:t xml:space="preserve">de logro </w:t>
      </w:r>
      <w:r w:rsidR="00247129">
        <w:t xml:space="preserve">de la competencia comprende textos escritos </w:t>
      </w:r>
      <w:r w:rsidR="00527FA4">
        <w:t xml:space="preserve"> d</w:t>
      </w:r>
      <w:r w:rsidR="00247129" w:rsidRPr="00382134">
        <w:t xml:space="preserve">el área de </w:t>
      </w:r>
      <w:r w:rsidR="003F7AFF">
        <w:t>C</w:t>
      </w:r>
      <w:r w:rsidR="00171E00">
        <w:t xml:space="preserve">omunicación </w:t>
      </w:r>
      <w:r w:rsidR="00781120">
        <w:t xml:space="preserve">de los estudiantes </w:t>
      </w:r>
      <w:r w:rsidR="00247129" w:rsidRPr="00382134">
        <w:t xml:space="preserve">del </w:t>
      </w:r>
      <w:r w:rsidR="003F7AFF">
        <w:t>VI ciclo de Educación Básica Regular</w:t>
      </w:r>
      <w:r w:rsidR="00247129" w:rsidRPr="00382134">
        <w:t xml:space="preserve"> de la </w:t>
      </w:r>
      <w:r w:rsidR="003F7AFF">
        <w:t>IEAI</w:t>
      </w:r>
      <w:r w:rsidR="00247129" w:rsidRPr="00382134">
        <w:t xml:space="preserve"> “Jua</w:t>
      </w:r>
      <w:r w:rsidR="00171E00">
        <w:t xml:space="preserve">n Velasco Alvarado” </w:t>
      </w:r>
      <w:r w:rsidR="00247129" w:rsidRPr="00382134">
        <w:t xml:space="preserve"> del</w:t>
      </w:r>
      <w:r w:rsidR="00E45D67">
        <w:t xml:space="preserve"> d</w:t>
      </w:r>
      <w:r w:rsidR="00171E00">
        <w:t>istrito de Cascas</w:t>
      </w:r>
      <w:r w:rsidR="00DB2385">
        <w:t xml:space="preserve">, </w:t>
      </w:r>
      <w:r w:rsidR="00E45D67">
        <w:t>p</w:t>
      </w:r>
      <w:r w:rsidR="00DB2385">
        <w:t xml:space="preserve">rovincia Gran Chimú, </w:t>
      </w:r>
      <w:r w:rsidR="00247129">
        <w:t>UGEL Gran Chimú</w:t>
      </w:r>
      <w:r w:rsidR="00171E00">
        <w:t>-La Libertad</w:t>
      </w:r>
      <w:r w:rsidR="00247129">
        <w:t xml:space="preserve">; </w:t>
      </w:r>
      <w:r w:rsidR="002178CA">
        <w:t xml:space="preserve">el líder en coordinación con los docentes, ha </w:t>
      </w:r>
      <w:r w:rsidR="00247129" w:rsidRPr="00382134">
        <w:t>considerado como alt</w:t>
      </w:r>
      <w:r w:rsidR="00247129">
        <w:t>ernativa más apropiada y factible</w:t>
      </w:r>
      <w:r w:rsidR="00247129" w:rsidRPr="00382134">
        <w:t xml:space="preserve">, la </w:t>
      </w:r>
      <w:r w:rsidR="00247129">
        <w:t>implementación del Plan de Monitoreo, Acompañamiento y Evaluación de la práctica ped</w:t>
      </w:r>
      <w:r w:rsidR="00B26A89">
        <w:t>agógica</w:t>
      </w:r>
      <w:r w:rsidR="00247129">
        <w:t>. La elección realizada se hizo consid</w:t>
      </w:r>
      <w:r w:rsidR="00B26A89">
        <w:t xml:space="preserve">erando los criterios </w:t>
      </w:r>
      <w:r w:rsidR="002178CA">
        <w:t xml:space="preserve">que </w:t>
      </w:r>
      <w:r w:rsidR="00B26A89">
        <w:t xml:space="preserve">tiene gran impacto </w:t>
      </w:r>
      <w:r w:rsidR="00247129">
        <w:t xml:space="preserve">en el logro de aprendizajes, </w:t>
      </w:r>
      <w:r w:rsidR="00B26A89">
        <w:t xml:space="preserve">genera mayores cambios en la escuela y se relaciona directamente con </w:t>
      </w:r>
      <w:r w:rsidR="00247129">
        <w:t>la gestión curricular</w:t>
      </w:r>
      <w:r w:rsidR="00B26A89">
        <w:t>,</w:t>
      </w:r>
      <w:r w:rsidR="00247129">
        <w:t xml:space="preserve"> la co</w:t>
      </w:r>
      <w:r w:rsidR="002178CA">
        <w:t xml:space="preserve">nvivencia </w:t>
      </w:r>
      <w:r w:rsidR="00247129">
        <w:t>y el monitoreo, acompañamiento y evaluación de la práctica docente (MAE).</w:t>
      </w:r>
    </w:p>
    <w:p w14:paraId="63BB64B0" w14:textId="0E7F9084" w:rsidR="00247129" w:rsidRPr="00080268" w:rsidRDefault="00247129" w:rsidP="00E46206">
      <w:pPr>
        <w:pStyle w:val="Maria"/>
        <w:rPr>
          <w:color w:val="FF0000"/>
        </w:rPr>
      </w:pPr>
      <w:r>
        <w:t xml:space="preserve">       Las d</w:t>
      </w:r>
      <w:r w:rsidRPr="00F51AE4">
        <w:t>emandas y neces</w:t>
      </w:r>
      <w:r w:rsidR="002178CA">
        <w:t>idades</w:t>
      </w:r>
      <w:r w:rsidR="003F7AFF">
        <w:t xml:space="preserve"> de los docentes en el área de C</w:t>
      </w:r>
      <w:r w:rsidR="002178CA">
        <w:t>omunicación, específicamente para fortalecer la competencia comprende textos escritos serán atendidos</w:t>
      </w:r>
      <w:r w:rsidR="00B146D1">
        <w:t xml:space="preserve"> en la implementación del plan de monitoreo, acompañamiento y evaluación</w:t>
      </w:r>
      <w:r w:rsidR="0067617A">
        <w:t>-</w:t>
      </w:r>
      <w:r w:rsidR="00B146D1">
        <w:t xml:space="preserve"> del desempeño docente.</w:t>
      </w:r>
      <w:r w:rsidR="002178CA">
        <w:t xml:space="preserve"> Su adecuación o</w:t>
      </w:r>
      <w:r w:rsidRPr="00F51AE4">
        <w:t xml:space="preserve"> </w:t>
      </w:r>
      <w:r w:rsidR="00292BFC" w:rsidRPr="00F51AE4">
        <w:t xml:space="preserve">contextualización </w:t>
      </w:r>
      <w:r w:rsidR="00292BFC">
        <w:t xml:space="preserve">se adaptará </w:t>
      </w:r>
      <w:r w:rsidR="00292BFC" w:rsidRPr="00F51AE4">
        <w:t>a</w:t>
      </w:r>
      <w:r w:rsidRPr="00F51AE4">
        <w:t xml:space="preserve"> las características </w:t>
      </w:r>
      <w:r w:rsidR="00292BFC">
        <w:t>sociales, culturales y económicas de la institución y la comunidad en donde se ubica. En el ámbito social el Caserío presenta familias disfuncionales, crecimiento desordenado de la población, madres adolescentes y consumo de alcohol desde temprana edad. Desde el ámbito cultural la comunidad presenta un poco porcentaje de analfabetismo. La valoración de la mujer es pobre está dedicada a la atención de sus hijos y esposo, celebran sus fiestas patronales. Desde</w:t>
      </w:r>
      <w:r w:rsidR="00B539E5">
        <w:t xml:space="preserve"> el</w:t>
      </w:r>
      <w:r w:rsidR="00292BFC">
        <w:t xml:space="preserve"> punto de vista económico se puede considerar </w:t>
      </w:r>
      <w:r w:rsidR="00B539E5">
        <w:t xml:space="preserve">que la economía es relativamente pobre, no existe </w:t>
      </w:r>
      <w:r w:rsidR="00527FA4">
        <w:t>empresas</w:t>
      </w:r>
      <w:r w:rsidR="00B539E5">
        <w:t xml:space="preserve"> sólo se dedican al comercio ambulatorio.</w:t>
      </w:r>
    </w:p>
    <w:p w14:paraId="2712A1DC" w14:textId="0ACD19EC" w:rsidR="00247129" w:rsidRDefault="00D63206" w:rsidP="00E46206">
      <w:pPr>
        <w:pStyle w:val="Maria"/>
      </w:pPr>
      <w:r>
        <w:t xml:space="preserve">       </w:t>
      </w:r>
      <w:r w:rsidR="00B24918">
        <w:t xml:space="preserve">El encargado de realizar </w:t>
      </w:r>
      <w:r w:rsidR="005E4609">
        <w:t>el monitoreo pedagógico es el d</w:t>
      </w:r>
      <w:r w:rsidR="00527FA4">
        <w:t>irector de la institución educativa</w:t>
      </w:r>
      <w:r w:rsidR="005E4609">
        <w:t xml:space="preserve"> quien debe </w:t>
      </w:r>
      <w:r>
        <w:t xml:space="preserve">recoger información de manera oportuna y </w:t>
      </w:r>
      <w:r w:rsidR="00CE6DF0">
        <w:t xml:space="preserve">confiable, permitiendo que el docente desarrolle adecuadamente sus sesiones de aprendizaje. </w:t>
      </w:r>
      <w:r>
        <w:t>(</w:t>
      </w:r>
      <w:r w:rsidRPr="002F6BAB">
        <w:t>Tantaléan, Vargas y López</w:t>
      </w:r>
      <w:r>
        <w:t>, 2016)</w:t>
      </w:r>
      <w:r w:rsidR="00CE6DF0">
        <w:t xml:space="preserve">. </w:t>
      </w:r>
      <w:r w:rsidR="00247129">
        <w:t>As</w:t>
      </w:r>
      <w:r w:rsidR="00CE6DF0">
        <w:t>í mismo, García en su libro P</w:t>
      </w:r>
      <w:r w:rsidR="00247129">
        <w:t xml:space="preserve">ropuesta </w:t>
      </w:r>
      <w:r w:rsidR="00CE6DF0">
        <w:t>S</w:t>
      </w:r>
      <w:r w:rsidR="00247129" w:rsidRPr="00915B58">
        <w:t xml:space="preserve">ocioeducativa del Centro Poveda, </w:t>
      </w:r>
      <w:r w:rsidR="00413D93">
        <w:t>señala que “</w:t>
      </w:r>
      <w:r w:rsidR="00CE6DF0">
        <w:t>el acompañamiento es un proceso orientado a la constitución de sujetos democráticos con un desarrollo significativo de su autonomía e identidad colectiva, al tiempo que potencian la identidad individual</w:t>
      </w:r>
      <w:r w:rsidR="00B24918">
        <w:t xml:space="preserve">”. </w:t>
      </w:r>
      <w:r w:rsidR="00247129">
        <w:t xml:space="preserve">(García, 2012, p. </w:t>
      </w:r>
      <w:r w:rsidR="00413D93">
        <w:t>11-</w:t>
      </w:r>
      <w:r w:rsidR="00247129">
        <w:t>12).</w:t>
      </w:r>
    </w:p>
    <w:p w14:paraId="10D83A4F" w14:textId="56CC6C84" w:rsidR="00247129" w:rsidRDefault="00247129" w:rsidP="00E46206">
      <w:pPr>
        <w:pStyle w:val="Maria"/>
      </w:pPr>
      <w:r>
        <w:lastRenderedPageBreak/>
        <w:t xml:space="preserve">       También, existen experiencias sobre Monitoreo y Acompañamiento que son pertinentes que contribuyen en la implementa</w:t>
      </w:r>
      <w:r w:rsidR="00413D93">
        <w:t>ción del Plan antes mencionado; Vásquez y Quispe (2015) en su estudio titulado</w:t>
      </w:r>
      <w:r>
        <w:t xml:space="preserve"> “Experiencias en el Fortalecimiento del Acompañamiento Pedagógico entre docentes, para la </w:t>
      </w:r>
      <w:r w:rsidR="00413D93">
        <w:t xml:space="preserve">Mejora de la Calidad Educativa”, tiene como objetivo plasmar sus </w:t>
      </w:r>
      <w:r w:rsidR="00D82DDF">
        <w:t xml:space="preserve">experiencias y compartir con los colegas el mejoramiento de la calidad educativa a través de acompañamiento pedagógico; se llevó a cabo en la I.E. “Luisa Del Carmen Del Águila Sánchez” ubicada en Tarapoto, </w:t>
      </w:r>
      <w:r>
        <w:t>San Martín-Perú</w:t>
      </w:r>
      <w:r w:rsidR="00D82DDF">
        <w:t>. D</w:t>
      </w:r>
      <w:r w:rsidR="00413D93">
        <w:t>el mismo modo</w:t>
      </w:r>
      <w:r>
        <w:t>,</w:t>
      </w:r>
      <w:r w:rsidR="00413D93">
        <w:t xml:space="preserve"> </w:t>
      </w:r>
      <w:r w:rsidR="001423FC">
        <w:t>Montes (2008</w:t>
      </w:r>
      <w:r w:rsidR="00447D94">
        <w:t>)</w:t>
      </w:r>
      <w:r w:rsidR="001423FC">
        <w:t xml:space="preserve"> elaboró experiencia rurales denominado “</w:t>
      </w:r>
      <w:r>
        <w:t>Program</w:t>
      </w:r>
      <w:r w:rsidR="00413D93">
        <w:t>a de Acompañamiento Pedagógico, T</w:t>
      </w:r>
      <w:r>
        <w:t>estimonio de una Experiencia Rural de Jaime Montes García.</w:t>
      </w:r>
      <w:r w:rsidR="001423FC">
        <w:t xml:space="preserve">”, con el objetivo de lograr políticas educativas, poniendo énfasis en un sistema de acompañamiento pedagógico a nivel local dirigido a escuelas unidocentes y multigrados </w:t>
      </w:r>
      <w:r w:rsidR="00447D94">
        <w:t>de zonas rurales andinas, se llevó acabo en la Región Ancash, Pasco y Junín en los</w:t>
      </w:r>
      <w:r>
        <w:t xml:space="preserve"> año 2008 al 2010.</w:t>
      </w:r>
    </w:p>
    <w:p w14:paraId="19550486" w14:textId="3E937D9C" w:rsidR="00A0352A" w:rsidRDefault="00247129" w:rsidP="00E46206">
      <w:pPr>
        <w:pStyle w:val="Maria"/>
      </w:pPr>
      <w:r>
        <w:t xml:space="preserve">     </w:t>
      </w:r>
      <w:r w:rsidR="00B539E5">
        <w:t xml:space="preserve">  El director pedagógico plantea las</w:t>
      </w:r>
      <w:r>
        <w:t xml:space="preserve"> metas y expectativas para el logro de aprendizajes</w:t>
      </w:r>
      <w:r w:rsidR="00B539E5">
        <w:t xml:space="preserve">. A él le corresponde desarrollar un proceso de sensibilización a los docentes, para que en conjunto lleguen a </w:t>
      </w:r>
      <w:r>
        <w:t>consen</w:t>
      </w:r>
      <w:r w:rsidR="00B539E5">
        <w:t>sos y socialicen la</w:t>
      </w:r>
      <w:r>
        <w:t xml:space="preserve">s metas </w:t>
      </w:r>
      <w:r w:rsidR="00B539E5">
        <w:t xml:space="preserve">de aprendizaje </w:t>
      </w:r>
      <w:r w:rsidR="00DB2385">
        <w:t>del área de C</w:t>
      </w:r>
      <w:r w:rsidR="00A5333C">
        <w:t xml:space="preserve">omunicación </w:t>
      </w:r>
      <w:r>
        <w:t>de l</w:t>
      </w:r>
      <w:r w:rsidR="00DB2385">
        <w:t>a IEAI</w:t>
      </w:r>
      <w:r>
        <w:t xml:space="preserve"> Así mismo, se debe asegurar y optimizar los recursos del contexto territorial como </w:t>
      </w:r>
      <w:r w:rsidR="00B539E5">
        <w:t xml:space="preserve">la presencia de la posta médica, institución que favorece salvaguardar la vida y la salud de los estudiantes, </w:t>
      </w:r>
      <w:r>
        <w:t>la policía nacional</w:t>
      </w:r>
      <w:r w:rsidR="00B539E5">
        <w:t xml:space="preserve"> brinda seguridad para el normal desplazamiento de los estudiantes y </w:t>
      </w:r>
      <w:r w:rsidR="005E4609">
        <w:t xml:space="preserve">de </w:t>
      </w:r>
      <w:r w:rsidR="00B539E5">
        <w:t xml:space="preserve">los padres de familia de la institución </w:t>
      </w:r>
      <w:r w:rsidR="00E428BE">
        <w:t>y</w:t>
      </w:r>
      <w:r>
        <w:t xml:space="preserve"> </w:t>
      </w:r>
      <w:r w:rsidR="00B7054B">
        <w:t>el club de madres</w:t>
      </w:r>
      <w:r w:rsidR="00E428BE">
        <w:t xml:space="preserve"> </w:t>
      </w:r>
      <w:r w:rsidR="005E4609">
        <w:t xml:space="preserve">que </w:t>
      </w:r>
      <w:r w:rsidR="00E428BE">
        <w:t>contribuye a la nutrición de los estudiantes</w:t>
      </w:r>
      <w:r w:rsidR="00B7054B">
        <w:t xml:space="preserve">. </w:t>
      </w:r>
    </w:p>
    <w:p w14:paraId="612F4ED6" w14:textId="0CCA9EBD" w:rsidR="0099433C" w:rsidRDefault="00A0352A" w:rsidP="00E46206">
      <w:pPr>
        <w:pStyle w:val="Maria"/>
      </w:pPr>
      <w:r>
        <w:t xml:space="preserve">       De igual manera el líder pedagógico debe</w:t>
      </w:r>
      <w:r w:rsidR="00247129">
        <w:t xml:space="preserve"> coordinar, revisar, reflexionar, retroalimentar y monitorear la pr</w:t>
      </w:r>
      <w:r w:rsidR="00447D94">
        <w:t>áctica docente, con la finalidad mejorar sus capacidades pedagógicas lo cual va a generar cambios po</w:t>
      </w:r>
      <w:r>
        <w:t>sitivos en su labor pedagógica. T</w:t>
      </w:r>
      <w:r w:rsidR="00E428BE">
        <w:t xml:space="preserve">ambién debe participar en las horas de planificación para orientar la labor docente, apoyándose </w:t>
      </w:r>
      <w:r w:rsidR="0099433C">
        <w:t xml:space="preserve">en las </w:t>
      </w:r>
      <w:r w:rsidR="00E428BE">
        <w:t>fortaleza</w:t>
      </w:r>
      <w:r w:rsidR="0099433C">
        <w:t>s</w:t>
      </w:r>
      <w:r w:rsidR="00E428BE">
        <w:t xml:space="preserve"> de algunos docentes/líderes con quienes se puede difundir y promover las actualizaciones </w:t>
      </w:r>
      <w:r w:rsidR="005E4609">
        <w:t>técnico pedagógico</w:t>
      </w:r>
      <w:r w:rsidR="00E428BE">
        <w:t xml:space="preserve"> que permitan mejorar los procesos de enseñanza aprendizaje. De igual modo el líder debe gestionar un clima armonioso</w:t>
      </w:r>
      <w:r w:rsidR="00247129">
        <w:t xml:space="preserve">, ordenado y saludable </w:t>
      </w:r>
      <w:r w:rsidR="00E428BE">
        <w:t>a fin de que</w:t>
      </w:r>
      <w:r w:rsidR="0099433C">
        <w:t xml:space="preserve"> los integrantes de la co</w:t>
      </w:r>
      <w:r w:rsidR="005E4609">
        <w:t>munidad se expresen con libertad</w:t>
      </w:r>
      <w:r w:rsidR="0099433C">
        <w:t xml:space="preserve"> y </w:t>
      </w:r>
      <w:r w:rsidR="00C4463C">
        <w:t>se involucren en dicha gestión.</w:t>
      </w:r>
    </w:p>
    <w:p w14:paraId="3B366ED4" w14:textId="79782EA6" w:rsidR="00247129" w:rsidRPr="00A0352A" w:rsidRDefault="00A0352A" w:rsidP="003F7AFF">
      <w:pPr>
        <w:spacing w:after="0" w:line="360" w:lineRule="auto"/>
        <w:jc w:val="both"/>
        <w:rPr>
          <w:rFonts w:ascii="Times New Roman" w:hAnsi="Times New Roman"/>
          <w:sz w:val="24"/>
          <w:szCs w:val="24"/>
        </w:rPr>
      </w:pPr>
      <w:r>
        <w:t xml:space="preserve">      </w:t>
      </w:r>
      <w:r w:rsidR="00247129" w:rsidRPr="00A0352A">
        <w:rPr>
          <w:rFonts w:ascii="Times New Roman" w:hAnsi="Times New Roman"/>
          <w:sz w:val="24"/>
          <w:szCs w:val="24"/>
        </w:rPr>
        <w:t>La implementación del Plan de Monitoreo, Acompañamiento y Evaluación de la práctica pedagógica en la compet</w:t>
      </w:r>
      <w:r w:rsidR="00BB1DFB" w:rsidRPr="00A0352A">
        <w:rPr>
          <w:rFonts w:ascii="Times New Roman" w:hAnsi="Times New Roman"/>
          <w:sz w:val="24"/>
          <w:szCs w:val="24"/>
        </w:rPr>
        <w:t xml:space="preserve">encia comprende textos escritos, </w:t>
      </w:r>
      <w:r w:rsidR="00247129" w:rsidRPr="00A0352A">
        <w:rPr>
          <w:rFonts w:ascii="Times New Roman" w:hAnsi="Times New Roman"/>
          <w:sz w:val="24"/>
          <w:szCs w:val="24"/>
        </w:rPr>
        <w:t>tie</w:t>
      </w:r>
      <w:r w:rsidR="00BB1DFB" w:rsidRPr="00A0352A">
        <w:rPr>
          <w:rFonts w:ascii="Times New Roman" w:hAnsi="Times New Roman"/>
          <w:sz w:val="24"/>
          <w:szCs w:val="24"/>
        </w:rPr>
        <w:t>ne estrecha relación con</w:t>
      </w:r>
      <w:r w:rsidR="00247129" w:rsidRPr="00A0352A">
        <w:rPr>
          <w:rFonts w:ascii="Times New Roman" w:hAnsi="Times New Roman"/>
          <w:sz w:val="24"/>
          <w:szCs w:val="24"/>
        </w:rPr>
        <w:t xml:space="preserve"> los procesos </w:t>
      </w:r>
      <w:r w:rsidR="00BB1DFB" w:rsidRPr="00A0352A">
        <w:rPr>
          <w:rFonts w:ascii="Times New Roman" w:hAnsi="Times New Roman"/>
          <w:sz w:val="24"/>
          <w:szCs w:val="24"/>
        </w:rPr>
        <w:t>de gestión escolar.</w:t>
      </w:r>
      <w:r w:rsidR="00247129" w:rsidRPr="00A0352A">
        <w:rPr>
          <w:rFonts w:ascii="Times New Roman" w:hAnsi="Times New Roman"/>
          <w:sz w:val="24"/>
          <w:szCs w:val="24"/>
        </w:rPr>
        <w:t xml:space="preserve"> </w:t>
      </w:r>
      <w:r w:rsidR="009A0492" w:rsidRPr="00A0352A">
        <w:rPr>
          <w:rFonts w:ascii="Times New Roman" w:hAnsi="Times New Roman"/>
          <w:sz w:val="24"/>
          <w:szCs w:val="24"/>
        </w:rPr>
        <w:t xml:space="preserve">En el proceso de dirección y liderazgo </w:t>
      </w:r>
      <w:r w:rsidR="009A0492" w:rsidRPr="00A0352A">
        <w:rPr>
          <w:rFonts w:ascii="Times New Roman" w:hAnsi="Times New Roman"/>
          <w:sz w:val="24"/>
          <w:szCs w:val="24"/>
        </w:rPr>
        <w:lastRenderedPageBreak/>
        <w:t>principalmente con Formular el PEI (PE01.1)</w:t>
      </w:r>
      <w:r>
        <w:rPr>
          <w:rFonts w:ascii="Times New Roman" w:hAnsi="Times New Roman"/>
          <w:sz w:val="24"/>
          <w:szCs w:val="24"/>
        </w:rPr>
        <w:t xml:space="preserve">, </w:t>
      </w:r>
      <w:r w:rsidR="009A0492" w:rsidRPr="00A0352A">
        <w:rPr>
          <w:rFonts w:ascii="Times New Roman" w:hAnsi="Times New Roman"/>
          <w:sz w:val="24"/>
          <w:szCs w:val="24"/>
        </w:rPr>
        <w:t>en el proceso de desarrollo pedagógico,  Realizar acompañamiento pedagógico</w:t>
      </w:r>
      <w:r w:rsidRPr="00A0352A">
        <w:rPr>
          <w:rFonts w:ascii="Times New Roman" w:hAnsi="Times New Roman"/>
          <w:sz w:val="24"/>
          <w:szCs w:val="24"/>
        </w:rPr>
        <w:t xml:space="preserve"> (PO03.3), y en el proceso de convivencia escolar con </w:t>
      </w:r>
      <w:r w:rsidR="009A0492" w:rsidRPr="00A0352A">
        <w:rPr>
          <w:rFonts w:ascii="Times New Roman" w:hAnsi="Times New Roman"/>
          <w:sz w:val="24"/>
          <w:szCs w:val="24"/>
        </w:rPr>
        <w:t xml:space="preserve"> </w:t>
      </w:r>
      <w:r w:rsidRPr="00A0352A">
        <w:rPr>
          <w:rFonts w:ascii="Times New Roman" w:hAnsi="Times New Roman"/>
          <w:sz w:val="24"/>
          <w:szCs w:val="24"/>
        </w:rPr>
        <w:t>p</w:t>
      </w:r>
      <w:r w:rsidR="009A0492" w:rsidRPr="00A0352A">
        <w:rPr>
          <w:rFonts w:ascii="Times New Roman" w:hAnsi="Times New Roman"/>
          <w:sz w:val="24"/>
          <w:szCs w:val="24"/>
        </w:rPr>
        <w:t>romover la convivencia escolar</w:t>
      </w:r>
      <w:r w:rsidRPr="00A0352A">
        <w:rPr>
          <w:rFonts w:ascii="Times New Roman" w:hAnsi="Times New Roman"/>
          <w:sz w:val="24"/>
          <w:szCs w:val="24"/>
        </w:rPr>
        <w:t xml:space="preserve"> (PO05.1),</w:t>
      </w:r>
      <w:r w:rsidR="009A0492" w:rsidRPr="00A0352A">
        <w:rPr>
          <w:rFonts w:ascii="Times New Roman" w:hAnsi="Times New Roman"/>
          <w:sz w:val="24"/>
          <w:szCs w:val="24"/>
        </w:rPr>
        <w:t xml:space="preserve"> </w:t>
      </w:r>
      <w:r w:rsidRPr="00A0352A">
        <w:rPr>
          <w:rFonts w:ascii="Times New Roman" w:hAnsi="Times New Roman"/>
          <w:sz w:val="24"/>
          <w:szCs w:val="24"/>
        </w:rPr>
        <w:t>p</w:t>
      </w:r>
      <w:r w:rsidR="009A0492" w:rsidRPr="00A0352A">
        <w:rPr>
          <w:rFonts w:ascii="Times New Roman" w:hAnsi="Times New Roman"/>
          <w:sz w:val="24"/>
          <w:szCs w:val="24"/>
        </w:rPr>
        <w:t>revenir y resolver conflictos</w:t>
      </w:r>
      <w:r w:rsidRPr="00A0352A">
        <w:rPr>
          <w:rFonts w:ascii="Times New Roman" w:hAnsi="Times New Roman"/>
          <w:sz w:val="24"/>
          <w:szCs w:val="24"/>
        </w:rPr>
        <w:t xml:space="preserve"> (PO05.2) y m</w:t>
      </w:r>
      <w:r w:rsidR="009A0492" w:rsidRPr="00A0352A">
        <w:rPr>
          <w:rFonts w:ascii="Times New Roman" w:hAnsi="Times New Roman"/>
          <w:sz w:val="24"/>
          <w:szCs w:val="24"/>
        </w:rPr>
        <w:t>onitorear el desempeño y rendimiento</w:t>
      </w:r>
      <w:r w:rsidRPr="00A0352A">
        <w:rPr>
          <w:rFonts w:ascii="Times New Roman" w:hAnsi="Times New Roman"/>
          <w:sz w:val="24"/>
          <w:szCs w:val="24"/>
        </w:rPr>
        <w:t xml:space="preserve"> (PS01.2). </w:t>
      </w:r>
      <w:r w:rsidR="00247129" w:rsidRPr="00A0352A">
        <w:rPr>
          <w:rFonts w:ascii="Times New Roman" w:hAnsi="Times New Roman"/>
          <w:sz w:val="24"/>
          <w:szCs w:val="24"/>
        </w:rPr>
        <w:t>En el caso del sopo</w:t>
      </w:r>
      <w:r w:rsidR="0070525A">
        <w:rPr>
          <w:rFonts w:ascii="Times New Roman" w:hAnsi="Times New Roman"/>
          <w:sz w:val="24"/>
          <w:szCs w:val="24"/>
        </w:rPr>
        <w:t>rte al funcionamiento de la IE</w:t>
      </w:r>
      <w:r w:rsidR="00247129" w:rsidRPr="00A0352A">
        <w:rPr>
          <w:rFonts w:ascii="Times New Roman" w:hAnsi="Times New Roman"/>
          <w:sz w:val="24"/>
          <w:szCs w:val="24"/>
        </w:rPr>
        <w:t xml:space="preserve"> con la administración de recursos humanos y en ello, el monitorear el desempeño y rendimiento (PS01.2).</w:t>
      </w:r>
    </w:p>
    <w:p w14:paraId="54B9BE11" w14:textId="38E57C62" w:rsidR="00A96C45" w:rsidRDefault="0099433C" w:rsidP="003F7AFF">
      <w:pPr>
        <w:pStyle w:val="Maria"/>
      </w:pPr>
      <w:r>
        <w:t xml:space="preserve">       L</w:t>
      </w:r>
      <w:r w:rsidR="00247129">
        <w:t>a relación entre el MAE, Gestión Escolar, Marco del Buen Desempeño del Directivo y Compromisos de Ge</w:t>
      </w:r>
      <w:r w:rsidR="00BB1DFB">
        <w:t>stión Escolar es convergente. El</w:t>
      </w:r>
      <w:r w:rsidR="00247129">
        <w:t xml:space="preserve"> </w:t>
      </w:r>
      <w:r w:rsidR="00BB1DFB">
        <w:t>objetivo del monitoreo, acompañamiento y evaluación del desempeño docente es el mejoramiento de la práctica pedagógica y en consecuencia que los estudiantes desarrollen la competencia comprende textos escritos, que</w:t>
      </w:r>
      <w:r w:rsidR="00247129">
        <w:t xml:space="preserve"> refleja relación estrecha con la alternativa de solución y la gestión curricular. Asociado a ello, la alternativa de solución permite la concreción del </w:t>
      </w:r>
      <w:r w:rsidR="001D42E9">
        <w:t>primer compr</w:t>
      </w:r>
      <w:r w:rsidR="007A102A">
        <w:t xml:space="preserve">omiso por que apoya el mejoramiento de los aprendizajes, de igual modo se relaciona con el </w:t>
      </w:r>
      <w:r w:rsidR="00247129">
        <w:t>cuarto C</w:t>
      </w:r>
      <w:r w:rsidR="007A102A">
        <w:t>ompromiso</w:t>
      </w:r>
      <w:r w:rsidR="001D42E9">
        <w:t xml:space="preserve">, </w:t>
      </w:r>
      <w:r w:rsidR="00247129">
        <w:t>que hace mención al acompañamiento y monitorear la práctica pedagóg</w:t>
      </w:r>
      <w:r w:rsidR="00B33930">
        <w:t>ica en la</w:t>
      </w:r>
      <w:r w:rsidR="00F00AD7">
        <w:t xml:space="preserve"> institución educativa, asimismo,</w:t>
      </w:r>
      <w:r w:rsidR="008B3D49">
        <w:t xml:space="preserve"> con el quinto compromiso que</w:t>
      </w:r>
      <w:r w:rsidR="00701D7A">
        <w:t xml:space="preserve"> menciona acerca de la </w:t>
      </w:r>
      <w:r w:rsidR="00701D7A" w:rsidRPr="00342E47">
        <w:t>gestión de la convivencia escolar</w:t>
      </w:r>
      <w:r w:rsidR="00481366">
        <w:t xml:space="preserve">, </w:t>
      </w:r>
      <w:r w:rsidR="00701D7A">
        <w:t>con la finalidad de crear relaciones positivas entre los integrantes de la comunidad educativa, e</w:t>
      </w:r>
      <w:r w:rsidR="00F82674">
        <w:t>vitando toda forma de violencia.</w:t>
      </w:r>
    </w:p>
    <w:p w14:paraId="723ACF8C" w14:textId="46BF94E8" w:rsidR="00420333" w:rsidRDefault="00A96C45" w:rsidP="00E46206">
      <w:pPr>
        <w:pStyle w:val="Maria"/>
      </w:pPr>
      <w:r>
        <w:t xml:space="preserve">       </w:t>
      </w:r>
      <w:r w:rsidR="00247129">
        <w:t xml:space="preserve">Además, el directivo tiene que promover y sostener la participación democrática de los diversos actores de la institución educativa y la comunidad a favor de los aprendizajes, asimismo </w:t>
      </w:r>
      <w:r w:rsidR="008B3D49">
        <w:t>que promueve un clima escolar positivo donde los estudiantes practiquen valores, se integren sin discrimación alguna, formando un ambiente cálido y seguro entre los agentes educativos.</w:t>
      </w:r>
      <w:r w:rsidR="00247129">
        <w:t xml:space="preserve"> (MBDD). </w:t>
      </w:r>
      <w:r w:rsidR="00111235">
        <w:t>Adicionalmente la comunidad</w:t>
      </w:r>
      <w:r w:rsidR="00E0048C">
        <w:t xml:space="preserve"> educativa </w:t>
      </w:r>
      <w:r w:rsidR="00111235">
        <w:t>contribuye con el logro del compromiso cinco</w:t>
      </w:r>
      <w:r w:rsidR="00F20B4C">
        <w:t xml:space="preserve"> participando armoniosamente en la</w:t>
      </w:r>
      <w:r w:rsidR="00111235">
        <w:t xml:space="preserve"> mejora </w:t>
      </w:r>
      <w:r w:rsidR="00F20B4C">
        <w:t xml:space="preserve">de </w:t>
      </w:r>
      <w:r w:rsidR="00111235">
        <w:t>la convivencia institucional y este a s</w:t>
      </w:r>
      <w:r>
        <w:t xml:space="preserve">u vez facilita los aprendizajes. </w:t>
      </w:r>
      <w:r w:rsidR="00E0048C">
        <w:t xml:space="preserve">De acuerdo al contexto descrito en el párrafo anterior se inserta en el mapa de procesos del desarrollo de planeamiento institucional (PE01), fortalecer el desempeño docente (PO04) y la </w:t>
      </w:r>
      <w:r>
        <w:t>gestión de la convivencia es</w:t>
      </w:r>
      <w:r w:rsidR="00420333">
        <w:t>colar y la participación (PO05).</w:t>
      </w:r>
    </w:p>
    <w:p w14:paraId="3F7F161F" w14:textId="6A1DFD1E" w:rsidR="00B8534F" w:rsidRPr="0013489A" w:rsidRDefault="00420333" w:rsidP="0043643A">
      <w:pPr>
        <w:pStyle w:val="Maria"/>
        <w:rPr>
          <w:lang w:eastAsia="es-ES"/>
        </w:rPr>
      </w:pPr>
      <w:r>
        <w:t xml:space="preserve">       C</w:t>
      </w:r>
      <w:r w:rsidR="00A96C45">
        <w:t xml:space="preserve">omo producto de este proceso </w:t>
      </w:r>
      <w:r>
        <w:t>la IEAI seria líder en la formación integral de los estudiantes, logrando desarrollar competencias que les permita afrontar con éxito la competitividad en un mundo globalizado, con una cultura axiológica y ambientalista y con docentes actualizados, líderes y asertivos y padres de familia comprometidos en la educación de sus hijos. Para</w:t>
      </w:r>
      <w:r w:rsidR="00E0048C">
        <w:t xml:space="preserve"> me</w:t>
      </w:r>
      <w:r w:rsidR="00A96C45">
        <w:t xml:space="preserve">dir los logros </w:t>
      </w:r>
      <w:r w:rsidR="00E0048C">
        <w:t xml:space="preserve">de aprendizaje y los resultados del monitoreo, </w:t>
      </w:r>
      <w:r w:rsidR="00A96C45">
        <w:t>acompañamiento</w:t>
      </w:r>
      <w:r w:rsidR="00E0048C">
        <w:t xml:space="preserve"> y evaluación, se rev</w:t>
      </w:r>
      <w:r w:rsidR="00A96C45">
        <w:t xml:space="preserve">isa los registros de evaluación y se </w:t>
      </w:r>
      <w:r w:rsidR="00A96C45">
        <w:lastRenderedPageBreak/>
        <w:t xml:space="preserve">compara con los resultados del primer semestre, </w:t>
      </w:r>
      <w:r w:rsidR="007634CF" w:rsidRPr="0079493C">
        <w:t xml:space="preserve">se vuelve a visitar al docente, en concordancia con él o ella se reflexiona y se autocritica para evaluar </w:t>
      </w:r>
      <w:r w:rsidR="004A5CEA">
        <w:t xml:space="preserve">su avance y asumir una </w:t>
      </w:r>
      <w:r w:rsidR="005D5E5F">
        <w:t>decisión</w:t>
      </w:r>
      <w:r>
        <w:t xml:space="preserve">  pertinent</w:t>
      </w:r>
      <w:r w:rsidR="00830C2F">
        <w:t>e.</w:t>
      </w:r>
    </w:p>
    <w:p w14:paraId="01E9CC94" w14:textId="77777777" w:rsidR="0013489A" w:rsidRDefault="0013489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5F3AF3A2"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43D707D4"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2B543445"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58661641"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5F7097A0"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7D75B10F"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271687C8"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2663DCE6"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601E23D7"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7F51E976" w14:textId="77777777" w:rsidR="0043643A" w:rsidRDefault="0043643A"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180AABFB"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6C7470B5"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4A14B641"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17A0C80A"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0E26D4BE"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02BC3DD7"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0A9D1928"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47DAC1EA"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2E4E0930"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02C3432B"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17F47C19"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19499CC2"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380F8882"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46F4A863"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32ECAA8B"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3C576266"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7F66BCF7"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236C4EBC"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42B77133" w14:textId="77777777" w:rsidR="003F7AFF" w:rsidRDefault="003F7AFF"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753BE9E9" w14:textId="77777777" w:rsidR="009C2C3B" w:rsidRDefault="009C2C3B" w:rsidP="0013489A">
      <w:pPr>
        <w:pStyle w:val="Prrafodelista"/>
        <w:tabs>
          <w:tab w:val="left" w:pos="284"/>
          <w:tab w:val="left" w:pos="567"/>
          <w:tab w:val="right" w:leader="dot" w:pos="8505"/>
        </w:tabs>
        <w:spacing w:after="0" w:line="360" w:lineRule="auto"/>
        <w:rPr>
          <w:rFonts w:ascii="Times New Roman" w:hAnsi="Times New Roman"/>
          <w:lang w:eastAsia="es-ES"/>
        </w:rPr>
      </w:pPr>
    </w:p>
    <w:p w14:paraId="1689941F" w14:textId="1BFA63B8" w:rsidR="009C2C3B" w:rsidRDefault="003F7AFF" w:rsidP="009C2C3B">
      <w:pPr>
        <w:pStyle w:val="Prrafodelista"/>
        <w:numPr>
          <w:ilvl w:val="0"/>
          <w:numId w:val="6"/>
        </w:numPr>
        <w:tabs>
          <w:tab w:val="left" w:pos="284"/>
          <w:tab w:val="left" w:pos="567"/>
          <w:tab w:val="right" w:leader="dot" w:pos="8505"/>
        </w:tabs>
        <w:spacing w:after="0" w:line="360" w:lineRule="auto"/>
        <w:jc w:val="center"/>
        <w:rPr>
          <w:rFonts w:ascii="Times New Roman" w:hAnsi="Times New Roman"/>
          <w:lang w:eastAsia="es-ES"/>
        </w:rPr>
      </w:pPr>
      <w:r>
        <w:rPr>
          <w:rFonts w:ascii="Times New Roman" w:hAnsi="Times New Roman"/>
          <w:lang w:eastAsia="es-ES"/>
        </w:rPr>
        <w:lastRenderedPageBreak/>
        <w:t>Sustentación de las A</w:t>
      </w:r>
      <w:r w:rsidR="009C2C3B">
        <w:rPr>
          <w:rFonts w:ascii="Times New Roman" w:hAnsi="Times New Roman"/>
          <w:lang w:eastAsia="es-ES"/>
        </w:rPr>
        <w:t>lternativas de Solución Priorizadas</w:t>
      </w:r>
    </w:p>
    <w:p w14:paraId="337E2D3E" w14:textId="77777777" w:rsidR="009C2C3B" w:rsidRDefault="009C2C3B" w:rsidP="009C2C3B">
      <w:pPr>
        <w:pStyle w:val="Prrafodelista"/>
        <w:tabs>
          <w:tab w:val="left" w:pos="284"/>
          <w:tab w:val="left" w:pos="567"/>
          <w:tab w:val="right" w:leader="dot" w:pos="8505"/>
        </w:tabs>
        <w:spacing w:after="0" w:line="360" w:lineRule="auto"/>
        <w:rPr>
          <w:rFonts w:ascii="Times New Roman" w:hAnsi="Times New Roman"/>
          <w:lang w:eastAsia="es-ES"/>
        </w:rPr>
      </w:pPr>
    </w:p>
    <w:p w14:paraId="0A9A71D4" w14:textId="77777777" w:rsidR="009C2C3B" w:rsidRPr="0013489A" w:rsidRDefault="009C2C3B" w:rsidP="009C2C3B">
      <w:pPr>
        <w:pStyle w:val="Prrafodelista"/>
        <w:tabs>
          <w:tab w:val="left" w:pos="284"/>
          <w:tab w:val="left" w:pos="567"/>
          <w:tab w:val="right" w:leader="dot" w:pos="8505"/>
        </w:tabs>
        <w:spacing w:after="0" w:line="360" w:lineRule="auto"/>
        <w:rPr>
          <w:rFonts w:ascii="Times New Roman" w:hAnsi="Times New Roman"/>
          <w:lang w:eastAsia="es-ES"/>
        </w:rPr>
      </w:pPr>
    </w:p>
    <w:p w14:paraId="0980741D" w14:textId="7C065CE0" w:rsidR="00B8534F" w:rsidRPr="0013489A" w:rsidRDefault="00E67476" w:rsidP="007428DC">
      <w:pPr>
        <w:pStyle w:val="Prrafodelista"/>
        <w:numPr>
          <w:ilvl w:val="1"/>
          <w:numId w:val="6"/>
        </w:numPr>
        <w:tabs>
          <w:tab w:val="left" w:pos="284"/>
          <w:tab w:val="left" w:pos="709"/>
          <w:tab w:val="right" w:leader="dot" w:pos="8505"/>
        </w:tabs>
        <w:spacing w:after="0" w:line="360" w:lineRule="auto"/>
        <w:ind w:hanging="720"/>
        <w:jc w:val="both"/>
        <w:rPr>
          <w:rFonts w:ascii="Times New Roman" w:hAnsi="Times New Roman"/>
          <w:lang w:eastAsia="es-ES"/>
        </w:rPr>
      </w:pPr>
      <w:r>
        <w:rPr>
          <w:rFonts w:ascii="Times New Roman" w:hAnsi="Times New Roman"/>
          <w:lang w:eastAsia="es-ES"/>
        </w:rPr>
        <w:t>Marco C</w:t>
      </w:r>
      <w:r w:rsidR="00B8534F" w:rsidRPr="0013489A">
        <w:rPr>
          <w:rFonts w:ascii="Times New Roman" w:hAnsi="Times New Roman"/>
          <w:lang w:eastAsia="es-ES"/>
        </w:rPr>
        <w:t>onceptual</w:t>
      </w:r>
      <w:r w:rsidR="00EA66AE" w:rsidRPr="0013489A">
        <w:rPr>
          <w:rFonts w:ascii="Times New Roman" w:hAnsi="Times New Roman"/>
          <w:lang w:eastAsia="es-ES"/>
        </w:rPr>
        <w:t xml:space="preserve">. </w:t>
      </w:r>
    </w:p>
    <w:p w14:paraId="03C3BF21" w14:textId="77777777" w:rsidR="0013489A" w:rsidRDefault="0013489A" w:rsidP="0013489A">
      <w:pPr>
        <w:pStyle w:val="Prrafodelista"/>
        <w:tabs>
          <w:tab w:val="left" w:pos="284"/>
          <w:tab w:val="left" w:pos="709"/>
          <w:tab w:val="right" w:leader="dot" w:pos="8505"/>
        </w:tabs>
        <w:spacing w:after="0" w:line="360" w:lineRule="auto"/>
        <w:jc w:val="both"/>
        <w:rPr>
          <w:rFonts w:ascii="Times New Roman" w:hAnsi="Times New Roman"/>
          <w:lang w:eastAsia="es-ES"/>
        </w:rPr>
      </w:pPr>
    </w:p>
    <w:p w14:paraId="3D301B64" w14:textId="77777777" w:rsidR="004A5CEA" w:rsidRPr="0013489A" w:rsidRDefault="004A5CEA" w:rsidP="0013489A">
      <w:pPr>
        <w:pStyle w:val="Prrafodelista"/>
        <w:tabs>
          <w:tab w:val="left" w:pos="284"/>
          <w:tab w:val="left" w:pos="709"/>
          <w:tab w:val="right" w:leader="dot" w:pos="8505"/>
        </w:tabs>
        <w:spacing w:after="0" w:line="360" w:lineRule="auto"/>
        <w:jc w:val="both"/>
        <w:rPr>
          <w:rFonts w:ascii="Times New Roman" w:hAnsi="Times New Roman"/>
          <w:lang w:eastAsia="es-ES"/>
        </w:rPr>
      </w:pPr>
    </w:p>
    <w:p w14:paraId="33948ACB" w14:textId="77777777" w:rsidR="007428DC" w:rsidRDefault="00051528" w:rsidP="007428DC">
      <w:pPr>
        <w:tabs>
          <w:tab w:val="left" w:pos="284"/>
          <w:tab w:val="left" w:pos="380"/>
          <w:tab w:val="left" w:pos="709"/>
          <w:tab w:val="right" w:leader="dot" w:pos="8505"/>
        </w:tabs>
        <w:spacing w:after="0" w:line="360" w:lineRule="auto"/>
        <w:contextualSpacing/>
        <w:jc w:val="both"/>
        <w:rPr>
          <w:rStyle w:val="MariaCar"/>
          <w:rFonts w:eastAsia="Calibri"/>
        </w:rPr>
      </w:pPr>
      <w:r>
        <w:rPr>
          <w:rFonts w:ascii="Times New Roman" w:hAnsi="Times New Roman"/>
          <w:bCs/>
          <w:sz w:val="24"/>
          <w:szCs w:val="24"/>
          <w:lang w:eastAsia="es-ES"/>
        </w:rPr>
        <w:t xml:space="preserve">       </w:t>
      </w:r>
      <w:r w:rsidR="00EA66AE">
        <w:rPr>
          <w:rFonts w:ascii="Times New Roman" w:hAnsi="Times New Roman"/>
          <w:bCs/>
          <w:sz w:val="24"/>
          <w:szCs w:val="24"/>
          <w:lang w:eastAsia="es-ES"/>
        </w:rPr>
        <w:t xml:space="preserve">En el </w:t>
      </w:r>
      <w:r w:rsidR="00EA66AE" w:rsidRPr="00051528">
        <w:rPr>
          <w:rStyle w:val="MariaCar"/>
          <w:rFonts w:eastAsia="Calibri"/>
        </w:rPr>
        <w:t>desarrollo de este capítulo, se presenta</w:t>
      </w:r>
      <w:r w:rsidR="003F7AFF">
        <w:rPr>
          <w:rStyle w:val="MariaCar"/>
          <w:rFonts w:eastAsia="Calibri"/>
        </w:rPr>
        <w:t>n las bases teóricas que dan el soporte al trabajo académico. Los contenidos a tratar permitirán comprender las causas que producen la problemática y sustentar las alternativas de solución priorizadas</w:t>
      </w:r>
      <w:r w:rsidR="00EE2E50">
        <w:rPr>
          <w:rStyle w:val="MariaCar"/>
          <w:rFonts w:eastAsia="Calibri"/>
        </w:rPr>
        <w:t>. Para concretizar dicho marco teórico</w:t>
      </w:r>
      <w:r w:rsidR="00254BCA">
        <w:rPr>
          <w:rStyle w:val="MariaCar"/>
          <w:rFonts w:eastAsia="Calibri"/>
        </w:rPr>
        <w:t>,</w:t>
      </w:r>
      <w:r w:rsidR="00EE2E50">
        <w:rPr>
          <w:rStyle w:val="MariaCar"/>
          <w:rFonts w:eastAsia="Calibri"/>
        </w:rPr>
        <w:t xml:space="preserve"> se ha revisado diferentes referenci</w:t>
      </w:r>
      <w:r w:rsidR="007428DC">
        <w:rPr>
          <w:rStyle w:val="MariaCar"/>
          <w:rFonts w:eastAsia="Calibri"/>
        </w:rPr>
        <w:t>as bibliográficas de diversas fuentes.</w:t>
      </w:r>
    </w:p>
    <w:p w14:paraId="2BCC2878" w14:textId="19CE258E" w:rsidR="00D94CA5" w:rsidRPr="00E67476" w:rsidRDefault="007428DC" w:rsidP="007428DC">
      <w:pPr>
        <w:tabs>
          <w:tab w:val="left" w:pos="284"/>
          <w:tab w:val="left" w:pos="426"/>
          <w:tab w:val="left" w:pos="567"/>
          <w:tab w:val="right" w:leader="dot" w:pos="8505"/>
        </w:tabs>
        <w:spacing w:after="0" w:line="360" w:lineRule="auto"/>
        <w:contextualSpacing/>
        <w:jc w:val="both"/>
        <w:rPr>
          <w:rFonts w:ascii="Times New Roman" w:hAnsi="Times New Roman"/>
          <w:sz w:val="24"/>
          <w:szCs w:val="24"/>
        </w:rPr>
      </w:pPr>
      <w:r>
        <w:rPr>
          <w:rStyle w:val="MariaCar"/>
          <w:rFonts w:eastAsia="Calibri"/>
        </w:rPr>
        <w:t xml:space="preserve">       </w:t>
      </w:r>
      <w:r w:rsidR="00DA061E">
        <w:rPr>
          <w:rFonts w:ascii="Times New Roman" w:hAnsi="Times New Roman"/>
          <w:b/>
          <w:sz w:val="24"/>
          <w:szCs w:val="24"/>
        </w:rPr>
        <w:t>5.1.1 Monitoreo, acompañamiento y e</w:t>
      </w:r>
      <w:r w:rsidR="00B8534F" w:rsidRPr="006C19CA">
        <w:rPr>
          <w:rFonts w:ascii="Times New Roman" w:hAnsi="Times New Roman"/>
          <w:b/>
          <w:sz w:val="24"/>
          <w:szCs w:val="24"/>
        </w:rPr>
        <w:t>valuación</w:t>
      </w:r>
      <w:r w:rsidR="00E67476">
        <w:rPr>
          <w:rFonts w:ascii="Times New Roman" w:hAnsi="Times New Roman"/>
          <w:b/>
          <w:sz w:val="24"/>
          <w:szCs w:val="24"/>
        </w:rPr>
        <w:t xml:space="preserve">. </w:t>
      </w:r>
      <w:r w:rsidR="00E67476">
        <w:rPr>
          <w:rFonts w:ascii="Times New Roman" w:hAnsi="Times New Roman"/>
          <w:sz w:val="24"/>
          <w:szCs w:val="24"/>
        </w:rPr>
        <w:t>El presente trabajo académico de monitoreo, acompañamiento y evaluación permitirá dar solución al problema priorizado para lo cual se ha considerado los siguientes definiciones.</w:t>
      </w:r>
    </w:p>
    <w:p w14:paraId="582DFFF3" w14:textId="4CC51ABE" w:rsidR="003603FF" w:rsidRPr="001D3A15" w:rsidRDefault="003603FF" w:rsidP="007428DC">
      <w:pPr>
        <w:tabs>
          <w:tab w:val="left" w:pos="426"/>
          <w:tab w:val="left" w:pos="709"/>
          <w:tab w:val="left" w:pos="1418"/>
          <w:tab w:val="left" w:pos="1701"/>
        </w:tabs>
        <w:spacing w:after="0" w:line="360" w:lineRule="auto"/>
        <w:jc w:val="both"/>
        <w:rPr>
          <w:rFonts w:ascii="Times New Roman" w:hAnsi="Times New Roman"/>
          <w:sz w:val="24"/>
          <w:szCs w:val="24"/>
        </w:rPr>
      </w:pPr>
      <w:r>
        <w:rPr>
          <w:rFonts w:ascii="Times New Roman" w:hAnsi="Times New Roman"/>
          <w:b/>
          <w:sz w:val="24"/>
          <w:szCs w:val="24"/>
        </w:rPr>
        <w:t xml:space="preserve">       </w:t>
      </w:r>
      <w:r w:rsidR="00E9221F" w:rsidRPr="006A0450">
        <w:rPr>
          <w:rFonts w:ascii="Times New Roman" w:hAnsi="Times New Roman"/>
          <w:b/>
          <w:i/>
          <w:sz w:val="24"/>
          <w:szCs w:val="24"/>
        </w:rPr>
        <w:t>5.1.1.1.</w:t>
      </w:r>
      <w:r w:rsidRPr="00544EA6">
        <w:rPr>
          <w:rFonts w:ascii="Times New Roman" w:hAnsi="Times New Roman"/>
          <w:b/>
          <w:i/>
          <w:sz w:val="24"/>
          <w:szCs w:val="24"/>
        </w:rPr>
        <w:t xml:space="preserve"> Monitoreo pedagógico</w:t>
      </w:r>
      <w:r w:rsidR="001D3A15">
        <w:rPr>
          <w:rFonts w:ascii="Times New Roman" w:hAnsi="Times New Roman"/>
          <w:b/>
          <w:i/>
          <w:sz w:val="24"/>
          <w:szCs w:val="24"/>
        </w:rPr>
        <w:t>.</w:t>
      </w:r>
      <w:r w:rsidR="001D3A15">
        <w:rPr>
          <w:rFonts w:ascii="Times New Roman" w:hAnsi="Times New Roman"/>
          <w:sz w:val="24"/>
          <w:szCs w:val="24"/>
        </w:rPr>
        <w:t xml:space="preserve"> Luego de </w:t>
      </w:r>
      <w:r w:rsidR="003F7AFF">
        <w:rPr>
          <w:rFonts w:ascii="Times New Roman" w:hAnsi="Times New Roman"/>
          <w:sz w:val="24"/>
          <w:szCs w:val="24"/>
        </w:rPr>
        <w:t xml:space="preserve">revisar </w:t>
      </w:r>
      <w:r w:rsidR="002D3426">
        <w:rPr>
          <w:rFonts w:ascii="Times New Roman" w:hAnsi="Times New Roman"/>
          <w:sz w:val="24"/>
          <w:szCs w:val="24"/>
        </w:rPr>
        <w:t xml:space="preserve">diferentes </w:t>
      </w:r>
      <w:r w:rsidR="003F7AFF">
        <w:rPr>
          <w:rFonts w:ascii="Times New Roman" w:hAnsi="Times New Roman"/>
          <w:sz w:val="24"/>
          <w:szCs w:val="24"/>
        </w:rPr>
        <w:t>bibliografía</w:t>
      </w:r>
      <w:r w:rsidR="002D3426">
        <w:rPr>
          <w:rFonts w:ascii="Times New Roman" w:hAnsi="Times New Roman"/>
          <w:sz w:val="24"/>
          <w:szCs w:val="24"/>
        </w:rPr>
        <w:t xml:space="preserve">s se </w:t>
      </w:r>
      <w:r w:rsidR="001D3A15">
        <w:rPr>
          <w:rFonts w:ascii="Times New Roman" w:hAnsi="Times New Roman"/>
          <w:sz w:val="24"/>
          <w:szCs w:val="24"/>
        </w:rPr>
        <w:t>considerando a los siguientes autores.</w:t>
      </w:r>
    </w:p>
    <w:p w14:paraId="4E3CC9A7" w14:textId="2003C89A" w:rsidR="00DA061E" w:rsidRPr="0013489A" w:rsidRDefault="006C19CA" w:rsidP="007428DC">
      <w:pPr>
        <w:pStyle w:val="Maria1"/>
        <w:tabs>
          <w:tab w:val="left" w:pos="426"/>
          <w:tab w:val="left" w:pos="1843"/>
          <w:tab w:val="left" w:pos="2410"/>
          <w:tab w:val="left" w:pos="2835"/>
        </w:tabs>
        <w:ind w:left="0"/>
        <w:rPr>
          <w:b w:val="0"/>
          <w:bCs/>
          <w:lang w:eastAsia="es-PE"/>
        </w:rPr>
      </w:pPr>
      <w:r w:rsidRPr="003603FF">
        <w:rPr>
          <w:b w:val="0"/>
        </w:rPr>
        <w:t xml:space="preserve">     </w:t>
      </w:r>
      <w:r w:rsidR="00A505F5" w:rsidRPr="003603FF">
        <w:rPr>
          <w:b w:val="0"/>
        </w:rPr>
        <w:t xml:space="preserve">  </w:t>
      </w:r>
      <w:r w:rsidR="00B8534F" w:rsidRPr="006A0450">
        <w:rPr>
          <w:b w:val="0"/>
          <w:i/>
        </w:rPr>
        <w:t>5.1.1.1</w:t>
      </w:r>
      <w:r w:rsidR="003603FF" w:rsidRPr="006A0450">
        <w:rPr>
          <w:b w:val="0"/>
          <w:i/>
        </w:rPr>
        <w:t>.1</w:t>
      </w:r>
      <w:r w:rsidR="00E9221F" w:rsidRPr="006A0450">
        <w:rPr>
          <w:b w:val="0"/>
          <w:i/>
        </w:rPr>
        <w:t>.</w:t>
      </w:r>
      <w:r w:rsidR="00B8534F" w:rsidRPr="003603FF">
        <w:rPr>
          <w:b w:val="0"/>
        </w:rPr>
        <w:t xml:space="preserve"> </w:t>
      </w:r>
      <w:r w:rsidR="00A505F5" w:rsidRPr="00544EA6">
        <w:rPr>
          <w:b w:val="0"/>
          <w:i/>
        </w:rPr>
        <w:t xml:space="preserve">Definición de </w:t>
      </w:r>
      <w:r w:rsidR="00B8534F" w:rsidRPr="00544EA6">
        <w:rPr>
          <w:b w:val="0"/>
          <w:i/>
        </w:rPr>
        <w:t>Monitoreo pedagógico</w:t>
      </w:r>
      <w:r w:rsidR="00A505F5" w:rsidRPr="00544EA6">
        <w:rPr>
          <w:b w:val="0"/>
          <w:i/>
        </w:rPr>
        <w:t>.</w:t>
      </w:r>
      <w:r w:rsidR="00A505F5">
        <w:t xml:space="preserve"> </w:t>
      </w:r>
      <w:r w:rsidR="00033E83" w:rsidRPr="00033E83">
        <w:rPr>
          <w:b w:val="0"/>
        </w:rPr>
        <w:t>Teniendo en cuenta las diferentes defi</w:t>
      </w:r>
      <w:r w:rsidR="00033E83">
        <w:rPr>
          <w:b w:val="0"/>
        </w:rPr>
        <w:t>ni</w:t>
      </w:r>
      <w:r w:rsidR="00033E83" w:rsidRPr="00033E83">
        <w:rPr>
          <w:b w:val="0"/>
        </w:rPr>
        <w:t>ciones</w:t>
      </w:r>
      <w:r w:rsidR="00033E83">
        <w:rPr>
          <w:b w:val="0"/>
        </w:rPr>
        <w:t>, se considera que el monitoreo es una</w:t>
      </w:r>
      <w:r w:rsidR="00D6154C" w:rsidRPr="00A505F5">
        <w:rPr>
          <w:rStyle w:val="MariaCar"/>
          <w:rFonts w:eastAsia="Calibri"/>
          <w:b w:val="0"/>
        </w:rPr>
        <w:t xml:space="preserve"> acción que permite verificar las actividades educativas que realizan los docentes, con la finalidad de ayudarlos y orientarlos en su labor educativa </w:t>
      </w:r>
      <w:r w:rsidR="00D114C7" w:rsidRPr="00A505F5">
        <w:rPr>
          <w:rStyle w:val="MariaCar"/>
          <w:rFonts w:eastAsia="Calibri"/>
          <w:b w:val="0"/>
        </w:rPr>
        <w:t>para mejorar y tomar decisiones adecuadas generan</w:t>
      </w:r>
      <w:r w:rsidR="00A122B8" w:rsidRPr="00A505F5">
        <w:rPr>
          <w:rStyle w:val="MariaCar"/>
          <w:rFonts w:eastAsia="Calibri"/>
          <w:b w:val="0"/>
        </w:rPr>
        <w:t>do</w:t>
      </w:r>
      <w:r w:rsidR="00D114C7" w:rsidRPr="00A505F5">
        <w:rPr>
          <w:rStyle w:val="MariaCar"/>
          <w:rFonts w:eastAsia="Calibri"/>
          <w:b w:val="0"/>
        </w:rPr>
        <w:t xml:space="preserve"> una calidad y eficiencia de los servicios educativos que prestan.</w:t>
      </w:r>
      <w:r w:rsidR="00D6154C" w:rsidRPr="00A505F5">
        <w:rPr>
          <w:rStyle w:val="MariaCar"/>
          <w:rFonts w:eastAsia="Calibri"/>
          <w:b w:val="0"/>
        </w:rPr>
        <w:t xml:space="preserve"> </w:t>
      </w:r>
      <w:r w:rsidR="002F5FF7" w:rsidRPr="00A505F5">
        <w:rPr>
          <w:rStyle w:val="MariaCar"/>
          <w:rFonts w:eastAsia="Calibri"/>
          <w:b w:val="0"/>
        </w:rPr>
        <w:t xml:space="preserve">(Haddad, </w:t>
      </w:r>
      <w:r w:rsidR="00164997">
        <w:rPr>
          <w:rStyle w:val="MariaCar"/>
          <w:rFonts w:eastAsia="Calibri"/>
          <w:b w:val="0"/>
        </w:rPr>
        <w:t>1998</w:t>
      </w:r>
      <w:r w:rsidR="00D114C7" w:rsidRPr="00A505F5">
        <w:rPr>
          <w:rStyle w:val="MariaCar"/>
          <w:rFonts w:eastAsia="Calibri"/>
          <w:b w:val="0"/>
        </w:rPr>
        <w:t>)</w:t>
      </w:r>
      <w:r w:rsidRPr="00A505F5">
        <w:rPr>
          <w:rStyle w:val="MariaCar"/>
          <w:rFonts w:eastAsia="Calibri"/>
          <w:b w:val="0"/>
        </w:rPr>
        <w:t>. De igual manera en la g</w:t>
      </w:r>
      <w:r w:rsidR="001D7E7A" w:rsidRPr="00A505F5">
        <w:rPr>
          <w:rStyle w:val="MariaCar"/>
          <w:rFonts w:eastAsia="Calibri"/>
          <w:b w:val="0"/>
        </w:rPr>
        <w:t>uía para la formulaci</w:t>
      </w:r>
      <w:r w:rsidRPr="00A505F5">
        <w:rPr>
          <w:rStyle w:val="MariaCar"/>
          <w:rFonts w:eastAsia="Calibri"/>
          <w:b w:val="0"/>
        </w:rPr>
        <w:t>ón del plan de monitoreo</w:t>
      </w:r>
      <w:r w:rsidR="001D7E7A" w:rsidRPr="00A505F5">
        <w:rPr>
          <w:rStyle w:val="MariaCar"/>
          <w:rFonts w:eastAsia="Calibri"/>
          <w:b w:val="0"/>
        </w:rPr>
        <w:t>,</w:t>
      </w:r>
      <w:r w:rsidRPr="00A505F5">
        <w:rPr>
          <w:rStyle w:val="MariaCar"/>
          <w:rFonts w:eastAsia="Calibri"/>
          <w:b w:val="0"/>
        </w:rPr>
        <w:t xml:space="preserve"> se</w:t>
      </w:r>
      <w:r w:rsidR="001D7E7A" w:rsidRPr="00A505F5">
        <w:rPr>
          <w:rStyle w:val="MariaCar"/>
          <w:rFonts w:eastAsia="Calibri"/>
          <w:b w:val="0"/>
        </w:rPr>
        <w:t xml:space="preserve"> afirma que el </w:t>
      </w:r>
      <w:r w:rsidR="00995984" w:rsidRPr="00A505F5">
        <w:rPr>
          <w:rStyle w:val="MariaCar"/>
          <w:rFonts w:eastAsia="Calibri"/>
          <w:b w:val="0"/>
        </w:rPr>
        <w:t>“</w:t>
      </w:r>
      <w:r w:rsidR="001D7E7A" w:rsidRPr="00A505F5">
        <w:rPr>
          <w:rStyle w:val="MariaCar"/>
          <w:rFonts w:eastAsia="Calibri"/>
          <w:b w:val="0"/>
        </w:rPr>
        <w:t>monitoreo es el recojo y análisis de información de los procesos y productos pedagógicos para</w:t>
      </w:r>
      <w:r w:rsidR="00995984" w:rsidRPr="00A505F5">
        <w:rPr>
          <w:rStyle w:val="MariaCar"/>
          <w:rFonts w:eastAsia="Calibri"/>
          <w:b w:val="0"/>
        </w:rPr>
        <w:t xml:space="preserve"> la adecuada toma de decisiones”. </w:t>
      </w:r>
      <w:r w:rsidR="007428DC">
        <w:rPr>
          <w:rStyle w:val="MariaCar"/>
          <w:rFonts w:eastAsia="Calibri"/>
          <w:b w:val="0"/>
        </w:rPr>
        <w:t>(Minedu</w:t>
      </w:r>
      <w:r w:rsidRPr="00A505F5">
        <w:rPr>
          <w:rStyle w:val="MariaCar"/>
          <w:rFonts w:eastAsia="Calibri"/>
          <w:b w:val="0"/>
        </w:rPr>
        <w:t xml:space="preserve">, 2014, </w:t>
      </w:r>
      <w:r w:rsidR="00995984" w:rsidRPr="00A505F5">
        <w:rPr>
          <w:rStyle w:val="MariaCar"/>
          <w:rFonts w:eastAsia="Calibri"/>
          <w:b w:val="0"/>
        </w:rPr>
        <w:t>p.</w:t>
      </w:r>
      <w:r w:rsidRPr="00A505F5">
        <w:rPr>
          <w:rStyle w:val="MariaCar"/>
          <w:rFonts w:eastAsia="Calibri"/>
          <w:b w:val="0"/>
        </w:rPr>
        <w:t xml:space="preserve"> </w:t>
      </w:r>
      <w:r w:rsidR="00995984" w:rsidRPr="00A505F5">
        <w:rPr>
          <w:rStyle w:val="MariaCar"/>
          <w:rFonts w:eastAsia="Calibri"/>
          <w:b w:val="0"/>
        </w:rPr>
        <w:t>9)</w:t>
      </w:r>
      <w:r w:rsidR="00D02BFA" w:rsidRPr="00CB1643">
        <w:t xml:space="preserve"> </w:t>
      </w:r>
    </w:p>
    <w:p w14:paraId="011449A6" w14:textId="7997AB15" w:rsidR="00DA061E" w:rsidRPr="00CB1643" w:rsidRDefault="006A0450" w:rsidP="004A5CEA">
      <w:pPr>
        <w:tabs>
          <w:tab w:val="left" w:pos="0"/>
          <w:tab w:val="left" w:pos="1701"/>
        </w:tabs>
        <w:spacing w:after="0" w:line="360" w:lineRule="auto"/>
        <w:jc w:val="both"/>
        <w:rPr>
          <w:rFonts w:ascii="Times New Roman" w:hAnsi="Times New Roman"/>
          <w:sz w:val="24"/>
          <w:szCs w:val="24"/>
        </w:rPr>
      </w:pPr>
      <w:r>
        <w:rPr>
          <w:rFonts w:ascii="Times New Roman" w:hAnsi="Times New Roman"/>
          <w:b/>
          <w:sz w:val="24"/>
          <w:szCs w:val="24"/>
        </w:rPr>
        <w:t xml:space="preserve">       </w:t>
      </w:r>
      <w:r w:rsidR="00A505F5" w:rsidRPr="006A0450">
        <w:rPr>
          <w:rFonts w:ascii="Times New Roman" w:hAnsi="Times New Roman"/>
          <w:i/>
          <w:sz w:val="24"/>
          <w:szCs w:val="24"/>
        </w:rPr>
        <w:t>5.1.1.</w:t>
      </w:r>
      <w:r w:rsidR="003603FF" w:rsidRPr="006A0450">
        <w:rPr>
          <w:rFonts w:ascii="Times New Roman" w:hAnsi="Times New Roman"/>
          <w:i/>
          <w:sz w:val="24"/>
          <w:szCs w:val="24"/>
        </w:rPr>
        <w:t>1.2</w:t>
      </w:r>
      <w:r w:rsidR="004A5CEA">
        <w:rPr>
          <w:rFonts w:ascii="Times New Roman" w:hAnsi="Times New Roman"/>
          <w:i/>
          <w:sz w:val="24"/>
          <w:szCs w:val="24"/>
        </w:rPr>
        <w:t>.</w:t>
      </w:r>
      <w:r w:rsidR="003603FF" w:rsidRPr="003603FF">
        <w:rPr>
          <w:rFonts w:ascii="Times New Roman" w:hAnsi="Times New Roman"/>
          <w:sz w:val="24"/>
          <w:szCs w:val="24"/>
        </w:rPr>
        <w:t xml:space="preserve"> </w:t>
      </w:r>
      <w:r w:rsidR="00B8534F" w:rsidRPr="00544EA6">
        <w:rPr>
          <w:rFonts w:ascii="Times New Roman" w:hAnsi="Times New Roman"/>
          <w:i/>
          <w:sz w:val="24"/>
          <w:szCs w:val="24"/>
        </w:rPr>
        <w:t>Estrategias</w:t>
      </w:r>
      <w:r w:rsidR="00DA061E" w:rsidRPr="00544EA6">
        <w:rPr>
          <w:rFonts w:ascii="Times New Roman" w:hAnsi="Times New Roman"/>
          <w:i/>
          <w:sz w:val="24"/>
          <w:szCs w:val="24"/>
        </w:rPr>
        <w:t xml:space="preserve"> de monitoreo pedagógico</w:t>
      </w:r>
      <w:r w:rsidR="006756DB" w:rsidRPr="00544EA6">
        <w:rPr>
          <w:rFonts w:ascii="Times New Roman" w:hAnsi="Times New Roman"/>
          <w:i/>
          <w:sz w:val="24"/>
          <w:szCs w:val="24"/>
        </w:rPr>
        <w:t>.</w:t>
      </w:r>
      <w:r w:rsidR="006756DB" w:rsidRPr="00CB1643">
        <w:rPr>
          <w:rFonts w:ascii="Times New Roman" w:hAnsi="Times New Roman"/>
          <w:sz w:val="24"/>
          <w:szCs w:val="24"/>
        </w:rPr>
        <w:t xml:space="preserve">  Flores</w:t>
      </w:r>
      <w:r w:rsidR="003768FE" w:rsidRPr="00CB1643">
        <w:rPr>
          <w:rFonts w:ascii="Times New Roman" w:hAnsi="Times New Roman"/>
          <w:sz w:val="24"/>
          <w:szCs w:val="24"/>
        </w:rPr>
        <w:t xml:space="preserve"> considera</w:t>
      </w:r>
      <w:r w:rsidR="00F4677D" w:rsidRPr="00CB1643">
        <w:rPr>
          <w:rFonts w:ascii="Times New Roman" w:hAnsi="Times New Roman"/>
          <w:sz w:val="24"/>
          <w:szCs w:val="24"/>
        </w:rPr>
        <w:t xml:space="preserve"> </w:t>
      </w:r>
      <w:r w:rsidR="006756DB" w:rsidRPr="00CB1643">
        <w:rPr>
          <w:rFonts w:ascii="Times New Roman" w:hAnsi="Times New Roman"/>
          <w:sz w:val="24"/>
          <w:szCs w:val="24"/>
        </w:rPr>
        <w:t xml:space="preserve">cinco </w:t>
      </w:r>
      <w:r w:rsidR="00F4677D" w:rsidRPr="00CB1643">
        <w:rPr>
          <w:rFonts w:ascii="Times New Roman" w:hAnsi="Times New Roman"/>
          <w:sz w:val="24"/>
          <w:szCs w:val="24"/>
        </w:rPr>
        <w:t>estrategias de monitoreo, tenemos:</w:t>
      </w:r>
    </w:p>
    <w:p w14:paraId="1E62DDDF" w14:textId="1DFCAEF6" w:rsidR="00D8469C" w:rsidRPr="00CB1643" w:rsidRDefault="00A505F5" w:rsidP="00CB1643">
      <w:pPr>
        <w:tabs>
          <w:tab w:val="left" w:pos="0"/>
        </w:tabs>
        <w:spacing w:after="0" w:line="360" w:lineRule="auto"/>
        <w:jc w:val="both"/>
        <w:rPr>
          <w:rFonts w:ascii="Times New Roman" w:hAnsi="Times New Roman"/>
          <w:sz w:val="24"/>
          <w:szCs w:val="24"/>
        </w:rPr>
      </w:pPr>
      <w:r w:rsidRPr="004A5CEA">
        <w:rPr>
          <w:rFonts w:ascii="Times New Roman" w:hAnsi="Times New Roman"/>
          <w:i/>
          <w:sz w:val="24"/>
          <w:szCs w:val="24"/>
        </w:rPr>
        <w:t xml:space="preserve">       </w:t>
      </w:r>
      <w:r w:rsidR="003603FF" w:rsidRPr="004A5CEA">
        <w:rPr>
          <w:rFonts w:ascii="Times New Roman" w:hAnsi="Times New Roman"/>
          <w:i/>
          <w:sz w:val="24"/>
          <w:szCs w:val="24"/>
        </w:rPr>
        <w:t xml:space="preserve">a. </w:t>
      </w:r>
      <w:r w:rsidR="00F4677D" w:rsidRPr="004A5CEA">
        <w:rPr>
          <w:rFonts w:ascii="Times New Roman" w:hAnsi="Times New Roman"/>
          <w:i/>
          <w:sz w:val="24"/>
          <w:szCs w:val="24"/>
        </w:rPr>
        <w:t>Visita al aula.</w:t>
      </w:r>
      <w:r w:rsidR="00F4677D" w:rsidRPr="00CB1643">
        <w:rPr>
          <w:rFonts w:ascii="Times New Roman" w:hAnsi="Times New Roman"/>
          <w:sz w:val="24"/>
          <w:szCs w:val="24"/>
        </w:rPr>
        <w:t xml:space="preserve"> Consiste </w:t>
      </w:r>
      <w:r w:rsidR="00404187" w:rsidRPr="00CB1643">
        <w:rPr>
          <w:rFonts w:ascii="Times New Roman" w:hAnsi="Times New Roman"/>
          <w:sz w:val="24"/>
          <w:szCs w:val="24"/>
        </w:rPr>
        <w:t>en recaudar</w:t>
      </w:r>
      <w:r w:rsidR="00F4677D" w:rsidRPr="00CB1643">
        <w:rPr>
          <w:rFonts w:ascii="Times New Roman" w:hAnsi="Times New Roman"/>
          <w:sz w:val="24"/>
          <w:szCs w:val="24"/>
        </w:rPr>
        <w:t xml:space="preserve"> información confiable y oportuna, así como también</w:t>
      </w:r>
      <w:r w:rsidR="00404187" w:rsidRPr="00CB1643">
        <w:rPr>
          <w:rFonts w:ascii="Times New Roman" w:hAnsi="Times New Roman"/>
          <w:sz w:val="24"/>
          <w:szCs w:val="24"/>
        </w:rPr>
        <w:t xml:space="preserve"> en</w:t>
      </w:r>
      <w:r w:rsidR="00F4677D" w:rsidRPr="00CB1643">
        <w:rPr>
          <w:rFonts w:ascii="Times New Roman" w:hAnsi="Times New Roman"/>
          <w:sz w:val="24"/>
          <w:szCs w:val="24"/>
        </w:rPr>
        <w:t xml:space="preserve"> identificar las fortalezas y debilidades de la práctica pedagógica de los docentes, con el propósito </w:t>
      </w:r>
      <w:r w:rsidR="00404187" w:rsidRPr="00CB1643">
        <w:rPr>
          <w:rFonts w:ascii="Times New Roman" w:hAnsi="Times New Roman"/>
          <w:sz w:val="24"/>
          <w:szCs w:val="24"/>
        </w:rPr>
        <w:t xml:space="preserve">de ayudar en la </w:t>
      </w:r>
      <w:r w:rsidR="00F4677D" w:rsidRPr="00CB1643">
        <w:rPr>
          <w:rFonts w:ascii="Times New Roman" w:hAnsi="Times New Roman"/>
          <w:sz w:val="24"/>
          <w:szCs w:val="24"/>
        </w:rPr>
        <w:t xml:space="preserve">mejorar </w:t>
      </w:r>
      <w:r w:rsidR="00404187" w:rsidRPr="00CB1643">
        <w:rPr>
          <w:rFonts w:ascii="Times New Roman" w:hAnsi="Times New Roman"/>
          <w:sz w:val="24"/>
          <w:szCs w:val="24"/>
        </w:rPr>
        <w:t xml:space="preserve">de </w:t>
      </w:r>
      <w:r w:rsidR="00F4677D" w:rsidRPr="00CB1643">
        <w:rPr>
          <w:rFonts w:ascii="Times New Roman" w:hAnsi="Times New Roman"/>
          <w:sz w:val="24"/>
          <w:szCs w:val="24"/>
        </w:rPr>
        <w:t>la l</w:t>
      </w:r>
      <w:r w:rsidR="00404187" w:rsidRPr="00CB1643">
        <w:rPr>
          <w:rFonts w:ascii="Times New Roman" w:hAnsi="Times New Roman"/>
          <w:sz w:val="24"/>
          <w:szCs w:val="24"/>
        </w:rPr>
        <w:t xml:space="preserve">abor pedagógica </w:t>
      </w:r>
      <w:r>
        <w:rPr>
          <w:rFonts w:ascii="Times New Roman" w:hAnsi="Times New Roman"/>
          <w:sz w:val="24"/>
          <w:szCs w:val="24"/>
        </w:rPr>
        <w:t>en aula.</w:t>
      </w:r>
    </w:p>
    <w:p w14:paraId="51E67739" w14:textId="55938149" w:rsidR="00D8469C" w:rsidRPr="00CB1643" w:rsidRDefault="00A505F5" w:rsidP="00CB1643">
      <w:pPr>
        <w:tabs>
          <w:tab w:val="left" w:pos="0"/>
        </w:tabs>
        <w:spacing w:after="0" w:line="360" w:lineRule="auto"/>
        <w:jc w:val="both"/>
        <w:rPr>
          <w:rFonts w:ascii="Times New Roman" w:hAnsi="Times New Roman"/>
          <w:sz w:val="24"/>
          <w:szCs w:val="24"/>
        </w:rPr>
      </w:pPr>
      <w:r>
        <w:rPr>
          <w:rFonts w:ascii="Times New Roman" w:hAnsi="Times New Roman"/>
          <w:sz w:val="24"/>
          <w:szCs w:val="24"/>
        </w:rPr>
        <w:t xml:space="preserve">       </w:t>
      </w:r>
      <w:r w:rsidR="003603FF">
        <w:rPr>
          <w:rFonts w:ascii="Times New Roman" w:hAnsi="Times New Roman"/>
          <w:sz w:val="24"/>
          <w:szCs w:val="24"/>
        </w:rPr>
        <w:t>b</w:t>
      </w:r>
      <w:r w:rsidR="003603FF" w:rsidRPr="004A5CEA">
        <w:rPr>
          <w:rFonts w:ascii="Times New Roman" w:hAnsi="Times New Roman"/>
          <w:i/>
          <w:sz w:val="24"/>
          <w:szCs w:val="24"/>
        </w:rPr>
        <w:t>.</w:t>
      </w:r>
      <w:r w:rsidRPr="004A5CEA">
        <w:rPr>
          <w:rFonts w:ascii="Times New Roman" w:hAnsi="Times New Roman"/>
          <w:i/>
          <w:sz w:val="24"/>
          <w:szCs w:val="24"/>
        </w:rPr>
        <w:t xml:space="preserve"> </w:t>
      </w:r>
      <w:r w:rsidR="00F4677D" w:rsidRPr="004A5CEA">
        <w:rPr>
          <w:rFonts w:ascii="Times New Roman" w:hAnsi="Times New Roman"/>
          <w:i/>
          <w:sz w:val="24"/>
          <w:szCs w:val="24"/>
        </w:rPr>
        <w:t xml:space="preserve">Observación entre </w:t>
      </w:r>
      <w:r w:rsidR="00033E83" w:rsidRPr="004A5CEA">
        <w:rPr>
          <w:rFonts w:ascii="Times New Roman" w:hAnsi="Times New Roman"/>
          <w:i/>
          <w:sz w:val="24"/>
          <w:szCs w:val="24"/>
        </w:rPr>
        <w:t>pares.</w:t>
      </w:r>
      <w:r w:rsidR="00033E83">
        <w:rPr>
          <w:rFonts w:ascii="Times New Roman" w:hAnsi="Times New Roman"/>
          <w:sz w:val="24"/>
          <w:szCs w:val="24"/>
        </w:rPr>
        <w:t xml:space="preserve"> Es la interacción que </w:t>
      </w:r>
      <w:r w:rsidR="00404187" w:rsidRPr="00CB1643">
        <w:rPr>
          <w:rFonts w:ascii="Times New Roman" w:hAnsi="Times New Roman"/>
          <w:sz w:val="24"/>
          <w:szCs w:val="24"/>
        </w:rPr>
        <w:t xml:space="preserve">se da en forma colegiada entre los docentes con la finalidad de </w:t>
      </w:r>
      <w:r w:rsidR="00033E83">
        <w:rPr>
          <w:rFonts w:ascii="Times New Roman" w:hAnsi="Times New Roman"/>
          <w:sz w:val="24"/>
          <w:szCs w:val="24"/>
        </w:rPr>
        <w:t xml:space="preserve">generan relaciones positivas y mutuas para </w:t>
      </w:r>
      <w:r w:rsidR="00404187" w:rsidRPr="00CB1643">
        <w:rPr>
          <w:rFonts w:ascii="Times New Roman" w:hAnsi="Times New Roman"/>
          <w:sz w:val="24"/>
          <w:szCs w:val="24"/>
        </w:rPr>
        <w:t xml:space="preserve">reflexionar y construir los saberes pedagógicos en </w:t>
      </w:r>
      <w:r w:rsidR="00033E83">
        <w:rPr>
          <w:rFonts w:ascii="Times New Roman" w:hAnsi="Times New Roman"/>
          <w:sz w:val="24"/>
          <w:szCs w:val="24"/>
        </w:rPr>
        <w:t>situaciones auténticas</w:t>
      </w:r>
      <w:r w:rsidR="00404187" w:rsidRPr="00CB1643">
        <w:rPr>
          <w:rFonts w:ascii="Times New Roman" w:hAnsi="Times New Roman"/>
          <w:sz w:val="24"/>
          <w:szCs w:val="24"/>
        </w:rPr>
        <w:t>.</w:t>
      </w:r>
      <w:r w:rsidR="001E6ABE">
        <w:rPr>
          <w:rFonts w:ascii="Times New Roman" w:hAnsi="Times New Roman"/>
          <w:sz w:val="24"/>
          <w:szCs w:val="24"/>
        </w:rPr>
        <w:t xml:space="preserve"> </w:t>
      </w:r>
    </w:p>
    <w:p w14:paraId="11789CED" w14:textId="7B9F7DA6" w:rsidR="00D8469C" w:rsidRPr="00CB1643" w:rsidRDefault="00A505F5" w:rsidP="00CB1643">
      <w:pPr>
        <w:tabs>
          <w:tab w:val="left" w:pos="0"/>
        </w:tabs>
        <w:spacing w:after="0" w:line="360" w:lineRule="auto"/>
        <w:jc w:val="both"/>
        <w:rPr>
          <w:rFonts w:ascii="Times New Roman" w:hAnsi="Times New Roman"/>
          <w:sz w:val="24"/>
          <w:szCs w:val="24"/>
        </w:rPr>
      </w:pPr>
      <w:r>
        <w:rPr>
          <w:rFonts w:ascii="Times New Roman" w:hAnsi="Times New Roman"/>
          <w:sz w:val="24"/>
          <w:szCs w:val="24"/>
        </w:rPr>
        <w:lastRenderedPageBreak/>
        <w:t xml:space="preserve">       </w:t>
      </w:r>
      <w:r w:rsidR="003603FF" w:rsidRPr="004A5CEA">
        <w:rPr>
          <w:rFonts w:ascii="Times New Roman" w:hAnsi="Times New Roman"/>
          <w:i/>
          <w:sz w:val="24"/>
          <w:szCs w:val="24"/>
        </w:rPr>
        <w:t xml:space="preserve">c. </w:t>
      </w:r>
      <w:r w:rsidR="00404187" w:rsidRPr="004A5CEA">
        <w:rPr>
          <w:rFonts w:ascii="Times New Roman" w:hAnsi="Times New Roman"/>
          <w:i/>
          <w:sz w:val="24"/>
          <w:szCs w:val="24"/>
        </w:rPr>
        <w:t>Círculos de interaprendi</w:t>
      </w:r>
      <w:r w:rsidR="004A745F" w:rsidRPr="004A5CEA">
        <w:rPr>
          <w:rFonts w:ascii="Times New Roman" w:hAnsi="Times New Roman"/>
          <w:i/>
          <w:sz w:val="24"/>
          <w:szCs w:val="24"/>
        </w:rPr>
        <w:t>z</w:t>
      </w:r>
      <w:r w:rsidR="00404187" w:rsidRPr="004A5CEA">
        <w:rPr>
          <w:rFonts w:ascii="Times New Roman" w:hAnsi="Times New Roman"/>
          <w:i/>
          <w:sz w:val="24"/>
          <w:szCs w:val="24"/>
        </w:rPr>
        <w:t>aje</w:t>
      </w:r>
      <w:r w:rsidR="00404187" w:rsidRPr="00CB1643">
        <w:rPr>
          <w:rFonts w:ascii="Times New Roman" w:hAnsi="Times New Roman"/>
          <w:sz w:val="24"/>
          <w:szCs w:val="24"/>
        </w:rPr>
        <w:t xml:space="preserve">. </w:t>
      </w:r>
      <w:r w:rsidR="00831D91" w:rsidRPr="00CB1643">
        <w:rPr>
          <w:rFonts w:ascii="Times New Roman" w:hAnsi="Times New Roman"/>
          <w:sz w:val="24"/>
          <w:szCs w:val="24"/>
        </w:rPr>
        <w:t>Son espacios en las cuales los docentes discuten y reflexionan sobre las experiencias exitosas logradas en su práctica pedagógica, para ser socializadas y valoradas.</w:t>
      </w:r>
    </w:p>
    <w:p w14:paraId="67C354D9" w14:textId="23BA4117" w:rsidR="00831D91" w:rsidRPr="00CB1643" w:rsidRDefault="00A505F5" w:rsidP="00CB1643">
      <w:pPr>
        <w:tabs>
          <w:tab w:val="left" w:pos="0"/>
        </w:tabs>
        <w:spacing w:after="0" w:line="360" w:lineRule="auto"/>
        <w:jc w:val="both"/>
        <w:rPr>
          <w:rFonts w:ascii="Times New Roman" w:hAnsi="Times New Roman"/>
          <w:sz w:val="24"/>
          <w:szCs w:val="24"/>
        </w:rPr>
      </w:pPr>
      <w:r>
        <w:rPr>
          <w:rFonts w:ascii="Times New Roman" w:hAnsi="Times New Roman"/>
          <w:sz w:val="24"/>
          <w:szCs w:val="24"/>
        </w:rPr>
        <w:t xml:space="preserve">       </w:t>
      </w:r>
      <w:r w:rsidR="003603FF" w:rsidRPr="004A5CEA">
        <w:rPr>
          <w:rFonts w:ascii="Times New Roman" w:hAnsi="Times New Roman"/>
          <w:i/>
          <w:sz w:val="24"/>
          <w:szCs w:val="24"/>
        </w:rPr>
        <w:t xml:space="preserve">d. </w:t>
      </w:r>
      <w:r w:rsidR="00831D91" w:rsidRPr="004A5CEA">
        <w:rPr>
          <w:rFonts w:ascii="Times New Roman" w:hAnsi="Times New Roman"/>
          <w:i/>
          <w:sz w:val="24"/>
          <w:szCs w:val="24"/>
        </w:rPr>
        <w:t>Jornadas de autoafirmación docente</w:t>
      </w:r>
      <w:r w:rsidR="00831D91" w:rsidRPr="00CB1643">
        <w:rPr>
          <w:rFonts w:ascii="Times New Roman" w:hAnsi="Times New Roman"/>
          <w:sz w:val="24"/>
          <w:szCs w:val="24"/>
        </w:rPr>
        <w:t xml:space="preserve">. </w:t>
      </w:r>
      <w:r w:rsidR="00BA54FA" w:rsidRPr="00CB1643">
        <w:rPr>
          <w:rFonts w:ascii="Times New Roman" w:hAnsi="Times New Roman"/>
          <w:sz w:val="24"/>
          <w:szCs w:val="24"/>
        </w:rPr>
        <w:t>L</w:t>
      </w:r>
      <w:r w:rsidR="00831D91" w:rsidRPr="00CB1643">
        <w:rPr>
          <w:rFonts w:ascii="Times New Roman" w:hAnsi="Times New Roman"/>
          <w:sz w:val="24"/>
          <w:szCs w:val="24"/>
        </w:rPr>
        <w:t xml:space="preserve">os docentes </w:t>
      </w:r>
      <w:r w:rsidR="00BA54FA" w:rsidRPr="00CB1643">
        <w:rPr>
          <w:rFonts w:ascii="Times New Roman" w:hAnsi="Times New Roman"/>
          <w:sz w:val="24"/>
          <w:szCs w:val="24"/>
        </w:rPr>
        <w:t xml:space="preserve">luego de establecer sus necesidades de aprendizaje, y a través de dichas jornadas van a incorporar conocimientos </w:t>
      </w:r>
      <w:r w:rsidR="005C02E2">
        <w:rPr>
          <w:rFonts w:ascii="Times New Roman" w:hAnsi="Times New Roman"/>
          <w:sz w:val="24"/>
          <w:szCs w:val="24"/>
        </w:rPr>
        <w:t>pedagógicos con la finalidad de lograr mejorar sus capacidades pedagógicas.</w:t>
      </w:r>
    </w:p>
    <w:p w14:paraId="0B98C582" w14:textId="642B5536" w:rsidR="00D8469C" w:rsidRPr="00CB1643" w:rsidRDefault="00A505F5" w:rsidP="00CB1643">
      <w:pPr>
        <w:tabs>
          <w:tab w:val="left" w:pos="0"/>
        </w:tabs>
        <w:spacing w:after="0" w:line="360" w:lineRule="auto"/>
        <w:jc w:val="both"/>
        <w:rPr>
          <w:rFonts w:ascii="Times New Roman" w:hAnsi="Times New Roman"/>
          <w:sz w:val="24"/>
          <w:szCs w:val="24"/>
        </w:rPr>
      </w:pPr>
      <w:r>
        <w:rPr>
          <w:rFonts w:ascii="Times New Roman" w:hAnsi="Times New Roman"/>
          <w:sz w:val="24"/>
          <w:szCs w:val="24"/>
        </w:rPr>
        <w:t xml:space="preserve">       </w:t>
      </w:r>
      <w:r w:rsidR="003603FF" w:rsidRPr="004A5CEA">
        <w:rPr>
          <w:rFonts w:ascii="Times New Roman" w:hAnsi="Times New Roman"/>
          <w:i/>
          <w:sz w:val="24"/>
          <w:szCs w:val="24"/>
        </w:rPr>
        <w:t xml:space="preserve">e. </w:t>
      </w:r>
      <w:r w:rsidR="00BA54FA" w:rsidRPr="004A5CEA">
        <w:rPr>
          <w:rFonts w:ascii="Times New Roman" w:hAnsi="Times New Roman"/>
          <w:i/>
          <w:sz w:val="24"/>
          <w:szCs w:val="24"/>
        </w:rPr>
        <w:t>Aulas abierta</w:t>
      </w:r>
      <w:r w:rsidR="006756DB" w:rsidRPr="004A5CEA">
        <w:rPr>
          <w:rFonts w:ascii="Times New Roman" w:hAnsi="Times New Roman"/>
          <w:i/>
          <w:sz w:val="24"/>
          <w:szCs w:val="24"/>
        </w:rPr>
        <w:t>s</w:t>
      </w:r>
      <w:r w:rsidR="006756DB" w:rsidRPr="00CB1643">
        <w:rPr>
          <w:rFonts w:ascii="Times New Roman" w:hAnsi="Times New Roman"/>
          <w:sz w:val="24"/>
          <w:szCs w:val="24"/>
        </w:rPr>
        <w:t xml:space="preserve">. Mediante estás </w:t>
      </w:r>
      <w:r w:rsidR="00BA54FA" w:rsidRPr="00CB1643">
        <w:rPr>
          <w:rFonts w:ascii="Times New Roman" w:hAnsi="Times New Roman"/>
          <w:sz w:val="24"/>
          <w:szCs w:val="24"/>
        </w:rPr>
        <w:t>se va</w:t>
      </w:r>
      <w:r w:rsidR="00242977" w:rsidRPr="00CB1643">
        <w:rPr>
          <w:rFonts w:ascii="Times New Roman" w:hAnsi="Times New Roman"/>
          <w:sz w:val="24"/>
          <w:szCs w:val="24"/>
        </w:rPr>
        <w:t>n</w:t>
      </w:r>
      <w:r w:rsidR="00BA54FA" w:rsidRPr="00CB1643">
        <w:rPr>
          <w:rFonts w:ascii="Times New Roman" w:hAnsi="Times New Roman"/>
          <w:sz w:val="24"/>
          <w:szCs w:val="24"/>
        </w:rPr>
        <w:t xml:space="preserve"> a generar una opinión </w:t>
      </w:r>
      <w:r w:rsidRPr="00CB1643">
        <w:rPr>
          <w:rFonts w:ascii="Times New Roman" w:hAnsi="Times New Roman"/>
          <w:sz w:val="24"/>
          <w:szCs w:val="24"/>
        </w:rPr>
        <w:t>favorable,</w:t>
      </w:r>
      <w:r w:rsidR="00BA54FA" w:rsidRPr="00CB1643">
        <w:rPr>
          <w:rFonts w:ascii="Times New Roman" w:hAnsi="Times New Roman"/>
          <w:sz w:val="24"/>
          <w:szCs w:val="24"/>
        </w:rPr>
        <w:t xml:space="preserve"> así como también acciones concretas para sensibilizar a las familias y comunidad a cerca de la importancia de una buena enseñanza a sus hijos.</w:t>
      </w:r>
      <w:r w:rsidR="00D8469C" w:rsidRPr="00CB1643">
        <w:rPr>
          <w:rFonts w:ascii="Times New Roman" w:hAnsi="Times New Roman"/>
          <w:sz w:val="24"/>
          <w:szCs w:val="24"/>
        </w:rPr>
        <w:t xml:space="preserve"> (Flores, 2014).</w:t>
      </w:r>
    </w:p>
    <w:p w14:paraId="02221784" w14:textId="14D582E4" w:rsidR="00D8469C" w:rsidRPr="00CB1643" w:rsidRDefault="00DA061E" w:rsidP="0013489A">
      <w:pPr>
        <w:spacing w:after="0" w:line="360" w:lineRule="auto"/>
        <w:jc w:val="both"/>
        <w:rPr>
          <w:rFonts w:ascii="Times New Roman" w:hAnsi="Times New Roman"/>
          <w:sz w:val="24"/>
          <w:szCs w:val="24"/>
        </w:rPr>
      </w:pPr>
      <w:r w:rsidRPr="00544EA6">
        <w:rPr>
          <w:rFonts w:ascii="Times New Roman" w:hAnsi="Times New Roman"/>
          <w:b/>
          <w:i/>
          <w:sz w:val="24"/>
          <w:szCs w:val="24"/>
        </w:rPr>
        <w:t xml:space="preserve">       </w:t>
      </w:r>
      <w:r w:rsidR="00A505F5" w:rsidRPr="004A5CEA">
        <w:rPr>
          <w:rFonts w:ascii="Times New Roman" w:hAnsi="Times New Roman"/>
          <w:i/>
          <w:sz w:val="24"/>
          <w:szCs w:val="24"/>
        </w:rPr>
        <w:t>5.1.</w:t>
      </w:r>
      <w:r w:rsidR="003603FF" w:rsidRPr="004A5CEA">
        <w:rPr>
          <w:rFonts w:ascii="Times New Roman" w:hAnsi="Times New Roman"/>
          <w:i/>
          <w:sz w:val="24"/>
          <w:szCs w:val="24"/>
        </w:rPr>
        <w:t>1.</w:t>
      </w:r>
      <w:r w:rsidR="00A505F5" w:rsidRPr="004A5CEA">
        <w:rPr>
          <w:rFonts w:ascii="Times New Roman" w:hAnsi="Times New Roman"/>
          <w:i/>
          <w:sz w:val="24"/>
          <w:szCs w:val="24"/>
        </w:rPr>
        <w:t>1.</w:t>
      </w:r>
      <w:r w:rsidR="00B8534F" w:rsidRPr="004A5CEA">
        <w:rPr>
          <w:rFonts w:ascii="Times New Roman" w:hAnsi="Times New Roman"/>
          <w:i/>
          <w:sz w:val="24"/>
          <w:szCs w:val="24"/>
        </w:rPr>
        <w:t>3</w:t>
      </w:r>
      <w:r w:rsidR="00E9221F" w:rsidRPr="004A5CEA">
        <w:rPr>
          <w:rFonts w:ascii="Times New Roman" w:hAnsi="Times New Roman"/>
          <w:i/>
          <w:sz w:val="24"/>
          <w:szCs w:val="24"/>
        </w:rPr>
        <w:t>.</w:t>
      </w:r>
      <w:r w:rsidR="00B8534F" w:rsidRPr="004A5CEA">
        <w:rPr>
          <w:rFonts w:ascii="Times New Roman" w:hAnsi="Times New Roman"/>
          <w:i/>
          <w:sz w:val="24"/>
          <w:szCs w:val="24"/>
        </w:rPr>
        <w:t xml:space="preserve"> Instrumentos</w:t>
      </w:r>
      <w:r w:rsidR="00BA54FA" w:rsidRPr="004A5CEA">
        <w:rPr>
          <w:rFonts w:ascii="Times New Roman" w:hAnsi="Times New Roman"/>
          <w:i/>
          <w:sz w:val="24"/>
          <w:szCs w:val="24"/>
        </w:rPr>
        <w:t xml:space="preserve"> de monitoreo pedagógico</w:t>
      </w:r>
      <w:r w:rsidR="00BA54FA" w:rsidRPr="004A5CEA">
        <w:rPr>
          <w:rFonts w:ascii="Times New Roman" w:hAnsi="Times New Roman"/>
          <w:sz w:val="24"/>
          <w:szCs w:val="24"/>
        </w:rPr>
        <w:t>.</w:t>
      </w:r>
      <w:r w:rsidR="00242977" w:rsidRPr="00CB1643">
        <w:rPr>
          <w:rFonts w:ascii="Times New Roman" w:hAnsi="Times New Roman"/>
          <w:sz w:val="24"/>
          <w:szCs w:val="24"/>
        </w:rPr>
        <w:t xml:space="preserve"> </w:t>
      </w:r>
      <w:r w:rsidR="0079689A" w:rsidRPr="00CB1643">
        <w:rPr>
          <w:rFonts w:ascii="Times New Roman" w:hAnsi="Times New Roman"/>
          <w:sz w:val="24"/>
          <w:szCs w:val="24"/>
        </w:rPr>
        <w:t>Los instrumentos de monitoreo recogen información consensuada, que parten de la autocrítica orientadas a asumir compromisos</w:t>
      </w:r>
      <w:r w:rsidR="00A505F5">
        <w:rPr>
          <w:rFonts w:ascii="Times New Roman" w:hAnsi="Times New Roman"/>
          <w:sz w:val="24"/>
          <w:szCs w:val="24"/>
        </w:rPr>
        <w:t xml:space="preserve"> de cambio, entre ellos </w:t>
      </w:r>
      <w:r w:rsidR="007809B5">
        <w:rPr>
          <w:rFonts w:ascii="Times New Roman" w:hAnsi="Times New Roman"/>
          <w:sz w:val="24"/>
          <w:szCs w:val="24"/>
        </w:rPr>
        <w:t>tenemos la Ficha de observación con la cual se recoge información de los resultados cualitativos y  cuantitativos, también el cuaderno de campo en la cual el directivo hace sus</w:t>
      </w:r>
      <w:r w:rsidR="0079689A" w:rsidRPr="00CB1643">
        <w:rPr>
          <w:rFonts w:ascii="Times New Roman" w:hAnsi="Times New Roman"/>
          <w:sz w:val="24"/>
          <w:szCs w:val="24"/>
        </w:rPr>
        <w:t xml:space="preserve"> anotaciones cuando </w:t>
      </w:r>
      <w:r w:rsidR="00A505F5">
        <w:rPr>
          <w:rFonts w:ascii="Times New Roman" w:hAnsi="Times New Roman"/>
          <w:sz w:val="24"/>
          <w:szCs w:val="24"/>
        </w:rPr>
        <w:t xml:space="preserve">realiza la visita al aula, </w:t>
      </w:r>
      <w:r w:rsidR="007809B5">
        <w:rPr>
          <w:rFonts w:ascii="Times New Roman" w:hAnsi="Times New Roman"/>
          <w:sz w:val="24"/>
          <w:szCs w:val="24"/>
        </w:rPr>
        <w:t xml:space="preserve">y </w:t>
      </w:r>
      <w:r w:rsidR="0079689A" w:rsidRPr="00CB1643">
        <w:rPr>
          <w:rFonts w:ascii="Times New Roman" w:hAnsi="Times New Roman"/>
          <w:sz w:val="24"/>
          <w:szCs w:val="24"/>
        </w:rPr>
        <w:t>contiene un conjunto secuenciado y sistemático de observ</w:t>
      </w:r>
      <w:r w:rsidR="007809B5">
        <w:rPr>
          <w:rFonts w:ascii="Times New Roman" w:hAnsi="Times New Roman"/>
          <w:sz w:val="24"/>
          <w:szCs w:val="24"/>
        </w:rPr>
        <w:t>aciones y comentarios</w:t>
      </w:r>
      <w:r w:rsidR="00A505F5">
        <w:rPr>
          <w:rFonts w:ascii="Times New Roman" w:hAnsi="Times New Roman"/>
          <w:sz w:val="24"/>
          <w:szCs w:val="24"/>
        </w:rPr>
        <w:t>,</w:t>
      </w:r>
      <w:r w:rsidR="0079689A" w:rsidRPr="00CB1643">
        <w:rPr>
          <w:rFonts w:ascii="Times New Roman" w:hAnsi="Times New Roman"/>
          <w:sz w:val="24"/>
          <w:szCs w:val="24"/>
        </w:rPr>
        <w:t xml:space="preserve"> </w:t>
      </w:r>
      <w:r w:rsidR="007809B5">
        <w:rPr>
          <w:rFonts w:ascii="Times New Roman" w:hAnsi="Times New Roman"/>
          <w:sz w:val="24"/>
          <w:szCs w:val="24"/>
        </w:rPr>
        <w:t>con los cuales realizará el</w:t>
      </w:r>
      <w:r w:rsidR="0079689A" w:rsidRPr="00CB1643">
        <w:rPr>
          <w:rFonts w:ascii="Times New Roman" w:hAnsi="Times New Roman"/>
          <w:sz w:val="24"/>
          <w:szCs w:val="24"/>
        </w:rPr>
        <w:t xml:space="preserve"> análisis</w:t>
      </w:r>
      <w:r w:rsidR="007809B5">
        <w:rPr>
          <w:rFonts w:ascii="Times New Roman" w:hAnsi="Times New Roman"/>
          <w:sz w:val="24"/>
          <w:szCs w:val="24"/>
        </w:rPr>
        <w:t xml:space="preserve"> respectivo</w:t>
      </w:r>
      <w:r w:rsidR="0079689A" w:rsidRPr="00CB1643">
        <w:rPr>
          <w:rFonts w:ascii="Times New Roman" w:hAnsi="Times New Roman"/>
          <w:sz w:val="24"/>
          <w:szCs w:val="24"/>
        </w:rPr>
        <w:t>. (Zavala, 2015)</w:t>
      </w:r>
    </w:p>
    <w:p w14:paraId="7EDDC372" w14:textId="5E0B2BB5" w:rsidR="00D8469C" w:rsidRPr="00400735" w:rsidRDefault="00DA061E" w:rsidP="00CB1643">
      <w:pPr>
        <w:tabs>
          <w:tab w:val="left" w:pos="1276"/>
        </w:tabs>
        <w:spacing w:after="0" w:line="360" w:lineRule="auto"/>
        <w:jc w:val="both"/>
        <w:rPr>
          <w:rFonts w:ascii="Times New Roman" w:hAnsi="Times New Roman"/>
          <w:bCs/>
          <w:sz w:val="24"/>
          <w:szCs w:val="24"/>
          <w:lang w:eastAsia="es-ES"/>
        </w:rPr>
      </w:pPr>
      <w:r w:rsidRPr="006A0450">
        <w:rPr>
          <w:rFonts w:ascii="Times New Roman" w:hAnsi="Times New Roman"/>
          <w:i/>
          <w:sz w:val="24"/>
          <w:szCs w:val="24"/>
        </w:rPr>
        <w:t xml:space="preserve">       </w:t>
      </w:r>
      <w:r w:rsidR="007A5051" w:rsidRPr="006A0450">
        <w:rPr>
          <w:rFonts w:ascii="Times New Roman" w:hAnsi="Times New Roman"/>
          <w:b/>
          <w:i/>
          <w:sz w:val="24"/>
          <w:szCs w:val="24"/>
        </w:rPr>
        <w:t>5.1.1.2</w:t>
      </w:r>
      <w:r w:rsidR="00E9221F" w:rsidRPr="006A0450">
        <w:rPr>
          <w:rFonts w:ascii="Times New Roman" w:hAnsi="Times New Roman"/>
          <w:b/>
          <w:i/>
          <w:sz w:val="24"/>
          <w:szCs w:val="24"/>
        </w:rPr>
        <w:t>.</w:t>
      </w:r>
      <w:r w:rsidR="007A5051" w:rsidRPr="00544EA6">
        <w:rPr>
          <w:rFonts w:ascii="Times New Roman" w:hAnsi="Times New Roman"/>
          <w:b/>
          <w:i/>
          <w:sz w:val="24"/>
          <w:szCs w:val="24"/>
        </w:rPr>
        <w:t xml:space="preserve"> Acompañamiento</w:t>
      </w:r>
      <w:r w:rsidR="00B8534F" w:rsidRPr="00544EA6">
        <w:rPr>
          <w:rFonts w:ascii="Times New Roman" w:hAnsi="Times New Roman"/>
          <w:b/>
          <w:bCs/>
          <w:i/>
          <w:sz w:val="24"/>
          <w:szCs w:val="24"/>
          <w:lang w:eastAsia="es-ES"/>
        </w:rPr>
        <w:t xml:space="preserve"> </w:t>
      </w:r>
      <w:r w:rsidRPr="00544EA6">
        <w:rPr>
          <w:rFonts w:ascii="Times New Roman" w:hAnsi="Times New Roman"/>
          <w:b/>
          <w:bCs/>
          <w:i/>
          <w:sz w:val="24"/>
          <w:szCs w:val="24"/>
          <w:lang w:eastAsia="es-ES"/>
        </w:rPr>
        <w:t>pedagógico</w:t>
      </w:r>
      <w:r w:rsidR="000E3C3F">
        <w:rPr>
          <w:rFonts w:ascii="Times New Roman" w:hAnsi="Times New Roman"/>
          <w:b/>
          <w:bCs/>
          <w:sz w:val="24"/>
          <w:szCs w:val="24"/>
          <w:lang w:eastAsia="es-ES"/>
        </w:rPr>
        <w:t xml:space="preserve">. </w:t>
      </w:r>
      <w:r w:rsidR="00400735">
        <w:rPr>
          <w:rFonts w:ascii="Times New Roman" w:hAnsi="Times New Roman"/>
          <w:bCs/>
          <w:sz w:val="24"/>
          <w:szCs w:val="24"/>
          <w:lang w:eastAsia="es-ES"/>
        </w:rPr>
        <w:t>Encontramos diversas definiciones de acompañamiento pedagógico de los cuales he considerado:</w:t>
      </w:r>
    </w:p>
    <w:p w14:paraId="24A1EA52" w14:textId="13A46CF3" w:rsidR="00D8469C" w:rsidRPr="00CB1643" w:rsidRDefault="00DA061E" w:rsidP="00CB1643">
      <w:pPr>
        <w:tabs>
          <w:tab w:val="left" w:pos="1032"/>
        </w:tabs>
        <w:spacing w:after="0" w:line="360" w:lineRule="auto"/>
        <w:jc w:val="both"/>
        <w:rPr>
          <w:rFonts w:ascii="Times New Roman" w:hAnsi="Times New Roman"/>
          <w:sz w:val="24"/>
          <w:szCs w:val="24"/>
        </w:rPr>
      </w:pPr>
      <w:r w:rsidRPr="00CB1643">
        <w:rPr>
          <w:rFonts w:ascii="Times New Roman" w:hAnsi="Times New Roman"/>
          <w:sz w:val="24"/>
          <w:szCs w:val="24"/>
        </w:rPr>
        <w:t xml:space="preserve">       </w:t>
      </w:r>
      <w:r w:rsidR="00B8534F" w:rsidRPr="006A0450">
        <w:rPr>
          <w:rFonts w:ascii="Times New Roman" w:hAnsi="Times New Roman"/>
          <w:i/>
          <w:sz w:val="24"/>
          <w:szCs w:val="24"/>
        </w:rPr>
        <w:t>5.1.1.2.1</w:t>
      </w:r>
      <w:r w:rsidR="00E9221F" w:rsidRPr="006A0450">
        <w:rPr>
          <w:rFonts w:ascii="Times New Roman" w:hAnsi="Times New Roman"/>
          <w:i/>
          <w:sz w:val="24"/>
          <w:szCs w:val="24"/>
        </w:rPr>
        <w:t>.</w:t>
      </w:r>
      <w:r w:rsidR="00B8534F" w:rsidRPr="00CB1643">
        <w:rPr>
          <w:rFonts w:ascii="Times New Roman" w:hAnsi="Times New Roman"/>
          <w:sz w:val="24"/>
          <w:szCs w:val="24"/>
        </w:rPr>
        <w:t xml:space="preserve"> </w:t>
      </w:r>
      <w:r w:rsidR="00B8534F" w:rsidRPr="00544EA6">
        <w:rPr>
          <w:rFonts w:ascii="Times New Roman" w:hAnsi="Times New Roman"/>
          <w:i/>
          <w:sz w:val="24"/>
          <w:szCs w:val="24"/>
        </w:rPr>
        <w:t>Definición</w:t>
      </w:r>
      <w:r w:rsidR="007456DD" w:rsidRPr="00544EA6">
        <w:rPr>
          <w:rFonts w:ascii="Times New Roman" w:hAnsi="Times New Roman"/>
          <w:i/>
          <w:sz w:val="24"/>
          <w:szCs w:val="24"/>
        </w:rPr>
        <w:t xml:space="preserve"> de acompañamiento pedagógico</w:t>
      </w:r>
      <w:r w:rsidR="007456DD" w:rsidRPr="00CB1643">
        <w:rPr>
          <w:rFonts w:ascii="Times New Roman" w:hAnsi="Times New Roman"/>
          <w:sz w:val="24"/>
          <w:szCs w:val="24"/>
        </w:rPr>
        <w:t xml:space="preserve">. </w:t>
      </w:r>
      <w:r w:rsidR="002F5FF7" w:rsidRPr="00CB1643">
        <w:rPr>
          <w:rFonts w:ascii="Times New Roman" w:hAnsi="Times New Roman"/>
          <w:sz w:val="24"/>
          <w:szCs w:val="24"/>
        </w:rPr>
        <w:t>E</w:t>
      </w:r>
      <w:r w:rsidR="00833567" w:rsidRPr="00CB1643">
        <w:rPr>
          <w:rFonts w:ascii="Times New Roman" w:hAnsi="Times New Roman"/>
          <w:sz w:val="24"/>
          <w:szCs w:val="24"/>
        </w:rPr>
        <w:t xml:space="preserve">l acompañamiento pedagógico es una estrategia o acciones de </w:t>
      </w:r>
      <w:r w:rsidR="004D6A28" w:rsidRPr="00CB1643">
        <w:rPr>
          <w:rFonts w:ascii="Times New Roman" w:hAnsi="Times New Roman"/>
          <w:sz w:val="24"/>
          <w:szCs w:val="24"/>
        </w:rPr>
        <w:t xml:space="preserve">formación en </w:t>
      </w:r>
      <w:r w:rsidR="00833567" w:rsidRPr="00CB1643">
        <w:rPr>
          <w:rFonts w:ascii="Times New Roman" w:hAnsi="Times New Roman"/>
          <w:sz w:val="24"/>
          <w:szCs w:val="24"/>
        </w:rPr>
        <w:t xml:space="preserve">servicios educativos concretos </w:t>
      </w:r>
      <w:r w:rsidR="004D6A28" w:rsidRPr="00CB1643">
        <w:rPr>
          <w:rFonts w:ascii="Times New Roman" w:hAnsi="Times New Roman"/>
          <w:sz w:val="24"/>
          <w:szCs w:val="24"/>
        </w:rPr>
        <w:t>que se imparten en la escuela, cuyo propósito es que se establezca una relación entre el docente y el director con l</w:t>
      </w:r>
      <w:r w:rsidR="006202D7" w:rsidRPr="00CB1643">
        <w:rPr>
          <w:rFonts w:ascii="Times New Roman" w:hAnsi="Times New Roman"/>
          <w:sz w:val="24"/>
          <w:szCs w:val="24"/>
        </w:rPr>
        <w:t>a</w:t>
      </w:r>
      <w:r w:rsidR="004D6A28" w:rsidRPr="00CB1643">
        <w:rPr>
          <w:rFonts w:ascii="Times New Roman" w:hAnsi="Times New Roman"/>
          <w:sz w:val="24"/>
          <w:szCs w:val="24"/>
        </w:rPr>
        <w:t xml:space="preserve"> finalidad de r</w:t>
      </w:r>
      <w:r w:rsidR="00833567" w:rsidRPr="00CB1643">
        <w:rPr>
          <w:rFonts w:ascii="Times New Roman" w:hAnsi="Times New Roman"/>
          <w:sz w:val="24"/>
          <w:szCs w:val="24"/>
        </w:rPr>
        <w:t>eflexionar sobre su práctic</w:t>
      </w:r>
      <w:r w:rsidR="004D6A28" w:rsidRPr="00CB1643">
        <w:rPr>
          <w:rFonts w:ascii="Times New Roman" w:hAnsi="Times New Roman"/>
          <w:sz w:val="24"/>
          <w:szCs w:val="24"/>
        </w:rPr>
        <w:t xml:space="preserve">a </w:t>
      </w:r>
      <w:r w:rsidR="006202D7" w:rsidRPr="00CB1643">
        <w:rPr>
          <w:rFonts w:ascii="Times New Roman" w:hAnsi="Times New Roman"/>
          <w:sz w:val="24"/>
          <w:szCs w:val="24"/>
        </w:rPr>
        <w:t>pedagógica antes</w:t>
      </w:r>
      <w:r w:rsidR="004D6A28" w:rsidRPr="00CB1643">
        <w:rPr>
          <w:rFonts w:ascii="Times New Roman" w:hAnsi="Times New Roman"/>
          <w:sz w:val="24"/>
          <w:szCs w:val="24"/>
        </w:rPr>
        <w:t xml:space="preserve"> y durante, </w:t>
      </w:r>
      <w:r w:rsidR="006202D7" w:rsidRPr="00CB1643">
        <w:rPr>
          <w:rFonts w:ascii="Times New Roman" w:hAnsi="Times New Roman"/>
          <w:sz w:val="24"/>
          <w:szCs w:val="24"/>
        </w:rPr>
        <w:t xml:space="preserve">analizando de lo </w:t>
      </w:r>
      <w:r w:rsidR="00D15542" w:rsidRPr="00CB1643">
        <w:rPr>
          <w:rFonts w:ascii="Times New Roman" w:hAnsi="Times New Roman"/>
          <w:sz w:val="24"/>
          <w:szCs w:val="24"/>
        </w:rPr>
        <w:t xml:space="preserve">que </w:t>
      </w:r>
      <w:r w:rsidR="006202D7" w:rsidRPr="00CB1643">
        <w:rPr>
          <w:rFonts w:ascii="Times New Roman" w:hAnsi="Times New Roman"/>
          <w:sz w:val="24"/>
          <w:szCs w:val="24"/>
        </w:rPr>
        <w:t>hace para buscar estrategias adecuadas</w:t>
      </w:r>
      <w:r w:rsidR="00D15542" w:rsidRPr="00CB1643">
        <w:rPr>
          <w:rFonts w:ascii="Times New Roman" w:hAnsi="Times New Roman"/>
          <w:sz w:val="24"/>
          <w:szCs w:val="24"/>
        </w:rPr>
        <w:t>,</w:t>
      </w:r>
      <w:r w:rsidR="006202D7" w:rsidRPr="00CB1643">
        <w:rPr>
          <w:rFonts w:ascii="Times New Roman" w:hAnsi="Times New Roman"/>
          <w:sz w:val="24"/>
          <w:szCs w:val="24"/>
        </w:rPr>
        <w:t xml:space="preserve"> para tomar decisiones a través de alternativas de cambio, </w:t>
      </w:r>
      <w:r w:rsidR="007809B5">
        <w:rPr>
          <w:rFonts w:ascii="Times New Roman" w:hAnsi="Times New Roman"/>
          <w:sz w:val="24"/>
          <w:szCs w:val="24"/>
        </w:rPr>
        <w:t>propiciando el enfoque crítico y reflexivo</w:t>
      </w:r>
      <w:r w:rsidR="00A60A57">
        <w:rPr>
          <w:rFonts w:ascii="Times New Roman" w:hAnsi="Times New Roman"/>
          <w:sz w:val="24"/>
          <w:szCs w:val="24"/>
        </w:rPr>
        <w:t>,</w:t>
      </w:r>
      <w:r w:rsidR="007809B5" w:rsidRPr="00CB1643">
        <w:rPr>
          <w:rFonts w:ascii="Times New Roman" w:hAnsi="Times New Roman"/>
          <w:sz w:val="24"/>
          <w:szCs w:val="24"/>
        </w:rPr>
        <w:t xml:space="preserve"> los</w:t>
      </w:r>
      <w:r w:rsidR="006202D7" w:rsidRPr="00CB1643">
        <w:rPr>
          <w:rFonts w:ascii="Times New Roman" w:hAnsi="Times New Roman"/>
          <w:sz w:val="24"/>
          <w:szCs w:val="24"/>
        </w:rPr>
        <w:t xml:space="preserve"> cuales van a permitir a los docentes mejorar su práctica</w:t>
      </w:r>
      <w:r w:rsidR="007809B5">
        <w:rPr>
          <w:rFonts w:ascii="Times New Roman" w:hAnsi="Times New Roman"/>
          <w:sz w:val="24"/>
          <w:szCs w:val="24"/>
        </w:rPr>
        <w:t xml:space="preserve"> pedagógica que va a repercutir en el aprendizaje de los estudiantes</w:t>
      </w:r>
      <w:r w:rsidR="00A60A57">
        <w:rPr>
          <w:rFonts w:ascii="Times New Roman" w:hAnsi="Times New Roman"/>
          <w:sz w:val="24"/>
          <w:szCs w:val="24"/>
        </w:rPr>
        <w:t xml:space="preserve">. </w:t>
      </w:r>
      <w:r w:rsidR="00E9221F">
        <w:rPr>
          <w:rFonts w:ascii="Times New Roman" w:hAnsi="Times New Roman"/>
          <w:sz w:val="24"/>
          <w:szCs w:val="24"/>
        </w:rPr>
        <w:t>(Minedu</w:t>
      </w:r>
      <w:r w:rsidR="003768B8" w:rsidRPr="00CB1643">
        <w:rPr>
          <w:rFonts w:ascii="Times New Roman" w:hAnsi="Times New Roman"/>
          <w:sz w:val="24"/>
          <w:szCs w:val="24"/>
        </w:rPr>
        <w:t>, 2014</w:t>
      </w:r>
      <w:r w:rsidR="002F5FF7" w:rsidRPr="00CB1643">
        <w:rPr>
          <w:rFonts w:ascii="Times New Roman" w:hAnsi="Times New Roman"/>
          <w:sz w:val="24"/>
          <w:szCs w:val="24"/>
        </w:rPr>
        <w:t>).</w:t>
      </w:r>
    </w:p>
    <w:p w14:paraId="0E00E796" w14:textId="16EB59CD" w:rsidR="005860F9" w:rsidRPr="00CB1643" w:rsidRDefault="007456DD" w:rsidP="00CB1643">
      <w:pPr>
        <w:tabs>
          <w:tab w:val="left" w:pos="2977"/>
        </w:tabs>
        <w:spacing w:after="0" w:line="360" w:lineRule="auto"/>
        <w:jc w:val="both"/>
        <w:rPr>
          <w:rFonts w:ascii="Times New Roman" w:hAnsi="Times New Roman"/>
          <w:sz w:val="24"/>
          <w:szCs w:val="24"/>
        </w:rPr>
      </w:pPr>
      <w:r w:rsidRPr="00CB1643">
        <w:rPr>
          <w:rFonts w:ascii="Times New Roman" w:hAnsi="Times New Roman"/>
          <w:sz w:val="24"/>
          <w:szCs w:val="24"/>
        </w:rPr>
        <w:t xml:space="preserve">       </w:t>
      </w:r>
      <w:r w:rsidR="00B8534F" w:rsidRPr="006A0450">
        <w:rPr>
          <w:rFonts w:ascii="Times New Roman" w:hAnsi="Times New Roman"/>
          <w:i/>
          <w:sz w:val="24"/>
          <w:szCs w:val="24"/>
        </w:rPr>
        <w:t>5.1.1.2.2</w:t>
      </w:r>
      <w:r w:rsidR="00E9221F" w:rsidRPr="006A0450">
        <w:rPr>
          <w:rFonts w:ascii="Times New Roman" w:hAnsi="Times New Roman"/>
          <w:i/>
          <w:sz w:val="24"/>
          <w:szCs w:val="24"/>
        </w:rPr>
        <w:t>.</w:t>
      </w:r>
      <w:r w:rsidR="00B8534F" w:rsidRPr="00CB1643">
        <w:rPr>
          <w:rFonts w:ascii="Times New Roman" w:hAnsi="Times New Roman"/>
          <w:sz w:val="24"/>
          <w:szCs w:val="24"/>
        </w:rPr>
        <w:t xml:space="preserve"> </w:t>
      </w:r>
      <w:r w:rsidR="00B8534F" w:rsidRPr="0022206E">
        <w:rPr>
          <w:rFonts w:ascii="Times New Roman" w:hAnsi="Times New Roman"/>
          <w:i/>
          <w:sz w:val="24"/>
          <w:szCs w:val="24"/>
        </w:rPr>
        <w:t>Estrategias</w:t>
      </w:r>
      <w:r w:rsidR="005860F9" w:rsidRPr="0022206E">
        <w:rPr>
          <w:rFonts w:ascii="Times New Roman" w:hAnsi="Times New Roman"/>
          <w:i/>
          <w:sz w:val="24"/>
          <w:szCs w:val="24"/>
        </w:rPr>
        <w:t xml:space="preserve"> de acompañamiento pedagógico.</w:t>
      </w:r>
      <w:r w:rsidR="005860F9" w:rsidRPr="00CB1643">
        <w:rPr>
          <w:rFonts w:ascii="Times New Roman" w:hAnsi="Times New Roman"/>
          <w:sz w:val="24"/>
          <w:szCs w:val="24"/>
        </w:rPr>
        <w:t xml:space="preserve"> García precisa que las estrategias facilitan la interacción y construcción del conocimiento</w:t>
      </w:r>
      <w:r w:rsidR="0057379F" w:rsidRPr="00CB1643">
        <w:rPr>
          <w:rFonts w:ascii="Times New Roman" w:hAnsi="Times New Roman"/>
          <w:sz w:val="24"/>
          <w:szCs w:val="24"/>
        </w:rPr>
        <w:t xml:space="preserve"> y presenta algunas de ellas como:</w:t>
      </w:r>
    </w:p>
    <w:p w14:paraId="5747942C" w14:textId="694DF51E" w:rsidR="00D8469C" w:rsidRPr="00CB1643" w:rsidRDefault="003603FF" w:rsidP="00CB1643">
      <w:pPr>
        <w:tabs>
          <w:tab w:val="left" w:pos="2977"/>
        </w:tabs>
        <w:spacing w:after="0" w:line="360" w:lineRule="auto"/>
        <w:jc w:val="both"/>
        <w:rPr>
          <w:rFonts w:ascii="Times New Roman" w:hAnsi="Times New Roman"/>
          <w:sz w:val="24"/>
          <w:szCs w:val="24"/>
        </w:rPr>
      </w:pPr>
      <w:r w:rsidRPr="004A5CEA">
        <w:rPr>
          <w:rFonts w:ascii="Times New Roman" w:hAnsi="Times New Roman"/>
          <w:i/>
          <w:sz w:val="24"/>
          <w:szCs w:val="24"/>
        </w:rPr>
        <w:t xml:space="preserve">       a. </w:t>
      </w:r>
      <w:r w:rsidR="005860F9" w:rsidRPr="004A5CEA">
        <w:rPr>
          <w:rFonts w:ascii="Times New Roman" w:hAnsi="Times New Roman"/>
          <w:i/>
          <w:sz w:val="24"/>
          <w:szCs w:val="24"/>
        </w:rPr>
        <w:t>Trabajo en red</w:t>
      </w:r>
      <w:r w:rsidR="005860F9" w:rsidRPr="00CB1643">
        <w:rPr>
          <w:rFonts w:ascii="Times New Roman" w:hAnsi="Times New Roman"/>
          <w:sz w:val="24"/>
          <w:szCs w:val="24"/>
        </w:rPr>
        <w:t xml:space="preserve">. </w:t>
      </w:r>
      <w:r w:rsidR="0057379F" w:rsidRPr="00CB1643">
        <w:rPr>
          <w:rFonts w:ascii="Times New Roman" w:hAnsi="Times New Roman"/>
          <w:sz w:val="24"/>
          <w:szCs w:val="24"/>
        </w:rPr>
        <w:t>En esta estrategia los docentes de las diferentes instituciones educativas, de un mismo programa o p</w:t>
      </w:r>
      <w:r>
        <w:rPr>
          <w:rFonts w:ascii="Times New Roman" w:hAnsi="Times New Roman"/>
          <w:sz w:val="24"/>
          <w:szCs w:val="24"/>
        </w:rPr>
        <w:t xml:space="preserve">royecto establecen </w:t>
      </w:r>
      <w:r w:rsidR="0057379F" w:rsidRPr="00CB1643">
        <w:rPr>
          <w:rFonts w:ascii="Times New Roman" w:hAnsi="Times New Roman"/>
          <w:sz w:val="24"/>
          <w:szCs w:val="24"/>
        </w:rPr>
        <w:t xml:space="preserve">relaciones para lograr el </w:t>
      </w:r>
      <w:r w:rsidR="0057379F" w:rsidRPr="00CB1643">
        <w:rPr>
          <w:rFonts w:ascii="Times New Roman" w:hAnsi="Times New Roman"/>
          <w:sz w:val="24"/>
          <w:szCs w:val="24"/>
        </w:rPr>
        <w:lastRenderedPageBreak/>
        <w:t>trabajo en equipo, la socialización de experiencias, la solución de problemas creando un ambiente de comunicación adecuada relacionado con la práctica pedagóg</w:t>
      </w:r>
      <w:r w:rsidR="0013489A">
        <w:rPr>
          <w:rFonts w:ascii="Times New Roman" w:hAnsi="Times New Roman"/>
          <w:sz w:val="24"/>
          <w:szCs w:val="24"/>
        </w:rPr>
        <w:t>ica.</w:t>
      </w:r>
    </w:p>
    <w:p w14:paraId="5BAC1F3E" w14:textId="11AC51C4" w:rsidR="00877230" w:rsidRPr="00CB1643" w:rsidRDefault="003603FF"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w:t>
      </w:r>
      <w:r w:rsidRPr="004A5CEA">
        <w:rPr>
          <w:rFonts w:ascii="Times New Roman" w:hAnsi="Times New Roman"/>
          <w:i/>
          <w:sz w:val="24"/>
          <w:szCs w:val="24"/>
        </w:rPr>
        <w:t xml:space="preserve">b. </w:t>
      </w:r>
      <w:r w:rsidR="008A70B2" w:rsidRPr="004A5CEA">
        <w:rPr>
          <w:rFonts w:ascii="Times New Roman" w:hAnsi="Times New Roman"/>
          <w:i/>
          <w:sz w:val="24"/>
          <w:szCs w:val="24"/>
        </w:rPr>
        <w:t>Visitas pedagógicas</w:t>
      </w:r>
      <w:r w:rsidR="008A70B2" w:rsidRPr="00CB1643">
        <w:rPr>
          <w:rFonts w:ascii="Times New Roman" w:hAnsi="Times New Roman"/>
          <w:sz w:val="24"/>
          <w:szCs w:val="24"/>
        </w:rPr>
        <w:t xml:space="preserve">. Favorecen el intercambio directo del acompañante al acompañado, con la finalidad de ofrecer orientaciones directas </w:t>
      </w:r>
      <w:r w:rsidR="00D8469C" w:rsidRPr="00CB1643">
        <w:rPr>
          <w:rFonts w:ascii="Times New Roman" w:hAnsi="Times New Roman"/>
          <w:sz w:val="24"/>
          <w:szCs w:val="24"/>
        </w:rPr>
        <w:t>sobre la importancia de su labor pedagógica, lo acontece en el aula y de las influencias que tienen de los fenómenos a los acompañantes durante su proceso.</w:t>
      </w:r>
    </w:p>
    <w:p w14:paraId="2AD593FE" w14:textId="6F2A54CA" w:rsidR="00877230"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w:t>
      </w:r>
      <w:r w:rsidRPr="004A5CEA">
        <w:rPr>
          <w:rFonts w:ascii="Times New Roman" w:hAnsi="Times New Roman"/>
          <w:i/>
          <w:sz w:val="24"/>
          <w:szCs w:val="24"/>
        </w:rPr>
        <w:t>c</w:t>
      </w:r>
      <w:r w:rsidR="00877230" w:rsidRPr="004A5CEA">
        <w:rPr>
          <w:rFonts w:ascii="Times New Roman" w:hAnsi="Times New Roman"/>
          <w:i/>
          <w:sz w:val="24"/>
          <w:szCs w:val="24"/>
        </w:rPr>
        <w:t>. Comunicación virtual</w:t>
      </w:r>
      <w:r w:rsidR="00877230" w:rsidRPr="00CB1643">
        <w:rPr>
          <w:rFonts w:ascii="Times New Roman" w:hAnsi="Times New Roman"/>
          <w:sz w:val="24"/>
          <w:szCs w:val="24"/>
        </w:rPr>
        <w:t xml:space="preserve">. </w:t>
      </w:r>
      <w:r w:rsidR="00E6349F">
        <w:rPr>
          <w:rFonts w:ascii="Times New Roman" w:hAnsi="Times New Roman"/>
          <w:sz w:val="24"/>
          <w:szCs w:val="24"/>
        </w:rPr>
        <w:t>Da a conocer nuevas herramientas tecnológicas</w:t>
      </w:r>
      <w:r w:rsidR="00877230" w:rsidRPr="00CB1643">
        <w:rPr>
          <w:rFonts w:ascii="Times New Roman" w:hAnsi="Times New Roman"/>
          <w:sz w:val="24"/>
          <w:szCs w:val="24"/>
        </w:rPr>
        <w:t xml:space="preserve"> de información y comunicación</w:t>
      </w:r>
      <w:r w:rsidR="00E6349F">
        <w:rPr>
          <w:rFonts w:ascii="Times New Roman" w:hAnsi="Times New Roman"/>
          <w:sz w:val="24"/>
          <w:szCs w:val="24"/>
        </w:rPr>
        <w:t>,</w:t>
      </w:r>
      <w:r w:rsidR="00877230" w:rsidRPr="00CB1643">
        <w:rPr>
          <w:rFonts w:ascii="Times New Roman" w:hAnsi="Times New Roman"/>
          <w:sz w:val="24"/>
          <w:szCs w:val="24"/>
        </w:rPr>
        <w:t xml:space="preserve"> </w:t>
      </w:r>
      <w:r w:rsidR="00E6349F">
        <w:rPr>
          <w:rFonts w:ascii="Times New Roman" w:hAnsi="Times New Roman"/>
          <w:sz w:val="24"/>
          <w:szCs w:val="24"/>
        </w:rPr>
        <w:t>donde los agentes educativos se valgan de estas herramientas mejorando el proceso de enseñanza aprendizaje.</w:t>
      </w:r>
    </w:p>
    <w:p w14:paraId="63DE8AB9" w14:textId="17DE0DE6" w:rsidR="00315FF3"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d</w:t>
      </w:r>
      <w:r w:rsidR="00877230" w:rsidRPr="004A5CEA">
        <w:rPr>
          <w:rFonts w:ascii="Times New Roman" w:hAnsi="Times New Roman"/>
          <w:i/>
          <w:sz w:val="24"/>
          <w:szCs w:val="24"/>
        </w:rPr>
        <w:t>. Diálogo proactivo y orientador</w:t>
      </w:r>
      <w:r w:rsidR="00877230" w:rsidRPr="00CB1643">
        <w:rPr>
          <w:rFonts w:ascii="Times New Roman" w:hAnsi="Times New Roman"/>
          <w:sz w:val="24"/>
          <w:szCs w:val="24"/>
        </w:rPr>
        <w:t xml:space="preserve">. </w:t>
      </w:r>
      <w:r w:rsidR="00315FF3" w:rsidRPr="00CB1643">
        <w:rPr>
          <w:rFonts w:ascii="Times New Roman" w:hAnsi="Times New Roman"/>
          <w:sz w:val="24"/>
          <w:szCs w:val="24"/>
        </w:rPr>
        <w:t>E</w:t>
      </w:r>
      <w:r w:rsidR="00877230" w:rsidRPr="00CB1643">
        <w:rPr>
          <w:rFonts w:ascii="Times New Roman" w:hAnsi="Times New Roman"/>
          <w:sz w:val="24"/>
          <w:szCs w:val="24"/>
        </w:rPr>
        <w:t xml:space="preserve">s una herramienta </w:t>
      </w:r>
      <w:r w:rsidR="00315FF3" w:rsidRPr="00CB1643">
        <w:rPr>
          <w:rFonts w:ascii="Times New Roman" w:hAnsi="Times New Roman"/>
          <w:sz w:val="24"/>
          <w:szCs w:val="24"/>
        </w:rPr>
        <w:t>ágil, innovadora, económica y planificada, que permite el desarrollo del trabajo pedagógico del acompañante al acompañado.</w:t>
      </w:r>
    </w:p>
    <w:p w14:paraId="0D763DC8" w14:textId="5C0AF280" w:rsidR="007463F6"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w:t>
      </w:r>
      <w:r w:rsidRPr="004A5CEA">
        <w:rPr>
          <w:rFonts w:ascii="Times New Roman" w:hAnsi="Times New Roman"/>
          <w:i/>
          <w:sz w:val="24"/>
          <w:szCs w:val="24"/>
        </w:rPr>
        <w:t>e</w:t>
      </w:r>
      <w:r w:rsidR="00315FF3" w:rsidRPr="004A5CEA">
        <w:rPr>
          <w:rFonts w:ascii="Times New Roman" w:hAnsi="Times New Roman"/>
          <w:i/>
          <w:sz w:val="24"/>
          <w:szCs w:val="24"/>
        </w:rPr>
        <w:t>. Sistematización de la práctica</w:t>
      </w:r>
      <w:r w:rsidR="00315FF3" w:rsidRPr="00CB1643">
        <w:rPr>
          <w:rFonts w:ascii="Times New Roman" w:hAnsi="Times New Roman"/>
          <w:sz w:val="24"/>
          <w:szCs w:val="24"/>
        </w:rPr>
        <w:t>. Co</w:t>
      </w:r>
      <w:r w:rsidR="00E6349F">
        <w:rPr>
          <w:rFonts w:ascii="Times New Roman" w:hAnsi="Times New Roman"/>
          <w:sz w:val="24"/>
          <w:szCs w:val="24"/>
        </w:rPr>
        <w:t>n</w:t>
      </w:r>
      <w:r w:rsidR="00315FF3" w:rsidRPr="00CB1643">
        <w:rPr>
          <w:rFonts w:ascii="Times New Roman" w:hAnsi="Times New Roman"/>
          <w:sz w:val="24"/>
          <w:szCs w:val="24"/>
        </w:rPr>
        <w:t>siste en la reconceptualización de la práctica pedagógica, es decir que se llevará acabo la adquisición de nuevos saberes o conocimientos construidos referidos al qué hacer y al cómo hacer, las cuales serán expresadas en un saber orientado a la transformación, esto quiere decir generar y replicar procesos de cambios luego</w:t>
      </w:r>
      <w:r w:rsidR="003F35E8">
        <w:rPr>
          <w:rFonts w:ascii="Times New Roman" w:hAnsi="Times New Roman"/>
          <w:sz w:val="24"/>
          <w:szCs w:val="24"/>
        </w:rPr>
        <w:t xml:space="preserve"> de realizar el acompañamiento.</w:t>
      </w:r>
    </w:p>
    <w:p w14:paraId="358CCCB6" w14:textId="1DD5A94A" w:rsidR="00576CF9"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w:t>
      </w:r>
      <w:r w:rsidRPr="004A5CEA">
        <w:rPr>
          <w:rFonts w:ascii="Times New Roman" w:hAnsi="Times New Roman"/>
          <w:i/>
          <w:sz w:val="24"/>
          <w:szCs w:val="24"/>
        </w:rPr>
        <w:t>f</w:t>
      </w:r>
      <w:r w:rsidR="00576CF9" w:rsidRPr="004A5CEA">
        <w:rPr>
          <w:rFonts w:ascii="Times New Roman" w:hAnsi="Times New Roman"/>
          <w:i/>
          <w:sz w:val="24"/>
          <w:szCs w:val="24"/>
        </w:rPr>
        <w:t xml:space="preserve">. </w:t>
      </w:r>
      <w:r w:rsidR="007463F6" w:rsidRPr="004A5CEA">
        <w:rPr>
          <w:rFonts w:ascii="Times New Roman" w:hAnsi="Times New Roman"/>
          <w:i/>
          <w:sz w:val="24"/>
          <w:szCs w:val="24"/>
        </w:rPr>
        <w:t>Talleres de seguimiento</w:t>
      </w:r>
      <w:r w:rsidR="007463F6" w:rsidRPr="00CB1643">
        <w:rPr>
          <w:rFonts w:ascii="Times New Roman" w:hAnsi="Times New Roman"/>
          <w:sz w:val="24"/>
          <w:szCs w:val="24"/>
        </w:rPr>
        <w:t xml:space="preserve">. Focalizan los diversos aspectos de la práctica educativa e institucional, a la vez implica la ejecución de jornadas de reflexión y producción participativa entre los acompañados y acompañantes, así como también requieren de una planificación participativa y apoyo logístico para poder identificar los indicadores que aportan información importante de los resultados de los </w:t>
      </w:r>
      <w:r w:rsidR="00B10B67" w:rsidRPr="00CB1643">
        <w:rPr>
          <w:rFonts w:ascii="Times New Roman" w:hAnsi="Times New Roman"/>
          <w:sz w:val="24"/>
          <w:szCs w:val="24"/>
        </w:rPr>
        <w:t>talleres y de esta manera lograr una práctica educativa de calidad.</w:t>
      </w:r>
    </w:p>
    <w:p w14:paraId="196FC0BB" w14:textId="3E163904" w:rsidR="00576CF9"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w:t>
      </w:r>
      <w:r w:rsidRPr="004A5CEA">
        <w:rPr>
          <w:rFonts w:ascii="Times New Roman" w:hAnsi="Times New Roman"/>
          <w:i/>
          <w:sz w:val="24"/>
          <w:szCs w:val="24"/>
        </w:rPr>
        <w:t>g</w:t>
      </w:r>
      <w:r w:rsidR="00576CF9" w:rsidRPr="004A5CEA">
        <w:rPr>
          <w:rFonts w:ascii="Times New Roman" w:hAnsi="Times New Roman"/>
          <w:i/>
          <w:sz w:val="24"/>
          <w:szCs w:val="24"/>
        </w:rPr>
        <w:t xml:space="preserve">. </w:t>
      </w:r>
      <w:r w:rsidR="00B10B67" w:rsidRPr="004A5CEA">
        <w:rPr>
          <w:rFonts w:ascii="Times New Roman" w:hAnsi="Times New Roman"/>
          <w:i/>
          <w:sz w:val="24"/>
          <w:szCs w:val="24"/>
        </w:rPr>
        <w:t>Observatorio del acompañante</w:t>
      </w:r>
      <w:r w:rsidR="00B10B67" w:rsidRPr="00CB1643">
        <w:rPr>
          <w:rFonts w:ascii="Times New Roman" w:hAnsi="Times New Roman"/>
          <w:sz w:val="24"/>
          <w:szCs w:val="24"/>
        </w:rPr>
        <w:t xml:space="preserve">. Con esta estrategia se da el seguimiento permanente al proceso del acompañante, </w:t>
      </w:r>
      <w:r w:rsidR="008C76C8" w:rsidRPr="00CB1643">
        <w:rPr>
          <w:rFonts w:ascii="Times New Roman" w:hAnsi="Times New Roman"/>
          <w:sz w:val="24"/>
          <w:szCs w:val="24"/>
        </w:rPr>
        <w:t>en la cual se</w:t>
      </w:r>
      <w:r w:rsidR="00B10B67" w:rsidRPr="00CB1643">
        <w:rPr>
          <w:rFonts w:ascii="Times New Roman" w:hAnsi="Times New Roman"/>
          <w:sz w:val="24"/>
          <w:szCs w:val="24"/>
        </w:rPr>
        <w:t xml:space="preserve"> tiene que priorizar las diferentes acciones y problemas que se genera en el interior del proceso del acompañante</w:t>
      </w:r>
      <w:r w:rsidR="008C76C8" w:rsidRPr="00CB1643">
        <w:rPr>
          <w:rFonts w:ascii="Times New Roman" w:hAnsi="Times New Roman"/>
          <w:sz w:val="24"/>
          <w:szCs w:val="24"/>
        </w:rPr>
        <w:t>, prestando la debida atención a los cambios que se generan en las prácticas del acompañante.</w:t>
      </w:r>
    </w:p>
    <w:p w14:paraId="105B34BB" w14:textId="19951973" w:rsidR="0016507D"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t xml:space="preserve">       </w:t>
      </w:r>
      <w:r w:rsidRPr="004A5CEA">
        <w:rPr>
          <w:rFonts w:ascii="Times New Roman" w:hAnsi="Times New Roman"/>
          <w:i/>
          <w:sz w:val="24"/>
          <w:szCs w:val="24"/>
        </w:rPr>
        <w:t>h</w:t>
      </w:r>
      <w:r w:rsidR="00576CF9" w:rsidRPr="004A5CEA">
        <w:rPr>
          <w:rFonts w:ascii="Times New Roman" w:hAnsi="Times New Roman"/>
          <w:i/>
          <w:sz w:val="24"/>
          <w:szCs w:val="24"/>
        </w:rPr>
        <w:t>. Diálogo crítico</w:t>
      </w:r>
      <w:r w:rsidR="00576CF9" w:rsidRPr="00CB1643">
        <w:rPr>
          <w:rFonts w:ascii="Times New Roman" w:hAnsi="Times New Roman"/>
          <w:sz w:val="24"/>
          <w:szCs w:val="24"/>
        </w:rPr>
        <w:t xml:space="preserve">. </w:t>
      </w:r>
      <w:r w:rsidR="008C76C8" w:rsidRPr="00CB1643">
        <w:rPr>
          <w:rFonts w:ascii="Times New Roman" w:hAnsi="Times New Roman"/>
          <w:sz w:val="24"/>
          <w:szCs w:val="24"/>
        </w:rPr>
        <w:t>Es una herramienta qu</w:t>
      </w:r>
      <w:r w:rsidR="003F35E8">
        <w:rPr>
          <w:rFonts w:ascii="Times New Roman" w:hAnsi="Times New Roman"/>
          <w:sz w:val="24"/>
          <w:szCs w:val="24"/>
        </w:rPr>
        <w:t xml:space="preserve">e va a permitir fortalecer las </w:t>
      </w:r>
      <w:r w:rsidR="008C76C8" w:rsidRPr="00CB1643">
        <w:rPr>
          <w:rFonts w:ascii="Times New Roman" w:hAnsi="Times New Roman"/>
          <w:sz w:val="24"/>
          <w:szCs w:val="24"/>
        </w:rPr>
        <w:t>relaciones entre acompañantes y acompañados</w:t>
      </w:r>
      <w:r w:rsidR="00576CF9" w:rsidRPr="00CB1643">
        <w:rPr>
          <w:rFonts w:ascii="Times New Roman" w:hAnsi="Times New Roman"/>
          <w:sz w:val="24"/>
          <w:szCs w:val="24"/>
        </w:rPr>
        <w:t xml:space="preserve"> con una orientación crítica y autocrítica</w:t>
      </w:r>
      <w:r w:rsidR="008C76C8" w:rsidRPr="00CB1643">
        <w:rPr>
          <w:rFonts w:ascii="Times New Roman" w:hAnsi="Times New Roman"/>
          <w:sz w:val="24"/>
          <w:szCs w:val="24"/>
        </w:rPr>
        <w:t>, que  establece el intercambio reflexivo, clarificar las situaciones problemáticas, la transformación de actitudes, prácticas y voluntades, con el compr</w:t>
      </w:r>
      <w:r w:rsidR="00576CF9" w:rsidRPr="00CB1643">
        <w:rPr>
          <w:rFonts w:ascii="Times New Roman" w:hAnsi="Times New Roman"/>
          <w:sz w:val="24"/>
          <w:szCs w:val="24"/>
        </w:rPr>
        <w:t xml:space="preserve">omiso incentivar una nueva práctica educativa y de convertir al aula en un espacio placentero y </w:t>
      </w:r>
      <w:r w:rsidR="008C76C8" w:rsidRPr="00CB1643">
        <w:rPr>
          <w:rFonts w:ascii="Times New Roman" w:hAnsi="Times New Roman"/>
          <w:sz w:val="24"/>
          <w:szCs w:val="24"/>
        </w:rPr>
        <w:t xml:space="preserve">cómodo </w:t>
      </w:r>
      <w:r w:rsidR="00576CF9" w:rsidRPr="00CB1643">
        <w:rPr>
          <w:rFonts w:ascii="Times New Roman" w:hAnsi="Times New Roman"/>
          <w:sz w:val="24"/>
          <w:szCs w:val="24"/>
        </w:rPr>
        <w:t>para los docentes y estudiantes.</w:t>
      </w:r>
    </w:p>
    <w:p w14:paraId="31AAF662" w14:textId="45872B4C" w:rsidR="00702A02" w:rsidRPr="00CB1643" w:rsidRDefault="00E95EED" w:rsidP="00CB1643">
      <w:pPr>
        <w:tabs>
          <w:tab w:val="left" w:pos="2977"/>
        </w:tabs>
        <w:spacing w:after="0" w:line="360" w:lineRule="auto"/>
        <w:jc w:val="both"/>
        <w:rPr>
          <w:rFonts w:ascii="Times New Roman" w:hAnsi="Times New Roman"/>
          <w:sz w:val="24"/>
          <w:szCs w:val="24"/>
        </w:rPr>
      </w:pPr>
      <w:r>
        <w:rPr>
          <w:rFonts w:ascii="Times New Roman" w:hAnsi="Times New Roman"/>
          <w:sz w:val="24"/>
          <w:szCs w:val="24"/>
        </w:rPr>
        <w:lastRenderedPageBreak/>
        <w:t xml:space="preserve">       </w:t>
      </w:r>
      <w:r w:rsidRPr="004A5CEA">
        <w:rPr>
          <w:rFonts w:ascii="Times New Roman" w:hAnsi="Times New Roman"/>
          <w:i/>
          <w:sz w:val="24"/>
          <w:szCs w:val="24"/>
        </w:rPr>
        <w:t>i.</w:t>
      </w:r>
      <w:r w:rsidR="0016507D" w:rsidRPr="004A5CEA">
        <w:rPr>
          <w:rFonts w:ascii="Times New Roman" w:hAnsi="Times New Roman"/>
          <w:i/>
          <w:sz w:val="24"/>
          <w:szCs w:val="24"/>
        </w:rPr>
        <w:t xml:space="preserve"> Reuniones de acompañamiento</w:t>
      </w:r>
      <w:r w:rsidR="0016507D" w:rsidRPr="00CB1643">
        <w:rPr>
          <w:rFonts w:ascii="Times New Roman" w:hAnsi="Times New Roman"/>
          <w:sz w:val="24"/>
          <w:szCs w:val="24"/>
        </w:rPr>
        <w:t xml:space="preserve">. Son aquellas que permiten </w:t>
      </w:r>
      <w:r w:rsidR="00702A02" w:rsidRPr="00CB1643">
        <w:rPr>
          <w:rFonts w:ascii="Times New Roman" w:hAnsi="Times New Roman"/>
          <w:sz w:val="24"/>
          <w:szCs w:val="24"/>
        </w:rPr>
        <w:t>al acompañante y acompañado la construcción compartida</w:t>
      </w:r>
      <w:r w:rsidR="0016507D" w:rsidRPr="00CB1643">
        <w:rPr>
          <w:rFonts w:ascii="Times New Roman" w:hAnsi="Times New Roman"/>
          <w:sz w:val="24"/>
          <w:szCs w:val="24"/>
        </w:rPr>
        <w:t xml:space="preserve"> de situaciones que propician la reflexión y orientación </w:t>
      </w:r>
      <w:r w:rsidR="00702A02" w:rsidRPr="00CB1643">
        <w:rPr>
          <w:rFonts w:ascii="Times New Roman" w:hAnsi="Times New Roman"/>
          <w:sz w:val="24"/>
          <w:szCs w:val="24"/>
        </w:rPr>
        <w:t>d</w:t>
      </w:r>
      <w:r w:rsidR="006F589B">
        <w:rPr>
          <w:rFonts w:ascii="Times New Roman" w:hAnsi="Times New Roman"/>
          <w:sz w:val="24"/>
          <w:szCs w:val="24"/>
        </w:rPr>
        <w:t>e lo que hacen y elaboran como una forma innovadora dentro del aula</w:t>
      </w:r>
      <w:r w:rsidR="00702A02" w:rsidRPr="00CB1643">
        <w:rPr>
          <w:rFonts w:ascii="Times New Roman" w:hAnsi="Times New Roman"/>
          <w:sz w:val="24"/>
          <w:szCs w:val="24"/>
        </w:rPr>
        <w:t>. Su preparación es previa, teniendo en cuenta la optimización del tiempo y de las experiencias de los involucrados, cuyos resultados son registrados de manera que facilite el seguimiento y la confrontación de la práctica del acompañado.</w:t>
      </w:r>
    </w:p>
    <w:p w14:paraId="367B27FB" w14:textId="032D55B4" w:rsidR="008C76C8" w:rsidRPr="00CB1643" w:rsidRDefault="00E95EED" w:rsidP="00CB1643">
      <w:pPr>
        <w:tabs>
          <w:tab w:val="left" w:pos="2977"/>
        </w:tabs>
        <w:spacing w:after="0" w:line="360" w:lineRule="auto"/>
        <w:jc w:val="both"/>
        <w:rPr>
          <w:rFonts w:ascii="Times New Roman" w:hAnsi="Times New Roman"/>
          <w:sz w:val="24"/>
          <w:szCs w:val="24"/>
        </w:rPr>
      </w:pPr>
      <w:r w:rsidRPr="004A5CEA">
        <w:rPr>
          <w:rFonts w:ascii="Times New Roman" w:hAnsi="Times New Roman"/>
          <w:i/>
          <w:sz w:val="24"/>
          <w:szCs w:val="24"/>
        </w:rPr>
        <w:t xml:space="preserve">       j</w:t>
      </w:r>
      <w:r w:rsidR="00702A02" w:rsidRPr="004A5CEA">
        <w:rPr>
          <w:rFonts w:ascii="Times New Roman" w:hAnsi="Times New Roman"/>
          <w:i/>
          <w:sz w:val="24"/>
          <w:szCs w:val="24"/>
        </w:rPr>
        <w:t>. Mesa de acompañante</w:t>
      </w:r>
      <w:r w:rsidR="00702A02" w:rsidRPr="00CB1643">
        <w:rPr>
          <w:rFonts w:ascii="Times New Roman" w:hAnsi="Times New Roman"/>
          <w:sz w:val="24"/>
          <w:szCs w:val="24"/>
        </w:rPr>
        <w:t xml:space="preserve">. Permite que los acompañantes, acompañados y </w:t>
      </w:r>
      <w:r w:rsidR="003A29DB" w:rsidRPr="00CB1643">
        <w:rPr>
          <w:rFonts w:ascii="Times New Roman" w:hAnsi="Times New Roman"/>
          <w:sz w:val="24"/>
          <w:szCs w:val="24"/>
        </w:rPr>
        <w:t>demás</w:t>
      </w:r>
      <w:r w:rsidR="00702A02" w:rsidRPr="00CB1643">
        <w:rPr>
          <w:rFonts w:ascii="Times New Roman" w:hAnsi="Times New Roman"/>
          <w:sz w:val="24"/>
          <w:szCs w:val="24"/>
        </w:rPr>
        <w:t xml:space="preserve"> actores de la comunidad </w:t>
      </w:r>
      <w:r w:rsidR="003A29DB" w:rsidRPr="00CB1643">
        <w:rPr>
          <w:rFonts w:ascii="Times New Roman" w:hAnsi="Times New Roman"/>
          <w:sz w:val="24"/>
          <w:szCs w:val="24"/>
        </w:rPr>
        <w:t>educativa reflexionen</w:t>
      </w:r>
      <w:r w:rsidR="00702A02" w:rsidRPr="00CB1643">
        <w:rPr>
          <w:rFonts w:ascii="Times New Roman" w:hAnsi="Times New Roman"/>
          <w:sz w:val="24"/>
          <w:szCs w:val="24"/>
        </w:rPr>
        <w:t>, discutan y propongan a cerca del proces</w:t>
      </w:r>
      <w:r w:rsidR="00D364EE">
        <w:rPr>
          <w:rFonts w:ascii="Times New Roman" w:hAnsi="Times New Roman"/>
          <w:sz w:val="24"/>
          <w:szCs w:val="24"/>
        </w:rPr>
        <w:t>o de acompañamiento, sus metas</w:t>
      </w:r>
      <w:r w:rsidR="003A29DB" w:rsidRPr="00CB1643">
        <w:rPr>
          <w:rFonts w:ascii="Times New Roman" w:hAnsi="Times New Roman"/>
          <w:sz w:val="24"/>
          <w:szCs w:val="24"/>
        </w:rPr>
        <w:t xml:space="preserve">, </w:t>
      </w:r>
      <w:r w:rsidR="00D364EE">
        <w:rPr>
          <w:rFonts w:ascii="Times New Roman" w:hAnsi="Times New Roman"/>
          <w:sz w:val="24"/>
          <w:szCs w:val="24"/>
        </w:rPr>
        <w:t xml:space="preserve">cooperar con sus ideas y acuerdos consensuados </w:t>
      </w:r>
      <w:r w:rsidR="003A29DB" w:rsidRPr="00CB1643">
        <w:rPr>
          <w:rFonts w:ascii="Times New Roman" w:hAnsi="Times New Roman"/>
          <w:sz w:val="24"/>
          <w:szCs w:val="24"/>
        </w:rPr>
        <w:t>a</w:t>
      </w:r>
      <w:r w:rsidR="00702A02" w:rsidRPr="00CB1643">
        <w:rPr>
          <w:rFonts w:ascii="Times New Roman" w:hAnsi="Times New Roman"/>
          <w:sz w:val="24"/>
          <w:szCs w:val="24"/>
        </w:rPr>
        <w:t xml:space="preserve"> la calidad de los </w:t>
      </w:r>
      <w:r w:rsidR="003A29DB" w:rsidRPr="00CB1643">
        <w:rPr>
          <w:rFonts w:ascii="Times New Roman" w:hAnsi="Times New Roman"/>
          <w:sz w:val="24"/>
          <w:szCs w:val="24"/>
        </w:rPr>
        <w:t>aprendizajes</w:t>
      </w:r>
      <w:r w:rsidR="00702A02" w:rsidRPr="00CB1643">
        <w:rPr>
          <w:rFonts w:ascii="Times New Roman" w:hAnsi="Times New Roman"/>
          <w:sz w:val="24"/>
          <w:szCs w:val="24"/>
        </w:rPr>
        <w:t xml:space="preserve"> de los involucrados</w:t>
      </w:r>
      <w:r w:rsidR="003A29DB" w:rsidRPr="00CB1643">
        <w:rPr>
          <w:rFonts w:ascii="Times New Roman" w:hAnsi="Times New Roman"/>
          <w:sz w:val="24"/>
          <w:szCs w:val="24"/>
        </w:rPr>
        <w:t xml:space="preserve">. </w:t>
      </w:r>
      <w:r w:rsidR="003F35E8" w:rsidRPr="00CB1643">
        <w:rPr>
          <w:rFonts w:ascii="Times New Roman" w:hAnsi="Times New Roman"/>
          <w:sz w:val="24"/>
          <w:szCs w:val="24"/>
        </w:rPr>
        <w:t>Además,</w:t>
      </w:r>
      <w:r w:rsidR="003A29DB" w:rsidRPr="00CB1643">
        <w:rPr>
          <w:rFonts w:ascii="Times New Roman" w:hAnsi="Times New Roman"/>
          <w:sz w:val="24"/>
          <w:szCs w:val="24"/>
        </w:rPr>
        <w:t xml:space="preserve"> reflexionen sobre las incidencias del contexto socioeducativo en el desarrollo de un acompañamiento orientado a la buena práctica y al cambio socioeducativo, el cual tienen que estar preparados para que participen en la reflexión de los problemas o temas que apoyan o consoliden el proceso de acompañamiento.</w:t>
      </w:r>
    </w:p>
    <w:p w14:paraId="6BC2728C" w14:textId="3CC0579A" w:rsidR="007456DD" w:rsidRPr="00CB1643" w:rsidRDefault="00E95EED" w:rsidP="00CB1643">
      <w:pPr>
        <w:tabs>
          <w:tab w:val="left" w:pos="2977"/>
        </w:tabs>
        <w:spacing w:after="0" w:line="360" w:lineRule="auto"/>
        <w:jc w:val="both"/>
        <w:rPr>
          <w:rFonts w:ascii="Times New Roman" w:hAnsi="Times New Roman"/>
          <w:sz w:val="24"/>
          <w:szCs w:val="24"/>
        </w:rPr>
      </w:pPr>
      <w:r w:rsidRPr="004A5CEA">
        <w:rPr>
          <w:rFonts w:ascii="Times New Roman" w:hAnsi="Times New Roman"/>
          <w:i/>
          <w:sz w:val="24"/>
          <w:szCs w:val="24"/>
        </w:rPr>
        <w:t xml:space="preserve">       k</w:t>
      </w:r>
      <w:r w:rsidR="001D6957" w:rsidRPr="004A5CEA">
        <w:rPr>
          <w:rFonts w:ascii="Times New Roman" w:hAnsi="Times New Roman"/>
          <w:i/>
          <w:sz w:val="24"/>
          <w:szCs w:val="24"/>
        </w:rPr>
        <w:t>. Contraloría socioeducativa</w:t>
      </w:r>
      <w:r w:rsidR="001D6957" w:rsidRPr="00CB1643">
        <w:rPr>
          <w:rFonts w:ascii="Times New Roman" w:hAnsi="Times New Roman"/>
          <w:sz w:val="24"/>
          <w:szCs w:val="24"/>
        </w:rPr>
        <w:t xml:space="preserve">. Esta va a permitir la participación de la comunidad en el proceso de acompañamiento, involucrándose en las acciones que apoyen y consoliden el proceso, utilizando mecanismos que acrediten </w:t>
      </w:r>
      <w:r w:rsidR="00E95BF2" w:rsidRPr="00CB1643">
        <w:rPr>
          <w:rFonts w:ascii="Times New Roman" w:hAnsi="Times New Roman"/>
          <w:sz w:val="24"/>
          <w:szCs w:val="24"/>
        </w:rPr>
        <w:t>un involucramiento en el seguimiento de dicho proceso.</w:t>
      </w:r>
      <w:r w:rsidR="003F35E8">
        <w:rPr>
          <w:rFonts w:ascii="Times New Roman" w:hAnsi="Times New Roman"/>
          <w:sz w:val="24"/>
          <w:szCs w:val="24"/>
        </w:rPr>
        <w:t xml:space="preserve"> (García, 1999</w:t>
      </w:r>
      <w:r w:rsidR="00661E95" w:rsidRPr="00CB1643">
        <w:rPr>
          <w:rFonts w:ascii="Times New Roman" w:hAnsi="Times New Roman"/>
          <w:sz w:val="24"/>
          <w:szCs w:val="24"/>
        </w:rPr>
        <w:t xml:space="preserve">) </w:t>
      </w:r>
    </w:p>
    <w:p w14:paraId="3AF2F633" w14:textId="3958ADA1" w:rsidR="00B8534F" w:rsidRPr="002D3426" w:rsidRDefault="007456DD" w:rsidP="00CB1643">
      <w:pPr>
        <w:tabs>
          <w:tab w:val="left" w:pos="709"/>
        </w:tabs>
        <w:spacing w:after="0" w:line="360" w:lineRule="auto"/>
        <w:jc w:val="both"/>
        <w:rPr>
          <w:rFonts w:ascii="Times New Roman" w:hAnsi="Times New Roman"/>
          <w:sz w:val="24"/>
          <w:szCs w:val="24"/>
        </w:rPr>
      </w:pPr>
      <w:r w:rsidRPr="0082212F">
        <w:rPr>
          <w:rFonts w:ascii="Times New Roman" w:hAnsi="Times New Roman"/>
          <w:i/>
          <w:sz w:val="24"/>
          <w:szCs w:val="24"/>
        </w:rPr>
        <w:t xml:space="preserve">       </w:t>
      </w:r>
      <w:r w:rsidR="00B8534F" w:rsidRPr="0082212F">
        <w:rPr>
          <w:rFonts w:ascii="Times New Roman" w:hAnsi="Times New Roman"/>
          <w:b/>
          <w:i/>
          <w:sz w:val="24"/>
          <w:szCs w:val="24"/>
        </w:rPr>
        <w:t>5.1.1.3</w:t>
      </w:r>
      <w:r w:rsidR="00E9221F" w:rsidRPr="0082212F">
        <w:rPr>
          <w:rFonts w:ascii="Times New Roman" w:hAnsi="Times New Roman"/>
          <w:b/>
          <w:i/>
          <w:sz w:val="24"/>
          <w:szCs w:val="24"/>
        </w:rPr>
        <w:t>.</w:t>
      </w:r>
      <w:r w:rsidR="00B8534F" w:rsidRPr="003603FF">
        <w:rPr>
          <w:rFonts w:ascii="Times New Roman" w:hAnsi="Times New Roman"/>
          <w:b/>
          <w:sz w:val="24"/>
          <w:szCs w:val="24"/>
        </w:rPr>
        <w:t xml:space="preserve"> </w:t>
      </w:r>
      <w:r w:rsidR="00B8534F" w:rsidRPr="0022206E">
        <w:rPr>
          <w:rFonts w:ascii="Times New Roman" w:hAnsi="Times New Roman"/>
          <w:b/>
          <w:i/>
          <w:sz w:val="24"/>
          <w:szCs w:val="24"/>
        </w:rPr>
        <w:t xml:space="preserve">Evaluación </w:t>
      </w:r>
      <w:r w:rsidR="00805BC4" w:rsidRPr="0022206E">
        <w:rPr>
          <w:rFonts w:ascii="Times New Roman" w:hAnsi="Times New Roman"/>
          <w:b/>
          <w:i/>
          <w:sz w:val="24"/>
          <w:szCs w:val="24"/>
        </w:rPr>
        <w:t>del desempeño docente</w:t>
      </w:r>
      <w:r w:rsidR="00764055">
        <w:rPr>
          <w:rFonts w:ascii="Times New Roman" w:hAnsi="Times New Roman"/>
          <w:b/>
          <w:i/>
          <w:sz w:val="24"/>
          <w:szCs w:val="24"/>
        </w:rPr>
        <w:t>.</w:t>
      </w:r>
      <w:r w:rsidR="00764055">
        <w:rPr>
          <w:rFonts w:ascii="Times New Roman" w:hAnsi="Times New Roman"/>
          <w:sz w:val="24"/>
          <w:szCs w:val="24"/>
        </w:rPr>
        <w:t xml:space="preserve"> L</w:t>
      </w:r>
      <w:r w:rsidR="007428DC">
        <w:rPr>
          <w:rFonts w:ascii="Times New Roman" w:hAnsi="Times New Roman"/>
          <w:sz w:val="24"/>
          <w:szCs w:val="24"/>
        </w:rPr>
        <w:t xml:space="preserve">a evaluación es un proceso </w:t>
      </w:r>
      <w:r w:rsidR="00764055">
        <w:rPr>
          <w:rFonts w:ascii="Times New Roman" w:hAnsi="Times New Roman"/>
          <w:sz w:val="24"/>
          <w:szCs w:val="24"/>
        </w:rPr>
        <w:t>importante en la práctica pedagógica de los docentes, sin embargo ellos tiene la idea errónea de qu</w:t>
      </w:r>
      <w:r w:rsidR="006A0450">
        <w:rPr>
          <w:rFonts w:ascii="Times New Roman" w:hAnsi="Times New Roman"/>
          <w:sz w:val="24"/>
          <w:szCs w:val="24"/>
        </w:rPr>
        <w:t>e es sancionadora y punitiva, la</w:t>
      </w:r>
      <w:r w:rsidR="00764055">
        <w:rPr>
          <w:rFonts w:ascii="Times New Roman" w:hAnsi="Times New Roman"/>
          <w:sz w:val="24"/>
          <w:szCs w:val="24"/>
        </w:rPr>
        <w:t xml:space="preserve"> cual vienen hacer una ayuda para tom</w:t>
      </w:r>
      <w:r w:rsidR="006A0450">
        <w:rPr>
          <w:rFonts w:ascii="Times New Roman" w:hAnsi="Times New Roman"/>
          <w:sz w:val="24"/>
          <w:szCs w:val="24"/>
        </w:rPr>
        <w:t>a</w:t>
      </w:r>
      <w:r w:rsidR="00764055">
        <w:rPr>
          <w:rFonts w:ascii="Times New Roman" w:hAnsi="Times New Roman"/>
          <w:sz w:val="24"/>
          <w:szCs w:val="24"/>
        </w:rPr>
        <w:t>r decisiones y mejorar sus desempeño.</w:t>
      </w:r>
      <w:r w:rsidR="007428DC">
        <w:rPr>
          <w:rFonts w:ascii="Times New Roman" w:hAnsi="Times New Roman"/>
          <w:sz w:val="24"/>
          <w:szCs w:val="24"/>
        </w:rPr>
        <w:t xml:space="preserve"> </w:t>
      </w:r>
    </w:p>
    <w:p w14:paraId="6AB0D595" w14:textId="56C0193A" w:rsidR="0082212F" w:rsidRPr="004D48C9" w:rsidRDefault="007456DD" w:rsidP="0082212F">
      <w:pPr>
        <w:autoSpaceDE w:val="0"/>
        <w:autoSpaceDN w:val="0"/>
        <w:adjustRightInd w:val="0"/>
        <w:spacing w:after="0" w:line="360" w:lineRule="auto"/>
        <w:jc w:val="both"/>
        <w:rPr>
          <w:rFonts w:ascii="Times New Roman" w:hAnsi="Times New Roman"/>
          <w:sz w:val="24"/>
          <w:szCs w:val="24"/>
        </w:rPr>
      </w:pPr>
      <w:r w:rsidRPr="00CB1643">
        <w:rPr>
          <w:rFonts w:ascii="Times New Roman" w:hAnsi="Times New Roman"/>
          <w:sz w:val="24"/>
          <w:szCs w:val="24"/>
        </w:rPr>
        <w:t xml:space="preserve">       </w:t>
      </w:r>
      <w:r w:rsidR="00B8534F" w:rsidRPr="006A0450">
        <w:rPr>
          <w:rFonts w:ascii="Times New Roman" w:hAnsi="Times New Roman"/>
          <w:i/>
          <w:sz w:val="24"/>
          <w:szCs w:val="24"/>
        </w:rPr>
        <w:t>5.1.1.3.1</w:t>
      </w:r>
      <w:r w:rsidR="00E9221F" w:rsidRPr="006A0450">
        <w:rPr>
          <w:rFonts w:ascii="Times New Roman" w:hAnsi="Times New Roman"/>
          <w:i/>
          <w:sz w:val="24"/>
          <w:szCs w:val="24"/>
        </w:rPr>
        <w:t>.</w:t>
      </w:r>
      <w:r w:rsidR="00B8534F" w:rsidRPr="00CB1643">
        <w:rPr>
          <w:rFonts w:ascii="Times New Roman" w:hAnsi="Times New Roman"/>
          <w:sz w:val="24"/>
          <w:szCs w:val="24"/>
        </w:rPr>
        <w:t xml:space="preserve"> </w:t>
      </w:r>
      <w:r w:rsidR="00B8534F" w:rsidRPr="0022206E">
        <w:rPr>
          <w:rFonts w:ascii="Times New Roman" w:hAnsi="Times New Roman"/>
          <w:i/>
          <w:sz w:val="24"/>
          <w:szCs w:val="24"/>
        </w:rPr>
        <w:t>Definición</w:t>
      </w:r>
      <w:r w:rsidR="00805BC4" w:rsidRPr="0022206E">
        <w:rPr>
          <w:rFonts w:ascii="Times New Roman" w:hAnsi="Times New Roman"/>
          <w:i/>
          <w:sz w:val="24"/>
          <w:szCs w:val="24"/>
        </w:rPr>
        <w:t xml:space="preserve"> de evaluación del desempeño docente</w:t>
      </w:r>
      <w:r w:rsidR="00805BC4">
        <w:rPr>
          <w:rFonts w:ascii="Times New Roman" w:hAnsi="Times New Roman"/>
          <w:sz w:val="24"/>
          <w:szCs w:val="24"/>
        </w:rPr>
        <w:t xml:space="preserve">. </w:t>
      </w:r>
      <w:r w:rsidR="004D48C9">
        <w:rPr>
          <w:rFonts w:ascii="Times New Roman" w:hAnsi="Times New Roman"/>
          <w:sz w:val="24"/>
          <w:szCs w:val="24"/>
        </w:rPr>
        <w:t>Valdés</w:t>
      </w:r>
      <w:r w:rsidR="004A5CEA">
        <w:rPr>
          <w:rFonts w:ascii="Times New Roman" w:hAnsi="Times New Roman"/>
          <w:sz w:val="24"/>
          <w:szCs w:val="24"/>
        </w:rPr>
        <w:t xml:space="preserve"> (2009),</w:t>
      </w:r>
      <w:r w:rsidR="00EC107C">
        <w:rPr>
          <w:rFonts w:ascii="Times New Roman" w:hAnsi="Times New Roman"/>
          <w:sz w:val="24"/>
          <w:szCs w:val="24"/>
        </w:rPr>
        <w:t xml:space="preserve"> considera </w:t>
      </w:r>
      <w:r w:rsidR="0082212F">
        <w:rPr>
          <w:rFonts w:ascii="Times New Roman" w:hAnsi="Times New Roman"/>
          <w:sz w:val="24"/>
          <w:szCs w:val="24"/>
        </w:rPr>
        <w:t xml:space="preserve">a la evaluación de desempeño docente como un proceso </w:t>
      </w:r>
      <w:r w:rsidR="00EC107C">
        <w:rPr>
          <w:rFonts w:ascii="Times New Roman" w:eastAsiaTheme="minorHAnsi" w:hAnsi="Times New Roman"/>
          <w:sz w:val="24"/>
          <w:szCs w:val="24"/>
          <w:lang w:val="es-PE"/>
        </w:rPr>
        <w:t xml:space="preserve">sistemático, con el cual el docente obtiene datos </w:t>
      </w:r>
      <w:r w:rsidR="0082212F">
        <w:rPr>
          <w:rFonts w:ascii="Times New Roman" w:eastAsiaTheme="minorHAnsi" w:hAnsi="Times New Roman"/>
          <w:sz w:val="24"/>
          <w:szCs w:val="24"/>
          <w:lang w:val="es-PE"/>
        </w:rPr>
        <w:t>válidos y fi</w:t>
      </w:r>
      <w:r w:rsidR="0082212F" w:rsidRPr="0082212F">
        <w:rPr>
          <w:rFonts w:ascii="Times New Roman" w:eastAsiaTheme="minorHAnsi" w:hAnsi="Times New Roman"/>
          <w:sz w:val="24"/>
          <w:szCs w:val="24"/>
          <w:lang w:val="es-PE"/>
        </w:rPr>
        <w:t xml:space="preserve">ables, </w:t>
      </w:r>
      <w:r w:rsidR="00077E34">
        <w:rPr>
          <w:rFonts w:ascii="Times New Roman" w:eastAsiaTheme="minorHAnsi" w:hAnsi="Times New Roman"/>
          <w:sz w:val="24"/>
          <w:szCs w:val="24"/>
          <w:lang w:val="es-PE"/>
        </w:rPr>
        <w:t>para comprobar el efecto educativo de sus capacidades pedagógicas, responsabilidad en su trabajo educativo y de sus relaciones interpersonales con sus estudiantes</w:t>
      </w:r>
      <w:r w:rsidR="004D48C9">
        <w:rPr>
          <w:rFonts w:ascii="Times New Roman" w:eastAsiaTheme="minorHAnsi" w:hAnsi="Times New Roman"/>
          <w:sz w:val="24"/>
          <w:szCs w:val="24"/>
          <w:lang w:val="es-PE"/>
        </w:rPr>
        <w:t>,</w:t>
      </w:r>
      <w:r w:rsidR="00077E34">
        <w:rPr>
          <w:rFonts w:ascii="Times New Roman" w:eastAsiaTheme="minorHAnsi" w:hAnsi="Times New Roman"/>
          <w:sz w:val="24"/>
          <w:szCs w:val="24"/>
          <w:lang w:val="es-PE"/>
        </w:rPr>
        <w:t xml:space="preserve"> padres de familia, colegas y repres</w:t>
      </w:r>
      <w:r w:rsidR="004A5CEA">
        <w:rPr>
          <w:rFonts w:ascii="Times New Roman" w:eastAsiaTheme="minorHAnsi" w:hAnsi="Times New Roman"/>
          <w:sz w:val="24"/>
          <w:szCs w:val="24"/>
          <w:lang w:val="es-PE"/>
        </w:rPr>
        <w:t>entantes de comunidad educativa</w:t>
      </w:r>
      <w:r w:rsidR="004D48C9">
        <w:rPr>
          <w:rFonts w:ascii="Times New Roman" w:hAnsi="Times New Roman"/>
          <w:sz w:val="24"/>
          <w:szCs w:val="24"/>
        </w:rPr>
        <w:t>.</w:t>
      </w:r>
    </w:p>
    <w:p w14:paraId="0E0077E0" w14:textId="32DE7A4B" w:rsidR="0013489A" w:rsidRPr="0082212F" w:rsidRDefault="003452D3" w:rsidP="0082212F">
      <w:pPr>
        <w:autoSpaceDE w:val="0"/>
        <w:autoSpaceDN w:val="0"/>
        <w:adjustRightInd w:val="0"/>
        <w:spacing w:after="0" w:line="360" w:lineRule="auto"/>
        <w:jc w:val="both"/>
        <w:rPr>
          <w:rFonts w:ascii="Times New Roman" w:eastAsiaTheme="minorHAnsi" w:hAnsi="Times New Roman"/>
          <w:sz w:val="24"/>
          <w:szCs w:val="24"/>
          <w:lang w:val="es-PE"/>
        </w:rPr>
      </w:pPr>
      <w:r>
        <w:rPr>
          <w:rFonts w:ascii="Times New Roman" w:hAnsi="Times New Roman"/>
          <w:i/>
          <w:sz w:val="24"/>
          <w:szCs w:val="24"/>
        </w:rPr>
        <w:t xml:space="preserve">       </w:t>
      </w:r>
      <w:r w:rsidR="003603FF" w:rsidRPr="006A0450">
        <w:rPr>
          <w:rFonts w:ascii="Times New Roman" w:hAnsi="Times New Roman"/>
          <w:i/>
          <w:sz w:val="24"/>
          <w:szCs w:val="24"/>
        </w:rPr>
        <w:t>5.1.1.3.2</w:t>
      </w:r>
      <w:r w:rsidR="00E9221F" w:rsidRPr="006A0450">
        <w:rPr>
          <w:rFonts w:ascii="Times New Roman" w:hAnsi="Times New Roman"/>
          <w:i/>
          <w:sz w:val="24"/>
          <w:szCs w:val="24"/>
        </w:rPr>
        <w:t>.</w:t>
      </w:r>
      <w:r w:rsidR="00B8534F" w:rsidRPr="00CB1643">
        <w:rPr>
          <w:rFonts w:ascii="Times New Roman" w:hAnsi="Times New Roman"/>
          <w:sz w:val="24"/>
          <w:szCs w:val="24"/>
        </w:rPr>
        <w:t xml:space="preserve"> </w:t>
      </w:r>
      <w:r w:rsidR="00B8534F" w:rsidRPr="0022206E">
        <w:rPr>
          <w:rFonts w:ascii="Times New Roman" w:hAnsi="Times New Roman"/>
          <w:i/>
          <w:sz w:val="24"/>
          <w:szCs w:val="24"/>
        </w:rPr>
        <w:t>Instrumentos</w:t>
      </w:r>
      <w:r w:rsidR="007456DD" w:rsidRPr="0022206E">
        <w:rPr>
          <w:rFonts w:ascii="Times New Roman" w:hAnsi="Times New Roman"/>
          <w:i/>
          <w:sz w:val="24"/>
          <w:szCs w:val="24"/>
        </w:rPr>
        <w:t xml:space="preserve"> de evaluación</w:t>
      </w:r>
      <w:r w:rsidR="00805BC4" w:rsidRPr="0022206E">
        <w:rPr>
          <w:rFonts w:ascii="Times New Roman" w:hAnsi="Times New Roman"/>
          <w:i/>
          <w:sz w:val="24"/>
          <w:szCs w:val="24"/>
        </w:rPr>
        <w:t xml:space="preserve"> del desempeño docente</w:t>
      </w:r>
      <w:r w:rsidR="00283D43">
        <w:rPr>
          <w:rFonts w:ascii="Times New Roman" w:hAnsi="Times New Roman"/>
          <w:sz w:val="24"/>
          <w:szCs w:val="24"/>
        </w:rPr>
        <w:t>. Sergio</w:t>
      </w:r>
      <w:r w:rsidR="00472F9E" w:rsidRPr="00CB1643">
        <w:rPr>
          <w:rFonts w:ascii="Times New Roman" w:hAnsi="Times New Roman"/>
          <w:sz w:val="24"/>
          <w:szCs w:val="24"/>
        </w:rPr>
        <w:t xml:space="preserve"> Tobón considera los siguientes instrumentos de evaluación</w:t>
      </w:r>
      <w:r w:rsidR="0013489A">
        <w:rPr>
          <w:rFonts w:ascii="Times New Roman" w:hAnsi="Times New Roman"/>
          <w:sz w:val="24"/>
          <w:szCs w:val="24"/>
        </w:rPr>
        <w:t xml:space="preserve"> que a continuación detallamos</w:t>
      </w:r>
      <w:r w:rsidR="00472F9E" w:rsidRPr="00CB1643">
        <w:rPr>
          <w:rFonts w:ascii="Times New Roman" w:hAnsi="Times New Roman"/>
          <w:sz w:val="24"/>
          <w:szCs w:val="24"/>
        </w:rPr>
        <w:t>:</w:t>
      </w:r>
    </w:p>
    <w:p w14:paraId="47471FD3" w14:textId="75D726CF" w:rsidR="00B57A99" w:rsidRPr="00CB1643" w:rsidRDefault="0013489A" w:rsidP="0013489A">
      <w:pPr>
        <w:tabs>
          <w:tab w:val="left" w:pos="426"/>
          <w:tab w:val="left" w:pos="1032"/>
        </w:tabs>
        <w:spacing w:after="0" w:line="360" w:lineRule="auto"/>
        <w:jc w:val="both"/>
        <w:rPr>
          <w:rFonts w:ascii="Times New Roman" w:hAnsi="Times New Roman"/>
          <w:sz w:val="24"/>
          <w:szCs w:val="24"/>
        </w:rPr>
      </w:pPr>
      <w:r>
        <w:rPr>
          <w:rFonts w:ascii="Times New Roman" w:hAnsi="Times New Roman"/>
          <w:sz w:val="24"/>
          <w:szCs w:val="24"/>
        </w:rPr>
        <w:t xml:space="preserve">        </w:t>
      </w:r>
      <w:r w:rsidR="00805BC4" w:rsidRPr="00752982">
        <w:rPr>
          <w:rFonts w:ascii="Times New Roman" w:hAnsi="Times New Roman"/>
          <w:i/>
          <w:sz w:val="24"/>
          <w:szCs w:val="24"/>
        </w:rPr>
        <w:t>a.</w:t>
      </w:r>
      <w:r w:rsidR="00472F9E" w:rsidRPr="00752982">
        <w:rPr>
          <w:rFonts w:ascii="Times New Roman" w:hAnsi="Times New Roman"/>
          <w:i/>
          <w:sz w:val="24"/>
          <w:szCs w:val="24"/>
        </w:rPr>
        <w:t xml:space="preserve"> Listas de cotejo.</w:t>
      </w:r>
      <w:r w:rsidR="00B57A99" w:rsidRPr="00CB1643">
        <w:rPr>
          <w:rFonts w:ascii="Times New Roman" w:hAnsi="Times New Roman"/>
          <w:sz w:val="24"/>
          <w:szCs w:val="24"/>
        </w:rPr>
        <w:t xml:space="preserve"> Son aquellos instrumentos diseñados para estimar la presencia o ausencia de atributos o detalles importantes en la ejecución o producto realizados por los estudiantes.</w:t>
      </w:r>
    </w:p>
    <w:p w14:paraId="5B4796AD" w14:textId="11BA8186" w:rsidR="00472F9E" w:rsidRPr="00CB1643" w:rsidRDefault="003F35E8" w:rsidP="00CB1643">
      <w:pPr>
        <w:tabs>
          <w:tab w:val="left" w:pos="426"/>
          <w:tab w:val="left" w:pos="1032"/>
        </w:tabs>
        <w:spacing w:after="0" w:line="360" w:lineRule="auto"/>
        <w:jc w:val="both"/>
        <w:rPr>
          <w:rFonts w:ascii="Times New Roman" w:hAnsi="Times New Roman"/>
          <w:sz w:val="24"/>
          <w:szCs w:val="24"/>
        </w:rPr>
      </w:pPr>
      <w:r w:rsidRPr="00752982">
        <w:rPr>
          <w:rFonts w:ascii="Times New Roman" w:hAnsi="Times New Roman"/>
          <w:i/>
          <w:sz w:val="24"/>
          <w:szCs w:val="24"/>
        </w:rPr>
        <w:lastRenderedPageBreak/>
        <w:t xml:space="preserve">       </w:t>
      </w:r>
      <w:r w:rsidR="00805BC4" w:rsidRPr="00752982">
        <w:rPr>
          <w:rFonts w:ascii="Times New Roman" w:hAnsi="Times New Roman"/>
          <w:i/>
          <w:sz w:val="24"/>
          <w:szCs w:val="24"/>
        </w:rPr>
        <w:t>b</w:t>
      </w:r>
      <w:r w:rsidR="00472F9E" w:rsidRPr="00752982">
        <w:rPr>
          <w:rFonts w:ascii="Times New Roman" w:hAnsi="Times New Roman"/>
          <w:i/>
          <w:sz w:val="24"/>
          <w:szCs w:val="24"/>
        </w:rPr>
        <w:t>. Rúbricas.</w:t>
      </w:r>
      <w:r w:rsidR="00655D97">
        <w:rPr>
          <w:rFonts w:ascii="Times New Roman" w:hAnsi="Times New Roman"/>
          <w:sz w:val="24"/>
          <w:szCs w:val="24"/>
        </w:rPr>
        <w:t xml:space="preserve"> Sirven para evaluar el desempeño docente y ubicarlos a un cierto nivel en base a aspectos cualit</w:t>
      </w:r>
      <w:r w:rsidR="00E95EED">
        <w:rPr>
          <w:rFonts w:ascii="Times New Roman" w:hAnsi="Times New Roman"/>
          <w:sz w:val="24"/>
          <w:szCs w:val="24"/>
        </w:rPr>
        <w:t>ativos de un proceso educativo.</w:t>
      </w:r>
    </w:p>
    <w:p w14:paraId="0FC63AE9" w14:textId="5DFC1425" w:rsidR="00472F9E" w:rsidRPr="00CB1643" w:rsidRDefault="003F35E8" w:rsidP="00CB1643">
      <w:pPr>
        <w:tabs>
          <w:tab w:val="left" w:pos="426"/>
          <w:tab w:val="left" w:pos="1032"/>
        </w:tabs>
        <w:spacing w:after="0" w:line="360" w:lineRule="auto"/>
        <w:jc w:val="both"/>
        <w:rPr>
          <w:rFonts w:ascii="Times New Roman" w:hAnsi="Times New Roman"/>
          <w:sz w:val="24"/>
          <w:szCs w:val="24"/>
        </w:rPr>
      </w:pPr>
      <w:r>
        <w:rPr>
          <w:rFonts w:ascii="Times New Roman" w:hAnsi="Times New Roman"/>
          <w:sz w:val="24"/>
          <w:szCs w:val="24"/>
        </w:rPr>
        <w:t xml:space="preserve">       </w:t>
      </w:r>
      <w:r w:rsidR="00E95EED" w:rsidRPr="00752982">
        <w:rPr>
          <w:rFonts w:ascii="Times New Roman" w:hAnsi="Times New Roman"/>
          <w:i/>
          <w:sz w:val="24"/>
          <w:szCs w:val="24"/>
        </w:rPr>
        <w:t>c</w:t>
      </w:r>
      <w:r w:rsidR="00472F9E" w:rsidRPr="00752982">
        <w:rPr>
          <w:rFonts w:ascii="Times New Roman" w:hAnsi="Times New Roman"/>
          <w:i/>
          <w:sz w:val="24"/>
          <w:szCs w:val="24"/>
        </w:rPr>
        <w:t>. Escalas estimativas.</w:t>
      </w:r>
      <w:r w:rsidR="00B57A99" w:rsidRPr="00CB1643">
        <w:rPr>
          <w:rFonts w:ascii="Times New Roman" w:hAnsi="Times New Roman"/>
          <w:sz w:val="24"/>
          <w:szCs w:val="24"/>
        </w:rPr>
        <w:t xml:space="preserve"> Es un listado </w:t>
      </w:r>
      <w:r w:rsidR="00B12689">
        <w:rPr>
          <w:rFonts w:ascii="Times New Roman" w:hAnsi="Times New Roman"/>
          <w:sz w:val="24"/>
          <w:szCs w:val="24"/>
        </w:rPr>
        <w:t xml:space="preserve">que permite conocer los </w:t>
      </w:r>
      <w:r w:rsidR="00B57A99" w:rsidRPr="00CB1643">
        <w:rPr>
          <w:rFonts w:ascii="Times New Roman" w:hAnsi="Times New Roman"/>
          <w:sz w:val="24"/>
          <w:szCs w:val="24"/>
        </w:rPr>
        <w:t xml:space="preserve">indicadores </w:t>
      </w:r>
      <w:r w:rsidR="00B12689">
        <w:rPr>
          <w:rFonts w:ascii="Times New Roman" w:hAnsi="Times New Roman"/>
          <w:sz w:val="24"/>
          <w:szCs w:val="24"/>
        </w:rPr>
        <w:t xml:space="preserve">de evaluación de acuerdo a las características específicas ya sea de conocimiento, frecuencia entre otras, que se desarrollan en las sesiones de aprendizaje. </w:t>
      </w:r>
    </w:p>
    <w:p w14:paraId="1253D524" w14:textId="317E7792" w:rsidR="00825600" w:rsidRDefault="003F35E8" w:rsidP="00CB1643">
      <w:pPr>
        <w:tabs>
          <w:tab w:val="left" w:pos="426"/>
          <w:tab w:val="left" w:pos="1032"/>
        </w:tabs>
        <w:spacing w:after="0" w:line="360" w:lineRule="auto"/>
        <w:jc w:val="both"/>
        <w:rPr>
          <w:rFonts w:ascii="Times New Roman" w:hAnsi="Times New Roman"/>
          <w:sz w:val="24"/>
          <w:szCs w:val="24"/>
        </w:rPr>
      </w:pPr>
      <w:r>
        <w:rPr>
          <w:rFonts w:ascii="Times New Roman" w:hAnsi="Times New Roman"/>
          <w:sz w:val="24"/>
          <w:szCs w:val="24"/>
        </w:rPr>
        <w:t xml:space="preserve">       </w:t>
      </w:r>
      <w:r w:rsidR="00E95EED" w:rsidRPr="00752982">
        <w:rPr>
          <w:rFonts w:ascii="Times New Roman" w:hAnsi="Times New Roman"/>
          <w:i/>
          <w:sz w:val="24"/>
          <w:szCs w:val="24"/>
        </w:rPr>
        <w:t>d</w:t>
      </w:r>
      <w:r w:rsidR="00472F9E" w:rsidRPr="00752982">
        <w:rPr>
          <w:rFonts w:ascii="Times New Roman" w:hAnsi="Times New Roman"/>
          <w:i/>
          <w:sz w:val="24"/>
          <w:szCs w:val="24"/>
        </w:rPr>
        <w:t>. Registro anecdótico o bitácora.</w:t>
      </w:r>
      <w:r w:rsidR="00C61CE0" w:rsidRPr="00CB1643">
        <w:rPr>
          <w:rFonts w:ascii="Times New Roman" w:hAnsi="Times New Roman"/>
          <w:sz w:val="24"/>
          <w:szCs w:val="24"/>
        </w:rPr>
        <w:t xml:space="preserve"> Es una observación no sistematizada, es decir el docente no planifica ni el momento ni lo que va a observar, el hecho ocurre en forma espontánea imprevista, solo escribe su interpretaci</w:t>
      </w:r>
      <w:r w:rsidR="003156B6">
        <w:rPr>
          <w:rFonts w:ascii="Times New Roman" w:hAnsi="Times New Roman"/>
          <w:sz w:val="24"/>
          <w:szCs w:val="24"/>
        </w:rPr>
        <w:t xml:space="preserve">ón y sus comentarios. </w:t>
      </w:r>
      <w:r w:rsidR="00BE383A">
        <w:rPr>
          <w:rFonts w:ascii="Times New Roman" w:hAnsi="Times New Roman"/>
          <w:sz w:val="24"/>
          <w:szCs w:val="24"/>
        </w:rPr>
        <w:t>(Tobón, 2010).</w:t>
      </w:r>
    </w:p>
    <w:p w14:paraId="5BBDF235" w14:textId="7AA15B1D" w:rsidR="003156B6" w:rsidRDefault="003156B6" w:rsidP="009F5E4B">
      <w:pPr>
        <w:tabs>
          <w:tab w:val="left" w:pos="567"/>
          <w:tab w:val="left" w:pos="1032"/>
        </w:tabs>
        <w:spacing w:after="0" w:line="360" w:lineRule="auto"/>
        <w:jc w:val="both"/>
        <w:rPr>
          <w:rFonts w:ascii="Times New Roman" w:hAnsi="Times New Roman"/>
          <w:sz w:val="24"/>
          <w:szCs w:val="24"/>
        </w:rPr>
      </w:pPr>
      <w:r w:rsidRPr="0082212F">
        <w:rPr>
          <w:rFonts w:ascii="Times New Roman" w:hAnsi="Times New Roman"/>
          <w:i/>
          <w:sz w:val="24"/>
          <w:szCs w:val="24"/>
        </w:rPr>
        <w:t xml:space="preserve">        5.1.1.3.3</w:t>
      </w:r>
      <w:r w:rsidR="00E9221F" w:rsidRPr="0082212F">
        <w:rPr>
          <w:rFonts w:ascii="Times New Roman" w:hAnsi="Times New Roman"/>
          <w:i/>
          <w:sz w:val="24"/>
          <w:szCs w:val="24"/>
        </w:rPr>
        <w:t>.</w:t>
      </w:r>
      <w:r w:rsidRPr="0082212F">
        <w:rPr>
          <w:rFonts w:ascii="Times New Roman" w:hAnsi="Times New Roman"/>
          <w:i/>
          <w:sz w:val="24"/>
          <w:szCs w:val="24"/>
        </w:rPr>
        <w:t xml:space="preserve"> </w:t>
      </w:r>
      <w:r w:rsidRPr="003156B6">
        <w:rPr>
          <w:rFonts w:ascii="Times New Roman" w:hAnsi="Times New Roman"/>
          <w:i/>
          <w:sz w:val="24"/>
          <w:szCs w:val="24"/>
        </w:rPr>
        <w:t>Modelos de evaluación</w:t>
      </w:r>
      <w:r>
        <w:rPr>
          <w:rFonts w:ascii="Times New Roman" w:hAnsi="Times New Roman"/>
          <w:i/>
          <w:sz w:val="24"/>
          <w:szCs w:val="24"/>
        </w:rPr>
        <w:t xml:space="preserve"> del desempeño docente.</w:t>
      </w:r>
      <w:r w:rsidR="00642CC3">
        <w:rPr>
          <w:rFonts w:ascii="Times New Roman" w:hAnsi="Times New Roman"/>
          <w:i/>
          <w:sz w:val="24"/>
          <w:szCs w:val="24"/>
        </w:rPr>
        <w:t xml:space="preserve"> </w:t>
      </w:r>
      <w:r w:rsidR="00642CC3">
        <w:rPr>
          <w:rFonts w:ascii="Times New Roman" w:hAnsi="Times New Roman"/>
          <w:sz w:val="24"/>
          <w:szCs w:val="24"/>
        </w:rPr>
        <w:t xml:space="preserve">La evaluación de los docentes respecto a su práctica pedagógica </w:t>
      </w:r>
      <w:r w:rsidR="00482BEB">
        <w:rPr>
          <w:rFonts w:ascii="Times New Roman" w:hAnsi="Times New Roman"/>
          <w:sz w:val="24"/>
          <w:szCs w:val="24"/>
        </w:rPr>
        <w:t>responde</w:t>
      </w:r>
      <w:r w:rsidR="00642CC3">
        <w:rPr>
          <w:rFonts w:ascii="Times New Roman" w:hAnsi="Times New Roman"/>
          <w:sz w:val="24"/>
          <w:szCs w:val="24"/>
        </w:rPr>
        <w:t xml:space="preserve"> a que dichos docentes lograran la responsabilidad y el crecimiento profesional. </w:t>
      </w:r>
      <w:r>
        <w:rPr>
          <w:rFonts w:ascii="Times New Roman" w:hAnsi="Times New Roman"/>
          <w:i/>
          <w:sz w:val="24"/>
          <w:szCs w:val="24"/>
        </w:rPr>
        <w:t xml:space="preserve"> </w:t>
      </w:r>
      <w:r>
        <w:rPr>
          <w:rFonts w:ascii="Times New Roman" w:hAnsi="Times New Roman"/>
          <w:sz w:val="24"/>
          <w:szCs w:val="24"/>
        </w:rPr>
        <w:t xml:space="preserve">Según Valdés, citado por </w:t>
      </w:r>
      <w:proofErr w:type="spellStart"/>
      <w:r>
        <w:rPr>
          <w:rFonts w:ascii="Times New Roman" w:hAnsi="Times New Roman"/>
          <w:sz w:val="24"/>
          <w:szCs w:val="24"/>
        </w:rPr>
        <w:t>Almuiñaz</w:t>
      </w:r>
      <w:proofErr w:type="spellEnd"/>
      <w:r>
        <w:rPr>
          <w:rFonts w:ascii="Times New Roman" w:hAnsi="Times New Roman"/>
          <w:sz w:val="24"/>
          <w:szCs w:val="24"/>
        </w:rPr>
        <w:t xml:space="preserve"> (2013) para implementar una adecuada evaluación de la práctica pedagógica de los docentes considera los siguientes modelos como son referentes a la autoevaluación, </w:t>
      </w:r>
      <w:proofErr w:type="spellStart"/>
      <w:r>
        <w:rPr>
          <w:rFonts w:ascii="Times New Roman" w:hAnsi="Times New Roman"/>
          <w:sz w:val="24"/>
          <w:szCs w:val="24"/>
        </w:rPr>
        <w:t>coevaluación</w:t>
      </w:r>
      <w:proofErr w:type="spellEnd"/>
      <w:r>
        <w:rPr>
          <w:rFonts w:ascii="Times New Roman" w:hAnsi="Times New Roman"/>
          <w:sz w:val="24"/>
          <w:szCs w:val="24"/>
        </w:rPr>
        <w:t xml:space="preserve"> y </w:t>
      </w:r>
      <w:proofErr w:type="spellStart"/>
      <w:r>
        <w:rPr>
          <w:rFonts w:ascii="Times New Roman" w:hAnsi="Times New Roman"/>
          <w:sz w:val="24"/>
          <w:szCs w:val="24"/>
        </w:rPr>
        <w:t>heteroevaluación</w:t>
      </w:r>
      <w:proofErr w:type="spellEnd"/>
      <w:r>
        <w:rPr>
          <w:rFonts w:ascii="Times New Roman" w:hAnsi="Times New Roman"/>
          <w:sz w:val="24"/>
          <w:szCs w:val="24"/>
        </w:rPr>
        <w:t>.</w:t>
      </w:r>
      <w:r w:rsidR="00642CC3">
        <w:rPr>
          <w:rFonts w:ascii="Times New Roman" w:hAnsi="Times New Roman"/>
          <w:sz w:val="24"/>
          <w:szCs w:val="24"/>
        </w:rPr>
        <w:t xml:space="preserve"> </w:t>
      </w:r>
    </w:p>
    <w:p w14:paraId="4895FCD5" w14:textId="436EA582" w:rsidR="00482BEB" w:rsidRPr="00482BEB" w:rsidRDefault="006B1F9B" w:rsidP="00CB1643">
      <w:pPr>
        <w:tabs>
          <w:tab w:val="left" w:pos="426"/>
          <w:tab w:val="left" w:pos="1032"/>
        </w:tabs>
        <w:spacing w:after="0" w:line="360" w:lineRule="auto"/>
        <w:jc w:val="both"/>
        <w:rPr>
          <w:rFonts w:ascii="Times New Roman" w:hAnsi="Times New Roman"/>
          <w:sz w:val="24"/>
          <w:szCs w:val="24"/>
        </w:rPr>
      </w:pPr>
      <w:r>
        <w:rPr>
          <w:rFonts w:ascii="Times New Roman" w:hAnsi="Times New Roman"/>
          <w:sz w:val="24"/>
          <w:szCs w:val="24"/>
        </w:rPr>
        <w:t xml:space="preserve">       </w:t>
      </w:r>
      <w:r w:rsidR="009F5E4B" w:rsidRPr="00752982">
        <w:rPr>
          <w:rFonts w:ascii="Times New Roman" w:hAnsi="Times New Roman"/>
          <w:i/>
          <w:sz w:val="24"/>
          <w:szCs w:val="24"/>
        </w:rPr>
        <w:t>a.</w:t>
      </w:r>
      <w:r w:rsidR="009F5E4B">
        <w:rPr>
          <w:rFonts w:ascii="Times New Roman" w:hAnsi="Times New Roman"/>
          <w:sz w:val="24"/>
          <w:szCs w:val="24"/>
        </w:rPr>
        <w:t xml:space="preserve"> </w:t>
      </w:r>
      <w:r w:rsidR="00482BEB" w:rsidRPr="00482BEB">
        <w:rPr>
          <w:rFonts w:ascii="Times New Roman" w:hAnsi="Times New Roman"/>
          <w:i/>
          <w:sz w:val="24"/>
          <w:szCs w:val="24"/>
        </w:rPr>
        <w:t>Modelo centrado en los resultados obtenidos</w:t>
      </w:r>
      <w:r w:rsidR="00482BEB">
        <w:rPr>
          <w:rFonts w:ascii="Times New Roman" w:hAnsi="Times New Roman"/>
          <w:i/>
          <w:sz w:val="24"/>
          <w:szCs w:val="24"/>
        </w:rPr>
        <w:t xml:space="preserve">. </w:t>
      </w:r>
      <w:r w:rsidR="00482BEB">
        <w:rPr>
          <w:rFonts w:ascii="Times New Roman" w:hAnsi="Times New Roman"/>
          <w:sz w:val="24"/>
          <w:szCs w:val="24"/>
        </w:rPr>
        <w:t xml:space="preserve">Se considera a los resultados alcanzados por los estudiantes, siendo producto de lo que el profesor ha realizado en el desarrollo de sus sesiones de aprendizaje, es decir verifica los aprendizajes obtenidos por los estudiantes comprobando los aprendizajes pero sin embargo éste puede correr el </w:t>
      </w:r>
      <w:r w:rsidR="00735F79">
        <w:rPr>
          <w:rFonts w:ascii="Times New Roman" w:hAnsi="Times New Roman"/>
          <w:sz w:val="24"/>
          <w:szCs w:val="24"/>
        </w:rPr>
        <w:t>riesgo</w:t>
      </w:r>
      <w:r w:rsidR="00482BEB">
        <w:rPr>
          <w:rFonts w:ascii="Times New Roman" w:hAnsi="Times New Roman"/>
          <w:sz w:val="24"/>
          <w:szCs w:val="24"/>
        </w:rPr>
        <w:t xml:space="preserve"> de </w:t>
      </w:r>
      <w:r w:rsidR="00735F79">
        <w:rPr>
          <w:rFonts w:ascii="Times New Roman" w:hAnsi="Times New Roman"/>
          <w:sz w:val="24"/>
          <w:szCs w:val="24"/>
        </w:rPr>
        <w:t>descuidar el proceso enseñanza aprendizajes, ya que dichos resultados obtenidos son producto de múltiples factores.</w:t>
      </w:r>
    </w:p>
    <w:p w14:paraId="6D12D3E7" w14:textId="7C59ABA9" w:rsidR="00642CC3" w:rsidRDefault="006B1F9B" w:rsidP="00CB1643">
      <w:pPr>
        <w:tabs>
          <w:tab w:val="left" w:pos="426"/>
          <w:tab w:val="left" w:pos="1032"/>
        </w:tabs>
        <w:spacing w:after="0" w:line="360" w:lineRule="auto"/>
        <w:jc w:val="both"/>
        <w:rPr>
          <w:rFonts w:ascii="Times New Roman" w:hAnsi="Times New Roman"/>
          <w:sz w:val="24"/>
          <w:szCs w:val="24"/>
        </w:rPr>
      </w:pPr>
      <w:r>
        <w:rPr>
          <w:rFonts w:ascii="Times New Roman" w:hAnsi="Times New Roman"/>
          <w:sz w:val="24"/>
          <w:szCs w:val="24"/>
        </w:rPr>
        <w:t xml:space="preserve">       </w:t>
      </w:r>
      <w:r w:rsidR="009F5E4B" w:rsidRPr="00752982">
        <w:rPr>
          <w:rFonts w:ascii="Times New Roman" w:hAnsi="Times New Roman"/>
          <w:i/>
          <w:sz w:val="24"/>
          <w:szCs w:val="24"/>
        </w:rPr>
        <w:t>b</w:t>
      </w:r>
      <w:r w:rsidR="009F5E4B">
        <w:rPr>
          <w:rFonts w:ascii="Times New Roman" w:hAnsi="Times New Roman"/>
          <w:sz w:val="24"/>
          <w:szCs w:val="24"/>
        </w:rPr>
        <w:t xml:space="preserve">. </w:t>
      </w:r>
      <w:r w:rsidR="00735F79" w:rsidRPr="00735F79">
        <w:rPr>
          <w:rFonts w:ascii="Times New Roman" w:hAnsi="Times New Roman"/>
          <w:i/>
          <w:sz w:val="24"/>
          <w:szCs w:val="24"/>
        </w:rPr>
        <w:t>Modelo de autoevaluación a través de pares</w:t>
      </w:r>
      <w:r w:rsidR="00735F79">
        <w:rPr>
          <w:rFonts w:ascii="Times New Roman" w:hAnsi="Times New Roman"/>
          <w:sz w:val="24"/>
          <w:szCs w:val="24"/>
        </w:rPr>
        <w:t>. Considerado como coevaluación, es decir que se realiza entre pares, en la cual los docentes de una institución educativa evalúan su desempeño a los docentes de otra institución educativa, estos tiene que tener conocimientos y ser expertos en los aspectos en la que el docente ejerce su actividad dando pautas en una evaluación basada en su experiencia profesional, haciendo uso de un instrumento para asegurar la objetividad de los resultados que arrojen en dicha evaluación.</w:t>
      </w:r>
    </w:p>
    <w:p w14:paraId="4ACD6C8F" w14:textId="51ABB6FC" w:rsidR="0054728D" w:rsidRPr="0054728D" w:rsidRDefault="006B1F9B" w:rsidP="009F5E4B">
      <w:pPr>
        <w:tabs>
          <w:tab w:val="left" w:pos="567"/>
          <w:tab w:val="left" w:pos="1032"/>
        </w:tabs>
        <w:spacing w:after="0" w:line="360" w:lineRule="auto"/>
        <w:jc w:val="both"/>
        <w:rPr>
          <w:rFonts w:ascii="Times New Roman" w:hAnsi="Times New Roman"/>
          <w:sz w:val="24"/>
          <w:szCs w:val="24"/>
        </w:rPr>
      </w:pPr>
      <w:r>
        <w:rPr>
          <w:rFonts w:ascii="Times New Roman" w:hAnsi="Times New Roman"/>
          <w:sz w:val="24"/>
          <w:szCs w:val="24"/>
        </w:rPr>
        <w:t xml:space="preserve">       </w:t>
      </w:r>
      <w:r w:rsidR="009F5E4B" w:rsidRPr="00752982">
        <w:rPr>
          <w:rFonts w:ascii="Times New Roman" w:hAnsi="Times New Roman"/>
          <w:i/>
          <w:sz w:val="24"/>
          <w:szCs w:val="24"/>
        </w:rPr>
        <w:t>c</w:t>
      </w:r>
      <w:r w:rsidR="009F5E4B">
        <w:rPr>
          <w:rFonts w:ascii="Times New Roman" w:hAnsi="Times New Roman"/>
          <w:sz w:val="24"/>
          <w:szCs w:val="24"/>
        </w:rPr>
        <w:t xml:space="preserve">. </w:t>
      </w:r>
      <w:r w:rsidR="0054728D" w:rsidRPr="0054728D">
        <w:rPr>
          <w:rFonts w:ascii="Times New Roman" w:hAnsi="Times New Roman"/>
          <w:i/>
          <w:sz w:val="24"/>
          <w:szCs w:val="24"/>
        </w:rPr>
        <w:t>Modelo de autoevaluación.</w:t>
      </w:r>
      <w:r w:rsidR="0054728D">
        <w:rPr>
          <w:rFonts w:ascii="Times New Roman" w:hAnsi="Times New Roman"/>
          <w:i/>
          <w:sz w:val="24"/>
          <w:szCs w:val="24"/>
        </w:rPr>
        <w:t xml:space="preserve"> </w:t>
      </w:r>
      <w:r w:rsidR="0054728D" w:rsidRPr="0054728D">
        <w:rPr>
          <w:rFonts w:ascii="Times New Roman" w:hAnsi="Times New Roman"/>
          <w:sz w:val="24"/>
          <w:szCs w:val="24"/>
        </w:rPr>
        <w:t>Este modelo va a permitir a que el docente conozca su</w:t>
      </w:r>
      <w:r w:rsidR="0054728D">
        <w:rPr>
          <w:rFonts w:ascii="Times New Roman" w:hAnsi="Times New Roman"/>
          <w:i/>
          <w:sz w:val="24"/>
          <w:szCs w:val="24"/>
        </w:rPr>
        <w:t xml:space="preserve"> </w:t>
      </w:r>
      <w:r w:rsidR="0054728D">
        <w:rPr>
          <w:rFonts w:ascii="Times New Roman" w:hAnsi="Times New Roman"/>
          <w:sz w:val="24"/>
          <w:szCs w:val="24"/>
        </w:rPr>
        <w:t>propia pr</w:t>
      </w:r>
      <w:r w:rsidR="009F5E4B">
        <w:rPr>
          <w:rFonts w:ascii="Times New Roman" w:hAnsi="Times New Roman"/>
          <w:sz w:val="24"/>
          <w:szCs w:val="24"/>
        </w:rPr>
        <w:t xml:space="preserve">áctica docente, sus debilidades y fortalezas, siendo ellos mismo los jueces de su desempeño y aportan información para lograr las metas que se propuso al inicio de su quehacer educativo, lo cual va a permitir que el docente mejore y las actividades que se proponga, sin embargo tiene sus desventajas que pueden limitar su uso solo para cumplir </w:t>
      </w:r>
      <w:r w:rsidR="00E9221F">
        <w:rPr>
          <w:rFonts w:ascii="Times New Roman" w:hAnsi="Times New Roman"/>
          <w:sz w:val="24"/>
          <w:szCs w:val="24"/>
        </w:rPr>
        <w:t>o complacer a los demás. (Minedu</w:t>
      </w:r>
      <w:r w:rsidR="009F5E4B">
        <w:rPr>
          <w:rFonts w:ascii="Times New Roman" w:hAnsi="Times New Roman"/>
          <w:sz w:val="24"/>
          <w:szCs w:val="24"/>
        </w:rPr>
        <w:t>. 2017)</w:t>
      </w:r>
    </w:p>
    <w:p w14:paraId="4A91CB00" w14:textId="58A2D4F5" w:rsidR="00C4297C" w:rsidRPr="003F35E8" w:rsidRDefault="007E7DEC" w:rsidP="00CB1643">
      <w:pPr>
        <w:tabs>
          <w:tab w:val="left" w:pos="426"/>
          <w:tab w:val="left" w:pos="1032"/>
        </w:tabs>
        <w:spacing w:after="0" w:line="360" w:lineRule="auto"/>
        <w:jc w:val="both"/>
        <w:rPr>
          <w:rFonts w:ascii="Times New Roman" w:hAnsi="Times New Roman"/>
          <w:bCs/>
          <w:sz w:val="24"/>
          <w:szCs w:val="24"/>
          <w:lang w:eastAsia="es-ES"/>
        </w:rPr>
      </w:pPr>
      <w:r w:rsidRPr="00CB1643">
        <w:rPr>
          <w:rFonts w:ascii="Times New Roman" w:hAnsi="Times New Roman"/>
          <w:sz w:val="24"/>
          <w:szCs w:val="24"/>
        </w:rPr>
        <w:lastRenderedPageBreak/>
        <w:t xml:space="preserve">       </w:t>
      </w:r>
      <w:r w:rsidR="00B8534F" w:rsidRPr="00E95C04">
        <w:rPr>
          <w:rFonts w:ascii="Times New Roman" w:hAnsi="Times New Roman"/>
          <w:b/>
          <w:bCs/>
          <w:sz w:val="24"/>
          <w:szCs w:val="24"/>
          <w:lang w:eastAsia="es-ES"/>
        </w:rPr>
        <w:t>5.1.2 Área</w:t>
      </w:r>
      <w:r w:rsidRPr="00E95C04">
        <w:rPr>
          <w:rFonts w:ascii="Times New Roman" w:hAnsi="Times New Roman"/>
          <w:b/>
          <w:bCs/>
          <w:sz w:val="24"/>
          <w:szCs w:val="24"/>
          <w:lang w:eastAsia="es-ES"/>
        </w:rPr>
        <w:t xml:space="preserve"> curricular</w:t>
      </w:r>
      <w:r w:rsidR="00805BC4" w:rsidRPr="00E95C04">
        <w:rPr>
          <w:rFonts w:ascii="Times New Roman" w:hAnsi="Times New Roman"/>
          <w:b/>
          <w:bCs/>
          <w:sz w:val="24"/>
          <w:szCs w:val="24"/>
          <w:lang w:eastAsia="es-ES"/>
        </w:rPr>
        <w:t xml:space="preserve"> de comunicación</w:t>
      </w:r>
      <w:r w:rsidR="0079493C" w:rsidRPr="00E95C04">
        <w:rPr>
          <w:rFonts w:ascii="Times New Roman" w:hAnsi="Times New Roman"/>
          <w:b/>
          <w:bCs/>
          <w:sz w:val="24"/>
          <w:szCs w:val="24"/>
          <w:lang w:eastAsia="es-ES"/>
        </w:rPr>
        <w:t>.</w:t>
      </w:r>
      <w:r w:rsidR="0079493C">
        <w:rPr>
          <w:rFonts w:ascii="Times New Roman" w:hAnsi="Times New Roman"/>
          <w:bCs/>
          <w:sz w:val="24"/>
          <w:szCs w:val="24"/>
          <w:lang w:eastAsia="es-ES"/>
        </w:rPr>
        <w:t xml:space="preserve"> Son</w:t>
      </w:r>
      <w:r w:rsidR="006D145A" w:rsidRPr="00CB1643">
        <w:rPr>
          <w:rFonts w:ascii="Times New Roman" w:hAnsi="Times New Roman"/>
          <w:bCs/>
          <w:sz w:val="24"/>
          <w:szCs w:val="24"/>
          <w:lang w:eastAsia="es-ES"/>
        </w:rPr>
        <w:t xml:space="preserve"> forma</w:t>
      </w:r>
      <w:r w:rsidR="00BA7177">
        <w:rPr>
          <w:rFonts w:ascii="Times New Roman" w:hAnsi="Times New Roman"/>
          <w:bCs/>
          <w:sz w:val="24"/>
          <w:szCs w:val="24"/>
          <w:lang w:eastAsia="es-ES"/>
        </w:rPr>
        <w:t>s</w:t>
      </w:r>
      <w:r w:rsidR="00A713A6">
        <w:rPr>
          <w:rFonts w:ascii="Times New Roman" w:hAnsi="Times New Roman"/>
          <w:bCs/>
          <w:sz w:val="24"/>
          <w:szCs w:val="24"/>
          <w:lang w:eastAsia="es-ES"/>
        </w:rPr>
        <w:t xml:space="preserve"> de organización que proponen desarrollar</w:t>
      </w:r>
      <w:r w:rsidR="006D145A" w:rsidRPr="00CB1643">
        <w:rPr>
          <w:rFonts w:ascii="Times New Roman" w:hAnsi="Times New Roman"/>
          <w:bCs/>
          <w:sz w:val="24"/>
          <w:szCs w:val="24"/>
          <w:lang w:eastAsia="es-ES"/>
        </w:rPr>
        <w:t xml:space="preserve"> las competencias </w:t>
      </w:r>
      <w:r w:rsidR="00A713A6">
        <w:rPr>
          <w:rFonts w:ascii="Times New Roman" w:hAnsi="Times New Roman"/>
          <w:bCs/>
          <w:sz w:val="24"/>
          <w:szCs w:val="24"/>
          <w:lang w:eastAsia="es-ES"/>
        </w:rPr>
        <w:t>comunicativas en los estudiantes, estimulando su comprensión oral y escrita.</w:t>
      </w:r>
      <w:r w:rsidR="006D145A" w:rsidRPr="00CB1643">
        <w:rPr>
          <w:rFonts w:ascii="Times New Roman" w:hAnsi="Times New Roman"/>
          <w:bCs/>
          <w:sz w:val="24"/>
          <w:szCs w:val="24"/>
          <w:lang w:eastAsia="es-ES"/>
        </w:rPr>
        <w:t xml:space="preserve"> Para el problema priorizado se ha tenido en cuenta el área de comunicación</w:t>
      </w:r>
      <w:r w:rsidR="00611E86" w:rsidRPr="00CB1643">
        <w:rPr>
          <w:rFonts w:ascii="Times New Roman" w:hAnsi="Times New Roman"/>
          <w:bCs/>
          <w:sz w:val="24"/>
          <w:szCs w:val="24"/>
          <w:lang w:eastAsia="es-ES"/>
        </w:rPr>
        <w:t>, que tiene por finalidad que los estudiantes desarrollen competencias comunicativas con la finalidad de interactuar con otras personas, representar el mundo de manera real o imaginario, tomando conciencia y decisiones de forma ética para comprender y construir un mundo real y contemporáneo.</w:t>
      </w:r>
      <w:r w:rsidR="00E9221F">
        <w:rPr>
          <w:rFonts w:ascii="Times New Roman" w:hAnsi="Times New Roman"/>
          <w:bCs/>
          <w:sz w:val="24"/>
          <w:szCs w:val="24"/>
          <w:lang w:eastAsia="es-ES"/>
        </w:rPr>
        <w:t xml:space="preserve"> (Minedu</w:t>
      </w:r>
      <w:r w:rsidR="003F35E8">
        <w:rPr>
          <w:rFonts w:ascii="Times New Roman" w:hAnsi="Times New Roman"/>
          <w:bCs/>
          <w:sz w:val="24"/>
          <w:szCs w:val="24"/>
          <w:lang w:eastAsia="es-ES"/>
        </w:rPr>
        <w:t>, 2016</w:t>
      </w:r>
      <w:r w:rsidR="00496525" w:rsidRPr="00CB1643">
        <w:rPr>
          <w:rFonts w:ascii="Times New Roman" w:hAnsi="Times New Roman"/>
          <w:bCs/>
          <w:sz w:val="24"/>
          <w:szCs w:val="24"/>
          <w:lang w:eastAsia="es-ES"/>
        </w:rPr>
        <w:t>)</w:t>
      </w:r>
    </w:p>
    <w:p w14:paraId="4C842250" w14:textId="1B3161E5" w:rsidR="00CB1643" w:rsidRDefault="007E7DEC" w:rsidP="00853FF1">
      <w:pPr>
        <w:tabs>
          <w:tab w:val="left" w:pos="1032"/>
        </w:tabs>
        <w:spacing w:after="0" w:line="360" w:lineRule="auto"/>
        <w:jc w:val="both"/>
        <w:rPr>
          <w:rFonts w:ascii="Times New Roman" w:hAnsi="Times New Roman"/>
          <w:bCs/>
          <w:sz w:val="24"/>
          <w:szCs w:val="24"/>
          <w:lang w:eastAsia="es-ES"/>
        </w:rPr>
      </w:pPr>
      <w:r w:rsidRPr="00CB1643">
        <w:rPr>
          <w:rFonts w:ascii="Times New Roman" w:hAnsi="Times New Roman"/>
          <w:bCs/>
          <w:sz w:val="24"/>
          <w:szCs w:val="24"/>
          <w:lang w:eastAsia="es-ES"/>
        </w:rPr>
        <w:t xml:space="preserve">       </w:t>
      </w:r>
      <w:r w:rsidR="00C4297C" w:rsidRPr="00752982">
        <w:rPr>
          <w:rFonts w:ascii="Times New Roman" w:hAnsi="Times New Roman"/>
          <w:b/>
          <w:bCs/>
          <w:i/>
          <w:sz w:val="24"/>
          <w:szCs w:val="24"/>
          <w:lang w:eastAsia="es-ES"/>
        </w:rPr>
        <w:t>5.1.2.1</w:t>
      </w:r>
      <w:r w:rsidR="00E9221F" w:rsidRPr="00752982">
        <w:rPr>
          <w:rFonts w:ascii="Times New Roman" w:hAnsi="Times New Roman"/>
          <w:b/>
          <w:bCs/>
          <w:i/>
          <w:sz w:val="24"/>
          <w:szCs w:val="24"/>
          <w:lang w:eastAsia="es-ES"/>
        </w:rPr>
        <w:t>.</w:t>
      </w:r>
      <w:r w:rsidR="00C4297C" w:rsidRPr="00752982">
        <w:rPr>
          <w:rFonts w:ascii="Times New Roman" w:hAnsi="Times New Roman"/>
          <w:b/>
          <w:bCs/>
          <w:i/>
          <w:sz w:val="24"/>
          <w:szCs w:val="24"/>
          <w:lang w:eastAsia="es-ES"/>
        </w:rPr>
        <w:t xml:space="preserve"> Enfoque del área</w:t>
      </w:r>
      <w:r w:rsidR="00805BC4" w:rsidRPr="00752982">
        <w:rPr>
          <w:rFonts w:ascii="Times New Roman" w:hAnsi="Times New Roman"/>
          <w:b/>
          <w:bCs/>
          <w:i/>
          <w:sz w:val="24"/>
          <w:szCs w:val="24"/>
          <w:lang w:eastAsia="es-ES"/>
        </w:rPr>
        <w:t xml:space="preserve"> de comunicación</w:t>
      </w:r>
      <w:r w:rsidR="00C4297C" w:rsidRPr="0022206E">
        <w:rPr>
          <w:rFonts w:ascii="Times New Roman" w:hAnsi="Times New Roman"/>
          <w:b/>
          <w:bCs/>
          <w:sz w:val="24"/>
          <w:szCs w:val="24"/>
          <w:lang w:eastAsia="es-ES"/>
        </w:rPr>
        <w:t>.</w:t>
      </w:r>
      <w:r w:rsidR="00C4297C" w:rsidRPr="00CB1643">
        <w:rPr>
          <w:rFonts w:ascii="Times New Roman" w:hAnsi="Times New Roman"/>
          <w:bCs/>
          <w:sz w:val="24"/>
          <w:szCs w:val="24"/>
          <w:lang w:eastAsia="es-ES"/>
        </w:rPr>
        <w:t xml:space="preserve"> </w:t>
      </w:r>
      <w:r w:rsidR="00A713A6">
        <w:rPr>
          <w:rFonts w:ascii="Times New Roman" w:hAnsi="Times New Roman"/>
          <w:bCs/>
          <w:sz w:val="24"/>
          <w:szCs w:val="24"/>
          <w:lang w:eastAsia="es-ES"/>
        </w:rPr>
        <w:t xml:space="preserve">Este enfoque promueve el aprendizaje </w:t>
      </w:r>
      <w:r w:rsidR="00A713A6" w:rsidRPr="00CB1643">
        <w:rPr>
          <w:rFonts w:ascii="Times New Roman" w:hAnsi="Times New Roman"/>
          <w:bCs/>
          <w:sz w:val="24"/>
          <w:szCs w:val="24"/>
          <w:lang w:eastAsia="es-ES"/>
        </w:rPr>
        <w:t>correspondiente</w:t>
      </w:r>
      <w:r w:rsidR="00A713A6">
        <w:rPr>
          <w:rFonts w:ascii="Times New Roman" w:hAnsi="Times New Roman"/>
          <w:bCs/>
          <w:sz w:val="24"/>
          <w:szCs w:val="24"/>
          <w:lang w:eastAsia="es-ES"/>
        </w:rPr>
        <w:t xml:space="preserve"> al enfoque comunicativo, el cual está </w:t>
      </w:r>
      <w:r w:rsidR="00C4297C" w:rsidRPr="00CB1643">
        <w:rPr>
          <w:rFonts w:ascii="Times New Roman" w:hAnsi="Times New Roman"/>
          <w:bCs/>
          <w:sz w:val="24"/>
          <w:szCs w:val="24"/>
          <w:lang w:eastAsia="es-ES"/>
        </w:rPr>
        <w:t>orienta</w:t>
      </w:r>
      <w:r w:rsidR="00A713A6">
        <w:rPr>
          <w:rFonts w:ascii="Times New Roman" w:hAnsi="Times New Roman"/>
          <w:bCs/>
          <w:sz w:val="24"/>
          <w:szCs w:val="24"/>
          <w:lang w:eastAsia="es-ES"/>
        </w:rPr>
        <w:t>do</w:t>
      </w:r>
      <w:r w:rsidR="00C4297C" w:rsidRPr="00CB1643">
        <w:rPr>
          <w:rFonts w:ascii="Times New Roman" w:hAnsi="Times New Roman"/>
          <w:bCs/>
          <w:sz w:val="24"/>
          <w:szCs w:val="24"/>
          <w:lang w:eastAsia="es-ES"/>
        </w:rPr>
        <w:t xml:space="preserve"> al desarrollo de competencias comunicativas, cuyo punto de partida es el uso del lenguaje para comunicarse con otros, los cu</w:t>
      </w:r>
      <w:r w:rsidR="008D727A">
        <w:rPr>
          <w:rFonts w:ascii="Times New Roman" w:hAnsi="Times New Roman"/>
          <w:bCs/>
          <w:sz w:val="24"/>
          <w:szCs w:val="24"/>
          <w:lang w:eastAsia="es-ES"/>
        </w:rPr>
        <w:t xml:space="preserve">ales van a comprender y crear textos literarios escritos y orales ya sea de manera impresa, digitales y tecnológicos </w:t>
      </w:r>
      <w:r w:rsidR="00286A4E">
        <w:rPr>
          <w:rFonts w:ascii="Times New Roman" w:hAnsi="Times New Roman"/>
          <w:bCs/>
          <w:sz w:val="24"/>
          <w:szCs w:val="24"/>
          <w:lang w:eastAsia="es-ES"/>
        </w:rPr>
        <w:t>en diferentes contextos.</w:t>
      </w:r>
      <w:r w:rsidR="00686E6F">
        <w:rPr>
          <w:rFonts w:ascii="Times New Roman" w:hAnsi="Times New Roman"/>
          <w:bCs/>
          <w:color w:val="FF0000"/>
          <w:sz w:val="24"/>
          <w:szCs w:val="24"/>
          <w:lang w:eastAsia="es-ES"/>
        </w:rPr>
        <w:t xml:space="preserve"> </w:t>
      </w:r>
      <w:r w:rsidR="00686E6F" w:rsidRPr="005150CF">
        <w:rPr>
          <w:rFonts w:ascii="Times New Roman" w:hAnsi="Times New Roman"/>
          <w:bCs/>
          <w:sz w:val="24"/>
          <w:szCs w:val="24"/>
          <w:lang w:eastAsia="es-ES"/>
        </w:rPr>
        <w:t xml:space="preserve">En referencia al problema que se </w:t>
      </w:r>
      <w:r w:rsidR="00805BC4" w:rsidRPr="005150CF">
        <w:rPr>
          <w:rFonts w:ascii="Times New Roman" w:hAnsi="Times New Roman"/>
          <w:bCs/>
          <w:sz w:val="24"/>
          <w:szCs w:val="24"/>
          <w:lang w:eastAsia="es-ES"/>
        </w:rPr>
        <w:t>afronta, el</w:t>
      </w:r>
      <w:r w:rsidR="00BA7177" w:rsidRPr="005150CF">
        <w:rPr>
          <w:rFonts w:ascii="Times New Roman" w:hAnsi="Times New Roman"/>
          <w:bCs/>
          <w:sz w:val="24"/>
          <w:szCs w:val="24"/>
          <w:lang w:eastAsia="es-ES"/>
        </w:rPr>
        <w:t xml:space="preserve"> enfoque</w:t>
      </w:r>
      <w:r w:rsidR="00686E6F" w:rsidRPr="005150CF">
        <w:rPr>
          <w:rFonts w:ascii="Times New Roman" w:hAnsi="Times New Roman"/>
          <w:bCs/>
          <w:sz w:val="24"/>
          <w:szCs w:val="24"/>
          <w:lang w:eastAsia="es-ES"/>
        </w:rPr>
        <w:t xml:space="preserve"> del área implica que</w:t>
      </w:r>
      <w:r w:rsidR="00BA7177" w:rsidRPr="005150CF">
        <w:rPr>
          <w:rFonts w:ascii="Times New Roman" w:hAnsi="Times New Roman"/>
          <w:bCs/>
          <w:sz w:val="24"/>
          <w:szCs w:val="24"/>
          <w:lang w:eastAsia="es-ES"/>
        </w:rPr>
        <w:t xml:space="preserve"> </w:t>
      </w:r>
      <w:r w:rsidR="00686E6F" w:rsidRPr="005150CF">
        <w:rPr>
          <w:rFonts w:ascii="Times New Roman" w:hAnsi="Times New Roman"/>
          <w:bCs/>
          <w:sz w:val="24"/>
          <w:szCs w:val="24"/>
          <w:lang w:eastAsia="es-ES"/>
        </w:rPr>
        <w:t>el docente genere</w:t>
      </w:r>
      <w:r w:rsidR="00BA7177" w:rsidRPr="005150CF">
        <w:rPr>
          <w:rFonts w:ascii="Times New Roman" w:hAnsi="Times New Roman"/>
          <w:bCs/>
          <w:sz w:val="24"/>
          <w:szCs w:val="24"/>
          <w:lang w:eastAsia="es-ES"/>
        </w:rPr>
        <w:t xml:space="preserve"> situaciones en las que </w:t>
      </w:r>
      <w:r w:rsidR="00686E6F" w:rsidRPr="005150CF">
        <w:rPr>
          <w:rFonts w:ascii="Times New Roman" w:hAnsi="Times New Roman"/>
          <w:bCs/>
          <w:sz w:val="24"/>
          <w:szCs w:val="24"/>
          <w:lang w:eastAsia="es-ES"/>
        </w:rPr>
        <w:t xml:space="preserve">el estudiante tenga la necesidad de comunicar algo, una curiosidad, una opinión pedir información, sus sentimientos, </w:t>
      </w:r>
      <w:r w:rsidR="00805BC4" w:rsidRPr="005150CF">
        <w:rPr>
          <w:rFonts w:ascii="Times New Roman" w:hAnsi="Times New Roman"/>
          <w:bCs/>
          <w:sz w:val="24"/>
          <w:szCs w:val="24"/>
          <w:lang w:eastAsia="es-ES"/>
        </w:rPr>
        <w:t>o conseguir</w:t>
      </w:r>
      <w:r w:rsidR="00686E6F" w:rsidRPr="005150CF">
        <w:rPr>
          <w:rFonts w:ascii="Times New Roman" w:hAnsi="Times New Roman"/>
          <w:bCs/>
          <w:sz w:val="24"/>
          <w:szCs w:val="24"/>
          <w:lang w:eastAsia="es-ES"/>
        </w:rPr>
        <w:t xml:space="preserve"> información, disfrute de una lectura, etc. </w:t>
      </w:r>
    </w:p>
    <w:p w14:paraId="34AE38ED" w14:textId="6A908DF0" w:rsidR="00E9221F" w:rsidRDefault="00286A4E" w:rsidP="0022206E">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sz w:val="24"/>
          <w:szCs w:val="24"/>
        </w:rPr>
        <w:t xml:space="preserve">       Dicho enfoque ha revalorado las expresiones artísticas, </w:t>
      </w:r>
      <w:r w:rsidR="00440CD0">
        <w:rPr>
          <w:rFonts w:ascii="Times New Roman" w:hAnsi="Times New Roman"/>
          <w:sz w:val="24"/>
          <w:szCs w:val="24"/>
        </w:rPr>
        <w:t>culturales</w:t>
      </w:r>
      <w:r>
        <w:rPr>
          <w:rFonts w:ascii="Times New Roman" w:hAnsi="Times New Roman"/>
          <w:sz w:val="24"/>
          <w:szCs w:val="24"/>
        </w:rPr>
        <w:t xml:space="preserve"> y </w:t>
      </w:r>
      <w:r w:rsidR="00440CD0">
        <w:rPr>
          <w:rFonts w:ascii="Times New Roman" w:hAnsi="Times New Roman"/>
          <w:sz w:val="24"/>
          <w:szCs w:val="24"/>
        </w:rPr>
        <w:t>lingüísticas</w:t>
      </w:r>
      <w:r>
        <w:rPr>
          <w:rFonts w:ascii="Times New Roman" w:hAnsi="Times New Roman"/>
          <w:sz w:val="24"/>
          <w:szCs w:val="24"/>
        </w:rPr>
        <w:t xml:space="preserve"> de </w:t>
      </w:r>
      <w:r w:rsidR="00440CD0">
        <w:rPr>
          <w:rFonts w:ascii="Times New Roman" w:hAnsi="Times New Roman"/>
          <w:sz w:val="24"/>
          <w:szCs w:val="24"/>
        </w:rPr>
        <w:t>nuestro</w:t>
      </w:r>
      <w:r>
        <w:rPr>
          <w:rFonts w:ascii="Times New Roman" w:hAnsi="Times New Roman"/>
          <w:sz w:val="24"/>
          <w:szCs w:val="24"/>
        </w:rPr>
        <w:t xml:space="preserve"> territorio </w:t>
      </w:r>
      <w:r w:rsidR="00440CD0">
        <w:rPr>
          <w:rFonts w:ascii="Times New Roman" w:hAnsi="Times New Roman"/>
          <w:sz w:val="24"/>
          <w:szCs w:val="24"/>
        </w:rPr>
        <w:t>peruano</w:t>
      </w:r>
      <w:r>
        <w:rPr>
          <w:rFonts w:ascii="Times New Roman" w:hAnsi="Times New Roman"/>
          <w:sz w:val="24"/>
          <w:szCs w:val="24"/>
        </w:rPr>
        <w:t xml:space="preserve">, logrando de esta forma </w:t>
      </w:r>
      <w:r w:rsidR="00440CD0">
        <w:rPr>
          <w:rFonts w:ascii="Times New Roman" w:hAnsi="Times New Roman"/>
          <w:sz w:val="24"/>
          <w:szCs w:val="24"/>
        </w:rPr>
        <w:t>que</w:t>
      </w:r>
      <w:r>
        <w:rPr>
          <w:rFonts w:ascii="Times New Roman" w:hAnsi="Times New Roman"/>
          <w:sz w:val="24"/>
          <w:szCs w:val="24"/>
        </w:rPr>
        <w:t xml:space="preserve"> el </w:t>
      </w:r>
      <w:r w:rsidR="00440CD0">
        <w:rPr>
          <w:rFonts w:ascii="Times New Roman" w:hAnsi="Times New Roman"/>
          <w:sz w:val="24"/>
          <w:szCs w:val="24"/>
        </w:rPr>
        <w:t>estudiante</w:t>
      </w:r>
      <w:r>
        <w:rPr>
          <w:rFonts w:ascii="Times New Roman" w:hAnsi="Times New Roman"/>
          <w:sz w:val="24"/>
          <w:szCs w:val="24"/>
        </w:rPr>
        <w:t xml:space="preserve"> conozca y se </w:t>
      </w:r>
      <w:r w:rsidR="00440CD0">
        <w:rPr>
          <w:rFonts w:ascii="Times New Roman" w:hAnsi="Times New Roman"/>
          <w:sz w:val="24"/>
          <w:szCs w:val="24"/>
        </w:rPr>
        <w:t>sensibilice</w:t>
      </w:r>
      <w:r>
        <w:rPr>
          <w:rFonts w:ascii="Times New Roman" w:hAnsi="Times New Roman"/>
          <w:sz w:val="24"/>
          <w:szCs w:val="24"/>
        </w:rPr>
        <w:t xml:space="preserve"> por las manifestaciones </w:t>
      </w:r>
      <w:r w:rsidR="00440CD0">
        <w:rPr>
          <w:rFonts w:ascii="Times New Roman" w:hAnsi="Times New Roman"/>
          <w:sz w:val="24"/>
          <w:szCs w:val="24"/>
        </w:rPr>
        <w:t xml:space="preserve">artísticas, culturales </w:t>
      </w:r>
      <w:r>
        <w:rPr>
          <w:rFonts w:ascii="Times New Roman" w:hAnsi="Times New Roman"/>
          <w:sz w:val="24"/>
          <w:szCs w:val="24"/>
        </w:rPr>
        <w:t>que posee</w:t>
      </w:r>
      <w:r w:rsidR="00440CD0">
        <w:rPr>
          <w:rFonts w:ascii="Times New Roman" w:hAnsi="Times New Roman"/>
          <w:sz w:val="24"/>
          <w:szCs w:val="24"/>
        </w:rPr>
        <w:t xml:space="preserve"> el mundo globalizado permitiendo de este modo mejora la convivencia y así poder </w:t>
      </w:r>
      <w:r w:rsidR="00124728" w:rsidRPr="003450FE">
        <w:rPr>
          <w:rFonts w:ascii="Times New Roman" w:hAnsi="Times New Roman"/>
          <w:color w:val="000000"/>
          <w:sz w:val="24"/>
          <w:szCs w:val="24"/>
        </w:rPr>
        <w:t>tomar decisiones y actuar éticamente en diferentes ámbitos de la vida.</w:t>
      </w:r>
      <w:r w:rsidR="00E9221F">
        <w:rPr>
          <w:rFonts w:ascii="Times New Roman" w:hAnsi="Times New Roman"/>
          <w:color w:val="000000"/>
          <w:sz w:val="24"/>
          <w:szCs w:val="24"/>
        </w:rPr>
        <w:t xml:space="preserve"> (Minedu. 2016)</w:t>
      </w:r>
    </w:p>
    <w:p w14:paraId="05A6BBB3" w14:textId="77614DDE" w:rsidR="00124728" w:rsidRPr="0022206E" w:rsidRDefault="00124728" w:rsidP="0022206E">
      <w:p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9C5414">
        <w:rPr>
          <w:rFonts w:ascii="Times New Roman" w:hAnsi="Times New Roman"/>
          <w:color w:val="000000"/>
          <w:sz w:val="24"/>
          <w:szCs w:val="24"/>
        </w:rPr>
        <w:t xml:space="preserve">      </w:t>
      </w:r>
      <w:r>
        <w:rPr>
          <w:rFonts w:ascii="Times New Roman" w:hAnsi="Times New Roman"/>
          <w:color w:val="000000"/>
          <w:sz w:val="24"/>
          <w:szCs w:val="24"/>
        </w:rPr>
        <w:t>E</w:t>
      </w:r>
      <w:r w:rsidRPr="003450FE">
        <w:rPr>
          <w:rFonts w:ascii="Times New Roman" w:hAnsi="Times New Roman"/>
          <w:color w:val="000000"/>
          <w:sz w:val="24"/>
          <w:szCs w:val="24"/>
        </w:rPr>
        <w:t>l ministerio de educación propone para el área de comunicación</w:t>
      </w:r>
      <w:r>
        <w:rPr>
          <w:rFonts w:ascii="Times New Roman" w:hAnsi="Times New Roman"/>
          <w:color w:val="000000"/>
          <w:sz w:val="24"/>
          <w:szCs w:val="24"/>
        </w:rPr>
        <w:t xml:space="preserve"> el enfoque comunicativo textual</w:t>
      </w:r>
      <w:r w:rsidRPr="003450FE">
        <w:rPr>
          <w:rFonts w:ascii="Times New Roman" w:hAnsi="Times New Roman"/>
          <w:color w:val="000000"/>
          <w:sz w:val="24"/>
          <w:szCs w:val="24"/>
        </w:rPr>
        <w:t xml:space="preserve"> encuentra su fundamento en los aportes teóricos y las apli</w:t>
      </w:r>
      <w:r>
        <w:rPr>
          <w:rFonts w:ascii="Times New Roman" w:hAnsi="Times New Roman"/>
          <w:color w:val="000000"/>
          <w:sz w:val="24"/>
          <w:szCs w:val="24"/>
        </w:rPr>
        <w:t>caciones didácticas de diferentes</w:t>
      </w:r>
      <w:r w:rsidRPr="003450FE">
        <w:rPr>
          <w:rFonts w:ascii="Times New Roman" w:hAnsi="Times New Roman"/>
          <w:color w:val="000000"/>
          <w:sz w:val="24"/>
          <w:szCs w:val="24"/>
        </w:rPr>
        <w:t xml:space="preserve"> disciplinas relacionadas c</w:t>
      </w:r>
      <w:r>
        <w:rPr>
          <w:rFonts w:ascii="Times New Roman" w:hAnsi="Times New Roman"/>
          <w:color w:val="000000"/>
          <w:sz w:val="24"/>
          <w:szCs w:val="24"/>
        </w:rPr>
        <w:t>on el lenguaje. E</w:t>
      </w:r>
      <w:r w:rsidRPr="003450FE">
        <w:rPr>
          <w:rFonts w:ascii="Times New Roman" w:hAnsi="Times New Roman"/>
          <w:color w:val="000000"/>
          <w:sz w:val="24"/>
          <w:szCs w:val="24"/>
        </w:rPr>
        <w:t>ste enfoque comparte el objetivo fundamental</w:t>
      </w:r>
      <w:r>
        <w:rPr>
          <w:rFonts w:ascii="Times New Roman" w:hAnsi="Times New Roman"/>
          <w:color w:val="000000"/>
          <w:sz w:val="24"/>
          <w:szCs w:val="24"/>
        </w:rPr>
        <w:t>,</w:t>
      </w:r>
      <w:r w:rsidRPr="003450FE">
        <w:rPr>
          <w:rFonts w:ascii="Times New Roman" w:hAnsi="Times New Roman"/>
          <w:color w:val="000000"/>
          <w:sz w:val="24"/>
          <w:szCs w:val="24"/>
        </w:rPr>
        <w:t xml:space="preserve"> </w:t>
      </w:r>
      <w:r>
        <w:rPr>
          <w:rFonts w:ascii="Times New Roman" w:hAnsi="Times New Roman"/>
          <w:color w:val="000000"/>
          <w:sz w:val="24"/>
          <w:szCs w:val="24"/>
        </w:rPr>
        <w:t xml:space="preserve">Según Cassany </w:t>
      </w:r>
      <w:r w:rsidRPr="003450FE">
        <w:rPr>
          <w:rFonts w:ascii="Times New Roman" w:hAnsi="Times New Roman"/>
          <w:color w:val="000000"/>
          <w:sz w:val="24"/>
          <w:szCs w:val="24"/>
        </w:rPr>
        <w:t>de: “enseñar a usar la lengua meta a través de actividades prácticas que permitan al estudiante aprender y ejercitar la comunicación en el aula.”</w:t>
      </w:r>
      <w:sdt>
        <w:sdtPr>
          <w:rPr>
            <w:rFonts w:ascii="Times New Roman" w:hAnsi="Times New Roman"/>
            <w:color w:val="000000"/>
            <w:sz w:val="24"/>
            <w:szCs w:val="24"/>
          </w:rPr>
          <w:id w:val="-1355880637"/>
          <w:citation/>
        </w:sdtPr>
        <w:sdtContent>
          <w:r w:rsidRPr="003450FE">
            <w:rPr>
              <w:rFonts w:ascii="Times New Roman" w:hAnsi="Times New Roman"/>
              <w:color w:val="000000"/>
              <w:sz w:val="24"/>
              <w:szCs w:val="24"/>
            </w:rPr>
            <w:fldChar w:fldCharType="begin"/>
          </w:r>
          <w:r w:rsidRPr="003450FE">
            <w:rPr>
              <w:rFonts w:ascii="Times New Roman" w:hAnsi="Times New Roman"/>
              <w:color w:val="000000"/>
              <w:sz w:val="24"/>
              <w:szCs w:val="24"/>
            </w:rPr>
            <w:instrText xml:space="preserve"> CITATION Cas99 \l 10250 </w:instrText>
          </w:r>
          <w:r w:rsidRPr="003450FE">
            <w:rPr>
              <w:rFonts w:ascii="Times New Roman" w:hAnsi="Times New Roman"/>
              <w:color w:val="000000"/>
              <w:sz w:val="24"/>
              <w:szCs w:val="24"/>
            </w:rPr>
            <w:fldChar w:fldCharType="separate"/>
          </w:r>
          <w:r w:rsidRPr="003450FE">
            <w:rPr>
              <w:rFonts w:ascii="Times New Roman" w:hAnsi="Times New Roman"/>
              <w:noProof/>
              <w:color w:val="000000"/>
              <w:sz w:val="24"/>
              <w:szCs w:val="24"/>
            </w:rPr>
            <w:t xml:space="preserve"> (Cassany, 1999)</w:t>
          </w:r>
          <w:r w:rsidRPr="003450FE">
            <w:rPr>
              <w:rFonts w:ascii="Times New Roman" w:hAnsi="Times New Roman"/>
              <w:color w:val="000000"/>
              <w:sz w:val="24"/>
              <w:szCs w:val="24"/>
            </w:rPr>
            <w:fldChar w:fldCharType="end"/>
          </w:r>
        </w:sdtContent>
      </w:sdt>
      <w:r>
        <w:rPr>
          <w:rFonts w:ascii="Times New Roman" w:hAnsi="Times New Roman"/>
          <w:color w:val="000000"/>
          <w:sz w:val="24"/>
          <w:szCs w:val="24"/>
        </w:rPr>
        <w:t xml:space="preserve">. </w:t>
      </w:r>
      <w:r w:rsidR="00440CD0">
        <w:rPr>
          <w:rFonts w:ascii="Times New Roman" w:hAnsi="Times New Roman"/>
          <w:color w:val="000000"/>
          <w:sz w:val="24"/>
          <w:szCs w:val="24"/>
        </w:rPr>
        <w:t>En las aulas al</w:t>
      </w:r>
      <w:r w:rsidR="00E7248B">
        <w:rPr>
          <w:rFonts w:ascii="Times New Roman" w:hAnsi="Times New Roman"/>
          <w:color w:val="000000"/>
          <w:sz w:val="24"/>
          <w:szCs w:val="24"/>
        </w:rPr>
        <w:t xml:space="preserve"> impartirse</w:t>
      </w:r>
      <w:r w:rsidR="00440CD0">
        <w:rPr>
          <w:rFonts w:ascii="Times New Roman" w:hAnsi="Times New Roman"/>
          <w:color w:val="000000"/>
          <w:sz w:val="24"/>
          <w:szCs w:val="24"/>
        </w:rPr>
        <w:t xml:space="preserve"> este enfoque va a permitir </w:t>
      </w:r>
      <w:r w:rsidR="00E7248B">
        <w:rPr>
          <w:rFonts w:ascii="Times New Roman" w:hAnsi="Times New Roman"/>
          <w:color w:val="000000"/>
          <w:sz w:val="24"/>
          <w:szCs w:val="24"/>
        </w:rPr>
        <w:t>que el estudiante</w:t>
      </w:r>
      <w:r w:rsidR="00440CD0">
        <w:rPr>
          <w:rFonts w:ascii="Times New Roman" w:hAnsi="Times New Roman"/>
          <w:color w:val="000000"/>
          <w:sz w:val="24"/>
          <w:szCs w:val="24"/>
        </w:rPr>
        <w:t xml:space="preserve"> </w:t>
      </w:r>
      <w:r w:rsidR="00E7248B">
        <w:rPr>
          <w:rFonts w:ascii="Times New Roman" w:hAnsi="Times New Roman"/>
          <w:color w:val="000000"/>
          <w:sz w:val="24"/>
          <w:szCs w:val="24"/>
        </w:rPr>
        <w:t>utilice</w:t>
      </w:r>
      <w:r w:rsidR="00440CD0">
        <w:rPr>
          <w:rFonts w:ascii="Times New Roman" w:hAnsi="Times New Roman"/>
          <w:color w:val="000000"/>
          <w:sz w:val="24"/>
          <w:szCs w:val="24"/>
        </w:rPr>
        <w:t xml:space="preserve"> su lengua día a día cundo realice sus aprendiza</w:t>
      </w:r>
      <w:r w:rsidR="00E7248B">
        <w:rPr>
          <w:rFonts w:ascii="Times New Roman" w:hAnsi="Times New Roman"/>
          <w:color w:val="000000"/>
          <w:sz w:val="24"/>
          <w:szCs w:val="24"/>
        </w:rPr>
        <w:t>jes en</w:t>
      </w:r>
      <w:r w:rsidR="00440CD0">
        <w:rPr>
          <w:rFonts w:ascii="Times New Roman" w:hAnsi="Times New Roman"/>
          <w:color w:val="000000"/>
          <w:sz w:val="24"/>
          <w:szCs w:val="24"/>
        </w:rPr>
        <w:t xml:space="preserve"> la competencia comprende textos escritos</w:t>
      </w:r>
      <w:r w:rsidR="00E7248B">
        <w:rPr>
          <w:rFonts w:ascii="Times New Roman" w:hAnsi="Times New Roman"/>
          <w:color w:val="000000"/>
          <w:sz w:val="24"/>
          <w:szCs w:val="24"/>
        </w:rPr>
        <w:t xml:space="preserve">, permitiendo de esta manera que el lenguaje se considere un instrumento para que los estudiantes se empoderen de conocimientos para que sean ciudadanos creativos, innovadores, riticos y participativos del desarrollo </w:t>
      </w:r>
      <w:r w:rsidR="00AE7E94">
        <w:rPr>
          <w:rFonts w:ascii="Times New Roman" w:hAnsi="Times New Roman"/>
          <w:color w:val="000000"/>
          <w:sz w:val="24"/>
          <w:szCs w:val="24"/>
        </w:rPr>
        <w:t>de su comunidad, región y país.</w:t>
      </w:r>
      <w:sdt>
        <w:sdtPr>
          <w:rPr>
            <w:rFonts w:ascii="Times New Roman" w:hAnsi="Times New Roman"/>
            <w:color w:val="000000"/>
            <w:sz w:val="24"/>
            <w:szCs w:val="24"/>
          </w:rPr>
          <w:id w:val="1387076861"/>
          <w:citation/>
        </w:sdtPr>
        <w:sdtContent>
          <w:r w:rsidRPr="003450FE">
            <w:rPr>
              <w:rFonts w:ascii="Times New Roman" w:hAnsi="Times New Roman"/>
              <w:color w:val="000000"/>
              <w:sz w:val="24"/>
              <w:szCs w:val="24"/>
            </w:rPr>
            <w:fldChar w:fldCharType="begin"/>
          </w:r>
          <w:r w:rsidRPr="003450FE">
            <w:rPr>
              <w:rFonts w:ascii="Times New Roman" w:hAnsi="Times New Roman"/>
              <w:color w:val="000000"/>
              <w:sz w:val="24"/>
              <w:szCs w:val="24"/>
            </w:rPr>
            <w:instrText xml:space="preserve"> CITATION Min15 \l 10250 </w:instrText>
          </w:r>
          <w:r w:rsidRPr="003450FE">
            <w:rPr>
              <w:rFonts w:ascii="Times New Roman" w:hAnsi="Times New Roman"/>
              <w:color w:val="000000"/>
              <w:sz w:val="24"/>
              <w:szCs w:val="24"/>
            </w:rPr>
            <w:fldChar w:fldCharType="separate"/>
          </w:r>
          <w:r w:rsidRPr="003450FE">
            <w:rPr>
              <w:rFonts w:ascii="Times New Roman" w:hAnsi="Times New Roman"/>
              <w:noProof/>
              <w:color w:val="000000"/>
              <w:sz w:val="24"/>
              <w:szCs w:val="24"/>
            </w:rPr>
            <w:t xml:space="preserve"> (Minedu, 2015)</w:t>
          </w:r>
          <w:r w:rsidRPr="003450FE">
            <w:rPr>
              <w:rFonts w:ascii="Times New Roman" w:hAnsi="Times New Roman"/>
              <w:color w:val="000000"/>
              <w:sz w:val="24"/>
              <w:szCs w:val="24"/>
            </w:rPr>
            <w:fldChar w:fldCharType="end"/>
          </w:r>
        </w:sdtContent>
      </w:sdt>
      <w:r w:rsidRPr="003450FE">
        <w:rPr>
          <w:rFonts w:ascii="Times New Roman" w:hAnsi="Times New Roman"/>
          <w:color w:val="000000"/>
          <w:sz w:val="24"/>
          <w:szCs w:val="24"/>
        </w:rPr>
        <w:t xml:space="preserve"> </w:t>
      </w:r>
    </w:p>
    <w:p w14:paraId="103B5EC7" w14:textId="5085597E" w:rsidR="00853FF1" w:rsidRDefault="007E7DEC" w:rsidP="00B846D9">
      <w:pPr>
        <w:tabs>
          <w:tab w:val="left" w:pos="1032"/>
        </w:tabs>
        <w:spacing w:after="0" w:line="360" w:lineRule="auto"/>
        <w:jc w:val="both"/>
        <w:rPr>
          <w:rFonts w:ascii="Times New Roman" w:hAnsi="Times New Roman"/>
          <w:bCs/>
          <w:sz w:val="24"/>
          <w:szCs w:val="24"/>
          <w:lang w:eastAsia="es-ES"/>
        </w:rPr>
      </w:pPr>
      <w:r>
        <w:rPr>
          <w:rFonts w:ascii="Times New Roman" w:hAnsi="Times New Roman"/>
          <w:sz w:val="24"/>
          <w:szCs w:val="24"/>
        </w:rPr>
        <w:lastRenderedPageBreak/>
        <w:t xml:space="preserve">       </w:t>
      </w:r>
      <w:r w:rsidR="00E95C04" w:rsidRPr="00752982">
        <w:rPr>
          <w:rFonts w:ascii="Times New Roman" w:hAnsi="Times New Roman"/>
          <w:b/>
          <w:bCs/>
          <w:i/>
          <w:sz w:val="24"/>
          <w:szCs w:val="24"/>
          <w:lang w:eastAsia="es-ES"/>
        </w:rPr>
        <w:t>5.1.2.2</w:t>
      </w:r>
      <w:r w:rsidR="00E9221F" w:rsidRPr="00752982">
        <w:rPr>
          <w:rFonts w:ascii="Times New Roman" w:hAnsi="Times New Roman"/>
          <w:b/>
          <w:bCs/>
          <w:i/>
          <w:sz w:val="24"/>
          <w:szCs w:val="24"/>
          <w:lang w:eastAsia="es-ES"/>
        </w:rPr>
        <w:t>.</w:t>
      </w:r>
      <w:r w:rsidR="00E95C04" w:rsidRPr="00752982">
        <w:rPr>
          <w:rFonts w:ascii="Times New Roman" w:hAnsi="Times New Roman"/>
          <w:b/>
          <w:bCs/>
          <w:i/>
          <w:sz w:val="24"/>
          <w:szCs w:val="24"/>
          <w:lang w:eastAsia="es-ES"/>
        </w:rPr>
        <w:t xml:space="preserve"> Competencia </w:t>
      </w:r>
      <w:r w:rsidR="00805BC4" w:rsidRPr="00752982">
        <w:rPr>
          <w:rFonts w:ascii="Times New Roman" w:hAnsi="Times New Roman"/>
          <w:b/>
          <w:bCs/>
          <w:i/>
          <w:sz w:val="24"/>
          <w:szCs w:val="24"/>
          <w:lang w:eastAsia="es-ES"/>
        </w:rPr>
        <w:t>compren</w:t>
      </w:r>
      <w:r w:rsidR="00E95C04" w:rsidRPr="00752982">
        <w:rPr>
          <w:rFonts w:ascii="Times New Roman" w:hAnsi="Times New Roman"/>
          <w:b/>
          <w:bCs/>
          <w:i/>
          <w:sz w:val="24"/>
          <w:szCs w:val="24"/>
          <w:lang w:eastAsia="es-ES"/>
        </w:rPr>
        <w:t>de textos escritos</w:t>
      </w:r>
      <w:r w:rsidR="00611E86" w:rsidRPr="0022206E">
        <w:rPr>
          <w:rFonts w:ascii="Times New Roman" w:hAnsi="Times New Roman"/>
          <w:b/>
          <w:bCs/>
          <w:i/>
          <w:sz w:val="24"/>
          <w:szCs w:val="24"/>
          <w:lang w:eastAsia="es-ES"/>
        </w:rPr>
        <w:t>.</w:t>
      </w:r>
      <w:r w:rsidR="00611E86">
        <w:rPr>
          <w:rFonts w:ascii="Times New Roman" w:hAnsi="Times New Roman"/>
          <w:bCs/>
          <w:sz w:val="24"/>
          <w:szCs w:val="24"/>
          <w:lang w:eastAsia="es-ES"/>
        </w:rPr>
        <w:t xml:space="preserve"> </w:t>
      </w:r>
      <w:r w:rsidR="00AD6C76">
        <w:rPr>
          <w:rFonts w:ascii="Times New Roman" w:hAnsi="Times New Roman"/>
          <w:bCs/>
          <w:sz w:val="24"/>
          <w:szCs w:val="24"/>
          <w:lang w:eastAsia="es-ES"/>
        </w:rPr>
        <w:t xml:space="preserve">Para el problema priorizado del área de comunicación se ha tomado en cuenta la competencia comprende textos escritos, </w:t>
      </w:r>
      <w:r w:rsidR="00E7248B">
        <w:rPr>
          <w:rFonts w:ascii="Times New Roman" w:hAnsi="Times New Roman"/>
          <w:bCs/>
          <w:sz w:val="24"/>
          <w:szCs w:val="24"/>
          <w:lang w:eastAsia="es-ES"/>
        </w:rPr>
        <w:t xml:space="preserve">para que los estudiantes luego de comprender textos escritos </w:t>
      </w:r>
      <w:r w:rsidR="007441F1">
        <w:rPr>
          <w:rFonts w:ascii="Times New Roman" w:hAnsi="Times New Roman"/>
          <w:bCs/>
          <w:sz w:val="24"/>
          <w:szCs w:val="24"/>
          <w:lang w:eastAsia="es-ES"/>
        </w:rPr>
        <w:t xml:space="preserve">de diversa magnitud, los </w:t>
      </w:r>
      <w:r w:rsidR="00E7248B">
        <w:rPr>
          <w:rFonts w:ascii="Times New Roman" w:hAnsi="Times New Roman"/>
          <w:bCs/>
          <w:sz w:val="24"/>
          <w:szCs w:val="24"/>
          <w:lang w:eastAsia="es-ES"/>
        </w:rPr>
        <w:t xml:space="preserve">pongan en práctica </w:t>
      </w:r>
      <w:r w:rsidR="007441F1">
        <w:rPr>
          <w:rFonts w:ascii="Times New Roman" w:hAnsi="Times New Roman"/>
          <w:bCs/>
          <w:sz w:val="24"/>
          <w:szCs w:val="24"/>
          <w:lang w:eastAsia="es-ES"/>
        </w:rPr>
        <w:t>en los diferentes contextos donde se evidencien situaciones comunicativas.</w:t>
      </w:r>
      <w:r w:rsidR="00AD6C76">
        <w:rPr>
          <w:rFonts w:ascii="Times New Roman" w:hAnsi="Times New Roman"/>
          <w:bCs/>
          <w:sz w:val="24"/>
          <w:szCs w:val="24"/>
          <w:lang w:eastAsia="es-ES"/>
        </w:rPr>
        <w:t xml:space="preserve"> Para ello se tiene que manejar los contenidos informativos, </w:t>
      </w:r>
      <w:r w:rsidR="00B846D9">
        <w:rPr>
          <w:rFonts w:ascii="Times New Roman" w:hAnsi="Times New Roman"/>
          <w:bCs/>
          <w:sz w:val="24"/>
          <w:szCs w:val="24"/>
          <w:lang w:eastAsia="es-ES"/>
        </w:rPr>
        <w:t>recurriendo a diversos procedimientos, a sus experiencias propias y a</w:t>
      </w:r>
      <w:r w:rsidR="00AD6C76">
        <w:rPr>
          <w:rFonts w:ascii="Times New Roman" w:hAnsi="Times New Roman"/>
          <w:bCs/>
          <w:sz w:val="24"/>
          <w:szCs w:val="24"/>
          <w:lang w:eastAsia="es-ES"/>
        </w:rPr>
        <w:t>l uso de estrategias específicas</w:t>
      </w:r>
      <w:r w:rsidR="00B846D9">
        <w:rPr>
          <w:rFonts w:ascii="Times New Roman" w:hAnsi="Times New Roman"/>
          <w:bCs/>
          <w:sz w:val="24"/>
          <w:szCs w:val="24"/>
          <w:lang w:eastAsia="es-ES"/>
        </w:rPr>
        <w:t xml:space="preserve">, para así procesar la información leída, </w:t>
      </w:r>
      <w:r w:rsidR="007441F1">
        <w:rPr>
          <w:rFonts w:ascii="Times New Roman" w:hAnsi="Times New Roman"/>
          <w:bCs/>
          <w:sz w:val="24"/>
          <w:szCs w:val="24"/>
          <w:lang w:eastAsia="es-ES"/>
        </w:rPr>
        <w:t xml:space="preserve">el estudiantes </w:t>
      </w:r>
      <w:r w:rsidR="00B846D9">
        <w:rPr>
          <w:rFonts w:ascii="Times New Roman" w:hAnsi="Times New Roman"/>
          <w:bCs/>
          <w:sz w:val="24"/>
          <w:szCs w:val="24"/>
          <w:lang w:eastAsia="es-ES"/>
        </w:rPr>
        <w:t xml:space="preserve">se tiene que evaluar y reflexionar </w:t>
      </w:r>
      <w:r w:rsidR="007441F1">
        <w:rPr>
          <w:rFonts w:ascii="Times New Roman" w:hAnsi="Times New Roman"/>
          <w:bCs/>
          <w:sz w:val="24"/>
          <w:szCs w:val="24"/>
          <w:lang w:eastAsia="es-ES"/>
        </w:rPr>
        <w:t xml:space="preserve">sobre los aspectos que están a favor o en contra hasta inferir su ideología </w:t>
      </w:r>
      <w:r w:rsidR="00B846D9">
        <w:rPr>
          <w:rFonts w:ascii="Times New Roman" w:hAnsi="Times New Roman"/>
          <w:bCs/>
          <w:sz w:val="24"/>
          <w:szCs w:val="24"/>
          <w:lang w:eastAsia="es-ES"/>
        </w:rPr>
        <w:t xml:space="preserve"> para tomar una postura p</w:t>
      </w:r>
      <w:r w:rsidR="007441F1">
        <w:rPr>
          <w:rFonts w:ascii="Times New Roman" w:hAnsi="Times New Roman"/>
          <w:bCs/>
          <w:sz w:val="24"/>
          <w:szCs w:val="24"/>
          <w:lang w:eastAsia="es-ES"/>
        </w:rPr>
        <w:t>ersonal sobre lo leído.</w:t>
      </w:r>
    </w:p>
    <w:p w14:paraId="2B0807C2" w14:textId="763BEE84" w:rsidR="00611E86" w:rsidRDefault="00B846D9" w:rsidP="00853FF1">
      <w:pPr>
        <w:tabs>
          <w:tab w:val="left" w:pos="1032"/>
        </w:tabs>
        <w:spacing w:after="0" w:line="240" w:lineRule="auto"/>
        <w:ind w:left="426"/>
        <w:jc w:val="both"/>
        <w:rPr>
          <w:rFonts w:ascii="Times New Roman" w:hAnsi="Times New Roman"/>
          <w:bCs/>
          <w:sz w:val="24"/>
          <w:szCs w:val="24"/>
          <w:lang w:eastAsia="es-ES"/>
        </w:rPr>
      </w:pPr>
      <w:r>
        <w:rPr>
          <w:rFonts w:ascii="Times New Roman" w:hAnsi="Times New Roman"/>
          <w:bCs/>
          <w:sz w:val="24"/>
          <w:szCs w:val="24"/>
          <w:lang w:eastAsia="es-ES"/>
        </w:rPr>
        <w:t>La competencia c</w:t>
      </w:r>
      <w:r w:rsidR="002D3D38">
        <w:rPr>
          <w:rFonts w:ascii="Times New Roman" w:hAnsi="Times New Roman"/>
          <w:bCs/>
          <w:sz w:val="24"/>
          <w:szCs w:val="24"/>
          <w:lang w:eastAsia="es-ES"/>
        </w:rPr>
        <w:t>omprensión de</w:t>
      </w:r>
      <w:r>
        <w:rPr>
          <w:rFonts w:ascii="Times New Roman" w:hAnsi="Times New Roman"/>
          <w:bCs/>
          <w:sz w:val="24"/>
          <w:szCs w:val="24"/>
          <w:lang w:eastAsia="es-ES"/>
        </w:rPr>
        <w:t xml:space="preserve"> textos escritos </w:t>
      </w:r>
      <w:r w:rsidR="002D3D38">
        <w:rPr>
          <w:rFonts w:ascii="Times New Roman" w:hAnsi="Times New Roman"/>
          <w:bCs/>
          <w:sz w:val="24"/>
          <w:szCs w:val="24"/>
          <w:lang w:eastAsia="es-ES"/>
        </w:rPr>
        <w:t xml:space="preserve">requiere de cuatro capacidades que </w:t>
      </w:r>
      <w:r w:rsidR="00746AAA">
        <w:rPr>
          <w:rFonts w:ascii="Times New Roman" w:hAnsi="Times New Roman"/>
          <w:bCs/>
          <w:sz w:val="24"/>
          <w:szCs w:val="24"/>
          <w:lang w:eastAsia="es-ES"/>
        </w:rPr>
        <w:t xml:space="preserve">tienen que trabajarse en sinergia </w:t>
      </w:r>
      <w:r w:rsidR="002D3D38">
        <w:rPr>
          <w:rFonts w:ascii="Times New Roman" w:hAnsi="Times New Roman"/>
          <w:bCs/>
          <w:sz w:val="24"/>
          <w:szCs w:val="24"/>
          <w:lang w:eastAsia="es-ES"/>
        </w:rPr>
        <w:t>se refiere a recupera información de diversos textos escritos, reorganiza información de diversos textos escritos, infiere el significado d</w:t>
      </w:r>
      <w:r w:rsidR="00853FF1">
        <w:rPr>
          <w:rFonts w:ascii="Times New Roman" w:hAnsi="Times New Roman"/>
          <w:bCs/>
          <w:sz w:val="24"/>
          <w:szCs w:val="24"/>
          <w:lang w:eastAsia="es-ES"/>
        </w:rPr>
        <w:t>e</w:t>
      </w:r>
      <w:r w:rsidR="002D3D38">
        <w:rPr>
          <w:rFonts w:ascii="Times New Roman" w:hAnsi="Times New Roman"/>
          <w:bCs/>
          <w:sz w:val="24"/>
          <w:szCs w:val="24"/>
          <w:lang w:eastAsia="es-ES"/>
        </w:rPr>
        <w:t xml:space="preserve"> los textos escritos y reflexiona sobre la forma, contenido y contexto de los textos escritos, partir de estas capacidades nos ayudaran a evidenciar un desempeño</w:t>
      </w:r>
      <w:r w:rsidR="00E9221F">
        <w:rPr>
          <w:rFonts w:ascii="Times New Roman" w:hAnsi="Times New Roman"/>
          <w:bCs/>
          <w:sz w:val="24"/>
          <w:szCs w:val="24"/>
          <w:lang w:eastAsia="es-ES"/>
        </w:rPr>
        <w:t xml:space="preserve"> integral de las mismas. (Minedu</w:t>
      </w:r>
      <w:r w:rsidR="002D3D38">
        <w:rPr>
          <w:rFonts w:ascii="Times New Roman" w:hAnsi="Times New Roman"/>
          <w:bCs/>
          <w:sz w:val="24"/>
          <w:szCs w:val="24"/>
          <w:lang w:eastAsia="es-ES"/>
        </w:rPr>
        <w:t>, 2015, p.10</w:t>
      </w:r>
      <w:r w:rsidR="00AE7E94">
        <w:rPr>
          <w:rFonts w:ascii="Times New Roman" w:hAnsi="Times New Roman"/>
          <w:bCs/>
          <w:sz w:val="24"/>
          <w:szCs w:val="24"/>
          <w:lang w:eastAsia="es-ES"/>
        </w:rPr>
        <w:t>9)</w:t>
      </w:r>
    </w:p>
    <w:p w14:paraId="43CEE4D5" w14:textId="77777777" w:rsidR="00853FF1" w:rsidRPr="00853FF1" w:rsidRDefault="00853FF1" w:rsidP="00853FF1">
      <w:pPr>
        <w:tabs>
          <w:tab w:val="left" w:pos="1032"/>
        </w:tabs>
        <w:spacing w:after="0" w:line="240" w:lineRule="auto"/>
        <w:ind w:left="426"/>
        <w:jc w:val="both"/>
        <w:rPr>
          <w:rFonts w:ascii="Times New Roman" w:hAnsi="Times New Roman"/>
          <w:bCs/>
          <w:sz w:val="24"/>
          <w:szCs w:val="24"/>
          <w:lang w:eastAsia="es-ES"/>
        </w:rPr>
      </w:pPr>
    </w:p>
    <w:p w14:paraId="58ED672D" w14:textId="26C725AB" w:rsidR="007E7DEC" w:rsidRDefault="007E7DEC"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B8534F" w:rsidRPr="0082212F">
        <w:rPr>
          <w:rFonts w:ascii="Times New Roman" w:hAnsi="Times New Roman"/>
          <w:bCs/>
          <w:i/>
          <w:sz w:val="24"/>
          <w:szCs w:val="24"/>
          <w:lang w:eastAsia="es-ES"/>
        </w:rPr>
        <w:t>5.1.2.2.1</w:t>
      </w:r>
      <w:r w:rsidR="00E9221F" w:rsidRPr="0082212F">
        <w:rPr>
          <w:rFonts w:ascii="Times New Roman" w:hAnsi="Times New Roman"/>
          <w:bCs/>
          <w:i/>
          <w:sz w:val="24"/>
          <w:szCs w:val="24"/>
          <w:lang w:eastAsia="es-ES"/>
        </w:rPr>
        <w:t>.</w:t>
      </w:r>
      <w:r w:rsidR="00B8534F" w:rsidRPr="00010F36">
        <w:rPr>
          <w:rFonts w:ascii="Times New Roman" w:hAnsi="Times New Roman"/>
          <w:bCs/>
          <w:sz w:val="24"/>
          <w:szCs w:val="24"/>
          <w:lang w:eastAsia="es-ES"/>
        </w:rPr>
        <w:t xml:space="preserve"> </w:t>
      </w:r>
      <w:r w:rsidR="00B8534F" w:rsidRPr="0022206E">
        <w:rPr>
          <w:rFonts w:ascii="Times New Roman" w:hAnsi="Times New Roman"/>
          <w:bCs/>
          <w:i/>
          <w:sz w:val="24"/>
          <w:szCs w:val="24"/>
          <w:lang w:eastAsia="es-ES"/>
        </w:rPr>
        <w:t>Est</w:t>
      </w:r>
      <w:r w:rsidRPr="0022206E">
        <w:rPr>
          <w:rFonts w:ascii="Times New Roman" w:hAnsi="Times New Roman"/>
          <w:bCs/>
          <w:i/>
          <w:sz w:val="24"/>
          <w:szCs w:val="24"/>
          <w:lang w:eastAsia="es-ES"/>
        </w:rPr>
        <w:t>rategias metodológicas para desarrollar la competencia</w:t>
      </w:r>
      <w:r w:rsidR="00746AAA" w:rsidRPr="0022206E">
        <w:rPr>
          <w:rFonts w:ascii="Times New Roman" w:hAnsi="Times New Roman"/>
          <w:bCs/>
          <w:i/>
          <w:sz w:val="24"/>
          <w:szCs w:val="24"/>
          <w:lang w:eastAsia="es-ES"/>
        </w:rPr>
        <w:t xml:space="preserve"> comprende textos escritos.</w:t>
      </w:r>
      <w:r w:rsidR="00746AAA">
        <w:rPr>
          <w:rFonts w:ascii="Times New Roman" w:hAnsi="Times New Roman"/>
          <w:bCs/>
          <w:sz w:val="24"/>
          <w:szCs w:val="24"/>
          <w:lang w:eastAsia="es-ES"/>
        </w:rPr>
        <w:t xml:space="preserve"> </w:t>
      </w:r>
      <w:r w:rsidR="000B03FD">
        <w:rPr>
          <w:rFonts w:ascii="Times New Roman" w:hAnsi="Times New Roman"/>
          <w:bCs/>
          <w:sz w:val="24"/>
          <w:szCs w:val="24"/>
          <w:lang w:eastAsia="es-ES"/>
        </w:rPr>
        <w:t>Según Cassany</w:t>
      </w:r>
      <w:r w:rsidR="000C5359">
        <w:rPr>
          <w:rFonts w:ascii="Times New Roman" w:hAnsi="Times New Roman"/>
        </w:rPr>
        <w:t xml:space="preserve">, Luna y Sanz </w:t>
      </w:r>
      <w:r w:rsidR="007441F1">
        <w:rPr>
          <w:rFonts w:ascii="Times New Roman" w:hAnsi="Times New Roman"/>
          <w:bCs/>
          <w:sz w:val="24"/>
          <w:szCs w:val="24"/>
          <w:lang w:eastAsia="es-ES"/>
        </w:rPr>
        <w:t xml:space="preserve">establece dos estrategias para </w:t>
      </w:r>
      <w:r w:rsidR="00D65EA0">
        <w:rPr>
          <w:rFonts w:ascii="Times New Roman" w:hAnsi="Times New Roman"/>
          <w:bCs/>
          <w:sz w:val="24"/>
          <w:szCs w:val="24"/>
          <w:lang w:eastAsia="es-ES"/>
        </w:rPr>
        <w:t xml:space="preserve">determinar las características de un texto escrito, estas son: </w:t>
      </w:r>
    </w:p>
    <w:p w14:paraId="39C3B926" w14:textId="04666340" w:rsidR="00E35977" w:rsidRDefault="00E95C04"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sidRPr="00706C5F">
        <w:rPr>
          <w:rFonts w:ascii="Times New Roman" w:hAnsi="Times New Roman"/>
          <w:bCs/>
          <w:i/>
          <w:sz w:val="24"/>
          <w:szCs w:val="24"/>
          <w:lang w:eastAsia="es-ES"/>
        </w:rPr>
        <w:t xml:space="preserve">       a. Hojear o echar un vistazo</w:t>
      </w:r>
      <w:r w:rsidR="00E35977" w:rsidRPr="00706C5F">
        <w:rPr>
          <w:rFonts w:ascii="Times New Roman" w:hAnsi="Times New Roman"/>
          <w:bCs/>
          <w:i/>
          <w:sz w:val="24"/>
          <w:szCs w:val="24"/>
          <w:lang w:eastAsia="es-ES"/>
        </w:rPr>
        <w:t>.</w:t>
      </w:r>
      <w:r w:rsidR="00E35977">
        <w:rPr>
          <w:rFonts w:ascii="Times New Roman" w:hAnsi="Times New Roman"/>
          <w:bCs/>
          <w:sz w:val="24"/>
          <w:szCs w:val="24"/>
          <w:lang w:eastAsia="es-ES"/>
        </w:rPr>
        <w:t xml:space="preserve"> </w:t>
      </w:r>
      <w:r w:rsidR="000B03FD">
        <w:rPr>
          <w:rFonts w:ascii="Times New Roman" w:hAnsi="Times New Roman"/>
          <w:bCs/>
          <w:sz w:val="24"/>
          <w:szCs w:val="24"/>
          <w:lang w:eastAsia="es-ES"/>
        </w:rPr>
        <w:t>Consiste en explorar</w:t>
      </w:r>
      <w:r w:rsidR="000E565A">
        <w:rPr>
          <w:rFonts w:ascii="Times New Roman" w:hAnsi="Times New Roman"/>
          <w:bCs/>
          <w:sz w:val="24"/>
          <w:szCs w:val="24"/>
          <w:lang w:eastAsia="es-ES"/>
        </w:rPr>
        <w:t xml:space="preserve"> las características más importantes</w:t>
      </w:r>
      <w:r w:rsidR="000B03FD">
        <w:rPr>
          <w:rFonts w:ascii="Times New Roman" w:hAnsi="Times New Roman"/>
          <w:bCs/>
          <w:sz w:val="24"/>
          <w:szCs w:val="24"/>
          <w:lang w:eastAsia="es-ES"/>
        </w:rPr>
        <w:t xml:space="preserve"> </w:t>
      </w:r>
      <w:r w:rsidR="000E565A">
        <w:rPr>
          <w:rFonts w:ascii="Times New Roman" w:hAnsi="Times New Roman"/>
          <w:bCs/>
          <w:sz w:val="24"/>
          <w:szCs w:val="24"/>
          <w:lang w:eastAsia="es-ES"/>
        </w:rPr>
        <w:t>d</w:t>
      </w:r>
      <w:r w:rsidR="000B03FD">
        <w:rPr>
          <w:rFonts w:ascii="Times New Roman" w:hAnsi="Times New Roman"/>
          <w:bCs/>
          <w:sz w:val="24"/>
          <w:szCs w:val="24"/>
          <w:lang w:eastAsia="es-ES"/>
        </w:rPr>
        <w:t>el escrito, es decir buscar la</w:t>
      </w:r>
      <w:r w:rsidR="00E3758A">
        <w:rPr>
          <w:rFonts w:ascii="Times New Roman" w:hAnsi="Times New Roman"/>
          <w:bCs/>
          <w:sz w:val="24"/>
          <w:szCs w:val="24"/>
          <w:lang w:eastAsia="es-ES"/>
        </w:rPr>
        <w:t>s partes más importantes como lo</w:t>
      </w:r>
      <w:r w:rsidR="000B03FD">
        <w:rPr>
          <w:rFonts w:ascii="Times New Roman" w:hAnsi="Times New Roman"/>
          <w:bCs/>
          <w:sz w:val="24"/>
          <w:szCs w:val="24"/>
          <w:lang w:eastAsia="es-ES"/>
        </w:rPr>
        <w:t xml:space="preserve"> título</w:t>
      </w:r>
      <w:r w:rsidR="00E3758A">
        <w:rPr>
          <w:rFonts w:ascii="Times New Roman" w:hAnsi="Times New Roman"/>
          <w:bCs/>
          <w:sz w:val="24"/>
          <w:szCs w:val="24"/>
          <w:lang w:eastAsia="es-ES"/>
        </w:rPr>
        <w:t>s</w:t>
      </w:r>
      <w:r w:rsidR="000B03FD">
        <w:rPr>
          <w:rFonts w:ascii="Times New Roman" w:hAnsi="Times New Roman"/>
          <w:bCs/>
          <w:sz w:val="24"/>
          <w:szCs w:val="24"/>
          <w:lang w:eastAsia="es-ES"/>
        </w:rPr>
        <w:t xml:space="preserve">, </w:t>
      </w:r>
      <w:r w:rsidR="00E3758A">
        <w:rPr>
          <w:rFonts w:ascii="Times New Roman" w:hAnsi="Times New Roman"/>
          <w:bCs/>
          <w:sz w:val="24"/>
          <w:szCs w:val="24"/>
          <w:lang w:eastAsia="es-ES"/>
        </w:rPr>
        <w:t>palabras en negritas o mayús</w:t>
      </w:r>
      <w:r>
        <w:rPr>
          <w:rFonts w:ascii="Times New Roman" w:hAnsi="Times New Roman"/>
          <w:bCs/>
          <w:sz w:val="24"/>
          <w:szCs w:val="24"/>
          <w:lang w:eastAsia="es-ES"/>
        </w:rPr>
        <w:t xml:space="preserve">culas o inicios de párrafos, a la </w:t>
      </w:r>
      <w:r w:rsidR="00E3758A">
        <w:rPr>
          <w:rFonts w:ascii="Times New Roman" w:hAnsi="Times New Roman"/>
          <w:bCs/>
          <w:sz w:val="24"/>
          <w:szCs w:val="24"/>
          <w:lang w:eastAsia="es-ES"/>
        </w:rPr>
        <w:t>vez en saltar para adelante y para atrás para hacerse una idea global como tipo de te</w:t>
      </w:r>
      <w:r w:rsidR="00853FF1">
        <w:rPr>
          <w:rFonts w:ascii="Times New Roman" w:hAnsi="Times New Roman"/>
          <w:bCs/>
          <w:sz w:val="24"/>
          <w:szCs w:val="24"/>
          <w:lang w:eastAsia="es-ES"/>
        </w:rPr>
        <w:t>xto, tema, parte, enfoque, etc.</w:t>
      </w:r>
    </w:p>
    <w:p w14:paraId="5544B4EC" w14:textId="77777777" w:rsidR="006A0450" w:rsidRDefault="00E95C04"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sidRPr="00706C5F">
        <w:rPr>
          <w:rFonts w:ascii="Times New Roman" w:hAnsi="Times New Roman"/>
          <w:bCs/>
          <w:i/>
          <w:sz w:val="24"/>
          <w:szCs w:val="24"/>
          <w:lang w:eastAsia="es-ES"/>
        </w:rPr>
        <w:t xml:space="preserve">       b</w:t>
      </w:r>
      <w:r w:rsidR="00E35977" w:rsidRPr="00706C5F">
        <w:rPr>
          <w:rFonts w:ascii="Times New Roman" w:hAnsi="Times New Roman"/>
          <w:bCs/>
          <w:i/>
          <w:sz w:val="24"/>
          <w:szCs w:val="24"/>
          <w:lang w:eastAsia="es-ES"/>
        </w:rPr>
        <w:t>. Barrer el text</w:t>
      </w:r>
      <w:r w:rsidRPr="00706C5F">
        <w:rPr>
          <w:rFonts w:ascii="Times New Roman" w:hAnsi="Times New Roman"/>
          <w:bCs/>
          <w:i/>
          <w:sz w:val="24"/>
          <w:szCs w:val="24"/>
          <w:lang w:eastAsia="es-ES"/>
        </w:rPr>
        <w:t>o</w:t>
      </w:r>
      <w:r w:rsidR="00E35977">
        <w:rPr>
          <w:rFonts w:ascii="Times New Roman" w:hAnsi="Times New Roman"/>
          <w:bCs/>
          <w:sz w:val="24"/>
          <w:szCs w:val="24"/>
          <w:lang w:eastAsia="es-ES"/>
        </w:rPr>
        <w:t xml:space="preserve">. </w:t>
      </w:r>
      <w:r w:rsidR="000E565A">
        <w:rPr>
          <w:rFonts w:ascii="Times New Roman" w:hAnsi="Times New Roman"/>
          <w:bCs/>
          <w:sz w:val="24"/>
          <w:szCs w:val="24"/>
          <w:lang w:eastAsia="es-ES"/>
        </w:rPr>
        <w:t xml:space="preserve">En esta estrategia vamos a obtener información más específica del escrito. Como </w:t>
      </w:r>
      <w:r w:rsidR="00E35977">
        <w:rPr>
          <w:rFonts w:ascii="Times New Roman" w:hAnsi="Times New Roman"/>
          <w:bCs/>
          <w:sz w:val="24"/>
          <w:szCs w:val="24"/>
          <w:lang w:eastAsia="es-ES"/>
        </w:rPr>
        <w:t xml:space="preserve">cuando se detecta un fragmento que nos interesa, el ojo lee palabra por palabra, una o varias veces, para analizarlo todo, como el tono, connotaciones, implícitos, etc. </w:t>
      </w:r>
      <w:r w:rsidR="000E565A">
        <w:rPr>
          <w:rFonts w:ascii="Times New Roman" w:hAnsi="Times New Roman"/>
          <w:bCs/>
          <w:sz w:val="24"/>
          <w:szCs w:val="24"/>
          <w:lang w:eastAsia="es-ES"/>
        </w:rPr>
        <w:t>(</w:t>
      </w:r>
      <w:r w:rsidR="000E565A" w:rsidRPr="00371F48">
        <w:rPr>
          <w:rFonts w:ascii="Times New Roman" w:hAnsi="Times New Roman"/>
        </w:rPr>
        <w:t>Cassany D., Luna M. y Sanz G.</w:t>
      </w:r>
      <w:r w:rsidR="000E565A">
        <w:rPr>
          <w:rFonts w:ascii="Times New Roman" w:hAnsi="Times New Roman"/>
        </w:rPr>
        <w:t>, 2001</w:t>
      </w:r>
      <w:r w:rsidR="00E7192C">
        <w:rPr>
          <w:rFonts w:ascii="Times New Roman" w:hAnsi="Times New Roman"/>
          <w:bCs/>
          <w:sz w:val="24"/>
          <w:szCs w:val="24"/>
          <w:lang w:eastAsia="es-ES"/>
        </w:rPr>
        <w:t>)</w:t>
      </w:r>
      <w:r w:rsidR="006E504F">
        <w:rPr>
          <w:rFonts w:ascii="Times New Roman" w:hAnsi="Times New Roman"/>
          <w:bCs/>
          <w:sz w:val="24"/>
          <w:szCs w:val="24"/>
          <w:lang w:eastAsia="es-ES"/>
        </w:rPr>
        <w:t xml:space="preserve"> </w:t>
      </w:r>
    </w:p>
    <w:p w14:paraId="771C4AB8" w14:textId="1B4D2317" w:rsidR="00D65EA0" w:rsidRDefault="006A0450"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B8534F" w:rsidRPr="0082212F">
        <w:rPr>
          <w:rFonts w:ascii="Times New Roman" w:hAnsi="Times New Roman"/>
          <w:bCs/>
          <w:i/>
          <w:sz w:val="24"/>
          <w:szCs w:val="24"/>
          <w:lang w:eastAsia="es-ES"/>
        </w:rPr>
        <w:t>5.1.2.2.2</w:t>
      </w:r>
      <w:r w:rsidR="00E9221F" w:rsidRPr="0082212F">
        <w:rPr>
          <w:rFonts w:ascii="Times New Roman" w:hAnsi="Times New Roman"/>
          <w:bCs/>
          <w:i/>
          <w:sz w:val="24"/>
          <w:szCs w:val="24"/>
          <w:lang w:eastAsia="es-ES"/>
        </w:rPr>
        <w:t>.</w:t>
      </w:r>
      <w:r w:rsidR="00B8534F" w:rsidRPr="00010F36">
        <w:rPr>
          <w:rFonts w:ascii="Times New Roman" w:hAnsi="Times New Roman"/>
          <w:bCs/>
          <w:sz w:val="24"/>
          <w:szCs w:val="24"/>
          <w:lang w:eastAsia="es-ES"/>
        </w:rPr>
        <w:t xml:space="preserve"> </w:t>
      </w:r>
      <w:r w:rsidR="00B8534F" w:rsidRPr="0022206E">
        <w:rPr>
          <w:rFonts w:ascii="Times New Roman" w:hAnsi="Times New Roman"/>
          <w:bCs/>
          <w:i/>
          <w:sz w:val="24"/>
          <w:szCs w:val="24"/>
          <w:lang w:eastAsia="es-ES"/>
        </w:rPr>
        <w:t>Recursos</w:t>
      </w:r>
      <w:r w:rsidR="007E7DEC" w:rsidRPr="0022206E">
        <w:rPr>
          <w:rFonts w:ascii="Times New Roman" w:hAnsi="Times New Roman"/>
          <w:bCs/>
          <w:i/>
          <w:sz w:val="24"/>
          <w:szCs w:val="24"/>
          <w:lang w:eastAsia="es-ES"/>
        </w:rPr>
        <w:t xml:space="preserve"> metodológicos para desarrollar la competencia</w:t>
      </w:r>
      <w:r w:rsidR="00746AAA" w:rsidRPr="0022206E">
        <w:rPr>
          <w:rFonts w:ascii="Times New Roman" w:hAnsi="Times New Roman"/>
          <w:bCs/>
          <w:i/>
          <w:sz w:val="24"/>
          <w:szCs w:val="24"/>
          <w:lang w:eastAsia="es-ES"/>
        </w:rPr>
        <w:t xml:space="preserve"> comprende textos escritos.</w:t>
      </w:r>
      <w:r w:rsidR="005D17FB" w:rsidRPr="0022206E">
        <w:rPr>
          <w:rFonts w:ascii="Times New Roman" w:hAnsi="Times New Roman"/>
          <w:bCs/>
          <w:i/>
          <w:sz w:val="24"/>
          <w:szCs w:val="24"/>
          <w:lang w:eastAsia="es-ES"/>
        </w:rPr>
        <w:t xml:space="preserve"> </w:t>
      </w:r>
      <w:r w:rsidR="005D17FB">
        <w:rPr>
          <w:rFonts w:ascii="Times New Roman" w:hAnsi="Times New Roman"/>
          <w:bCs/>
          <w:sz w:val="24"/>
          <w:szCs w:val="24"/>
          <w:lang w:eastAsia="es-ES"/>
        </w:rPr>
        <w:t xml:space="preserve">Luego de hacer </w:t>
      </w:r>
      <w:r w:rsidR="00E95C04">
        <w:rPr>
          <w:rFonts w:ascii="Times New Roman" w:hAnsi="Times New Roman"/>
          <w:bCs/>
          <w:sz w:val="24"/>
          <w:szCs w:val="24"/>
          <w:lang w:eastAsia="es-ES"/>
        </w:rPr>
        <w:t>una lectura</w:t>
      </w:r>
      <w:r w:rsidR="005D17FB">
        <w:rPr>
          <w:rFonts w:ascii="Times New Roman" w:hAnsi="Times New Roman"/>
          <w:bCs/>
          <w:sz w:val="24"/>
          <w:szCs w:val="24"/>
          <w:lang w:eastAsia="es-ES"/>
        </w:rPr>
        <w:t xml:space="preserve"> a diversos autores, quienes han propuesto una gran variedad de recursos didácticos para desarrollar la comprensión lectora en aula, siendo éstos desde los más tradicionales, mecánico </w:t>
      </w:r>
      <w:r w:rsidR="00B93EDE">
        <w:rPr>
          <w:rFonts w:ascii="Times New Roman" w:hAnsi="Times New Roman"/>
          <w:bCs/>
          <w:sz w:val="24"/>
          <w:szCs w:val="24"/>
          <w:lang w:eastAsia="es-ES"/>
        </w:rPr>
        <w:t>hasta</w:t>
      </w:r>
      <w:r w:rsidR="005D17FB">
        <w:rPr>
          <w:rFonts w:ascii="Times New Roman" w:hAnsi="Times New Roman"/>
          <w:bCs/>
          <w:sz w:val="24"/>
          <w:szCs w:val="24"/>
          <w:lang w:eastAsia="es-ES"/>
        </w:rPr>
        <w:t xml:space="preserve"> las propuestas más comunicativas que captan el sentido global del texto, con la finalidad de mejorar en los estu</w:t>
      </w:r>
      <w:r w:rsidR="00D65EA0">
        <w:rPr>
          <w:rFonts w:ascii="Times New Roman" w:hAnsi="Times New Roman"/>
          <w:bCs/>
          <w:sz w:val="24"/>
          <w:szCs w:val="24"/>
          <w:lang w:eastAsia="es-ES"/>
        </w:rPr>
        <w:t>diantes la comprensión critica de textos escritos</w:t>
      </w:r>
      <w:r w:rsidR="005D17FB">
        <w:rPr>
          <w:rFonts w:ascii="Times New Roman" w:hAnsi="Times New Roman"/>
          <w:bCs/>
          <w:sz w:val="24"/>
          <w:szCs w:val="24"/>
          <w:lang w:eastAsia="es-ES"/>
        </w:rPr>
        <w:t>.</w:t>
      </w:r>
      <w:r w:rsidR="00B93EDE">
        <w:rPr>
          <w:rFonts w:ascii="Times New Roman" w:hAnsi="Times New Roman"/>
          <w:bCs/>
          <w:sz w:val="24"/>
          <w:szCs w:val="24"/>
          <w:lang w:eastAsia="es-ES"/>
        </w:rPr>
        <w:t xml:space="preserve"> Entre los recursos didá</w:t>
      </w:r>
      <w:r w:rsidR="00E95C04">
        <w:rPr>
          <w:rFonts w:ascii="Times New Roman" w:hAnsi="Times New Roman"/>
          <w:bCs/>
          <w:sz w:val="24"/>
          <w:szCs w:val="24"/>
          <w:lang w:eastAsia="es-ES"/>
        </w:rPr>
        <w:t xml:space="preserve">cticos más importantes tenemos: </w:t>
      </w:r>
    </w:p>
    <w:p w14:paraId="1BF4C501" w14:textId="42CB13DF" w:rsidR="00D65EA0" w:rsidRDefault="00D65EA0"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lastRenderedPageBreak/>
        <w:t xml:space="preserve">       </w:t>
      </w:r>
      <w:r w:rsidRPr="00706C5F">
        <w:rPr>
          <w:rFonts w:ascii="Times New Roman" w:hAnsi="Times New Roman"/>
          <w:bCs/>
          <w:i/>
          <w:sz w:val="24"/>
          <w:szCs w:val="24"/>
          <w:lang w:eastAsia="es-ES"/>
        </w:rPr>
        <w:t xml:space="preserve">a. </w:t>
      </w:r>
      <w:r w:rsidR="0075619D" w:rsidRPr="00706C5F">
        <w:rPr>
          <w:rFonts w:ascii="Times New Roman" w:hAnsi="Times New Roman"/>
          <w:bCs/>
          <w:i/>
          <w:sz w:val="24"/>
          <w:szCs w:val="24"/>
          <w:lang w:eastAsia="es-ES"/>
        </w:rPr>
        <w:t>Prensa.</w:t>
      </w:r>
      <w:r w:rsidR="0075619D">
        <w:rPr>
          <w:rFonts w:ascii="Times New Roman" w:hAnsi="Times New Roman"/>
          <w:bCs/>
          <w:sz w:val="24"/>
          <w:szCs w:val="24"/>
          <w:lang w:eastAsia="es-ES"/>
        </w:rPr>
        <w:t xml:space="preserve"> Los estudiantes pueden verse de este recurso como leer artículo, noticias de su entono, hojear una revista, periódico, como también pueden producir revistas sencillas, confeccionar publicaciones consultando los medios de comunicación. </w:t>
      </w:r>
    </w:p>
    <w:p w14:paraId="7BBE9F7D" w14:textId="1507949F" w:rsidR="00D65EA0" w:rsidRDefault="0075619D"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706C5F">
        <w:rPr>
          <w:rFonts w:ascii="Times New Roman" w:hAnsi="Times New Roman"/>
          <w:bCs/>
          <w:i/>
          <w:sz w:val="24"/>
          <w:szCs w:val="24"/>
          <w:lang w:eastAsia="es-ES"/>
        </w:rPr>
        <w:t>b. Literatura.</w:t>
      </w:r>
      <w:r>
        <w:rPr>
          <w:rFonts w:ascii="Times New Roman" w:hAnsi="Times New Roman"/>
          <w:bCs/>
          <w:sz w:val="24"/>
          <w:szCs w:val="24"/>
          <w:lang w:eastAsia="es-ES"/>
        </w:rPr>
        <w:t xml:space="preserve"> Esta se impartía en las escuelas ya sea en sus dos modalidades, una la materia </w:t>
      </w:r>
      <w:r w:rsidR="000455A7">
        <w:rPr>
          <w:rFonts w:ascii="Times New Roman" w:hAnsi="Times New Roman"/>
          <w:bCs/>
          <w:sz w:val="24"/>
          <w:szCs w:val="24"/>
          <w:lang w:eastAsia="es-ES"/>
        </w:rPr>
        <w:t>y asignatura del lenguaje, en la cual los estudiantes leían en voz alta un clásico respetando las reglas de la gramática, mientras que l</w:t>
      </w:r>
      <w:r>
        <w:rPr>
          <w:rFonts w:ascii="Times New Roman" w:hAnsi="Times New Roman"/>
          <w:bCs/>
          <w:sz w:val="24"/>
          <w:szCs w:val="24"/>
          <w:lang w:eastAsia="es-ES"/>
        </w:rPr>
        <w:t xml:space="preserve">a otra la </w:t>
      </w:r>
      <w:r w:rsidR="000455A7">
        <w:rPr>
          <w:rFonts w:ascii="Times New Roman" w:hAnsi="Times New Roman"/>
          <w:bCs/>
          <w:sz w:val="24"/>
          <w:szCs w:val="24"/>
          <w:lang w:eastAsia="es-ES"/>
        </w:rPr>
        <w:t>literatura,</w:t>
      </w:r>
      <w:r>
        <w:rPr>
          <w:rFonts w:ascii="Times New Roman" w:hAnsi="Times New Roman"/>
          <w:bCs/>
          <w:sz w:val="24"/>
          <w:szCs w:val="24"/>
          <w:lang w:eastAsia="es-ES"/>
        </w:rPr>
        <w:t xml:space="preserve"> era rigurosa porque se tenía que memorizar datos personales, t</w:t>
      </w:r>
      <w:r w:rsidR="000455A7">
        <w:rPr>
          <w:rFonts w:ascii="Times New Roman" w:hAnsi="Times New Roman"/>
          <w:bCs/>
          <w:sz w:val="24"/>
          <w:szCs w:val="24"/>
          <w:lang w:eastAsia="es-ES"/>
        </w:rPr>
        <w:t>ítulos de obras,</w:t>
      </w:r>
      <w:r>
        <w:rPr>
          <w:rFonts w:ascii="Times New Roman" w:hAnsi="Times New Roman"/>
          <w:bCs/>
          <w:sz w:val="24"/>
          <w:szCs w:val="24"/>
          <w:lang w:eastAsia="es-ES"/>
        </w:rPr>
        <w:t xml:space="preserve"> en la cual los estudiantes buscaban la expresión ética y estética </w:t>
      </w:r>
      <w:r w:rsidR="000455A7">
        <w:rPr>
          <w:rFonts w:ascii="Times New Roman" w:hAnsi="Times New Roman"/>
          <w:bCs/>
          <w:sz w:val="24"/>
          <w:szCs w:val="24"/>
          <w:lang w:eastAsia="es-ES"/>
        </w:rPr>
        <w:t xml:space="preserve">de la historia y la vida de las culturas. </w:t>
      </w:r>
    </w:p>
    <w:p w14:paraId="2F3C0D10" w14:textId="0BA7DB58" w:rsidR="00D65EA0" w:rsidRDefault="000455A7"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sidRPr="00706C5F">
        <w:rPr>
          <w:rFonts w:ascii="Times New Roman" w:hAnsi="Times New Roman"/>
          <w:bCs/>
          <w:i/>
          <w:sz w:val="24"/>
          <w:szCs w:val="24"/>
          <w:lang w:eastAsia="es-ES"/>
        </w:rPr>
        <w:t xml:space="preserve">       c. </w:t>
      </w:r>
      <w:proofErr w:type="spellStart"/>
      <w:r w:rsidRPr="00706C5F">
        <w:rPr>
          <w:rFonts w:ascii="Times New Roman" w:hAnsi="Times New Roman"/>
          <w:bCs/>
          <w:i/>
          <w:sz w:val="24"/>
          <w:szCs w:val="24"/>
          <w:lang w:eastAsia="es-ES"/>
        </w:rPr>
        <w:t>R</w:t>
      </w:r>
      <w:r w:rsidR="00B93EDE" w:rsidRPr="00706C5F">
        <w:rPr>
          <w:rFonts w:ascii="Times New Roman" w:hAnsi="Times New Roman"/>
          <w:bCs/>
          <w:i/>
          <w:sz w:val="24"/>
          <w:szCs w:val="24"/>
          <w:lang w:eastAsia="es-ES"/>
        </w:rPr>
        <w:t>ealias</w:t>
      </w:r>
      <w:proofErr w:type="spellEnd"/>
      <w:r w:rsidR="00B93EDE" w:rsidRPr="00706C5F">
        <w:rPr>
          <w:rFonts w:ascii="Times New Roman" w:hAnsi="Times New Roman"/>
          <w:bCs/>
          <w:i/>
          <w:sz w:val="24"/>
          <w:szCs w:val="24"/>
          <w:lang w:eastAsia="es-ES"/>
        </w:rPr>
        <w:t>,</w:t>
      </w:r>
      <w:r w:rsidR="00B93EDE">
        <w:rPr>
          <w:rFonts w:ascii="Times New Roman" w:hAnsi="Times New Roman"/>
          <w:bCs/>
          <w:sz w:val="24"/>
          <w:szCs w:val="24"/>
          <w:lang w:eastAsia="es-ES"/>
        </w:rPr>
        <w:t xml:space="preserve"> </w:t>
      </w:r>
      <w:r>
        <w:rPr>
          <w:rFonts w:ascii="Times New Roman" w:hAnsi="Times New Roman"/>
          <w:bCs/>
          <w:sz w:val="24"/>
          <w:szCs w:val="24"/>
          <w:lang w:eastAsia="es-ES"/>
        </w:rPr>
        <w:t>Estas cumplen las funciones sociales como informes, publicidad, últimamente cumplen las funciones de enseñanza, es así que ya se están impartiendo en las aulas con la aparición del enfoque comunicativo de enseñanza de segundas lenguas, en la cual los estudiantes aprenden la veraci</w:t>
      </w:r>
      <w:r w:rsidR="00613675">
        <w:rPr>
          <w:rFonts w:ascii="Times New Roman" w:hAnsi="Times New Roman"/>
          <w:bCs/>
          <w:sz w:val="24"/>
          <w:szCs w:val="24"/>
          <w:lang w:eastAsia="es-ES"/>
        </w:rPr>
        <w:t>dad y autenticidad sobre el texto.</w:t>
      </w:r>
    </w:p>
    <w:p w14:paraId="51479629" w14:textId="7FCFCC42" w:rsidR="00D65EA0" w:rsidRDefault="00613675"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706C5F">
        <w:rPr>
          <w:rFonts w:ascii="Times New Roman" w:hAnsi="Times New Roman"/>
          <w:bCs/>
          <w:i/>
          <w:sz w:val="24"/>
          <w:szCs w:val="24"/>
          <w:lang w:eastAsia="es-ES"/>
        </w:rPr>
        <w:t>d. Material de consulta.</w:t>
      </w:r>
      <w:r>
        <w:rPr>
          <w:rFonts w:ascii="Times New Roman" w:hAnsi="Times New Roman"/>
          <w:bCs/>
          <w:sz w:val="24"/>
          <w:szCs w:val="24"/>
          <w:lang w:eastAsia="es-ES"/>
        </w:rPr>
        <w:t xml:space="preserve"> Son las fuentes de consulta entre ellos tenemos los diccionarios, las enciclopedias, que son recursos de aprendizaje que se imparten en las aulas, pero lamentablemente los estudiantes no saben usarlos ya que tiene que tener conocimiento de su estructura, del significado de las palabras, en clase muchas veces los docentes les piden que busque los conocimiento pero</w:t>
      </w:r>
      <w:r w:rsidR="007A311F">
        <w:rPr>
          <w:rFonts w:ascii="Times New Roman" w:hAnsi="Times New Roman"/>
          <w:bCs/>
          <w:sz w:val="24"/>
          <w:szCs w:val="24"/>
          <w:lang w:eastAsia="es-ES"/>
        </w:rPr>
        <w:t xml:space="preserve"> no les enseñan a utilizar estos materiales en situaciones de cualquier tipo o circunstancia</w:t>
      </w:r>
      <w:r>
        <w:rPr>
          <w:rFonts w:ascii="Times New Roman" w:hAnsi="Times New Roman"/>
          <w:bCs/>
          <w:sz w:val="24"/>
          <w:szCs w:val="24"/>
          <w:lang w:eastAsia="es-ES"/>
        </w:rPr>
        <w:t>, es así que ellos tiene que aprender a usar estos materiales de consulta de forma adecuada y realista y no solam</w:t>
      </w:r>
      <w:r w:rsidR="007A311F">
        <w:rPr>
          <w:rFonts w:ascii="Times New Roman" w:hAnsi="Times New Roman"/>
          <w:bCs/>
          <w:sz w:val="24"/>
          <w:szCs w:val="24"/>
          <w:lang w:eastAsia="es-ES"/>
        </w:rPr>
        <w:t>ente dedicarnos a leer lo más</w:t>
      </w:r>
      <w:r>
        <w:rPr>
          <w:rFonts w:ascii="Times New Roman" w:hAnsi="Times New Roman"/>
          <w:bCs/>
          <w:sz w:val="24"/>
          <w:szCs w:val="24"/>
          <w:lang w:eastAsia="es-ES"/>
        </w:rPr>
        <w:t xml:space="preserve"> </w:t>
      </w:r>
      <w:r w:rsidR="007A311F">
        <w:rPr>
          <w:rFonts w:ascii="Times New Roman" w:hAnsi="Times New Roman"/>
          <w:bCs/>
          <w:sz w:val="24"/>
          <w:szCs w:val="24"/>
          <w:lang w:eastAsia="es-ES"/>
        </w:rPr>
        <w:t>relevante</w:t>
      </w:r>
      <w:r>
        <w:rPr>
          <w:rFonts w:ascii="Times New Roman" w:hAnsi="Times New Roman"/>
          <w:bCs/>
          <w:sz w:val="24"/>
          <w:szCs w:val="24"/>
          <w:lang w:eastAsia="es-ES"/>
        </w:rPr>
        <w:t xml:space="preserve">. </w:t>
      </w:r>
    </w:p>
    <w:p w14:paraId="56B075BC" w14:textId="3F485A1D" w:rsidR="00D65EA0" w:rsidRDefault="00B93EDE"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sidRPr="00706C5F">
        <w:rPr>
          <w:rFonts w:ascii="Times New Roman" w:hAnsi="Times New Roman"/>
          <w:bCs/>
          <w:i/>
          <w:sz w:val="24"/>
          <w:szCs w:val="24"/>
          <w:lang w:eastAsia="es-ES"/>
        </w:rPr>
        <w:t xml:space="preserve"> </w:t>
      </w:r>
      <w:r w:rsidR="007A311F" w:rsidRPr="00706C5F">
        <w:rPr>
          <w:rFonts w:ascii="Times New Roman" w:hAnsi="Times New Roman"/>
          <w:bCs/>
          <w:i/>
          <w:sz w:val="24"/>
          <w:szCs w:val="24"/>
          <w:lang w:eastAsia="es-ES"/>
        </w:rPr>
        <w:t xml:space="preserve">      e. Li</w:t>
      </w:r>
      <w:r w:rsidR="004B4052" w:rsidRPr="00706C5F">
        <w:rPr>
          <w:rFonts w:ascii="Times New Roman" w:hAnsi="Times New Roman"/>
          <w:bCs/>
          <w:i/>
          <w:sz w:val="24"/>
          <w:szCs w:val="24"/>
          <w:lang w:eastAsia="es-ES"/>
        </w:rPr>
        <w:t>bros de texto</w:t>
      </w:r>
      <w:r w:rsidR="004B4052">
        <w:rPr>
          <w:rFonts w:ascii="Times New Roman" w:hAnsi="Times New Roman"/>
          <w:bCs/>
          <w:sz w:val="24"/>
          <w:szCs w:val="24"/>
          <w:lang w:eastAsia="es-ES"/>
        </w:rPr>
        <w:t>. Los estudiantes leen textos que les proporcionan en sus escuelas en donde encontraran conocimientos de sus áreas, en algunas ocasiones suelen lee de manera reflexiva pero a menudo suelen memorizar la información que hasta lo recitan textualmente, para lo cual se debe cambiar estos esquemas aplicando la comprensión lectora a estos texto</w:t>
      </w:r>
      <w:r w:rsidR="00C85507">
        <w:rPr>
          <w:rFonts w:ascii="Times New Roman" w:hAnsi="Times New Roman"/>
          <w:bCs/>
          <w:sz w:val="24"/>
          <w:szCs w:val="24"/>
          <w:lang w:eastAsia="es-ES"/>
        </w:rPr>
        <w:t>s, es decir una lectura comprensiva, silenciosa y rápida.</w:t>
      </w:r>
    </w:p>
    <w:p w14:paraId="794823FD" w14:textId="36CBD596" w:rsidR="00C04727" w:rsidRPr="007A7252" w:rsidRDefault="00C85507" w:rsidP="007E7DEC">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6B1F9B" w:rsidRPr="00706C5F">
        <w:rPr>
          <w:rFonts w:ascii="Times New Roman" w:hAnsi="Times New Roman"/>
          <w:bCs/>
          <w:i/>
          <w:sz w:val="24"/>
          <w:szCs w:val="24"/>
          <w:lang w:eastAsia="es-ES"/>
        </w:rPr>
        <w:t>f</w:t>
      </w:r>
      <w:r w:rsidRPr="00706C5F">
        <w:rPr>
          <w:rFonts w:ascii="Times New Roman" w:hAnsi="Times New Roman"/>
          <w:bCs/>
          <w:i/>
          <w:sz w:val="24"/>
          <w:szCs w:val="24"/>
          <w:lang w:eastAsia="es-ES"/>
        </w:rPr>
        <w:t>. T</w:t>
      </w:r>
      <w:r w:rsidR="00B93EDE" w:rsidRPr="00706C5F">
        <w:rPr>
          <w:rFonts w:ascii="Times New Roman" w:hAnsi="Times New Roman"/>
          <w:bCs/>
          <w:i/>
          <w:sz w:val="24"/>
          <w:szCs w:val="24"/>
          <w:lang w:eastAsia="es-ES"/>
        </w:rPr>
        <w:t>extos de alumnos</w:t>
      </w:r>
      <w:r w:rsidR="00B93EDE">
        <w:rPr>
          <w:rFonts w:ascii="Times New Roman" w:hAnsi="Times New Roman"/>
          <w:bCs/>
          <w:sz w:val="24"/>
          <w:szCs w:val="24"/>
          <w:lang w:eastAsia="es-ES"/>
        </w:rPr>
        <w:t xml:space="preserve">. </w:t>
      </w:r>
      <w:r>
        <w:rPr>
          <w:rFonts w:ascii="Times New Roman" w:hAnsi="Times New Roman"/>
          <w:bCs/>
          <w:sz w:val="24"/>
          <w:szCs w:val="24"/>
          <w:lang w:eastAsia="es-ES"/>
        </w:rPr>
        <w:t xml:space="preserve">Se consideran a los texto que redactan los mismos estudiantes </w:t>
      </w:r>
      <w:r w:rsidR="00D67023">
        <w:rPr>
          <w:rFonts w:ascii="Times New Roman" w:hAnsi="Times New Roman"/>
          <w:bCs/>
          <w:sz w:val="24"/>
          <w:szCs w:val="24"/>
          <w:lang w:eastAsia="es-ES"/>
        </w:rPr>
        <w:t>p</w:t>
      </w:r>
      <w:r>
        <w:rPr>
          <w:rFonts w:ascii="Times New Roman" w:hAnsi="Times New Roman"/>
          <w:bCs/>
          <w:sz w:val="24"/>
          <w:szCs w:val="24"/>
          <w:lang w:eastAsia="es-ES"/>
        </w:rPr>
        <w:t xml:space="preserve">ero pocas veces se lo tiene en cuenta porque no aportan información nueva, tiene problema de caligrafía, gramática, incorreciones por lo que los estudiantes deben aprender a revisar las incorreciones, componer corrigiendo sus propios borradores, mediante la estrategias de hacerlo en parejas o ayudándose entre </w:t>
      </w:r>
      <w:r>
        <w:rPr>
          <w:rFonts w:ascii="Times New Roman" w:hAnsi="Times New Roman"/>
          <w:bCs/>
          <w:sz w:val="24"/>
          <w:szCs w:val="24"/>
          <w:lang w:eastAsia="es-ES"/>
        </w:rPr>
        <w:lastRenderedPageBreak/>
        <w:t>sí mismos para que más adelante ellos mismos puedan elaborar textos. (</w:t>
      </w:r>
      <w:r w:rsidRPr="00371F48">
        <w:rPr>
          <w:rFonts w:ascii="Times New Roman" w:hAnsi="Times New Roman"/>
        </w:rPr>
        <w:t>Cassany D., Luna M. y Sanz G.</w:t>
      </w:r>
      <w:r>
        <w:rPr>
          <w:rFonts w:ascii="Times New Roman" w:hAnsi="Times New Roman"/>
        </w:rPr>
        <w:t>, 2001</w:t>
      </w:r>
      <w:r>
        <w:rPr>
          <w:rFonts w:ascii="Times New Roman" w:hAnsi="Times New Roman"/>
          <w:bCs/>
          <w:sz w:val="24"/>
          <w:szCs w:val="24"/>
          <w:lang w:eastAsia="es-ES"/>
        </w:rPr>
        <w:t>)</w:t>
      </w:r>
    </w:p>
    <w:p w14:paraId="299A4C19" w14:textId="40D1BC6C" w:rsidR="002712FB" w:rsidRDefault="007E7DEC" w:rsidP="002712FB">
      <w:pPr>
        <w:tabs>
          <w:tab w:val="left" w:pos="426"/>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82212F">
        <w:rPr>
          <w:rFonts w:ascii="Times New Roman" w:hAnsi="Times New Roman"/>
          <w:bCs/>
          <w:i/>
          <w:sz w:val="24"/>
          <w:szCs w:val="24"/>
          <w:lang w:eastAsia="es-ES"/>
        </w:rPr>
        <w:t>5.1.2.2.3</w:t>
      </w:r>
      <w:r w:rsidR="00E9221F" w:rsidRPr="0082212F">
        <w:rPr>
          <w:rFonts w:ascii="Times New Roman" w:hAnsi="Times New Roman"/>
          <w:bCs/>
          <w:i/>
          <w:sz w:val="24"/>
          <w:szCs w:val="24"/>
          <w:lang w:eastAsia="es-ES"/>
        </w:rPr>
        <w:t>.</w:t>
      </w:r>
      <w:r w:rsidR="00C04727">
        <w:rPr>
          <w:rFonts w:ascii="Times New Roman" w:hAnsi="Times New Roman"/>
          <w:bCs/>
          <w:sz w:val="24"/>
          <w:szCs w:val="24"/>
          <w:lang w:eastAsia="es-ES"/>
        </w:rPr>
        <w:t xml:space="preserve"> </w:t>
      </w:r>
      <w:r w:rsidRPr="0022206E">
        <w:rPr>
          <w:rFonts w:ascii="Times New Roman" w:hAnsi="Times New Roman"/>
          <w:bCs/>
          <w:i/>
          <w:sz w:val="24"/>
          <w:szCs w:val="24"/>
          <w:lang w:eastAsia="es-ES"/>
        </w:rPr>
        <w:t xml:space="preserve">Planificación de sesiones </w:t>
      </w:r>
      <w:r w:rsidR="00E95C04" w:rsidRPr="0022206E">
        <w:rPr>
          <w:rFonts w:ascii="Times New Roman" w:hAnsi="Times New Roman"/>
          <w:bCs/>
          <w:i/>
          <w:sz w:val="24"/>
          <w:szCs w:val="24"/>
          <w:lang w:eastAsia="es-ES"/>
        </w:rPr>
        <w:t>para el desarrollo de la competencia comprende textos escritos</w:t>
      </w:r>
      <w:r w:rsidR="002712FB" w:rsidRPr="0022206E">
        <w:rPr>
          <w:rFonts w:ascii="Times New Roman" w:hAnsi="Times New Roman"/>
          <w:bCs/>
          <w:i/>
          <w:sz w:val="24"/>
          <w:szCs w:val="24"/>
          <w:lang w:eastAsia="es-ES"/>
        </w:rPr>
        <w:t>.</w:t>
      </w:r>
      <w:r w:rsidR="002712FB">
        <w:rPr>
          <w:rFonts w:ascii="Times New Roman" w:hAnsi="Times New Roman"/>
          <w:bCs/>
          <w:sz w:val="24"/>
          <w:szCs w:val="24"/>
          <w:lang w:eastAsia="es-ES"/>
        </w:rPr>
        <w:t xml:space="preserve"> Las sesiones de aprendizaje se </w:t>
      </w:r>
      <w:r w:rsidR="006C2990">
        <w:rPr>
          <w:rFonts w:ascii="Times New Roman" w:hAnsi="Times New Roman"/>
          <w:bCs/>
          <w:sz w:val="24"/>
          <w:szCs w:val="24"/>
          <w:lang w:eastAsia="es-ES"/>
        </w:rPr>
        <w:t>desarrollan teniendo en cuenta</w:t>
      </w:r>
      <w:r w:rsidR="002712FB">
        <w:rPr>
          <w:rFonts w:ascii="Times New Roman" w:hAnsi="Times New Roman"/>
          <w:bCs/>
          <w:sz w:val="24"/>
          <w:szCs w:val="24"/>
          <w:lang w:eastAsia="es-ES"/>
        </w:rPr>
        <w:t xml:space="preserve"> las categorías científicas del constructivismo basadas en las propuestas de </w:t>
      </w:r>
      <w:r w:rsidR="005150CF">
        <w:rPr>
          <w:rFonts w:ascii="Times New Roman" w:hAnsi="Times New Roman"/>
          <w:bCs/>
          <w:sz w:val="24"/>
          <w:szCs w:val="24"/>
          <w:lang w:eastAsia="es-ES"/>
        </w:rPr>
        <w:t>Piaget</w:t>
      </w:r>
      <w:r w:rsidR="002712FB">
        <w:rPr>
          <w:rFonts w:ascii="Times New Roman" w:hAnsi="Times New Roman"/>
          <w:bCs/>
          <w:sz w:val="24"/>
          <w:szCs w:val="24"/>
          <w:lang w:eastAsia="es-ES"/>
        </w:rPr>
        <w:t xml:space="preserve">, </w:t>
      </w:r>
      <w:r w:rsidR="005150CF">
        <w:rPr>
          <w:rFonts w:ascii="Times New Roman" w:hAnsi="Times New Roman"/>
          <w:bCs/>
          <w:sz w:val="24"/>
          <w:szCs w:val="24"/>
          <w:lang w:eastAsia="es-ES"/>
        </w:rPr>
        <w:t>Ausubel</w:t>
      </w:r>
      <w:r w:rsidR="002712FB">
        <w:rPr>
          <w:rFonts w:ascii="Times New Roman" w:hAnsi="Times New Roman"/>
          <w:bCs/>
          <w:sz w:val="24"/>
          <w:szCs w:val="24"/>
          <w:lang w:eastAsia="es-ES"/>
        </w:rPr>
        <w:t>, Brune</w:t>
      </w:r>
      <w:r w:rsidR="0022206E">
        <w:rPr>
          <w:rFonts w:ascii="Times New Roman" w:hAnsi="Times New Roman"/>
          <w:bCs/>
          <w:sz w:val="24"/>
          <w:szCs w:val="24"/>
          <w:lang w:eastAsia="es-ES"/>
        </w:rPr>
        <w:t>r</w:t>
      </w:r>
      <w:r w:rsidR="002712FB">
        <w:rPr>
          <w:rFonts w:ascii="Times New Roman" w:hAnsi="Times New Roman"/>
          <w:bCs/>
          <w:sz w:val="24"/>
          <w:szCs w:val="24"/>
          <w:lang w:eastAsia="es-ES"/>
        </w:rPr>
        <w:t xml:space="preserve"> y </w:t>
      </w:r>
      <w:r w:rsidR="0022206E">
        <w:rPr>
          <w:rFonts w:ascii="Times New Roman" w:hAnsi="Times New Roman"/>
          <w:bCs/>
          <w:sz w:val="24"/>
          <w:szCs w:val="24"/>
          <w:lang w:eastAsia="es-ES"/>
        </w:rPr>
        <w:t>Vygotsky</w:t>
      </w:r>
      <w:r w:rsidR="002712FB">
        <w:rPr>
          <w:rFonts w:ascii="Times New Roman" w:hAnsi="Times New Roman"/>
          <w:bCs/>
          <w:sz w:val="24"/>
          <w:szCs w:val="24"/>
          <w:lang w:eastAsia="es-ES"/>
        </w:rPr>
        <w:t xml:space="preserve"> y </w:t>
      </w:r>
      <w:r w:rsidR="0022206E">
        <w:rPr>
          <w:rFonts w:ascii="Times New Roman" w:hAnsi="Times New Roman"/>
          <w:bCs/>
          <w:sz w:val="24"/>
          <w:szCs w:val="24"/>
          <w:lang w:eastAsia="es-ES"/>
        </w:rPr>
        <w:t>Novak</w:t>
      </w:r>
      <w:r w:rsidR="006C2990">
        <w:rPr>
          <w:rFonts w:ascii="Times New Roman" w:hAnsi="Times New Roman"/>
          <w:bCs/>
          <w:sz w:val="24"/>
          <w:szCs w:val="24"/>
          <w:lang w:eastAsia="es-ES"/>
        </w:rPr>
        <w:t>, en las que</w:t>
      </w:r>
      <w:r w:rsidR="002712FB">
        <w:rPr>
          <w:rFonts w:ascii="Times New Roman" w:hAnsi="Times New Roman"/>
          <w:bCs/>
          <w:sz w:val="24"/>
          <w:szCs w:val="24"/>
          <w:lang w:eastAsia="es-ES"/>
        </w:rPr>
        <w:t xml:space="preserve"> podemos percibir las ideas expresadas por </w:t>
      </w:r>
      <w:r w:rsidR="006C2990">
        <w:rPr>
          <w:rFonts w:ascii="Times New Roman" w:hAnsi="Times New Roman"/>
          <w:bCs/>
          <w:sz w:val="24"/>
          <w:szCs w:val="24"/>
          <w:lang w:eastAsia="es-ES"/>
        </w:rPr>
        <w:t>l</w:t>
      </w:r>
      <w:r w:rsidR="002712FB">
        <w:rPr>
          <w:rFonts w:ascii="Times New Roman" w:hAnsi="Times New Roman"/>
          <w:bCs/>
          <w:sz w:val="24"/>
          <w:szCs w:val="24"/>
          <w:lang w:eastAsia="es-ES"/>
        </w:rPr>
        <w:t xml:space="preserve">os constructivistas antes </w:t>
      </w:r>
      <w:r w:rsidR="006C2990">
        <w:rPr>
          <w:rFonts w:ascii="Times New Roman" w:hAnsi="Times New Roman"/>
          <w:bCs/>
          <w:sz w:val="24"/>
          <w:szCs w:val="24"/>
          <w:lang w:eastAsia="es-ES"/>
        </w:rPr>
        <w:t>mencionados, y</w:t>
      </w:r>
      <w:r w:rsidR="002712FB">
        <w:rPr>
          <w:rFonts w:ascii="Times New Roman" w:hAnsi="Times New Roman"/>
          <w:bCs/>
          <w:sz w:val="24"/>
          <w:szCs w:val="24"/>
          <w:lang w:eastAsia="es-ES"/>
        </w:rPr>
        <w:t xml:space="preserve"> sirven como herramientas para cons</w:t>
      </w:r>
      <w:r w:rsidR="006C2990">
        <w:rPr>
          <w:rFonts w:ascii="Times New Roman" w:hAnsi="Times New Roman"/>
          <w:bCs/>
          <w:sz w:val="24"/>
          <w:szCs w:val="24"/>
          <w:lang w:eastAsia="es-ES"/>
        </w:rPr>
        <w:t xml:space="preserve">truir una educación, en la que </w:t>
      </w:r>
      <w:r w:rsidR="002712FB">
        <w:rPr>
          <w:rFonts w:ascii="Times New Roman" w:hAnsi="Times New Roman"/>
          <w:bCs/>
          <w:sz w:val="24"/>
          <w:szCs w:val="24"/>
          <w:lang w:eastAsia="es-ES"/>
        </w:rPr>
        <w:t>el proceso enseñanza aprendizaje tenga un significado y sentido para quienes enseñamos y quienes aprendemos.</w:t>
      </w:r>
      <w:r w:rsidR="006C2990">
        <w:rPr>
          <w:rFonts w:ascii="Times New Roman" w:hAnsi="Times New Roman"/>
          <w:bCs/>
          <w:sz w:val="24"/>
          <w:szCs w:val="24"/>
          <w:lang w:eastAsia="es-ES"/>
        </w:rPr>
        <w:t xml:space="preserve"> La </w:t>
      </w:r>
      <w:r w:rsidR="00197BFF">
        <w:rPr>
          <w:rFonts w:ascii="Times New Roman" w:hAnsi="Times New Roman"/>
          <w:bCs/>
          <w:sz w:val="24"/>
          <w:szCs w:val="24"/>
          <w:lang w:eastAsia="es-ES"/>
        </w:rPr>
        <w:t xml:space="preserve">tarea de planificar una </w:t>
      </w:r>
      <w:r w:rsidR="006C2990">
        <w:rPr>
          <w:rFonts w:ascii="Times New Roman" w:hAnsi="Times New Roman"/>
          <w:bCs/>
          <w:sz w:val="24"/>
          <w:szCs w:val="24"/>
          <w:lang w:eastAsia="es-ES"/>
        </w:rPr>
        <w:t xml:space="preserve">sesión de aprendizaje </w:t>
      </w:r>
      <w:r w:rsidR="00197BFF">
        <w:rPr>
          <w:rFonts w:ascii="Times New Roman" w:hAnsi="Times New Roman"/>
          <w:bCs/>
          <w:sz w:val="24"/>
          <w:szCs w:val="24"/>
          <w:lang w:eastAsia="es-ES"/>
        </w:rPr>
        <w:t xml:space="preserve">puede ser pensada como el diseño de una estrategia comunicacional que abra oportunidades para que cada estudiante pueda aprender los saberes que queremos enseñarle, </w:t>
      </w:r>
      <w:r w:rsidR="007816B2">
        <w:rPr>
          <w:rFonts w:ascii="Times New Roman" w:hAnsi="Times New Roman"/>
          <w:bCs/>
          <w:sz w:val="24"/>
          <w:szCs w:val="24"/>
          <w:lang w:eastAsia="es-ES"/>
        </w:rPr>
        <w:t>facilitándoles</w:t>
      </w:r>
      <w:r w:rsidR="00197BFF">
        <w:rPr>
          <w:rFonts w:ascii="Times New Roman" w:hAnsi="Times New Roman"/>
          <w:bCs/>
          <w:sz w:val="24"/>
          <w:szCs w:val="24"/>
          <w:lang w:eastAsia="es-ES"/>
        </w:rPr>
        <w:t xml:space="preserve"> la comprensión de nuestras acciones e intenciones frente al área, de manera que pueda involucrarse y participar activamente en su proceso de aprendizaje, los contenidos son </w:t>
      </w:r>
      <w:r w:rsidR="00A46A21">
        <w:rPr>
          <w:rFonts w:ascii="Times New Roman" w:hAnsi="Times New Roman"/>
          <w:bCs/>
          <w:sz w:val="24"/>
          <w:szCs w:val="24"/>
          <w:lang w:eastAsia="es-ES"/>
        </w:rPr>
        <w:t>seleccionados</w:t>
      </w:r>
      <w:r w:rsidR="00197BFF">
        <w:rPr>
          <w:rFonts w:ascii="Times New Roman" w:hAnsi="Times New Roman"/>
          <w:bCs/>
          <w:sz w:val="24"/>
          <w:szCs w:val="24"/>
          <w:lang w:eastAsia="es-ES"/>
        </w:rPr>
        <w:t xml:space="preserve"> por los docentes según sus criterio y de la institución</w:t>
      </w:r>
      <w:r w:rsidR="00A46A21">
        <w:rPr>
          <w:rFonts w:ascii="Times New Roman" w:hAnsi="Times New Roman"/>
          <w:bCs/>
          <w:sz w:val="24"/>
          <w:szCs w:val="24"/>
          <w:lang w:eastAsia="es-ES"/>
        </w:rPr>
        <w:t>,</w:t>
      </w:r>
      <w:r w:rsidR="00197BFF">
        <w:rPr>
          <w:rFonts w:ascii="Times New Roman" w:hAnsi="Times New Roman"/>
          <w:bCs/>
          <w:sz w:val="24"/>
          <w:szCs w:val="24"/>
          <w:lang w:eastAsia="es-ES"/>
        </w:rPr>
        <w:t xml:space="preserve"> para decidir los saberes</w:t>
      </w:r>
      <w:r w:rsidR="00A46A21">
        <w:rPr>
          <w:rFonts w:ascii="Times New Roman" w:hAnsi="Times New Roman"/>
          <w:bCs/>
          <w:sz w:val="24"/>
          <w:szCs w:val="24"/>
          <w:lang w:eastAsia="es-ES"/>
        </w:rPr>
        <w:t xml:space="preserve"> que se enseñan, desde que perspectiva y con qué intensidad.</w:t>
      </w:r>
    </w:p>
    <w:p w14:paraId="2C5453A2" w14:textId="13CF1311" w:rsidR="003137C5" w:rsidRDefault="00C04727" w:rsidP="007E7DEC">
      <w:pPr>
        <w:tabs>
          <w:tab w:val="left" w:pos="426"/>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A46A21">
        <w:rPr>
          <w:rFonts w:ascii="Times New Roman" w:hAnsi="Times New Roman"/>
          <w:bCs/>
          <w:sz w:val="24"/>
          <w:szCs w:val="24"/>
          <w:lang w:eastAsia="es-ES"/>
        </w:rPr>
        <w:t xml:space="preserve">Al planificar la sesión, creamos un escenario con su ambientación, escenografía, etc. en la que se conforman en las decisiones que tomemos con </w:t>
      </w:r>
      <w:r w:rsidR="0013489A">
        <w:rPr>
          <w:rFonts w:ascii="Times New Roman" w:hAnsi="Times New Roman"/>
          <w:bCs/>
          <w:sz w:val="24"/>
          <w:szCs w:val="24"/>
          <w:lang w:eastAsia="es-ES"/>
        </w:rPr>
        <w:t>respecto a</w:t>
      </w:r>
      <w:r w:rsidR="00A46A21">
        <w:rPr>
          <w:rFonts w:ascii="Times New Roman" w:hAnsi="Times New Roman"/>
          <w:bCs/>
          <w:sz w:val="24"/>
          <w:szCs w:val="24"/>
          <w:lang w:eastAsia="es-ES"/>
        </w:rPr>
        <w:t xml:space="preserve"> qué hacer o qué usar, o qué no hacer o no utilizar para enseñar, con todas las variantes y mixturas utilizando lenguajes y voces, textos, imágenes que elijamos.</w:t>
      </w:r>
      <w:r w:rsidR="00416E8B">
        <w:rPr>
          <w:rFonts w:ascii="Times New Roman" w:hAnsi="Times New Roman"/>
          <w:bCs/>
          <w:sz w:val="24"/>
          <w:szCs w:val="24"/>
          <w:lang w:eastAsia="es-ES"/>
        </w:rPr>
        <w:t xml:space="preserve"> </w:t>
      </w:r>
      <w:r w:rsidR="00252737">
        <w:rPr>
          <w:rFonts w:ascii="Times New Roman" w:hAnsi="Times New Roman"/>
          <w:bCs/>
          <w:sz w:val="24"/>
          <w:szCs w:val="24"/>
          <w:lang w:eastAsia="es-ES"/>
        </w:rPr>
        <w:t xml:space="preserve">Una sesión de aprendizaje tiene que ser estructurada y programada, teniendo en cuenta los datos informativos, así mismo los aprendizajes esperados, como también los momentos de la sesión y su respectiva evaluación que se realiza en todo el </w:t>
      </w:r>
      <w:r w:rsidR="00873F69">
        <w:rPr>
          <w:rFonts w:ascii="Times New Roman" w:hAnsi="Times New Roman"/>
          <w:bCs/>
          <w:sz w:val="24"/>
          <w:szCs w:val="24"/>
          <w:lang w:eastAsia="es-ES"/>
        </w:rPr>
        <w:t>proceso de la lectura del texto. Con la programación y de desarrollo de las sesiones de aprendizaje va a permitir que el docente pueda generar aprendizajes significativos como producto de una sesión diseñada con estrategias pertinentes y adecuadas logrando que los estudiantes estén motivados y presten la debida atención a las enseñanzas sobre todo de la competencia comprende textos escritos.</w:t>
      </w:r>
      <w:r w:rsidR="00E9221F">
        <w:rPr>
          <w:rFonts w:ascii="Times New Roman" w:hAnsi="Times New Roman"/>
          <w:bCs/>
          <w:sz w:val="24"/>
          <w:szCs w:val="24"/>
          <w:lang w:eastAsia="es-ES"/>
        </w:rPr>
        <w:t xml:space="preserve"> (Minedu</w:t>
      </w:r>
      <w:r w:rsidR="00E2211A">
        <w:rPr>
          <w:rFonts w:ascii="Times New Roman" w:hAnsi="Times New Roman"/>
          <w:bCs/>
          <w:sz w:val="24"/>
          <w:szCs w:val="24"/>
          <w:lang w:eastAsia="es-ES"/>
        </w:rPr>
        <w:t>, 2005</w:t>
      </w:r>
      <w:r w:rsidR="00416E8B">
        <w:rPr>
          <w:rFonts w:ascii="Times New Roman" w:hAnsi="Times New Roman"/>
          <w:bCs/>
          <w:sz w:val="24"/>
          <w:szCs w:val="24"/>
          <w:lang w:eastAsia="es-ES"/>
        </w:rPr>
        <w:t>).</w:t>
      </w:r>
    </w:p>
    <w:p w14:paraId="4B79AF55" w14:textId="49363FA5" w:rsidR="00CF4686" w:rsidRPr="00D214D4" w:rsidRDefault="007E7DEC" w:rsidP="00E2211A">
      <w:pPr>
        <w:tabs>
          <w:tab w:val="left" w:pos="567"/>
          <w:tab w:val="right" w:leader="dot" w:pos="8505"/>
        </w:tabs>
        <w:spacing w:after="0" w:line="360" w:lineRule="auto"/>
        <w:contextualSpacing/>
        <w:jc w:val="both"/>
        <w:rPr>
          <w:rFonts w:ascii="Times New Roman" w:hAnsi="Times New Roman"/>
          <w:b/>
          <w:bCs/>
          <w:lang w:eastAsia="es-ES"/>
        </w:rPr>
      </w:pPr>
      <w:r>
        <w:rPr>
          <w:rFonts w:ascii="Times New Roman" w:hAnsi="Times New Roman"/>
          <w:bCs/>
          <w:sz w:val="24"/>
          <w:szCs w:val="24"/>
          <w:lang w:eastAsia="es-ES"/>
        </w:rPr>
        <w:t xml:space="preserve">       </w:t>
      </w:r>
      <w:r w:rsidRPr="0082212F">
        <w:rPr>
          <w:rFonts w:ascii="Times New Roman" w:hAnsi="Times New Roman"/>
          <w:bCs/>
          <w:i/>
          <w:sz w:val="24"/>
          <w:szCs w:val="24"/>
          <w:lang w:eastAsia="es-ES"/>
        </w:rPr>
        <w:t>5.1.2.2.</w:t>
      </w:r>
      <w:r w:rsidR="00E95C04" w:rsidRPr="0082212F">
        <w:rPr>
          <w:rFonts w:ascii="Times New Roman" w:hAnsi="Times New Roman"/>
          <w:bCs/>
          <w:i/>
          <w:sz w:val="24"/>
          <w:szCs w:val="24"/>
          <w:lang w:eastAsia="es-ES"/>
        </w:rPr>
        <w:t>4</w:t>
      </w:r>
      <w:r w:rsidR="00E9221F" w:rsidRPr="0082212F">
        <w:rPr>
          <w:rFonts w:ascii="Times New Roman" w:hAnsi="Times New Roman"/>
          <w:bCs/>
          <w:i/>
          <w:sz w:val="24"/>
          <w:szCs w:val="24"/>
          <w:lang w:eastAsia="es-ES"/>
        </w:rPr>
        <w:t>.</w:t>
      </w:r>
      <w:r>
        <w:rPr>
          <w:rFonts w:ascii="Times New Roman" w:hAnsi="Times New Roman"/>
          <w:bCs/>
          <w:sz w:val="24"/>
          <w:szCs w:val="24"/>
          <w:lang w:eastAsia="es-ES"/>
        </w:rPr>
        <w:t xml:space="preserve"> </w:t>
      </w:r>
      <w:r w:rsidR="00E2211A" w:rsidRPr="0022206E">
        <w:rPr>
          <w:rFonts w:ascii="Times New Roman" w:hAnsi="Times New Roman"/>
          <w:bCs/>
          <w:i/>
          <w:sz w:val="24"/>
          <w:szCs w:val="24"/>
          <w:lang w:eastAsia="es-ES"/>
        </w:rPr>
        <w:t>Consideraciones</w:t>
      </w:r>
      <w:r w:rsidRPr="0022206E">
        <w:rPr>
          <w:rFonts w:ascii="Times New Roman" w:hAnsi="Times New Roman"/>
          <w:bCs/>
          <w:i/>
          <w:sz w:val="24"/>
          <w:szCs w:val="24"/>
          <w:lang w:eastAsia="es-ES"/>
        </w:rPr>
        <w:t xml:space="preserve"> para </w:t>
      </w:r>
      <w:r w:rsidR="00E95C04" w:rsidRPr="0022206E">
        <w:rPr>
          <w:rFonts w:ascii="Times New Roman" w:hAnsi="Times New Roman"/>
          <w:bCs/>
          <w:i/>
          <w:sz w:val="24"/>
          <w:szCs w:val="24"/>
          <w:lang w:eastAsia="es-ES"/>
        </w:rPr>
        <w:t xml:space="preserve">generar un </w:t>
      </w:r>
      <w:r w:rsidRPr="0022206E">
        <w:rPr>
          <w:rFonts w:ascii="Times New Roman" w:hAnsi="Times New Roman"/>
          <w:bCs/>
          <w:i/>
          <w:sz w:val="24"/>
          <w:szCs w:val="24"/>
          <w:lang w:eastAsia="es-ES"/>
        </w:rPr>
        <w:t xml:space="preserve">clima </w:t>
      </w:r>
      <w:r w:rsidR="00E95C04" w:rsidRPr="0022206E">
        <w:rPr>
          <w:rFonts w:ascii="Times New Roman" w:hAnsi="Times New Roman"/>
          <w:bCs/>
          <w:i/>
          <w:sz w:val="24"/>
          <w:szCs w:val="24"/>
          <w:lang w:eastAsia="es-ES"/>
        </w:rPr>
        <w:t>favorable para el</w:t>
      </w:r>
      <w:r w:rsidRPr="0022206E">
        <w:rPr>
          <w:rFonts w:ascii="Times New Roman" w:hAnsi="Times New Roman"/>
          <w:bCs/>
          <w:i/>
          <w:sz w:val="24"/>
          <w:szCs w:val="24"/>
          <w:lang w:eastAsia="es-ES"/>
        </w:rPr>
        <w:t xml:space="preserve"> desarrollo de sesiones de</w:t>
      </w:r>
      <w:r w:rsidR="00E95C04" w:rsidRPr="0022206E">
        <w:rPr>
          <w:rFonts w:ascii="Times New Roman" w:hAnsi="Times New Roman"/>
          <w:bCs/>
          <w:i/>
          <w:sz w:val="24"/>
          <w:szCs w:val="24"/>
          <w:lang w:eastAsia="es-ES"/>
        </w:rPr>
        <w:t xml:space="preserve"> la competencia comprende textos escritos</w:t>
      </w:r>
      <w:r w:rsidR="00EA66AE" w:rsidRPr="0022206E">
        <w:rPr>
          <w:rFonts w:ascii="Times New Roman" w:hAnsi="Times New Roman"/>
          <w:bCs/>
          <w:i/>
          <w:sz w:val="24"/>
          <w:szCs w:val="24"/>
          <w:lang w:eastAsia="es-ES"/>
        </w:rPr>
        <w:t>.</w:t>
      </w:r>
      <w:r w:rsidR="00BC562E">
        <w:rPr>
          <w:rFonts w:ascii="Times New Roman" w:hAnsi="Times New Roman"/>
          <w:bCs/>
          <w:sz w:val="24"/>
          <w:szCs w:val="24"/>
          <w:lang w:eastAsia="es-ES"/>
        </w:rPr>
        <w:t xml:space="preserve"> Para lograr un clima en el a</w:t>
      </w:r>
      <w:r w:rsidR="00E2211A">
        <w:rPr>
          <w:rFonts w:ascii="Times New Roman" w:hAnsi="Times New Roman"/>
          <w:bCs/>
          <w:sz w:val="24"/>
          <w:szCs w:val="24"/>
          <w:lang w:eastAsia="es-ES"/>
        </w:rPr>
        <w:t xml:space="preserve">ula sugiere algunas consideraciones a tener en cuenta: iniciar </w:t>
      </w:r>
      <w:r w:rsidR="00E2211A">
        <w:rPr>
          <w:rFonts w:ascii="Times New Roman" w:hAnsi="Times New Roman"/>
          <w:sz w:val="24"/>
          <w:lang w:eastAsia="es-ES"/>
        </w:rPr>
        <w:t>estableciendo</w:t>
      </w:r>
      <w:r w:rsidR="00BC562E" w:rsidRPr="00E2211A">
        <w:rPr>
          <w:rFonts w:ascii="Times New Roman" w:hAnsi="Times New Roman"/>
          <w:sz w:val="24"/>
          <w:lang w:eastAsia="es-ES"/>
        </w:rPr>
        <w:t xml:space="preserve"> un clima de apertura y participación de los estudiantes, desde las normas del manual de convivencia hasta las condiciones que el grupo de estudiantes acuerden con la asignatura.</w:t>
      </w:r>
      <w:r w:rsidR="00E2211A">
        <w:rPr>
          <w:rFonts w:ascii="Times New Roman" w:hAnsi="Times New Roman"/>
          <w:sz w:val="24"/>
          <w:lang w:eastAsia="es-ES"/>
        </w:rPr>
        <w:t xml:space="preserve"> </w:t>
      </w:r>
      <w:r w:rsidR="00E2211A" w:rsidRPr="00E2211A">
        <w:rPr>
          <w:rFonts w:ascii="Times New Roman" w:hAnsi="Times New Roman"/>
          <w:sz w:val="24"/>
          <w:szCs w:val="24"/>
          <w:lang w:eastAsia="es-ES"/>
        </w:rPr>
        <w:t>C</w:t>
      </w:r>
      <w:r w:rsidR="00BC562E" w:rsidRPr="00E2211A">
        <w:rPr>
          <w:rFonts w:ascii="Times New Roman" w:hAnsi="Times New Roman"/>
          <w:sz w:val="24"/>
          <w:szCs w:val="24"/>
          <w:lang w:eastAsia="es-ES"/>
        </w:rPr>
        <w:t>onsiderar la in</w:t>
      </w:r>
      <w:r w:rsidR="00E2211A" w:rsidRPr="00E2211A">
        <w:rPr>
          <w:rFonts w:ascii="Times New Roman" w:hAnsi="Times New Roman"/>
          <w:sz w:val="24"/>
          <w:szCs w:val="24"/>
          <w:lang w:eastAsia="es-ES"/>
        </w:rPr>
        <w:t>dividualidad de los estudiantes, m</w:t>
      </w:r>
      <w:r w:rsidR="00BC562E" w:rsidRPr="00E2211A">
        <w:rPr>
          <w:rFonts w:ascii="Times New Roman" w:hAnsi="Times New Roman"/>
          <w:sz w:val="24"/>
          <w:szCs w:val="24"/>
          <w:lang w:eastAsia="es-ES"/>
        </w:rPr>
        <w:t xml:space="preserve">otivar </w:t>
      </w:r>
      <w:r w:rsidR="00E2211A" w:rsidRPr="00E2211A">
        <w:rPr>
          <w:rFonts w:ascii="Times New Roman" w:hAnsi="Times New Roman"/>
          <w:sz w:val="24"/>
          <w:szCs w:val="24"/>
          <w:lang w:eastAsia="es-ES"/>
        </w:rPr>
        <w:t>su participación</w:t>
      </w:r>
      <w:r w:rsidR="00BC562E" w:rsidRPr="00E2211A">
        <w:rPr>
          <w:rFonts w:ascii="Times New Roman" w:hAnsi="Times New Roman"/>
          <w:sz w:val="24"/>
          <w:szCs w:val="24"/>
          <w:lang w:eastAsia="es-ES"/>
        </w:rPr>
        <w:t>.</w:t>
      </w:r>
      <w:r w:rsidR="00E2211A" w:rsidRPr="00E2211A">
        <w:rPr>
          <w:rFonts w:ascii="Times New Roman" w:hAnsi="Times New Roman"/>
          <w:sz w:val="24"/>
          <w:szCs w:val="24"/>
          <w:lang w:eastAsia="es-ES"/>
        </w:rPr>
        <w:t xml:space="preserve"> </w:t>
      </w:r>
      <w:r w:rsidR="00E2211A" w:rsidRPr="00E2211A">
        <w:rPr>
          <w:rFonts w:ascii="Times New Roman" w:hAnsi="Times New Roman"/>
          <w:sz w:val="24"/>
          <w:szCs w:val="24"/>
          <w:lang w:eastAsia="es-ES"/>
        </w:rPr>
        <w:lastRenderedPageBreak/>
        <w:t>No se puede descuidar la tolerancia</w:t>
      </w:r>
      <w:r w:rsidR="00BC562E" w:rsidRPr="00E2211A">
        <w:rPr>
          <w:rFonts w:ascii="Times New Roman" w:hAnsi="Times New Roman"/>
          <w:sz w:val="24"/>
          <w:szCs w:val="24"/>
          <w:lang w:eastAsia="es-ES"/>
        </w:rPr>
        <w:t xml:space="preserve"> y respeto </w:t>
      </w:r>
      <w:r w:rsidR="009D1DE7" w:rsidRPr="00E2211A">
        <w:rPr>
          <w:rFonts w:ascii="Times New Roman" w:hAnsi="Times New Roman"/>
          <w:sz w:val="24"/>
          <w:szCs w:val="24"/>
          <w:lang w:eastAsia="es-ES"/>
        </w:rPr>
        <w:t>entre</w:t>
      </w:r>
      <w:r w:rsidR="00BC562E" w:rsidRPr="00E2211A">
        <w:rPr>
          <w:rFonts w:ascii="Times New Roman" w:hAnsi="Times New Roman"/>
          <w:sz w:val="24"/>
          <w:szCs w:val="24"/>
          <w:lang w:eastAsia="es-ES"/>
        </w:rPr>
        <w:t xml:space="preserve"> profe</w:t>
      </w:r>
      <w:r w:rsidR="009D1DE7" w:rsidRPr="00E2211A">
        <w:rPr>
          <w:rFonts w:ascii="Times New Roman" w:hAnsi="Times New Roman"/>
          <w:sz w:val="24"/>
          <w:szCs w:val="24"/>
          <w:lang w:eastAsia="es-ES"/>
        </w:rPr>
        <w:t>s</w:t>
      </w:r>
      <w:r w:rsidR="00BC562E" w:rsidRPr="00E2211A">
        <w:rPr>
          <w:rFonts w:ascii="Times New Roman" w:hAnsi="Times New Roman"/>
          <w:sz w:val="24"/>
          <w:szCs w:val="24"/>
          <w:lang w:eastAsia="es-ES"/>
        </w:rPr>
        <w:t>o</w:t>
      </w:r>
      <w:r w:rsidR="009D1DE7" w:rsidRPr="00E2211A">
        <w:rPr>
          <w:rFonts w:ascii="Times New Roman" w:hAnsi="Times New Roman"/>
          <w:sz w:val="24"/>
          <w:szCs w:val="24"/>
          <w:lang w:eastAsia="es-ES"/>
        </w:rPr>
        <w:t>re</w:t>
      </w:r>
      <w:r w:rsidR="00BC562E" w:rsidRPr="00E2211A">
        <w:rPr>
          <w:rFonts w:ascii="Times New Roman" w:hAnsi="Times New Roman"/>
          <w:sz w:val="24"/>
          <w:szCs w:val="24"/>
          <w:lang w:eastAsia="es-ES"/>
        </w:rPr>
        <w:t>s y estudiant</w:t>
      </w:r>
      <w:r w:rsidR="009D1DE7" w:rsidRPr="00E2211A">
        <w:rPr>
          <w:rFonts w:ascii="Times New Roman" w:hAnsi="Times New Roman"/>
          <w:sz w:val="24"/>
          <w:szCs w:val="24"/>
          <w:lang w:eastAsia="es-ES"/>
        </w:rPr>
        <w:t>e</w:t>
      </w:r>
      <w:r w:rsidR="00BC562E" w:rsidRPr="00E2211A">
        <w:rPr>
          <w:rFonts w:ascii="Times New Roman" w:hAnsi="Times New Roman"/>
          <w:sz w:val="24"/>
          <w:szCs w:val="24"/>
          <w:lang w:eastAsia="es-ES"/>
        </w:rPr>
        <w:t>s</w:t>
      </w:r>
      <w:r w:rsidR="00E2211A" w:rsidRPr="00E2211A">
        <w:rPr>
          <w:rFonts w:ascii="Times New Roman" w:hAnsi="Times New Roman"/>
          <w:sz w:val="24"/>
          <w:szCs w:val="24"/>
          <w:lang w:eastAsia="es-ES"/>
        </w:rPr>
        <w:t xml:space="preserve"> ni el t</w:t>
      </w:r>
      <w:r w:rsidR="009D1DE7" w:rsidRPr="00E2211A">
        <w:rPr>
          <w:rFonts w:ascii="Times New Roman" w:hAnsi="Times New Roman"/>
          <w:sz w:val="24"/>
          <w:szCs w:val="24"/>
          <w:lang w:eastAsia="es-ES"/>
        </w:rPr>
        <w:t>rabajo organizado.</w:t>
      </w:r>
      <w:r w:rsidR="00E2211A" w:rsidRPr="00E2211A">
        <w:rPr>
          <w:rFonts w:ascii="Times New Roman" w:hAnsi="Times New Roman"/>
          <w:sz w:val="24"/>
          <w:szCs w:val="24"/>
          <w:lang w:eastAsia="es-ES"/>
        </w:rPr>
        <w:t xml:space="preserve">  </w:t>
      </w:r>
      <w:r w:rsidR="00BC562E" w:rsidRPr="00E2211A">
        <w:rPr>
          <w:rFonts w:ascii="Times New Roman" w:hAnsi="Times New Roman"/>
          <w:sz w:val="24"/>
          <w:szCs w:val="24"/>
          <w:lang w:eastAsia="es-ES"/>
        </w:rPr>
        <w:t>Desarrollar un ambiente cálido y alegre</w:t>
      </w:r>
      <w:r w:rsidR="00E2211A" w:rsidRPr="00E2211A">
        <w:rPr>
          <w:rFonts w:ascii="Times New Roman" w:hAnsi="Times New Roman"/>
          <w:sz w:val="24"/>
          <w:szCs w:val="24"/>
          <w:lang w:eastAsia="es-ES"/>
        </w:rPr>
        <w:t xml:space="preserve"> y escuchando y desafiando</w:t>
      </w:r>
      <w:r w:rsidR="00BC562E" w:rsidRPr="00E2211A">
        <w:rPr>
          <w:rFonts w:ascii="Times New Roman" w:hAnsi="Times New Roman"/>
          <w:sz w:val="24"/>
          <w:szCs w:val="24"/>
          <w:lang w:eastAsia="es-ES"/>
        </w:rPr>
        <w:t xml:space="preserve"> intelectualmente a los estudiantes.</w:t>
      </w:r>
    </w:p>
    <w:p w14:paraId="2DAFEC6A" w14:textId="397D507B" w:rsidR="009D1DE7" w:rsidRDefault="0071516B" w:rsidP="0071516B">
      <w:pPr>
        <w:tabs>
          <w:tab w:val="left" w:pos="5550"/>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ab/>
      </w:r>
    </w:p>
    <w:p w14:paraId="537D8599" w14:textId="77777777" w:rsidR="00706C5F" w:rsidRDefault="00706C5F" w:rsidP="0071516B">
      <w:pPr>
        <w:tabs>
          <w:tab w:val="left" w:pos="5550"/>
        </w:tabs>
        <w:spacing w:after="0" w:line="360" w:lineRule="auto"/>
        <w:contextualSpacing/>
        <w:jc w:val="both"/>
        <w:rPr>
          <w:rFonts w:ascii="Times New Roman" w:hAnsi="Times New Roman"/>
          <w:bCs/>
          <w:sz w:val="24"/>
          <w:szCs w:val="24"/>
          <w:lang w:eastAsia="es-ES"/>
        </w:rPr>
      </w:pPr>
    </w:p>
    <w:p w14:paraId="2EE8255B" w14:textId="7344FF07" w:rsidR="00B8534F" w:rsidRDefault="009637DE" w:rsidP="00CF468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5.2. Experiencia E</w:t>
      </w:r>
      <w:r w:rsidR="00B8534F" w:rsidRPr="00CF4686">
        <w:rPr>
          <w:rFonts w:ascii="Times New Roman" w:hAnsi="Times New Roman"/>
          <w:b/>
          <w:bCs/>
          <w:sz w:val="24"/>
          <w:szCs w:val="24"/>
          <w:lang w:eastAsia="es-ES"/>
        </w:rPr>
        <w:t>xitosa</w:t>
      </w:r>
    </w:p>
    <w:p w14:paraId="4C87DA0B" w14:textId="77777777" w:rsidR="007A5051" w:rsidRDefault="007A5051" w:rsidP="00CF468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14:paraId="117B2C81" w14:textId="77777777" w:rsidR="00706C5F" w:rsidRPr="00CF4686"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14:paraId="1BD05DAF" w14:textId="1C67938E" w:rsidR="00C3755C" w:rsidRDefault="00C3755C" w:rsidP="00CF0A04">
      <w:pPr>
        <w:tabs>
          <w:tab w:val="left" w:pos="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CF0A04">
        <w:rPr>
          <w:rFonts w:ascii="Times New Roman" w:hAnsi="Times New Roman"/>
          <w:bCs/>
          <w:sz w:val="24"/>
          <w:szCs w:val="24"/>
          <w:lang w:eastAsia="es-ES"/>
        </w:rPr>
        <w:t>El título de esta experiencia es “Experiencias en el fortalecimiento del acompañamiento pedagógico entre docentes, para la mejora de la</w:t>
      </w:r>
      <w:r w:rsidR="00873F69">
        <w:rPr>
          <w:rFonts w:ascii="Times New Roman" w:hAnsi="Times New Roman"/>
          <w:bCs/>
          <w:sz w:val="24"/>
          <w:szCs w:val="24"/>
          <w:lang w:eastAsia="es-ES"/>
        </w:rPr>
        <w:t xml:space="preserve"> calidad educativa”, el cual se realizó </w:t>
      </w:r>
      <w:r w:rsidR="00E42855">
        <w:rPr>
          <w:rFonts w:ascii="Times New Roman" w:hAnsi="Times New Roman"/>
          <w:bCs/>
          <w:sz w:val="24"/>
          <w:szCs w:val="24"/>
          <w:lang w:eastAsia="es-ES"/>
        </w:rPr>
        <w:t>en la Institución Educativa N° 0523 “Luisa del Carmen d</w:t>
      </w:r>
      <w:r w:rsidR="00CF0A04">
        <w:rPr>
          <w:rFonts w:ascii="Times New Roman" w:hAnsi="Times New Roman"/>
          <w:bCs/>
          <w:sz w:val="24"/>
          <w:szCs w:val="24"/>
          <w:lang w:eastAsia="es-ES"/>
        </w:rPr>
        <w:t>el Águila Sánchez” del dist</w:t>
      </w:r>
      <w:r w:rsidR="00E42855">
        <w:rPr>
          <w:rFonts w:ascii="Times New Roman" w:hAnsi="Times New Roman"/>
          <w:bCs/>
          <w:sz w:val="24"/>
          <w:szCs w:val="24"/>
          <w:lang w:eastAsia="es-ES"/>
        </w:rPr>
        <w:t>rito de La Banda de Shilcayo,</w:t>
      </w:r>
      <w:r w:rsidR="00CF0A04">
        <w:rPr>
          <w:rFonts w:ascii="Times New Roman" w:hAnsi="Times New Roman"/>
          <w:bCs/>
          <w:sz w:val="24"/>
          <w:szCs w:val="24"/>
          <w:lang w:eastAsia="es-ES"/>
        </w:rPr>
        <w:t xml:space="preserve"> T</w:t>
      </w:r>
      <w:r w:rsidR="00E42855">
        <w:rPr>
          <w:rFonts w:ascii="Times New Roman" w:hAnsi="Times New Roman"/>
          <w:bCs/>
          <w:sz w:val="24"/>
          <w:szCs w:val="24"/>
          <w:lang w:eastAsia="es-ES"/>
        </w:rPr>
        <w:t>arapoto, provincia y región de S</w:t>
      </w:r>
      <w:r w:rsidR="00CF0A04">
        <w:rPr>
          <w:rFonts w:ascii="Times New Roman" w:hAnsi="Times New Roman"/>
          <w:bCs/>
          <w:sz w:val="24"/>
          <w:szCs w:val="24"/>
          <w:lang w:eastAsia="es-ES"/>
        </w:rPr>
        <w:t xml:space="preserve">an Martín, </w:t>
      </w:r>
      <w:r w:rsidR="00E42855">
        <w:rPr>
          <w:rFonts w:ascii="Times New Roman" w:hAnsi="Times New Roman"/>
          <w:bCs/>
          <w:sz w:val="24"/>
          <w:szCs w:val="24"/>
          <w:lang w:eastAsia="es-ES"/>
        </w:rPr>
        <w:t>dicha región se encuentra localizada en la</w:t>
      </w:r>
      <w:r w:rsidR="00E107D7">
        <w:rPr>
          <w:rFonts w:ascii="Times New Roman" w:hAnsi="Times New Roman"/>
          <w:bCs/>
          <w:sz w:val="24"/>
          <w:szCs w:val="24"/>
          <w:lang w:eastAsia="es-ES"/>
        </w:rPr>
        <w:t xml:space="preserve"> selva del Perú, los actores involucrados fueron 718 estudiantes de los niveles de inicial, primaria y secundaria, reflejando en un 70% de estudiantes con problemas de aprendizaje  y 37 docentes de los cuales 30 estuvieron en calidad de nombrados y 7 en calidad de contratados, además el 80% de los maestros se encontraban desmotivados con poca predisposición para trabajar de manera comprometida  con el mejoramiento de la calidad ed</w:t>
      </w:r>
      <w:r>
        <w:rPr>
          <w:rFonts w:ascii="Times New Roman" w:hAnsi="Times New Roman"/>
          <w:bCs/>
          <w:sz w:val="24"/>
          <w:szCs w:val="24"/>
          <w:lang w:eastAsia="es-ES"/>
        </w:rPr>
        <w:t xml:space="preserve">ucativa. </w:t>
      </w:r>
    </w:p>
    <w:p w14:paraId="193CE2F9" w14:textId="60EACA3C" w:rsidR="008315F3" w:rsidRDefault="00C3755C" w:rsidP="008315F3">
      <w:pPr>
        <w:tabs>
          <w:tab w:val="left" w:pos="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9C5414">
        <w:rPr>
          <w:rFonts w:ascii="Times New Roman" w:hAnsi="Times New Roman"/>
          <w:bCs/>
          <w:sz w:val="24"/>
          <w:szCs w:val="24"/>
          <w:lang w:eastAsia="es-ES"/>
        </w:rPr>
        <w:t xml:space="preserve"> </w:t>
      </w:r>
      <w:r>
        <w:rPr>
          <w:rFonts w:ascii="Times New Roman" w:hAnsi="Times New Roman"/>
          <w:bCs/>
          <w:sz w:val="24"/>
          <w:szCs w:val="24"/>
          <w:lang w:eastAsia="es-ES"/>
        </w:rPr>
        <w:t>Se contó</w:t>
      </w:r>
      <w:r w:rsidR="00CF0A04">
        <w:rPr>
          <w:rFonts w:ascii="Times New Roman" w:hAnsi="Times New Roman"/>
          <w:bCs/>
          <w:sz w:val="24"/>
          <w:szCs w:val="24"/>
          <w:lang w:eastAsia="es-ES"/>
        </w:rPr>
        <w:t xml:space="preserve"> con el apoyo de Fundación Telefónica, de Tarea</w:t>
      </w:r>
      <w:r w:rsidR="00E107D7">
        <w:rPr>
          <w:rFonts w:ascii="Times New Roman" w:hAnsi="Times New Roman"/>
          <w:bCs/>
          <w:sz w:val="24"/>
          <w:szCs w:val="24"/>
          <w:lang w:eastAsia="es-ES"/>
        </w:rPr>
        <w:t>,</w:t>
      </w:r>
      <w:r w:rsidR="00CF0A04">
        <w:rPr>
          <w:rFonts w:ascii="Times New Roman" w:hAnsi="Times New Roman"/>
          <w:bCs/>
          <w:sz w:val="24"/>
          <w:szCs w:val="24"/>
          <w:lang w:eastAsia="es-ES"/>
        </w:rPr>
        <w:t xml:space="preserve"> y de la Federación Internacional “Fe y Alegría”,</w:t>
      </w:r>
      <w:r w:rsidR="003039D6">
        <w:rPr>
          <w:rFonts w:ascii="Times New Roman" w:hAnsi="Times New Roman"/>
          <w:bCs/>
          <w:sz w:val="24"/>
          <w:szCs w:val="24"/>
          <w:lang w:eastAsia="es-ES"/>
        </w:rPr>
        <w:t xml:space="preserve"> quienes asesoraron a los docentes de la institución educativa en la implementación del Sistema de Mejor</w:t>
      </w:r>
      <w:r w:rsidR="00D214D4">
        <w:rPr>
          <w:rFonts w:ascii="Times New Roman" w:hAnsi="Times New Roman"/>
          <w:bCs/>
          <w:sz w:val="24"/>
          <w:szCs w:val="24"/>
          <w:lang w:eastAsia="es-ES"/>
        </w:rPr>
        <w:t>a</w:t>
      </w:r>
      <w:r w:rsidR="003039D6">
        <w:rPr>
          <w:rFonts w:ascii="Times New Roman" w:hAnsi="Times New Roman"/>
          <w:bCs/>
          <w:sz w:val="24"/>
          <w:szCs w:val="24"/>
          <w:lang w:eastAsia="es-ES"/>
        </w:rPr>
        <w:t xml:space="preserve"> de la Calidad Educativa </w:t>
      </w:r>
      <w:r w:rsidR="00E107D7">
        <w:rPr>
          <w:rFonts w:ascii="Times New Roman" w:hAnsi="Times New Roman"/>
          <w:bCs/>
          <w:sz w:val="24"/>
          <w:szCs w:val="24"/>
          <w:lang w:eastAsia="es-ES"/>
        </w:rPr>
        <w:t>Fe y Alegría (SMCE)</w:t>
      </w:r>
      <w:r w:rsidR="00873F69">
        <w:rPr>
          <w:rFonts w:ascii="Times New Roman" w:hAnsi="Times New Roman"/>
          <w:bCs/>
          <w:sz w:val="24"/>
          <w:szCs w:val="24"/>
          <w:lang w:eastAsia="es-ES"/>
        </w:rPr>
        <w:t xml:space="preserve"> a experiencia se realizó en tres años</w:t>
      </w:r>
      <w:r w:rsidR="00E107D7">
        <w:rPr>
          <w:rFonts w:ascii="Times New Roman" w:hAnsi="Times New Roman"/>
          <w:bCs/>
          <w:sz w:val="24"/>
          <w:szCs w:val="24"/>
          <w:lang w:eastAsia="es-ES"/>
        </w:rPr>
        <w:t>.</w:t>
      </w:r>
      <w:r w:rsidR="008315F3">
        <w:rPr>
          <w:rFonts w:ascii="Times New Roman" w:hAnsi="Times New Roman"/>
          <w:bCs/>
          <w:sz w:val="24"/>
          <w:szCs w:val="24"/>
          <w:lang w:eastAsia="es-ES"/>
        </w:rPr>
        <w:t xml:space="preserve"> Las acciones que se ejecutaron</w:t>
      </w:r>
      <w:r w:rsidR="00E107D7">
        <w:rPr>
          <w:rFonts w:ascii="Times New Roman" w:hAnsi="Times New Roman"/>
          <w:bCs/>
          <w:sz w:val="24"/>
          <w:szCs w:val="24"/>
          <w:lang w:eastAsia="es-ES"/>
        </w:rPr>
        <w:t xml:space="preserve"> se llevó acabo por fa</w:t>
      </w:r>
      <w:r w:rsidR="008315F3">
        <w:rPr>
          <w:rFonts w:ascii="Times New Roman" w:hAnsi="Times New Roman"/>
          <w:bCs/>
          <w:sz w:val="24"/>
          <w:szCs w:val="24"/>
          <w:lang w:eastAsia="es-ES"/>
        </w:rPr>
        <w:t>ses, en la primera fase se realizó</w:t>
      </w:r>
      <w:r w:rsidR="00E107D7">
        <w:rPr>
          <w:rFonts w:ascii="Times New Roman" w:hAnsi="Times New Roman"/>
          <w:bCs/>
          <w:sz w:val="24"/>
          <w:szCs w:val="24"/>
          <w:lang w:eastAsia="es-ES"/>
        </w:rPr>
        <w:t xml:space="preserve"> un diagnóstico del centro educativo tanto interna como externamente</w:t>
      </w:r>
      <w:r w:rsidR="00C073BE">
        <w:rPr>
          <w:rFonts w:ascii="Times New Roman" w:hAnsi="Times New Roman"/>
          <w:bCs/>
          <w:sz w:val="24"/>
          <w:szCs w:val="24"/>
          <w:lang w:eastAsia="es-ES"/>
        </w:rPr>
        <w:t xml:space="preserve">, en las dimensiones </w:t>
      </w:r>
      <w:r w:rsidR="008315F3">
        <w:rPr>
          <w:rFonts w:ascii="Times New Roman" w:hAnsi="Times New Roman"/>
          <w:bCs/>
          <w:sz w:val="24"/>
          <w:szCs w:val="24"/>
          <w:lang w:eastAsia="es-ES"/>
        </w:rPr>
        <w:t xml:space="preserve">de los </w:t>
      </w:r>
      <w:r w:rsidR="00E107D7">
        <w:rPr>
          <w:rFonts w:ascii="Times New Roman" w:hAnsi="Times New Roman"/>
          <w:bCs/>
          <w:sz w:val="24"/>
          <w:szCs w:val="24"/>
          <w:lang w:eastAsia="es-ES"/>
        </w:rPr>
        <w:t>contextos socio</w:t>
      </w:r>
      <w:r w:rsidR="00C073BE">
        <w:rPr>
          <w:rFonts w:ascii="Times New Roman" w:hAnsi="Times New Roman"/>
          <w:bCs/>
          <w:sz w:val="24"/>
          <w:szCs w:val="24"/>
          <w:lang w:eastAsia="es-ES"/>
        </w:rPr>
        <w:t xml:space="preserve">-familiar, educativa-pedagógica, cultural, económico y medio ambiente, luego se programaron y </w:t>
      </w:r>
      <w:r w:rsidR="008315F3">
        <w:rPr>
          <w:rFonts w:ascii="Times New Roman" w:hAnsi="Times New Roman"/>
          <w:bCs/>
          <w:sz w:val="24"/>
          <w:szCs w:val="24"/>
          <w:lang w:eastAsia="es-ES"/>
        </w:rPr>
        <w:t xml:space="preserve">se </w:t>
      </w:r>
      <w:r w:rsidR="00C073BE">
        <w:rPr>
          <w:rFonts w:ascii="Times New Roman" w:hAnsi="Times New Roman"/>
          <w:bCs/>
          <w:sz w:val="24"/>
          <w:szCs w:val="24"/>
          <w:lang w:eastAsia="es-ES"/>
        </w:rPr>
        <w:t>realizaron diferentes actividades como talleres de capacitación en estilos de aprendizaje, propuestas pedagógicas y aplicación de las nuevas tecnologías de la informática y la comunicación en el</w:t>
      </w:r>
      <w:r w:rsidR="008315F3">
        <w:rPr>
          <w:rFonts w:ascii="Times New Roman" w:hAnsi="Times New Roman"/>
          <w:bCs/>
          <w:sz w:val="24"/>
          <w:szCs w:val="24"/>
          <w:lang w:eastAsia="es-ES"/>
        </w:rPr>
        <w:t xml:space="preserve"> trabajo pedagógico, capacitaciones a los docentes</w:t>
      </w:r>
      <w:r w:rsidR="00673E78">
        <w:rPr>
          <w:rFonts w:ascii="Times New Roman" w:hAnsi="Times New Roman"/>
          <w:bCs/>
          <w:sz w:val="24"/>
          <w:szCs w:val="24"/>
          <w:lang w:eastAsia="es-ES"/>
        </w:rPr>
        <w:t xml:space="preserve"> por el Minedu</w:t>
      </w:r>
      <w:r w:rsidR="00C073BE">
        <w:rPr>
          <w:rFonts w:ascii="Times New Roman" w:hAnsi="Times New Roman"/>
          <w:bCs/>
          <w:sz w:val="24"/>
          <w:szCs w:val="24"/>
          <w:lang w:eastAsia="es-ES"/>
        </w:rPr>
        <w:t xml:space="preserve"> en rutas de aprendizaje y  siendo acompañados en aula por los especialistas de la UGEL</w:t>
      </w:r>
      <w:r w:rsidR="005E2F2C">
        <w:rPr>
          <w:rFonts w:ascii="Times New Roman" w:hAnsi="Times New Roman"/>
          <w:bCs/>
          <w:sz w:val="24"/>
          <w:szCs w:val="24"/>
          <w:lang w:eastAsia="es-ES"/>
        </w:rPr>
        <w:t xml:space="preserve"> de Tarapoto. </w:t>
      </w:r>
    </w:p>
    <w:p w14:paraId="72DAD1E7" w14:textId="4FB38CC5" w:rsidR="00DD0A7D" w:rsidRDefault="008315F3" w:rsidP="00DD0A7D">
      <w:pPr>
        <w:tabs>
          <w:tab w:val="left" w:pos="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873F69">
        <w:rPr>
          <w:rFonts w:ascii="Times New Roman" w:hAnsi="Times New Roman"/>
          <w:bCs/>
          <w:sz w:val="24"/>
          <w:szCs w:val="24"/>
          <w:lang w:eastAsia="es-ES"/>
        </w:rPr>
        <w:t xml:space="preserve">El propósito de dicha experiencia </w:t>
      </w:r>
      <w:r>
        <w:rPr>
          <w:rFonts w:ascii="Times New Roman" w:hAnsi="Times New Roman"/>
          <w:bCs/>
          <w:sz w:val="24"/>
          <w:szCs w:val="24"/>
          <w:lang w:eastAsia="es-ES"/>
        </w:rPr>
        <w:t>fue</w:t>
      </w:r>
      <w:r w:rsidR="005E2F2C">
        <w:rPr>
          <w:rFonts w:ascii="Times New Roman" w:hAnsi="Times New Roman"/>
          <w:bCs/>
          <w:sz w:val="24"/>
          <w:szCs w:val="24"/>
          <w:lang w:eastAsia="es-ES"/>
        </w:rPr>
        <w:t xml:space="preserve"> que el Consejo Académico asuma el rol de líder y que lidere la propuesta pedagógica</w:t>
      </w:r>
      <w:r>
        <w:rPr>
          <w:rFonts w:ascii="Times New Roman" w:hAnsi="Times New Roman"/>
          <w:bCs/>
          <w:sz w:val="24"/>
          <w:szCs w:val="24"/>
          <w:lang w:eastAsia="es-ES"/>
        </w:rPr>
        <w:t xml:space="preserve"> institucional, además</w:t>
      </w:r>
      <w:r w:rsidR="005E2F2C">
        <w:rPr>
          <w:rFonts w:ascii="Times New Roman" w:hAnsi="Times New Roman"/>
          <w:bCs/>
          <w:sz w:val="24"/>
          <w:szCs w:val="24"/>
          <w:lang w:eastAsia="es-ES"/>
        </w:rPr>
        <w:t xml:space="preserve"> elaborar el primer plan de acompañamiento para los docente</w:t>
      </w:r>
      <w:r>
        <w:rPr>
          <w:rFonts w:ascii="Times New Roman" w:hAnsi="Times New Roman"/>
          <w:bCs/>
          <w:sz w:val="24"/>
          <w:szCs w:val="24"/>
          <w:lang w:eastAsia="es-ES"/>
        </w:rPr>
        <w:t>s</w:t>
      </w:r>
      <w:r w:rsidR="005E2F2C">
        <w:rPr>
          <w:rFonts w:ascii="Times New Roman" w:hAnsi="Times New Roman"/>
          <w:bCs/>
          <w:sz w:val="24"/>
          <w:szCs w:val="24"/>
          <w:lang w:eastAsia="es-ES"/>
        </w:rPr>
        <w:t xml:space="preserve"> de la I.E. 0523 “Luisa del Carmen del Águila Sánchez”.</w:t>
      </w:r>
      <w:r w:rsidR="00C3755C">
        <w:rPr>
          <w:rFonts w:ascii="Times New Roman" w:hAnsi="Times New Roman"/>
          <w:bCs/>
          <w:sz w:val="24"/>
          <w:szCs w:val="24"/>
          <w:lang w:eastAsia="es-ES"/>
        </w:rPr>
        <w:t xml:space="preserve"> Los resultados que se lograron en esta experiencia fueron</w:t>
      </w:r>
      <w:r>
        <w:rPr>
          <w:rFonts w:ascii="Times New Roman" w:hAnsi="Times New Roman"/>
          <w:bCs/>
          <w:sz w:val="24"/>
          <w:szCs w:val="24"/>
          <w:lang w:eastAsia="es-ES"/>
        </w:rPr>
        <w:t>:</w:t>
      </w:r>
      <w:r w:rsidR="00C3755C">
        <w:rPr>
          <w:rFonts w:ascii="Times New Roman" w:hAnsi="Times New Roman"/>
          <w:bCs/>
          <w:sz w:val="24"/>
          <w:szCs w:val="24"/>
          <w:lang w:eastAsia="es-ES"/>
        </w:rPr>
        <w:t xml:space="preserve"> el 90% </w:t>
      </w:r>
      <w:r w:rsidR="00C3755C">
        <w:rPr>
          <w:rFonts w:ascii="Times New Roman" w:hAnsi="Times New Roman"/>
          <w:bCs/>
          <w:sz w:val="24"/>
          <w:szCs w:val="24"/>
          <w:lang w:eastAsia="es-ES"/>
        </w:rPr>
        <w:lastRenderedPageBreak/>
        <w:t xml:space="preserve">de maestros presentan actitud positiva frente al acompañamiento pedagógico, </w:t>
      </w:r>
      <w:r>
        <w:rPr>
          <w:rFonts w:ascii="Times New Roman" w:hAnsi="Times New Roman"/>
          <w:bCs/>
          <w:sz w:val="24"/>
          <w:szCs w:val="24"/>
          <w:lang w:eastAsia="es-ES"/>
        </w:rPr>
        <w:t>100% de docentes</w:t>
      </w:r>
      <w:r w:rsidR="00C3755C">
        <w:rPr>
          <w:rFonts w:ascii="Times New Roman" w:hAnsi="Times New Roman"/>
          <w:bCs/>
          <w:sz w:val="24"/>
          <w:szCs w:val="24"/>
          <w:lang w:eastAsia="es-ES"/>
        </w:rPr>
        <w:t xml:space="preserve"> teng</w:t>
      </w:r>
      <w:r>
        <w:rPr>
          <w:rFonts w:ascii="Times New Roman" w:hAnsi="Times New Roman"/>
          <w:bCs/>
          <w:sz w:val="24"/>
          <w:szCs w:val="24"/>
          <w:lang w:eastAsia="es-ES"/>
        </w:rPr>
        <w:t>an al día su carpeta pedagógica,</w:t>
      </w:r>
      <w:r w:rsidR="00C3755C">
        <w:rPr>
          <w:rFonts w:ascii="Times New Roman" w:hAnsi="Times New Roman"/>
          <w:bCs/>
          <w:sz w:val="24"/>
          <w:szCs w:val="24"/>
          <w:lang w:eastAsia="es-ES"/>
        </w:rPr>
        <w:t xml:space="preserve"> concientizar a realizar trabajos colaborativos, </w:t>
      </w:r>
      <w:r>
        <w:rPr>
          <w:rFonts w:ascii="Times New Roman" w:hAnsi="Times New Roman"/>
          <w:bCs/>
          <w:sz w:val="24"/>
          <w:szCs w:val="24"/>
          <w:lang w:eastAsia="es-ES"/>
        </w:rPr>
        <w:t xml:space="preserve">reflexionar sobre </w:t>
      </w:r>
      <w:r w:rsidR="00C3755C">
        <w:rPr>
          <w:rFonts w:ascii="Times New Roman" w:hAnsi="Times New Roman"/>
          <w:bCs/>
          <w:sz w:val="24"/>
          <w:szCs w:val="24"/>
          <w:lang w:eastAsia="es-ES"/>
        </w:rPr>
        <w:t>práctica pedagógica identificando sus fortalezas y debilidades, los estudiantes han mejorado en su rendimiento académico</w:t>
      </w:r>
      <w:r>
        <w:rPr>
          <w:rFonts w:ascii="Times New Roman" w:hAnsi="Times New Roman"/>
          <w:bCs/>
          <w:sz w:val="24"/>
          <w:szCs w:val="24"/>
          <w:lang w:eastAsia="es-ES"/>
        </w:rPr>
        <w:t xml:space="preserve"> y se logró</w:t>
      </w:r>
      <w:r w:rsidR="00C3755C">
        <w:rPr>
          <w:rFonts w:ascii="Times New Roman" w:hAnsi="Times New Roman"/>
          <w:bCs/>
          <w:sz w:val="24"/>
          <w:szCs w:val="24"/>
          <w:lang w:eastAsia="es-ES"/>
        </w:rPr>
        <w:t xml:space="preserve"> </w:t>
      </w:r>
      <w:r>
        <w:rPr>
          <w:rFonts w:ascii="Times New Roman" w:hAnsi="Times New Roman"/>
          <w:bCs/>
          <w:sz w:val="24"/>
          <w:szCs w:val="24"/>
          <w:lang w:eastAsia="es-ES"/>
        </w:rPr>
        <w:t>mejorar</w:t>
      </w:r>
      <w:r w:rsidR="00C3755C">
        <w:rPr>
          <w:rFonts w:ascii="Times New Roman" w:hAnsi="Times New Roman"/>
          <w:bCs/>
          <w:sz w:val="24"/>
          <w:szCs w:val="24"/>
          <w:lang w:eastAsia="es-ES"/>
        </w:rPr>
        <w:t xml:space="preserve"> la imagen institucional frente a l</w:t>
      </w:r>
      <w:r>
        <w:rPr>
          <w:rFonts w:ascii="Times New Roman" w:hAnsi="Times New Roman"/>
          <w:bCs/>
          <w:sz w:val="24"/>
          <w:szCs w:val="24"/>
          <w:lang w:eastAsia="es-ES"/>
        </w:rPr>
        <w:t>a</w:t>
      </w:r>
      <w:r w:rsidR="00C3755C">
        <w:rPr>
          <w:rFonts w:ascii="Times New Roman" w:hAnsi="Times New Roman"/>
          <w:bCs/>
          <w:sz w:val="24"/>
          <w:szCs w:val="24"/>
          <w:lang w:eastAsia="es-ES"/>
        </w:rPr>
        <w:t xml:space="preserve"> comunidad</w:t>
      </w:r>
      <w:r>
        <w:rPr>
          <w:rFonts w:ascii="Times New Roman" w:hAnsi="Times New Roman"/>
          <w:bCs/>
          <w:sz w:val="24"/>
          <w:szCs w:val="24"/>
          <w:lang w:eastAsia="es-ES"/>
        </w:rPr>
        <w:t>.</w:t>
      </w:r>
    </w:p>
    <w:p w14:paraId="54FC95FA" w14:textId="77777777" w:rsidR="00CF4686" w:rsidRDefault="00CF4686"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14250537"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6B45D509"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10AB41A"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2AC30C6"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62D7E1FC"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0F057A62"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DDB51F3"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947DFFA" w14:textId="77777777" w:rsidR="006A0450" w:rsidRDefault="006A0450"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B950999" w14:textId="77777777" w:rsidR="003170EC" w:rsidRDefault="003170EC"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3D67163F"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36CD505F"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D910C0C"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08829C3"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2B6EBFD"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E88340E"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A41F38C"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5F292271"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81B280F"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54DCAD93"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30FBD059"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774A80B"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615F934C"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2AA2BAA1"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3FDE7B2B"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552801CD"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ADA05DD"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191FDACF"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61A03D9" w14:textId="77777777" w:rsidR="00706C5F" w:rsidRDefault="00706C5F" w:rsidP="00CF468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1AEDD852" w14:textId="67C1A061" w:rsidR="00B8534F" w:rsidRDefault="00B8534F" w:rsidP="004B64F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4B64F5">
        <w:rPr>
          <w:rFonts w:ascii="Times New Roman" w:hAnsi="Times New Roman"/>
          <w:b/>
          <w:bCs/>
          <w:sz w:val="24"/>
          <w:szCs w:val="24"/>
          <w:lang w:eastAsia="es-ES"/>
        </w:rPr>
        <w:lastRenderedPageBreak/>
        <w:t>6. Diseño de Plan de Acción</w:t>
      </w:r>
    </w:p>
    <w:p w14:paraId="04C0D6A6" w14:textId="77777777" w:rsidR="004B64F5" w:rsidRDefault="004B64F5" w:rsidP="004B64F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5F129510" w14:textId="77777777" w:rsidR="00706C5F" w:rsidRPr="004B64F5" w:rsidRDefault="00706C5F" w:rsidP="004B64F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1908779" w14:textId="52A4707D" w:rsidR="00B8534F" w:rsidRDefault="00B8534F" w:rsidP="00DD0A7D">
      <w:pPr>
        <w:tabs>
          <w:tab w:val="left" w:pos="284"/>
          <w:tab w:val="left" w:pos="380"/>
          <w:tab w:val="left" w:pos="567"/>
          <w:tab w:val="left" w:pos="5580"/>
          <w:tab w:val="right" w:leader="dot" w:pos="8505"/>
        </w:tabs>
        <w:spacing w:after="0" w:line="360" w:lineRule="auto"/>
        <w:contextualSpacing/>
        <w:jc w:val="both"/>
        <w:rPr>
          <w:rFonts w:ascii="Times New Roman" w:hAnsi="Times New Roman"/>
          <w:b/>
          <w:bCs/>
          <w:sz w:val="24"/>
          <w:szCs w:val="24"/>
          <w:lang w:eastAsia="es-ES"/>
        </w:rPr>
      </w:pPr>
      <w:r w:rsidRPr="004B64F5">
        <w:rPr>
          <w:rFonts w:ascii="Times New Roman" w:hAnsi="Times New Roman"/>
          <w:b/>
          <w:bCs/>
          <w:sz w:val="24"/>
          <w:szCs w:val="24"/>
          <w:lang w:eastAsia="es-ES"/>
        </w:rPr>
        <w:t xml:space="preserve">6.1 Objetivos </w:t>
      </w:r>
    </w:p>
    <w:p w14:paraId="097C3FC8" w14:textId="77777777" w:rsidR="007A5051" w:rsidRDefault="007A5051" w:rsidP="004B64F5">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14:paraId="66ED831E" w14:textId="77777777" w:rsidR="00706C5F" w:rsidRPr="004B64F5" w:rsidRDefault="00706C5F" w:rsidP="004B64F5">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14:paraId="523BA14A" w14:textId="40CBFCDA" w:rsidR="004B64F5" w:rsidRDefault="004B64F5" w:rsidP="004B64F5">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b/>
          <w:bCs/>
          <w:sz w:val="24"/>
          <w:szCs w:val="24"/>
          <w:lang w:eastAsia="es-ES"/>
        </w:rPr>
        <w:t xml:space="preserve">       </w:t>
      </w:r>
      <w:r w:rsidR="00B8534F" w:rsidRPr="004B64F5">
        <w:rPr>
          <w:rFonts w:ascii="Times New Roman" w:hAnsi="Times New Roman"/>
          <w:b/>
          <w:bCs/>
          <w:sz w:val="24"/>
          <w:szCs w:val="24"/>
          <w:lang w:eastAsia="es-ES"/>
        </w:rPr>
        <w:t>6.1.1 Objetivo general</w:t>
      </w:r>
      <w:r w:rsidR="007A5051">
        <w:rPr>
          <w:rFonts w:ascii="Times New Roman" w:hAnsi="Times New Roman"/>
          <w:b/>
          <w:bCs/>
          <w:sz w:val="24"/>
          <w:szCs w:val="24"/>
          <w:lang w:eastAsia="es-ES"/>
        </w:rPr>
        <w:t xml:space="preserve">.  </w:t>
      </w:r>
      <w:r w:rsidR="00715A58">
        <w:rPr>
          <w:rFonts w:ascii="Times New Roman" w:hAnsi="Times New Roman"/>
          <w:sz w:val="24"/>
          <w:szCs w:val="24"/>
        </w:rPr>
        <w:t>Fortalecer la práctica pedagógica para el desa</w:t>
      </w:r>
      <w:r w:rsidR="008F79C2">
        <w:rPr>
          <w:rFonts w:ascii="Times New Roman" w:hAnsi="Times New Roman"/>
          <w:sz w:val="24"/>
          <w:szCs w:val="24"/>
        </w:rPr>
        <w:t>rrollo de la competencia comprende textos escritos</w:t>
      </w:r>
      <w:r w:rsidR="00715A58">
        <w:rPr>
          <w:rFonts w:ascii="Times New Roman" w:hAnsi="Times New Roman"/>
          <w:sz w:val="24"/>
          <w:szCs w:val="24"/>
        </w:rPr>
        <w:t xml:space="preserve"> </w:t>
      </w:r>
      <w:r w:rsidR="006B63BA">
        <w:rPr>
          <w:rFonts w:ascii="Times New Roman" w:hAnsi="Times New Roman"/>
          <w:sz w:val="24"/>
          <w:szCs w:val="24"/>
        </w:rPr>
        <w:t>d</w:t>
      </w:r>
      <w:r w:rsidR="006A0450">
        <w:rPr>
          <w:rFonts w:ascii="Times New Roman" w:hAnsi="Times New Roman"/>
          <w:sz w:val="24"/>
          <w:szCs w:val="24"/>
        </w:rPr>
        <w:t>el área de C</w:t>
      </w:r>
      <w:r w:rsidR="0096413E">
        <w:rPr>
          <w:rFonts w:ascii="Times New Roman" w:hAnsi="Times New Roman"/>
          <w:sz w:val="24"/>
          <w:szCs w:val="24"/>
        </w:rPr>
        <w:t xml:space="preserve">omunicación </w:t>
      </w:r>
      <w:r w:rsidR="00715A58">
        <w:rPr>
          <w:rFonts w:ascii="Times New Roman" w:hAnsi="Times New Roman"/>
          <w:sz w:val="24"/>
          <w:szCs w:val="24"/>
        </w:rPr>
        <w:t>mediante la implementación de un Plan de Monitoreo, Acompañamiento y Evaluación que responda a las necesidades y demandas de los docentes de</w:t>
      </w:r>
      <w:r w:rsidR="00926599">
        <w:rPr>
          <w:rFonts w:ascii="Times New Roman" w:hAnsi="Times New Roman"/>
          <w:sz w:val="24"/>
          <w:szCs w:val="24"/>
        </w:rPr>
        <w:t xml:space="preserve"> la IEAI</w:t>
      </w:r>
      <w:r w:rsidR="00715A58">
        <w:rPr>
          <w:rFonts w:ascii="Times New Roman" w:hAnsi="Times New Roman"/>
          <w:sz w:val="24"/>
          <w:szCs w:val="24"/>
        </w:rPr>
        <w:t xml:space="preserve"> “Juan Velasco Alvarado” del distrito de</w:t>
      </w:r>
      <w:r w:rsidR="006A0450">
        <w:rPr>
          <w:rFonts w:ascii="Times New Roman" w:hAnsi="Times New Roman"/>
          <w:sz w:val="24"/>
          <w:szCs w:val="24"/>
        </w:rPr>
        <w:t xml:space="preserve"> Cascas, provincia Gran Chimú, </w:t>
      </w:r>
      <w:r w:rsidR="00715A58">
        <w:rPr>
          <w:rFonts w:ascii="Times New Roman" w:hAnsi="Times New Roman"/>
          <w:sz w:val="24"/>
          <w:szCs w:val="24"/>
        </w:rPr>
        <w:t>UGEL Gran Chimú</w:t>
      </w:r>
      <w:r w:rsidR="00715A58" w:rsidRPr="00097BDB">
        <w:rPr>
          <w:rFonts w:ascii="Times New Roman" w:hAnsi="Times New Roman"/>
          <w:sz w:val="24"/>
          <w:szCs w:val="24"/>
        </w:rPr>
        <w:t>– La Libertad</w:t>
      </w:r>
      <w:r w:rsidR="00715A58">
        <w:rPr>
          <w:rFonts w:ascii="Times New Roman" w:hAnsi="Times New Roman"/>
          <w:sz w:val="24"/>
          <w:szCs w:val="24"/>
        </w:rPr>
        <w:t>.</w:t>
      </w:r>
    </w:p>
    <w:p w14:paraId="149273C4" w14:textId="77777777" w:rsidR="008C78C3" w:rsidRDefault="00B8534F" w:rsidP="003170EC">
      <w:pPr>
        <w:pStyle w:val="Prrafodelista"/>
        <w:numPr>
          <w:ilvl w:val="2"/>
          <w:numId w:val="38"/>
        </w:numPr>
        <w:tabs>
          <w:tab w:val="left" w:pos="284"/>
          <w:tab w:val="left" w:pos="567"/>
          <w:tab w:val="right" w:leader="dot" w:pos="8505"/>
        </w:tabs>
        <w:spacing w:after="0" w:line="360" w:lineRule="auto"/>
        <w:ind w:left="1080" w:hanging="660"/>
        <w:jc w:val="both"/>
        <w:rPr>
          <w:rFonts w:ascii="Times New Roman" w:hAnsi="Times New Roman"/>
          <w:lang w:eastAsia="es-ES"/>
        </w:rPr>
      </w:pPr>
      <w:r w:rsidRPr="008C78C3">
        <w:rPr>
          <w:rFonts w:ascii="Times New Roman" w:hAnsi="Times New Roman"/>
          <w:lang w:eastAsia="es-ES"/>
        </w:rPr>
        <w:t>Objetivos específicos</w:t>
      </w:r>
      <w:r w:rsidR="007A5051" w:rsidRPr="008C78C3">
        <w:rPr>
          <w:rFonts w:ascii="Times New Roman" w:hAnsi="Times New Roman"/>
          <w:lang w:eastAsia="es-ES"/>
        </w:rPr>
        <w:t xml:space="preserve">. </w:t>
      </w:r>
    </w:p>
    <w:p w14:paraId="7E9DF0BA" w14:textId="50F87E74" w:rsidR="0096413E" w:rsidRPr="00C05B1E" w:rsidRDefault="0096413E" w:rsidP="00C05B1E">
      <w:pPr>
        <w:pStyle w:val="Prrafodelista"/>
        <w:numPr>
          <w:ilvl w:val="0"/>
          <w:numId w:val="39"/>
        </w:numPr>
        <w:tabs>
          <w:tab w:val="left" w:pos="284"/>
          <w:tab w:val="left" w:pos="567"/>
          <w:tab w:val="right" w:leader="dot" w:pos="8505"/>
        </w:tabs>
        <w:spacing w:after="0" w:line="360" w:lineRule="auto"/>
        <w:ind w:left="993" w:hanging="426"/>
        <w:jc w:val="both"/>
        <w:rPr>
          <w:rFonts w:ascii="Times New Roman" w:hAnsi="Times New Roman"/>
          <w:b w:val="0"/>
          <w:lang w:eastAsia="es-ES"/>
        </w:rPr>
      </w:pPr>
      <w:r w:rsidRPr="00C05B1E">
        <w:rPr>
          <w:rFonts w:ascii="Times New Roman" w:hAnsi="Times New Roman"/>
          <w:b w:val="0"/>
          <w:lang w:eastAsia="es-ES"/>
        </w:rPr>
        <w:t>Monitorear la práctica pedagógica</w:t>
      </w:r>
      <w:r w:rsidR="00717E20" w:rsidRPr="00C05B1E">
        <w:rPr>
          <w:rFonts w:ascii="Times New Roman" w:hAnsi="Times New Roman"/>
          <w:b w:val="0"/>
          <w:lang w:eastAsia="es-ES"/>
        </w:rPr>
        <w:t xml:space="preserve"> en la competencia</w:t>
      </w:r>
      <w:r w:rsidRPr="00C05B1E">
        <w:rPr>
          <w:rFonts w:ascii="Times New Roman" w:hAnsi="Times New Roman"/>
          <w:b w:val="0"/>
          <w:lang w:eastAsia="es-ES"/>
        </w:rPr>
        <w:t xml:space="preserve"> comprende textos escritos </w:t>
      </w:r>
      <w:r w:rsidR="00EF6E1B" w:rsidRPr="00C05B1E">
        <w:rPr>
          <w:rFonts w:ascii="Times New Roman" w:hAnsi="Times New Roman"/>
          <w:b w:val="0"/>
          <w:lang w:eastAsia="es-ES"/>
        </w:rPr>
        <w:t xml:space="preserve">del área de comunicación </w:t>
      </w:r>
      <w:r w:rsidRPr="00C05B1E">
        <w:rPr>
          <w:rFonts w:ascii="Times New Roman" w:hAnsi="Times New Roman"/>
          <w:b w:val="0"/>
          <w:lang w:eastAsia="es-ES"/>
        </w:rPr>
        <w:t xml:space="preserve">a través de visitas de observación al docente en su trabajo académico para recoger información sobre los procesos </w:t>
      </w:r>
      <w:r w:rsidR="00717E20" w:rsidRPr="00C05B1E">
        <w:rPr>
          <w:rFonts w:ascii="Times New Roman" w:hAnsi="Times New Roman"/>
          <w:b w:val="0"/>
          <w:lang w:eastAsia="es-ES"/>
        </w:rPr>
        <w:t>pedagógicos y la convivencia en el</w:t>
      </w:r>
      <w:r w:rsidRPr="00C05B1E">
        <w:rPr>
          <w:rFonts w:ascii="Times New Roman" w:hAnsi="Times New Roman"/>
          <w:b w:val="0"/>
          <w:lang w:eastAsia="es-ES"/>
        </w:rPr>
        <w:t xml:space="preserve"> aula.</w:t>
      </w:r>
    </w:p>
    <w:p w14:paraId="4D063D18" w14:textId="0C58F028" w:rsidR="00BE3907" w:rsidRPr="004B64F5" w:rsidRDefault="00EF6E1B" w:rsidP="00C05B1E">
      <w:pPr>
        <w:pStyle w:val="Prrafodelista"/>
        <w:numPr>
          <w:ilvl w:val="0"/>
          <w:numId w:val="39"/>
        </w:numPr>
        <w:tabs>
          <w:tab w:val="left" w:pos="284"/>
          <w:tab w:val="left" w:pos="567"/>
          <w:tab w:val="right" w:leader="dot" w:pos="8505"/>
        </w:tabs>
        <w:spacing w:after="0" w:line="360" w:lineRule="auto"/>
        <w:ind w:left="993" w:hanging="426"/>
        <w:jc w:val="both"/>
        <w:rPr>
          <w:rFonts w:ascii="Times New Roman" w:hAnsi="Times New Roman"/>
          <w:b w:val="0"/>
          <w:lang w:eastAsia="es-ES"/>
        </w:rPr>
      </w:pPr>
      <w:r>
        <w:rPr>
          <w:rFonts w:ascii="Times New Roman" w:hAnsi="Times New Roman"/>
          <w:b w:val="0"/>
          <w:lang w:eastAsia="es-ES"/>
        </w:rPr>
        <w:t>Acompañar la labor docente en la competencia comprende textos escritos de</w:t>
      </w:r>
      <w:r w:rsidR="003170EC">
        <w:rPr>
          <w:rFonts w:ascii="Times New Roman" w:hAnsi="Times New Roman"/>
          <w:b w:val="0"/>
          <w:lang w:eastAsia="es-ES"/>
        </w:rPr>
        <w:t xml:space="preserve"> </w:t>
      </w:r>
      <w:r w:rsidR="0096413E" w:rsidRPr="004B64F5">
        <w:rPr>
          <w:rFonts w:ascii="Times New Roman" w:hAnsi="Times New Roman"/>
          <w:b w:val="0"/>
          <w:lang w:eastAsia="es-ES"/>
        </w:rPr>
        <w:t>área de comunicación mediante una in</w:t>
      </w:r>
      <w:r w:rsidR="00717E20" w:rsidRPr="004B64F5">
        <w:rPr>
          <w:rFonts w:ascii="Times New Roman" w:hAnsi="Times New Roman"/>
          <w:b w:val="0"/>
          <w:lang w:eastAsia="es-ES"/>
        </w:rPr>
        <w:t>t</w:t>
      </w:r>
      <w:r w:rsidR="0096413E" w:rsidRPr="004B64F5">
        <w:rPr>
          <w:rFonts w:ascii="Times New Roman" w:hAnsi="Times New Roman"/>
          <w:b w:val="0"/>
          <w:lang w:eastAsia="es-ES"/>
        </w:rPr>
        <w:t xml:space="preserve">ervención contextualizada con liderazgo pedagógico </w:t>
      </w:r>
      <w:r w:rsidR="00717E20" w:rsidRPr="004B64F5">
        <w:rPr>
          <w:rFonts w:ascii="Times New Roman" w:hAnsi="Times New Roman"/>
          <w:b w:val="0"/>
          <w:lang w:eastAsia="es-ES"/>
        </w:rPr>
        <w:t>con la finalidad de fortalecer sus capacidades en el desar</w:t>
      </w:r>
      <w:r w:rsidR="00D76C5C">
        <w:rPr>
          <w:rFonts w:ascii="Times New Roman" w:hAnsi="Times New Roman"/>
          <w:b w:val="0"/>
          <w:lang w:eastAsia="es-ES"/>
        </w:rPr>
        <w:t>rollo de la competencia comprende textos escritos.</w:t>
      </w:r>
    </w:p>
    <w:p w14:paraId="15D8A40C" w14:textId="7C6D6089" w:rsidR="00430661" w:rsidRDefault="00717E20" w:rsidP="00C05B1E">
      <w:pPr>
        <w:pStyle w:val="Prrafodelista"/>
        <w:numPr>
          <w:ilvl w:val="0"/>
          <w:numId w:val="39"/>
        </w:numPr>
        <w:tabs>
          <w:tab w:val="left" w:pos="284"/>
          <w:tab w:val="left" w:pos="567"/>
          <w:tab w:val="right" w:leader="dot" w:pos="8505"/>
        </w:tabs>
        <w:spacing w:after="0" w:line="360" w:lineRule="auto"/>
        <w:ind w:left="993" w:hanging="426"/>
        <w:jc w:val="both"/>
        <w:rPr>
          <w:rFonts w:ascii="Times New Roman" w:hAnsi="Times New Roman"/>
          <w:b w:val="0"/>
          <w:lang w:eastAsia="es-ES"/>
        </w:rPr>
      </w:pPr>
      <w:r>
        <w:rPr>
          <w:rFonts w:ascii="Times New Roman" w:hAnsi="Times New Roman"/>
          <w:b w:val="0"/>
          <w:lang w:eastAsia="es-ES"/>
        </w:rPr>
        <w:t>Evaluar el quehacer docente mediante las ev</w:t>
      </w:r>
      <w:r w:rsidR="00C87D4C">
        <w:rPr>
          <w:rFonts w:ascii="Times New Roman" w:hAnsi="Times New Roman"/>
          <w:b w:val="0"/>
          <w:lang w:eastAsia="es-ES"/>
        </w:rPr>
        <w:t xml:space="preserve">idencias recogidas durante </w:t>
      </w:r>
      <w:r>
        <w:rPr>
          <w:rFonts w:ascii="Times New Roman" w:hAnsi="Times New Roman"/>
          <w:b w:val="0"/>
          <w:lang w:eastAsia="es-ES"/>
        </w:rPr>
        <w:t>de monitoreo y acompañamiento</w:t>
      </w:r>
      <w:r w:rsidR="008F79C2">
        <w:rPr>
          <w:rFonts w:ascii="Times New Roman" w:hAnsi="Times New Roman"/>
          <w:b w:val="0"/>
          <w:lang w:eastAsia="es-ES"/>
        </w:rPr>
        <w:t xml:space="preserve"> de la competencia comprende textos escritos</w:t>
      </w:r>
      <w:r>
        <w:rPr>
          <w:rFonts w:ascii="Times New Roman" w:hAnsi="Times New Roman"/>
          <w:b w:val="0"/>
          <w:lang w:eastAsia="es-ES"/>
        </w:rPr>
        <w:t xml:space="preserve"> en el área de comunicación.</w:t>
      </w:r>
    </w:p>
    <w:p w14:paraId="0CE98D42" w14:textId="77777777" w:rsidR="00430661" w:rsidRDefault="00430661" w:rsidP="00430661">
      <w:pPr>
        <w:tabs>
          <w:tab w:val="left" w:pos="284"/>
          <w:tab w:val="left" w:pos="567"/>
          <w:tab w:val="right" w:leader="dot" w:pos="8505"/>
        </w:tabs>
        <w:spacing w:after="0" w:line="360" w:lineRule="auto"/>
        <w:jc w:val="both"/>
        <w:rPr>
          <w:rFonts w:ascii="Times New Roman" w:hAnsi="Times New Roman"/>
          <w:lang w:eastAsia="es-ES"/>
        </w:rPr>
      </w:pPr>
    </w:p>
    <w:p w14:paraId="6CB000B3" w14:textId="77777777" w:rsidR="00706C5F" w:rsidRDefault="00706C5F" w:rsidP="00430661">
      <w:pPr>
        <w:tabs>
          <w:tab w:val="left" w:pos="284"/>
          <w:tab w:val="left" w:pos="567"/>
          <w:tab w:val="right" w:leader="dot" w:pos="8505"/>
        </w:tabs>
        <w:spacing w:after="0" w:line="360" w:lineRule="auto"/>
        <w:jc w:val="both"/>
        <w:rPr>
          <w:rFonts w:ascii="Times New Roman" w:hAnsi="Times New Roman"/>
          <w:lang w:eastAsia="es-ES"/>
        </w:rPr>
      </w:pPr>
    </w:p>
    <w:p w14:paraId="6332CFBD" w14:textId="460C3613" w:rsidR="004D3D67" w:rsidRPr="00C05B1E" w:rsidRDefault="00B8534F" w:rsidP="00C05B1E">
      <w:pPr>
        <w:pStyle w:val="Prrafodelista"/>
        <w:numPr>
          <w:ilvl w:val="1"/>
          <w:numId w:val="38"/>
        </w:numPr>
        <w:tabs>
          <w:tab w:val="left" w:pos="284"/>
          <w:tab w:val="left" w:pos="567"/>
          <w:tab w:val="right" w:leader="dot" w:pos="8505"/>
        </w:tabs>
        <w:spacing w:after="0" w:line="360" w:lineRule="auto"/>
        <w:jc w:val="both"/>
        <w:rPr>
          <w:rFonts w:ascii="Times New Roman" w:hAnsi="Times New Roman"/>
          <w:lang w:eastAsia="es-ES"/>
        </w:rPr>
      </w:pPr>
      <w:r w:rsidRPr="00C05B1E">
        <w:rPr>
          <w:rFonts w:ascii="Times New Roman" w:hAnsi="Times New Roman"/>
          <w:lang w:eastAsia="es-ES"/>
        </w:rPr>
        <w:t xml:space="preserve">Matriz del Plan de Acción </w:t>
      </w:r>
    </w:p>
    <w:p w14:paraId="0555AFF8" w14:textId="77777777" w:rsidR="00C05B1E" w:rsidRDefault="00C05B1E" w:rsidP="00C05B1E">
      <w:pPr>
        <w:pStyle w:val="Prrafodelista"/>
        <w:tabs>
          <w:tab w:val="left" w:pos="284"/>
          <w:tab w:val="left" w:pos="567"/>
          <w:tab w:val="right" w:leader="dot" w:pos="8505"/>
        </w:tabs>
        <w:spacing w:after="0" w:line="360" w:lineRule="auto"/>
        <w:ind w:left="690"/>
        <w:jc w:val="both"/>
        <w:rPr>
          <w:rFonts w:ascii="Times New Roman" w:hAnsi="Times New Roman"/>
          <w:lang w:eastAsia="es-ES"/>
        </w:rPr>
      </w:pPr>
    </w:p>
    <w:p w14:paraId="2A5B4C93" w14:textId="77777777" w:rsidR="00706C5F" w:rsidRPr="00C05B1E" w:rsidRDefault="00706C5F" w:rsidP="00C05B1E">
      <w:pPr>
        <w:pStyle w:val="Prrafodelista"/>
        <w:tabs>
          <w:tab w:val="left" w:pos="284"/>
          <w:tab w:val="left" w:pos="567"/>
          <w:tab w:val="right" w:leader="dot" w:pos="8505"/>
        </w:tabs>
        <w:spacing w:after="0" w:line="360" w:lineRule="auto"/>
        <w:ind w:left="690"/>
        <w:jc w:val="both"/>
        <w:rPr>
          <w:rFonts w:ascii="Times New Roman" w:hAnsi="Times New Roman"/>
          <w:lang w:eastAsia="es-ES"/>
        </w:rPr>
      </w:pPr>
    </w:p>
    <w:p w14:paraId="49E727C5" w14:textId="7E109B3F" w:rsidR="004D3D67" w:rsidRPr="001E0A81" w:rsidRDefault="009C5414" w:rsidP="00430661">
      <w:pPr>
        <w:tabs>
          <w:tab w:val="left" w:pos="284"/>
          <w:tab w:val="left" w:pos="567"/>
          <w:tab w:val="right" w:leader="dot" w:pos="8505"/>
        </w:tabs>
        <w:spacing w:after="0" w:line="360" w:lineRule="auto"/>
        <w:jc w:val="both"/>
        <w:rPr>
          <w:rFonts w:ascii="Times New Roman" w:hAnsi="Times New Roman"/>
          <w:sz w:val="24"/>
          <w:szCs w:val="24"/>
          <w:lang w:eastAsia="es-ES"/>
        </w:rPr>
      </w:pPr>
      <w:r>
        <w:rPr>
          <w:rFonts w:ascii="Times New Roman" w:hAnsi="Times New Roman"/>
          <w:b/>
          <w:sz w:val="24"/>
          <w:szCs w:val="24"/>
          <w:lang w:eastAsia="es-ES"/>
        </w:rPr>
        <w:t xml:space="preserve">       </w:t>
      </w:r>
      <w:r w:rsidR="00432779">
        <w:rPr>
          <w:rFonts w:ascii="Times New Roman" w:hAnsi="Times New Roman"/>
          <w:sz w:val="24"/>
          <w:szCs w:val="24"/>
          <w:lang w:eastAsia="es-ES"/>
        </w:rPr>
        <w:t>L</w:t>
      </w:r>
      <w:r w:rsidR="004D3D67" w:rsidRPr="001E0A81">
        <w:rPr>
          <w:rFonts w:ascii="Times New Roman" w:hAnsi="Times New Roman"/>
          <w:sz w:val="24"/>
          <w:szCs w:val="24"/>
          <w:lang w:eastAsia="es-ES"/>
        </w:rPr>
        <w:t>a implementaci</w:t>
      </w:r>
      <w:r w:rsidR="00432779">
        <w:rPr>
          <w:rFonts w:ascii="Times New Roman" w:hAnsi="Times New Roman"/>
          <w:sz w:val="24"/>
          <w:szCs w:val="24"/>
          <w:lang w:eastAsia="es-ES"/>
        </w:rPr>
        <w:t>ón del</w:t>
      </w:r>
      <w:r w:rsidR="00FD351B" w:rsidRPr="001E0A81">
        <w:rPr>
          <w:rFonts w:ascii="Times New Roman" w:hAnsi="Times New Roman"/>
          <w:sz w:val="24"/>
          <w:szCs w:val="24"/>
          <w:lang w:eastAsia="es-ES"/>
        </w:rPr>
        <w:t xml:space="preserve"> Plan de Monitoreo, Acompañamiento y Evaluación de la práctica </w:t>
      </w:r>
      <w:r w:rsidR="001C01F4" w:rsidRPr="001E0A81">
        <w:rPr>
          <w:rFonts w:ascii="Times New Roman" w:hAnsi="Times New Roman"/>
          <w:sz w:val="24"/>
          <w:szCs w:val="24"/>
          <w:lang w:eastAsia="es-ES"/>
        </w:rPr>
        <w:t xml:space="preserve">pedagógica </w:t>
      </w:r>
      <w:r w:rsidR="00432779">
        <w:rPr>
          <w:rFonts w:ascii="Times New Roman" w:hAnsi="Times New Roman"/>
          <w:sz w:val="24"/>
          <w:szCs w:val="24"/>
          <w:lang w:eastAsia="es-ES"/>
        </w:rPr>
        <w:t>a la docente del área de comunicación, es considerada como la alternativa de solución;</w:t>
      </w:r>
      <w:r w:rsidR="004B45FC" w:rsidRPr="001E0A81">
        <w:rPr>
          <w:rFonts w:ascii="Times New Roman" w:hAnsi="Times New Roman"/>
          <w:sz w:val="24"/>
          <w:szCs w:val="24"/>
          <w:lang w:eastAsia="es-ES"/>
        </w:rPr>
        <w:t xml:space="preserve"> </w:t>
      </w:r>
      <w:r w:rsidR="006B63BA" w:rsidRPr="001E0A81">
        <w:rPr>
          <w:rFonts w:ascii="Times New Roman" w:hAnsi="Times New Roman"/>
          <w:sz w:val="24"/>
          <w:szCs w:val="24"/>
          <w:lang w:eastAsia="es-ES"/>
        </w:rPr>
        <w:t xml:space="preserve">para lograr su desarrollo implica estrategias y actividades para fortalecer la labor pedagógica del docente en el desarrollo de la competencia comprende textos escritos </w:t>
      </w:r>
      <w:r w:rsidR="00EF6E1B" w:rsidRPr="001E0A81">
        <w:rPr>
          <w:rFonts w:ascii="Times New Roman" w:hAnsi="Times New Roman"/>
          <w:sz w:val="24"/>
          <w:szCs w:val="24"/>
          <w:lang w:eastAsia="es-ES"/>
        </w:rPr>
        <w:t xml:space="preserve">del área de comprensión lectora. Dicha finalidad se definirá </w:t>
      </w:r>
      <w:r w:rsidR="00EF6E1B" w:rsidRPr="001E0A81">
        <w:rPr>
          <w:rFonts w:ascii="Times New Roman" w:hAnsi="Times New Roman"/>
          <w:sz w:val="24"/>
          <w:szCs w:val="24"/>
          <w:lang w:eastAsia="es-ES"/>
        </w:rPr>
        <w:lastRenderedPageBreak/>
        <w:t>en el monitoreo pedagógico mediante las visitas de observación al aula para recoger la información sobre los procesos pedagógicos y l</w:t>
      </w:r>
      <w:r w:rsidR="00A96C45" w:rsidRPr="001E0A81">
        <w:rPr>
          <w:rFonts w:ascii="Times New Roman" w:hAnsi="Times New Roman"/>
          <w:sz w:val="24"/>
          <w:szCs w:val="24"/>
          <w:lang w:eastAsia="es-ES"/>
        </w:rPr>
        <w:t>a</w:t>
      </w:r>
      <w:r w:rsidR="00EF6E1B" w:rsidRPr="001E0A81">
        <w:rPr>
          <w:rFonts w:ascii="Times New Roman" w:hAnsi="Times New Roman"/>
          <w:sz w:val="24"/>
          <w:szCs w:val="24"/>
          <w:lang w:eastAsia="es-ES"/>
        </w:rPr>
        <w:t xml:space="preserve"> convivencia en e</w:t>
      </w:r>
      <w:r w:rsidR="00C01AE2" w:rsidRPr="001E0A81">
        <w:rPr>
          <w:rFonts w:ascii="Times New Roman" w:hAnsi="Times New Roman"/>
          <w:sz w:val="24"/>
          <w:szCs w:val="24"/>
          <w:lang w:eastAsia="es-ES"/>
        </w:rPr>
        <w:t xml:space="preserve">l aula; </w:t>
      </w:r>
      <w:r w:rsidR="00EF6E1B" w:rsidRPr="001E0A81">
        <w:rPr>
          <w:rFonts w:ascii="Times New Roman" w:hAnsi="Times New Roman"/>
          <w:sz w:val="24"/>
          <w:szCs w:val="24"/>
          <w:lang w:eastAsia="es-ES"/>
        </w:rPr>
        <w:t xml:space="preserve">como consecuencia de ello se realizará una intervención contextualizada </w:t>
      </w:r>
      <w:r w:rsidR="00C01AE2" w:rsidRPr="001E0A81">
        <w:rPr>
          <w:rFonts w:ascii="Times New Roman" w:hAnsi="Times New Roman"/>
          <w:sz w:val="24"/>
          <w:szCs w:val="24"/>
          <w:lang w:eastAsia="es-ES"/>
        </w:rPr>
        <w:t xml:space="preserve">por parte del equipo </w:t>
      </w:r>
      <w:r w:rsidR="00432779">
        <w:rPr>
          <w:rFonts w:ascii="Times New Roman" w:hAnsi="Times New Roman"/>
          <w:sz w:val="24"/>
          <w:szCs w:val="24"/>
          <w:lang w:eastAsia="es-ES"/>
        </w:rPr>
        <w:t>directivo con la finalidad de apoyar al docente en su práctica pedagógica.</w:t>
      </w:r>
      <w:r w:rsidR="00C01AE2" w:rsidRPr="001E0A81">
        <w:rPr>
          <w:rFonts w:ascii="Times New Roman" w:hAnsi="Times New Roman"/>
          <w:sz w:val="24"/>
          <w:szCs w:val="24"/>
          <w:lang w:eastAsia="es-ES"/>
        </w:rPr>
        <w:t xml:space="preserve"> </w:t>
      </w:r>
    </w:p>
    <w:p w14:paraId="41D022A3" w14:textId="6FD2303E" w:rsidR="00C05B1E" w:rsidRPr="000871AD" w:rsidRDefault="00C01AE2" w:rsidP="00556A23">
      <w:pPr>
        <w:tabs>
          <w:tab w:val="left" w:pos="284"/>
          <w:tab w:val="left" w:pos="567"/>
          <w:tab w:val="right" w:leader="dot" w:pos="8505"/>
        </w:tabs>
        <w:spacing w:after="0" w:line="360" w:lineRule="auto"/>
        <w:jc w:val="both"/>
        <w:rPr>
          <w:rFonts w:ascii="Times New Roman" w:hAnsi="Times New Roman"/>
          <w:sz w:val="24"/>
          <w:szCs w:val="24"/>
          <w:lang w:eastAsia="es-ES"/>
        </w:rPr>
        <w:sectPr w:rsidR="00C05B1E" w:rsidRPr="000871AD" w:rsidSect="00706C5F">
          <w:pgSz w:w="11906" w:h="16838"/>
          <w:pgMar w:top="1440" w:right="1440" w:bottom="1440" w:left="2155" w:header="709" w:footer="1134" w:gutter="0"/>
          <w:cols w:space="708"/>
          <w:docGrid w:linePitch="360"/>
        </w:sectPr>
      </w:pPr>
      <w:r w:rsidRPr="001E0A81">
        <w:rPr>
          <w:rFonts w:ascii="Times New Roman" w:hAnsi="Times New Roman"/>
          <w:sz w:val="24"/>
          <w:szCs w:val="24"/>
          <w:lang w:eastAsia="es-ES"/>
        </w:rPr>
        <w:t xml:space="preserve">       </w:t>
      </w:r>
      <w:r w:rsidR="00BF5A1E">
        <w:rPr>
          <w:rFonts w:ascii="Times New Roman" w:hAnsi="Times New Roman"/>
          <w:sz w:val="24"/>
          <w:szCs w:val="24"/>
          <w:lang w:eastAsia="es-ES"/>
        </w:rPr>
        <w:t>Se detalla la matriz del Plan de Acción</w:t>
      </w:r>
      <w:r w:rsidRPr="001E0A81">
        <w:rPr>
          <w:rFonts w:ascii="Times New Roman" w:hAnsi="Times New Roman"/>
          <w:sz w:val="24"/>
          <w:szCs w:val="24"/>
          <w:lang w:eastAsia="es-ES"/>
        </w:rPr>
        <w:t xml:space="preserve"> </w:t>
      </w:r>
      <w:r w:rsidR="00BF5A1E">
        <w:rPr>
          <w:rFonts w:ascii="Times New Roman" w:hAnsi="Times New Roman"/>
          <w:sz w:val="24"/>
          <w:szCs w:val="24"/>
          <w:lang w:eastAsia="es-ES"/>
        </w:rPr>
        <w:t>en un cuadro en donde se considera los indicadores</w:t>
      </w:r>
      <w:r w:rsidRPr="001E0A81">
        <w:rPr>
          <w:rFonts w:ascii="Times New Roman" w:hAnsi="Times New Roman"/>
          <w:sz w:val="24"/>
          <w:szCs w:val="24"/>
          <w:lang w:eastAsia="es-ES"/>
        </w:rPr>
        <w:t xml:space="preserve">, </w:t>
      </w:r>
      <w:r w:rsidR="00BF5A1E">
        <w:rPr>
          <w:rFonts w:ascii="Times New Roman" w:hAnsi="Times New Roman"/>
          <w:sz w:val="24"/>
          <w:szCs w:val="24"/>
          <w:lang w:eastAsia="es-ES"/>
        </w:rPr>
        <w:t xml:space="preserve">las </w:t>
      </w:r>
      <w:r w:rsidRPr="001E0A81">
        <w:rPr>
          <w:rFonts w:ascii="Times New Roman" w:hAnsi="Times New Roman"/>
          <w:sz w:val="24"/>
          <w:szCs w:val="24"/>
          <w:lang w:eastAsia="es-ES"/>
        </w:rPr>
        <w:t xml:space="preserve">metas, </w:t>
      </w:r>
      <w:r w:rsidR="00BF5A1E">
        <w:rPr>
          <w:rFonts w:ascii="Times New Roman" w:hAnsi="Times New Roman"/>
          <w:sz w:val="24"/>
          <w:szCs w:val="24"/>
          <w:lang w:eastAsia="es-ES"/>
        </w:rPr>
        <w:t>las estrategias, las a</w:t>
      </w:r>
      <w:r w:rsidRPr="001E0A81">
        <w:rPr>
          <w:rFonts w:ascii="Times New Roman" w:hAnsi="Times New Roman"/>
          <w:sz w:val="24"/>
          <w:szCs w:val="24"/>
          <w:lang w:eastAsia="es-ES"/>
        </w:rPr>
        <w:t xml:space="preserve">ctividades, </w:t>
      </w:r>
      <w:r w:rsidR="00BF5A1E">
        <w:rPr>
          <w:rFonts w:ascii="Times New Roman" w:hAnsi="Times New Roman"/>
          <w:sz w:val="24"/>
          <w:szCs w:val="24"/>
          <w:lang w:eastAsia="es-ES"/>
        </w:rPr>
        <w:t xml:space="preserve">los </w:t>
      </w:r>
      <w:r w:rsidRPr="001E0A81">
        <w:rPr>
          <w:rFonts w:ascii="Times New Roman" w:hAnsi="Times New Roman"/>
          <w:sz w:val="24"/>
          <w:szCs w:val="24"/>
          <w:lang w:eastAsia="es-ES"/>
        </w:rPr>
        <w:t xml:space="preserve">responsables y </w:t>
      </w:r>
      <w:r w:rsidR="009637DE">
        <w:rPr>
          <w:rFonts w:ascii="Times New Roman" w:hAnsi="Times New Roman"/>
          <w:sz w:val="24"/>
          <w:szCs w:val="24"/>
          <w:lang w:eastAsia="es-ES"/>
        </w:rPr>
        <w:t>el cronogram</w:t>
      </w:r>
      <w:r w:rsidR="005757AC">
        <w:rPr>
          <w:rFonts w:ascii="Times New Roman" w:hAnsi="Times New Roman"/>
          <w:sz w:val="24"/>
          <w:szCs w:val="24"/>
          <w:lang w:eastAsia="es-ES"/>
        </w:rPr>
        <w:t xml:space="preserve">a. </w:t>
      </w:r>
    </w:p>
    <w:tbl>
      <w:tblPr>
        <w:tblW w:w="138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984"/>
        <w:gridCol w:w="1316"/>
        <w:gridCol w:w="1080"/>
        <w:gridCol w:w="1260"/>
        <w:gridCol w:w="1980"/>
        <w:gridCol w:w="1440"/>
        <w:gridCol w:w="360"/>
        <w:gridCol w:w="360"/>
        <w:gridCol w:w="360"/>
        <w:gridCol w:w="360"/>
        <w:gridCol w:w="360"/>
        <w:gridCol w:w="360"/>
        <w:gridCol w:w="360"/>
        <w:gridCol w:w="360"/>
        <w:gridCol w:w="360"/>
      </w:tblGrid>
      <w:tr w:rsidR="005150CF" w:rsidRPr="00556A23" w14:paraId="45ABB1BE" w14:textId="77777777" w:rsidTr="00706C5F">
        <w:trPr>
          <w:trHeight w:val="561"/>
        </w:trPr>
        <w:tc>
          <w:tcPr>
            <w:tcW w:w="1560" w:type="dxa"/>
            <w:vMerge w:val="restart"/>
            <w:shd w:val="clear" w:color="auto" w:fill="BFBFBF"/>
            <w:vAlign w:val="center"/>
          </w:tcPr>
          <w:p w14:paraId="74727461" w14:textId="529EAACB"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lastRenderedPageBreak/>
              <w:t>A</w:t>
            </w:r>
            <w:r w:rsidRPr="00556A23">
              <w:rPr>
                <w:rFonts w:ascii="Times New Roman" w:hAnsi="Times New Roman"/>
                <w:b/>
                <w:sz w:val="20"/>
                <w:szCs w:val="20"/>
                <w:lang w:val="es-MX"/>
              </w:rPr>
              <w:t>lternati</w:t>
            </w:r>
            <w:r>
              <w:rPr>
                <w:rFonts w:ascii="Times New Roman" w:hAnsi="Times New Roman"/>
                <w:b/>
                <w:sz w:val="20"/>
                <w:szCs w:val="20"/>
                <w:lang w:val="es-MX"/>
              </w:rPr>
              <w:t>va de Solución P</w:t>
            </w:r>
            <w:r w:rsidRPr="00556A23">
              <w:rPr>
                <w:rFonts w:ascii="Times New Roman" w:hAnsi="Times New Roman"/>
                <w:b/>
                <w:sz w:val="20"/>
                <w:szCs w:val="20"/>
                <w:lang w:val="es-MX"/>
              </w:rPr>
              <w:t>riorizada</w:t>
            </w:r>
          </w:p>
        </w:tc>
        <w:tc>
          <w:tcPr>
            <w:tcW w:w="1984" w:type="dxa"/>
            <w:vMerge w:val="restart"/>
            <w:shd w:val="clear" w:color="auto" w:fill="BFBFBF"/>
            <w:vAlign w:val="center"/>
          </w:tcPr>
          <w:p w14:paraId="65E7A4F9" w14:textId="3F318B86"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O</w:t>
            </w:r>
            <w:r w:rsidRPr="00556A23">
              <w:rPr>
                <w:rFonts w:ascii="Times New Roman" w:hAnsi="Times New Roman"/>
                <w:b/>
                <w:sz w:val="20"/>
                <w:szCs w:val="20"/>
                <w:lang w:val="es-MX"/>
              </w:rPr>
              <w:t>bjetivos</w:t>
            </w:r>
          </w:p>
          <w:p w14:paraId="02B0C87E" w14:textId="41C7C3C7"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E</w:t>
            </w:r>
            <w:r w:rsidRPr="00556A23">
              <w:rPr>
                <w:rFonts w:ascii="Times New Roman" w:hAnsi="Times New Roman"/>
                <w:b/>
                <w:sz w:val="20"/>
                <w:szCs w:val="20"/>
                <w:lang w:val="es-MX"/>
              </w:rPr>
              <w:t>specíficos</w:t>
            </w:r>
          </w:p>
        </w:tc>
        <w:tc>
          <w:tcPr>
            <w:tcW w:w="1316" w:type="dxa"/>
            <w:vMerge w:val="restart"/>
            <w:shd w:val="clear" w:color="auto" w:fill="BFBFBF"/>
            <w:vAlign w:val="center"/>
          </w:tcPr>
          <w:p w14:paraId="530829B1" w14:textId="6F0BA873"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I</w:t>
            </w:r>
            <w:r w:rsidRPr="00556A23">
              <w:rPr>
                <w:rFonts w:ascii="Times New Roman" w:hAnsi="Times New Roman"/>
                <w:b/>
                <w:sz w:val="20"/>
                <w:szCs w:val="20"/>
                <w:lang w:val="es-MX"/>
              </w:rPr>
              <w:t>ndicadores</w:t>
            </w:r>
          </w:p>
        </w:tc>
        <w:tc>
          <w:tcPr>
            <w:tcW w:w="1080" w:type="dxa"/>
            <w:vMerge w:val="restart"/>
            <w:shd w:val="clear" w:color="auto" w:fill="BFBFBF"/>
            <w:vAlign w:val="center"/>
          </w:tcPr>
          <w:p w14:paraId="7B3453AD" w14:textId="12B1E1DE"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M</w:t>
            </w:r>
            <w:r w:rsidRPr="00556A23">
              <w:rPr>
                <w:rFonts w:ascii="Times New Roman" w:hAnsi="Times New Roman"/>
                <w:b/>
                <w:sz w:val="20"/>
                <w:szCs w:val="20"/>
                <w:lang w:val="es-MX"/>
              </w:rPr>
              <w:t>etas</w:t>
            </w:r>
          </w:p>
        </w:tc>
        <w:tc>
          <w:tcPr>
            <w:tcW w:w="1260" w:type="dxa"/>
            <w:vMerge w:val="restart"/>
            <w:shd w:val="clear" w:color="auto" w:fill="BFBFBF"/>
            <w:vAlign w:val="center"/>
          </w:tcPr>
          <w:p w14:paraId="217B05AA" w14:textId="2F806599"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E</w:t>
            </w:r>
            <w:r w:rsidRPr="00556A23">
              <w:rPr>
                <w:rFonts w:ascii="Times New Roman" w:hAnsi="Times New Roman"/>
                <w:b/>
                <w:sz w:val="20"/>
                <w:szCs w:val="20"/>
                <w:lang w:val="es-MX"/>
              </w:rPr>
              <w:t>strategias</w:t>
            </w:r>
          </w:p>
        </w:tc>
        <w:tc>
          <w:tcPr>
            <w:tcW w:w="1980" w:type="dxa"/>
            <w:vMerge w:val="restart"/>
            <w:shd w:val="clear" w:color="auto" w:fill="BFBFBF"/>
            <w:vAlign w:val="center"/>
          </w:tcPr>
          <w:p w14:paraId="0795214E" w14:textId="34FB9BF4"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A</w:t>
            </w:r>
            <w:r w:rsidRPr="00556A23">
              <w:rPr>
                <w:rFonts w:ascii="Times New Roman" w:hAnsi="Times New Roman"/>
                <w:b/>
                <w:sz w:val="20"/>
                <w:szCs w:val="20"/>
                <w:lang w:val="es-MX"/>
              </w:rPr>
              <w:t>ctividades</w:t>
            </w:r>
          </w:p>
        </w:tc>
        <w:tc>
          <w:tcPr>
            <w:tcW w:w="1440" w:type="dxa"/>
            <w:vMerge w:val="restart"/>
            <w:shd w:val="clear" w:color="auto" w:fill="BFBFBF"/>
            <w:vAlign w:val="center"/>
          </w:tcPr>
          <w:p w14:paraId="7F2B58F1" w14:textId="525FEEA1"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R</w:t>
            </w:r>
            <w:r w:rsidRPr="00556A23">
              <w:rPr>
                <w:rFonts w:ascii="Times New Roman" w:hAnsi="Times New Roman"/>
                <w:b/>
                <w:sz w:val="20"/>
                <w:szCs w:val="20"/>
                <w:lang w:val="es-MX"/>
              </w:rPr>
              <w:t>esponsables</w:t>
            </w:r>
          </w:p>
        </w:tc>
        <w:tc>
          <w:tcPr>
            <w:tcW w:w="3240" w:type="dxa"/>
            <w:gridSpan w:val="9"/>
            <w:shd w:val="clear" w:color="auto" w:fill="BFBFBF"/>
            <w:vAlign w:val="center"/>
          </w:tcPr>
          <w:p w14:paraId="3D000AD0" w14:textId="08FC3D8D" w:rsidR="005150CF" w:rsidRPr="00556A23" w:rsidRDefault="009637DE" w:rsidP="000D43EB">
            <w:pPr>
              <w:spacing w:after="0" w:line="240" w:lineRule="auto"/>
              <w:jc w:val="center"/>
              <w:rPr>
                <w:rFonts w:ascii="Times New Roman" w:hAnsi="Times New Roman"/>
                <w:b/>
                <w:sz w:val="20"/>
                <w:szCs w:val="20"/>
                <w:lang w:val="es-MX"/>
              </w:rPr>
            </w:pPr>
            <w:r>
              <w:rPr>
                <w:rFonts w:ascii="Times New Roman" w:hAnsi="Times New Roman"/>
                <w:b/>
                <w:sz w:val="20"/>
                <w:szCs w:val="20"/>
                <w:lang w:val="es-MX"/>
              </w:rPr>
              <w:t>C</w:t>
            </w:r>
            <w:r w:rsidRPr="00556A23">
              <w:rPr>
                <w:rFonts w:ascii="Times New Roman" w:hAnsi="Times New Roman"/>
                <w:b/>
                <w:sz w:val="20"/>
                <w:szCs w:val="20"/>
                <w:lang w:val="es-MX"/>
              </w:rPr>
              <w:t>ronograma</w:t>
            </w:r>
          </w:p>
        </w:tc>
      </w:tr>
      <w:tr w:rsidR="00706C5F" w:rsidRPr="00556A23" w14:paraId="64C97C7E" w14:textId="77777777" w:rsidTr="00706C5F">
        <w:trPr>
          <w:trHeight w:val="173"/>
        </w:trPr>
        <w:tc>
          <w:tcPr>
            <w:tcW w:w="1560" w:type="dxa"/>
            <w:vMerge/>
            <w:tcBorders>
              <w:bottom w:val="single" w:sz="4" w:space="0" w:color="auto"/>
            </w:tcBorders>
            <w:shd w:val="clear" w:color="auto" w:fill="auto"/>
            <w:vAlign w:val="center"/>
          </w:tcPr>
          <w:p w14:paraId="66CE9A3E" w14:textId="77777777" w:rsidR="005150CF" w:rsidRPr="00556A23" w:rsidRDefault="005150CF" w:rsidP="000D43EB">
            <w:pPr>
              <w:spacing w:after="0" w:line="240" w:lineRule="auto"/>
              <w:jc w:val="center"/>
              <w:rPr>
                <w:rFonts w:ascii="Times New Roman" w:hAnsi="Times New Roman"/>
                <w:b/>
                <w:sz w:val="20"/>
                <w:szCs w:val="20"/>
                <w:lang w:val="es-MX"/>
              </w:rPr>
            </w:pPr>
          </w:p>
        </w:tc>
        <w:tc>
          <w:tcPr>
            <w:tcW w:w="1984" w:type="dxa"/>
            <w:vMerge/>
            <w:shd w:val="clear" w:color="auto" w:fill="auto"/>
            <w:vAlign w:val="center"/>
          </w:tcPr>
          <w:p w14:paraId="1F001CA9" w14:textId="77777777" w:rsidR="005150CF" w:rsidRPr="00556A23" w:rsidRDefault="005150CF" w:rsidP="000D43EB">
            <w:pPr>
              <w:spacing w:after="0" w:line="240" w:lineRule="auto"/>
              <w:jc w:val="center"/>
              <w:rPr>
                <w:rFonts w:ascii="Times New Roman" w:hAnsi="Times New Roman"/>
                <w:b/>
                <w:sz w:val="20"/>
                <w:szCs w:val="20"/>
              </w:rPr>
            </w:pPr>
          </w:p>
        </w:tc>
        <w:tc>
          <w:tcPr>
            <w:tcW w:w="1316" w:type="dxa"/>
            <w:vMerge/>
            <w:shd w:val="clear" w:color="auto" w:fill="auto"/>
            <w:vAlign w:val="center"/>
          </w:tcPr>
          <w:p w14:paraId="62583498" w14:textId="77777777" w:rsidR="005150CF" w:rsidRPr="00556A23" w:rsidRDefault="005150CF" w:rsidP="000D43EB">
            <w:pPr>
              <w:spacing w:after="0" w:line="240" w:lineRule="auto"/>
              <w:jc w:val="center"/>
              <w:rPr>
                <w:rFonts w:ascii="Times New Roman" w:hAnsi="Times New Roman"/>
                <w:b/>
                <w:sz w:val="20"/>
                <w:szCs w:val="20"/>
                <w:lang w:val="es-MX"/>
              </w:rPr>
            </w:pPr>
          </w:p>
        </w:tc>
        <w:tc>
          <w:tcPr>
            <w:tcW w:w="1080" w:type="dxa"/>
            <w:vMerge/>
            <w:shd w:val="clear" w:color="auto" w:fill="auto"/>
            <w:vAlign w:val="center"/>
          </w:tcPr>
          <w:p w14:paraId="6CE683B5" w14:textId="77777777" w:rsidR="005150CF" w:rsidRPr="00556A23" w:rsidRDefault="005150CF" w:rsidP="000D43EB">
            <w:pPr>
              <w:spacing w:after="0" w:line="240" w:lineRule="auto"/>
              <w:jc w:val="center"/>
              <w:rPr>
                <w:rFonts w:ascii="Times New Roman" w:hAnsi="Times New Roman"/>
                <w:b/>
                <w:sz w:val="20"/>
                <w:szCs w:val="20"/>
              </w:rPr>
            </w:pPr>
          </w:p>
        </w:tc>
        <w:tc>
          <w:tcPr>
            <w:tcW w:w="1260" w:type="dxa"/>
            <w:vMerge/>
            <w:shd w:val="clear" w:color="auto" w:fill="auto"/>
            <w:vAlign w:val="center"/>
          </w:tcPr>
          <w:p w14:paraId="6257A472" w14:textId="77777777" w:rsidR="005150CF" w:rsidRPr="00556A23" w:rsidRDefault="005150CF" w:rsidP="000D43EB">
            <w:pPr>
              <w:spacing w:after="0" w:line="240" w:lineRule="auto"/>
              <w:jc w:val="center"/>
              <w:rPr>
                <w:rFonts w:ascii="Times New Roman" w:hAnsi="Times New Roman"/>
                <w:b/>
                <w:sz w:val="20"/>
                <w:szCs w:val="20"/>
                <w:lang w:val="es-MX"/>
              </w:rPr>
            </w:pPr>
          </w:p>
        </w:tc>
        <w:tc>
          <w:tcPr>
            <w:tcW w:w="1980" w:type="dxa"/>
            <w:vMerge/>
            <w:shd w:val="clear" w:color="auto" w:fill="auto"/>
            <w:vAlign w:val="center"/>
          </w:tcPr>
          <w:p w14:paraId="574CA69E" w14:textId="77777777" w:rsidR="005150CF" w:rsidRPr="00556A23" w:rsidRDefault="005150CF" w:rsidP="000D43EB">
            <w:pPr>
              <w:spacing w:after="0" w:line="240" w:lineRule="auto"/>
              <w:ind w:left="253" w:hanging="253"/>
              <w:jc w:val="center"/>
              <w:rPr>
                <w:rFonts w:ascii="Times New Roman" w:hAnsi="Times New Roman"/>
                <w:b/>
                <w:sz w:val="20"/>
                <w:szCs w:val="20"/>
              </w:rPr>
            </w:pPr>
          </w:p>
        </w:tc>
        <w:tc>
          <w:tcPr>
            <w:tcW w:w="1440" w:type="dxa"/>
            <w:vMerge/>
            <w:shd w:val="clear" w:color="auto" w:fill="auto"/>
            <w:vAlign w:val="center"/>
          </w:tcPr>
          <w:p w14:paraId="32A0E93F" w14:textId="77777777" w:rsidR="005150CF" w:rsidRPr="00556A23" w:rsidRDefault="005150CF" w:rsidP="000D43EB">
            <w:pPr>
              <w:spacing w:after="0" w:line="240" w:lineRule="auto"/>
              <w:jc w:val="center"/>
              <w:rPr>
                <w:rFonts w:ascii="Times New Roman" w:hAnsi="Times New Roman"/>
                <w:b/>
                <w:sz w:val="20"/>
                <w:szCs w:val="20"/>
                <w:lang w:val="es-MX"/>
              </w:rPr>
            </w:pPr>
          </w:p>
        </w:tc>
        <w:tc>
          <w:tcPr>
            <w:tcW w:w="360" w:type="dxa"/>
            <w:shd w:val="clear" w:color="auto" w:fill="EDEDED" w:themeFill="accent3" w:themeFillTint="33"/>
            <w:vAlign w:val="center"/>
          </w:tcPr>
          <w:p w14:paraId="6220D44D"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M</w:t>
            </w:r>
          </w:p>
        </w:tc>
        <w:tc>
          <w:tcPr>
            <w:tcW w:w="360" w:type="dxa"/>
            <w:shd w:val="clear" w:color="auto" w:fill="EDEDED" w:themeFill="accent3" w:themeFillTint="33"/>
            <w:vAlign w:val="center"/>
          </w:tcPr>
          <w:p w14:paraId="207D7394"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A</w:t>
            </w:r>
          </w:p>
        </w:tc>
        <w:tc>
          <w:tcPr>
            <w:tcW w:w="360" w:type="dxa"/>
            <w:shd w:val="clear" w:color="auto" w:fill="EDEDED" w:themeFill="accent3" w:themeFillTint="33"/>
            <w:vAlign w:val="center"/>
          </w:tcPr>
          <w:p w14:paraId="07C7B3EF"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M</w:t>
            </w:r>
          </w:p>
        </w:tc>
        <w:tc>
          <w:tcPr>
            <w:tcW w:w="360" w:type="dxa"/>
            <w:shd w:val="clear" w:color="auto" w:fill="EDEDED" w:themeFill="accent3" w:themeFillTint="33"/>
            <w:vAlign w:val="center"/>
          </w:tcPr>
          <w:p w14:paraId="134E9006"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J</w:t>
            </w:r>
          </w:p>
        </w:tc>
        <w:tc>
          <w:tcPr>
            <w:tcW w:w="360" w:type="dxa"/>
            <w:shd w:val="clear" w:color="auto" w:fill="EDEDED" w:themeFill="accent3" w:themeFillTint="33"/>
            <w:vAlign w:val="center"/>
          </w:tcPr>
          <w:p w14:paraId="47F7F27F"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J</w:t>
            </w:r>
          </w:p>
        </w:tc>
        <w:tc>
          <w:tcPr>
            <w:tcW w:w="360" w:type="dxa"/>
            <w:shd w:val="clear" w:color="auto" w:fill="EDEDED" w:themeFill="accent3" w:themeFillTint="33"/>
            <w:vAlign w:val="center"/>
          </w:tcPr>
          <w:p w14:paraId="0E1ED472"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A</w:t>
            </w:r>
          </w:p>
        </w:tc>
        <w:tc>
          <w:tcPr>
            <w:tcW w:w="360" w:type="dxa"/>
            <w:shd w:val="clear" w:color="auto" w:fill="EDEDED" w:themeFill="accent3" w:themeFillTint="33"/>
            <w:vAlign w:val="center"/>
          </w:tcPr>
          <w:p w14:paraId="4FC8D8E1"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S</w:t>
            </w:r>
          </w:p>
        </w:tc>
        <w:tc>
          <w:tcPr>
            <w:tcW w:w="360" w:type="dxa"/>
            <w:shd w:val="clear" w:color="auto" w:fill="EDEDED" w:themeFill="accent3" w:themeFillTint="33"/>
            <w:vAlign w:val="center"/>
          </w:tcPr>
          <w:p w14:paraId="673503CE"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O</w:t>
            </w:r>
          </w:p>
        </w:tc>
        <w:tc>
          <w:tcPr>
            <w:tcW w:w="360" w:type="dxa"/>
            <w:shd w:val="clear" w:color="auto" w:fill="EDEDED" w:themeFill="accent3" w:themeFillTint="33"/>
            <w:vAlign w:val="center"/>
          </w:tcPr>
          <w:p w14:paraId="77DFEE64" w14:textId="77777777" w:rsidR="005150CF" w:rsidRPr="00556A23" w:rsidRDefault="005150CF" w:rsidP="000E1C87">
            <w:pPr>
              <w:spacing w:after="0" w:line="240" w:lineRule="auto"/>
              <w:jc w:val="center"/>
              <w:rPr>
                <w:rFonts w:ascii="Times New Roman" w:hAnsi="Times New Roman"/>
                <w:b/>
                <w:sz w:val="20"/>
                <w:szCs w:val="20"/>
                <w:lang w:val="es-MX"/>
              </w:rPr>
            </w:pPr>
            <w:r w:rsidRPr="00556A23">
              <w:rPr>
                <w:rFonts w:ascii="Times New Roman" w:hAnsi="Times New Roman"/>
                <w:b/>
                <w:sz w:val="20"/>
                <w:szCs w:val="20"/>
                <w:lang w:val="es-MX"/>
              </w:rPr>
              <w:t>N</w:t>
            </w:r>
          </w:p>
        </w:tc>
      </w:tr>
      <w:tr w:rsidR="00706C5F" w:rsidRPr="00556A23" w14:paraId="2B56833A" w14:textId="77777777" w:rsidTr="00706C5F">
        <w:trPr>
          <w:trHeight w:val="856"/>
        </w:trPr>
        <w:tc>
          <w:tcPr>
            <w:tcW w:w="1560" w:type="dxa"/>
            <w:vMerge w:val="restart"/>
            <w:shd w:val="clear" w:color="auto" w:fill="auto"/>
          </w:tcPr>
          <w:p w14:paraId="20B9EBE1" w14:textId="77777777" w:rsidR="00556A23" w:rsidRPr="000F7773" w:rsidRDefault="00556A23" w:rsidP="000D43EB">
            <w:pPr>
              <w:spacing w:after="0" w:line="240" w:lineRule="auto"/>
              <w:jc w:val="both"/>
              <w:rPr>
                <w:rFonts w:ascii="Times New Roman" w:hAnsi="Times New Roman"/>
                <w:sz w:val="20"/>
                <w:szCs w:val="20"/>
              </w:rPr>
            </w:pPr>
            <w:r w:rsidRPr="000F7773">
              <w:rPr>
                <w:rFonts w:ascii="Times New Roman" w:hAnsi="Times New Roman"/>
                <w:sz w:val="20"/>
                <w:szCs w:val="20"/>
              </w:rPr>
              <w:t>Implementación del Plan de Monitoreo, Acompañamiento y Evaluación de la práctica pedagógica a los docentes del área de comunicación</w:t>
            </w:r>
          </w:p>
        </w:tc>
        <w:tc>
          <w:tcPr>
            <w:tcW w:w="1984" w:type="dxa"/>
            <w:vMerge w:val="restart"/>
            <w:shd w:val="clear" w:color="auto" w:fill="auto"/>
          </w:tcPr>
          <w:p w14:paraId="179AE51E" w14:textId="77777777" w:rsidR="00556A23" w:rsidRPr="000F7773" w:rsidRDefault="00556A23" w:rsidP="000D43EB">
            <w:pPr>
              <w:spacing w:line="240" w:lineRule="auto"/>
              <w:contextualSpacing/>
              <w:jc w:val="both"/>
              <w:rPr>
                <w:rFonts w:ascii="Times New Roman" w:hAnsi="Times New Roman"/>
                <w:sz w:val="20"/>
                <w:szCs w:val="20"/>
              </w:rPr>
            </w:pPr>
            <w:r w:rsidRPr="000F7773">
              <w:rPr>
                <w:rFonts w:ascii="Times New Roman" w:hAnsi="Times New Roman"/>
                <w:sz w:val="20"/>
                <w:szCs w:val="20"/>
              </w:rPr>
              <w:t xml:space="preserve">Monitorear la práctica docente en el área de Comunicación a través de las visitas de observación al aula para recoger información sobre los procesos pedagógicos y la convivencia en el aula. </w:t>
            </w:r>
          </w:p>
          <w:p w14:paraId="2C54633A" w14:textId="77777777" w:rsidR="00556A23" w:rsidRPr="000F7773" w:rsidRDefault="00556A23" w:rsidP="000D43EB">
            <w:pPr>
              <w:spacing w:after="0" w:line="240" w:lineRule="auto"/>
              <w:rPr>
                <w:rFonts w:ascii="Times New Roman" w:hAnsi="Times New Roman"/>
                <w:sz w:val="20"/>
                <w:szCs w:val="20"/>
              </w:rPr>
            </w:pPr>
          </w:p>
        </w:tc>
        <w:tc>
          <w:tcPr>
            <w:tcW w:w="1316" w:type="dxa"/>
            <w:vMerge w:val="restart"/>
            <w:shd w:val="clear" w:color="auto" w:fill="auto"/>
          </w:tcPr>
          <w:p w14:paraId="3C6F6BCE" w14:textId="77777777" w:rsidR="00556A23" w:rsidRPr="000F7773" w:rsidRDefault="00556A23" w:rsidP="000D43EB">
            <w:pPr>
              <w:spacing w:after="0" w:line="240" w:lineRule="auto"/>
              <w:jc w:val="both"/>
              <w:rPr>
                <w:rFonts w:ascii="Times New Roman" w:hAnsi="Times New Roman"/>
                <w:sz w:val="20"/>
                <w:szCs w:val="20"/>
              </w:rPr>
            </w:pPr>
            <w:r w:rsidRPr="000F7773">
              <w:rPr>
                <w:rFonts w:ascii="Times New Roman" w:hAnsi="Times New Roman"/>
                <w:sz w:val="20"/>
                <w:szCs w:val="20"/>
              </w:rPr>
              <w:t>Porcentaje de visitas ejecutadas para el recojo de información</w:t>
            </w:r>
          </w:p>
        </w:tc>
        <w:tc>
          <w:tcPr>
            <w:tcW w:w="1080" w:type="dxa"/>
            <w:vMerge w:val="restart"/>
            <w:shd w:val="clear" w:color="auto" w:fill="auto"/>
          </w:tcPr>
          <w:p w14:paraId="19879F78" w14:textId="69FEE716" w:rsidR="00556A23" w:rsidRPr="000F7773" w:rsidRDefault="00556A23" w:rsidP="000D43EB">
            <w:pPr>
              <w:spacing w:after="0" w:line="240" w:lineRule="auto"/>
              <w:jc w:val="both"/>
              <w:rPr>
                <w:rFonts w:ascii="Times New Roman" w:hAnsi="Times New Roman"/>
                <w:sz w:val="20"/>
                <w:szCs w:val="20"/>
                <w:lang w:val="es-MX"/>
              </w:rPr>
            </w:pPr>
            <w:r w:rsidRPr="000F7773">
              <w:rPr>
                <w:rFonts w:ascii="Times New Roman" w:hAnsi="Times New Roman"/>
                <w:sz w:val="20"/>
                <w:szCs w:val="20"/>
                <w:lang w:val="es-MX"/>
              </w:rPr>
              <w:t>100% de visitas a los docentes monitoreados</w:t>
            </w:r>
          </w:p>
          <w:p w14:paraId="02FD8C13" w14:textId="77777777" w:rsidR="00556A23" w:rsidRPr="000F7773" w:rsidRDefault="00556A23" w:rsidP="000D43EB">
            <w:pPr>
              <w:spacing w:after="0" w:line="240" w:lineRule="auto"/>
              <w:jc w:val="center"/>
              <w:rPr>
                <w:rFonts w:ascii="Times New Roman" w:hAnsi="Times New Roman"/>
                <w:sz w:val="20"/>
                <w:szCs w:val="20"/>
                <w:lang w:val="es-MX"/>
              </w:rPr>
            </w:pPr>
          </w:p>
          <w:p w14:paraId="53F36155" w14:textId="77777777" w:rsidR="00556A23" w:rsidRPr="000F7773" w:rsidRDefault="00556A23" w:rsidP="000D43EB">
            <w:pPr>
              <w:spacing w:after="0" w:line="240" w:lineRule="auto"/>
              <w:jc w:val="center"/>
              <w:rPr>
                <w:rFonts w:ascii="Times New Roman" w:hAnsi="Times New Roman"/>
                <w:sz w:val="20"/>
                <w:szCs w:val="20"/>
                <w:lang w:val="es-MX"/>
              </w:rPr>
            </w:pPr>
          </w:p>
          <w:p w14:paraId="3AE9EF12" w14:textId="77777777" w:rsidR="00556A23" w:rsidRPr="000F7773" w:rsidRDefault="00556A23" w:rsidP="000D43EB">
            <w:pPr>
              <w:spacing w:after="0" w:line="240" w:lineRule="auto"/>
              <w:jc w:val="center"/>
              <w:rPr>
                <w:rFonts w:ascii="Times New Roman" w:hAnsi="Times New Roman"/>
                <w:sz w:val="20"/>
                <w:szCs w:val="20"/>
                <w:lang w:val="es-MX"/>
              </w:rPr>
            </w:pPr>
          </w:p>
          <w:p w14:paraId="3B855351" w14:textId="77777777" w:rsidR="00556A23" w:rsidRPr="000F7773" w:rsidRDefault="00556A23" w:rsidP="000D43EB">
            <w:pPr>
              <w:spacing w:after="0" w:line="240" w:lineRule="auto"/>
              <w:jc w:val="center"/>
              <w:rPr>
                <w:rFonts w:ascii="Times New Roman" w:hAnsi="Times New Roman"/>
                <w:sz w:val="20"/>
                <w:szCs w:val="20"/>
                <w:lang w:val="es-MX"/>
              </w:rPr>
            </w:pPr>
          </w:p>
          <w:p w14:paraId="04DA12BC" w14:textId="77777777" w:rsidR="00556A23" w:rsidRPr="000F7773" w:rsidRDefault="00556A23" w:rsidP="000D43EB">
            <w:pPr>
              <w:spacing w:after="0" w:line="240" w:lineRule="auto"/>
              <w:jc w:val="center"/>
              <w:rPr>
                <w:rFonts w:ascii="Times New Roman" w:hAnsi="Times New Roman"/>
                <w:sz w:val="20"/>
                <w:szCs w:val="20"/>
                <w:lang w:val="es-MX"/>
              </w:rPr>
            </w:pPr>
          </w:p>
          <w:p w14:paraId="3D0D74A3" w14:textId="77777777" w:rsidR="00556A23" w:rsidRPr="000F7773" w:rsidRDefault="00556A23" w:rsidP="000D43EB">
            <w:pPr>
              <w:spacing w:after="0" w:line="240" w:lineRule="auto"/>
              <w:jc w:val="center"/>
              <w:rPr>
                <w:rFonts w:ascii="Times New Roman" w:hAnsi="Times New Roman"/>
                <w:sz w:val="20"/>
                <w:szCs w:val="20"/>
                <w:lang w:val="es-MX"/>
              </w:rPr>
            </w:pPr>
          </w:p>
          <w:p w14:paraId="48406FD9" w14:textId="77777777" w:rsidR="00556A23" w:rsidRPr="000F7773" w:rsidRDefault="00556A23" w:rsidP="000D43EB">
            <w:pPr>
              <w:spacing w:after="0" w:line="240" w:lineRule="auto"/>
              <w:jc w:val="center"/>
              <w:rPr>
                <w:rFonts w:ascii="Times New Roman" w:hAnsi="Times New Roman"/>
                <w:sz w:val="20"/>
                <w:szCs w:val="20"/>
                <w:lang w:val="es-MX"/>
              </w:rPr>
            </w:pPr>
          </w:p>
          <w:p w14:paraId="6B0FC17B" w14:textId="77777777" w:rsidR="00556A23" w:rsidRPr="000F7773" w:rsidRDefault="00556A23" w:rsidP="000D43EB">
            <w:pPr>
              <w:spacing w:after="0" w:line="240" w:lineRule="auto"/>
              <w:jc w:val="center"/>
              <w:rPr>
                <w:rFonts w:ascii="Times New Roman" w:hAnsi="Times New Roman"/>
                <w:sz w:val="20"/>
                <w:szCs w:val="20"/>
                <w:lang w:val="es-MX"/>
              </w:rPr>
            </w:pPr>
          </w:p>
        </w:tc>
        <w:tc>
          <w:tcPr>
            <w:tcW w:w="1260" w:type="dxa"/>
            <w:vMerge w:val="restart"/>
            <w:shd w:val="clear" w:color="auto" w:fill="auto"/>
          </w:tcPr>
          <w:p w14:paraId="567E69DE" w14:textId="77777777" w:rsidR="00556A23" w:rsidRPr="000F7773" w:rsidRDefault="00556A23" w:rsidP="000D43EB">
            <w:pPr>
              <w:spacing w:after="0" w:line="240" w:lineRule="auto"/>
              <w:jc w:val="both"/>
              <w:rPr>
                <w:rFonts w:ascii="Times New Roman" w:hAnsi="Times New Roman"/>
                <w:sz w:val="20"/>
                <w:szCs w:val="20"/>
              </w:rPr>
            </w:pPr>
            <w:r w:rsidRPr="000F7773">
              <w:rPr>
                <w:rFonts w:ascii="Times New Roman" w:hAnsi="Times New Roman"/>
                <w:sz w:val="20"/>
                <w:szCs w:val="20"/>
              </w:rPr>
              <w:t>Visita al aula</w:t>
            </w:r>
          </w:p>
          <w:p w14:paraId="4AB04FED" w14:textId="77777777" w:rsidR="00556A23" w:rsidRPr="000F7773" w:rsidRDefault="00556A23" w:rsidP="000D43EB">
            <w:pPr>
              <w:spacing w:after="0" w:line="240" w:lineRule="auto"/>
              <w:jc w:val="center"/>
              <w:rPr>
                <w:rFonts w:ascii="Times New Roman" w:hAnsi="Times New Roman"/>
                <w:sz w:val="20"/>
                <w:szCs w:val="20"/>
              </w:rPr>
            </w:pPr>
          </w:p>
        </w:tc>
        <w:tc>
          <w:tcPr>
            <w:tcW w:w="1980" w:type="dxa"/>
            <w:shd w:val="clear" w:color="auto" w:fill="auto"/>
          </w:tcPr>
          <w:p w14:paraId="68F70E9D" w14:textId="0BC2E147" w:rsidR="00556A23" w:rsidRPr="000F7773" w:rsidRDefault="00556A23" w:rsidP="000D43EB">
            <w:pPr>
              <w:pStyle w:val="Prrafodelista"/>
              <w:numPr>
                <w:ilvl w:val="1"/>
                <w:numId w:val="24"/>
              </w:numPr>
              <w:spacing w:after="0" w:line="240" w:lineRule="auto"/>
              <w:ind w:left="90" w:hanging="90"/>
              <w:jc w:val="both"/>
              <w:rPr>
                <w:rFonts w:ascii="Times New Roman" w:hAnsi="Times New Roman"/>
                <w:b w:val="0"/>
                <w:sz w:val="20"/>
                <w:szCs w:val="20"/>
              </w:rPr>
            </w:pPr>
            <w:r w:rsidRPr="000F7773">
              <w:rPr>
                <w:rFonts w:ascii="Times New Roman" w:hAnsi="Times New Roman"/>
                <w:b w:val="0"/>
                <w:sz w:val="20"/>
                <w:szCs w:val="20"/>
              </w:rPr>
              <w:t>Taller de sensibilización sobre la importancia y las caracterís</w:t>
            </w:r>
            <w:r w:rsidR="00673E78">
              <w:rPr>
                <w:rFonts w:ascii="Times New Roman" w:hAnsi="Times New Roman"/>
                <w:b w:val="0"/>
                <w:sz w:val="20"/>
                <w:szCs w:val="20"/>
              </w:rPr>
              <w:t>ticas del monitoreo en la IEAI</w:t>
            </w:r>
          </w:p>
        </w:tc>
        <w:tc>
          <w:tcPr>
            <w:tcW w:w="1440" w:type="dxa"/>
            <w:shd w:val="clear" w:color="auto" w:fill="auto"/>
            <w:vAlign w:val="center"/>
          </w:tcPr>
          <w:p w14:paraId="0FDC5374" w14:textId="77777777" w:rsidR="00556A23" w:rsidRPr="000F7773" w:rsidRDefault="00556A23" w:rsidP="00556A23">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p w14:paraId="68F87CDE" w14:textId="48762304" w:rsidR="00556A23" w:rsidRPr="000F7773" w:rsidRDefault="00556A23" w:rsidP="00556A23">
            <w:pPr>
              <w:spacing w:after="0" w:line="240" w:lineRule="auto"/>
              <w:rPr>
                <w:rFonts w:ascii="Times New Roman" w:hAnsi="Times New Roman"/>
                <w:sz w:val="20"/>
                <w:szCs w:val="20"/>
                <w:lang w:val="es-MX"/>
              </w:rPr>
            </w:pPr>
          </w:p>
        </w:tc>
        <w:tc>
          <w:tcPr>
            <w:tcW w:w="360" w:type="dxa"/>
            <w:shd w:val="clear" w:color="auto" w:fill="auto"/>
            <w:vAlign w:val="center"/>
          </w:tcPr>
          <w:p w14:paraId="1FDB36B4" w14:textId="72F43565"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7CE5A01" w14:textId="1DB14DF1"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025F9E3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944C918"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EE36AE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588C77C"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B598FEC"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5F3538F"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2D9747C"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47E6D3E7" w14:textId="77777777" w:rsidTr="00706C5F">
        <w:trPr>
          <w:trHeight w:val="536"/>
        </w:trPr>
        <w:tc>
          <w:tcPr>
            <w:tcW w:w="1560" w:type="dxa"/>
            <w:vMerge/>
            <w:shd w:val="clear" w:color="auto" w:fill="auto"/>
          </w:tcPr>
          <w:p w14:paraId="30F51B2B" w14:textId="77777777" w:rsidR="00556A23" w:rsidRPr="000F7773" w:rsidRDefault="00556A23" w:rsidP="000D43EB">
            <w:pPr>
              <w:spacing w:after="0" w:line="240" w:lineRule="auto"/>
              <w:jc w:val="both"/>
              <w:rPr>
                <w:rFonts w:ascii="Times New Roman" w:hAnsi="Times New Roman"/>
                <w:sz w:val="20"/>
                <w:szCs w:val="20"/>
              </w:rPr>
            </w:pPr>
          </w:p>
        </w:tc>
        <w:tc>
          <w:tcPr>
            <w:tcW w:w="1984" w:type="dxa"/>
            <w:vMerge/>
            <w:shd w:val="clear" w:color="auto" w:fill="auto"/>
          </w:tcPr>
          <w:p w14:paraId="462004F5" w14:textId="77777777" w:rsidR="00556A23" w:rsidRPr="000F7773" w:rsidRDefault="00556A23" w:rsidP="000D43EB">
            <w:pPr>
              <w:spacing w:after="0" w:line="240" w:lineRule="auto"/>
              <w:jc w:val="both"/>
              <w:rPr>
                <w:sz w:val="20"/>
                <w:szCs w:val="20"/>
              </w:rPr>
            </w:pPr>
          </w:p>
        </w:tc>
        <w:tc>
          <w:tcPr>
            <w:tcW w:w="1316" w:type="dxa"/>
            <w:vMerge/>
            <w:shd w:val="clear" w:color="auto" w:fill="auto"/>
          </w:tcPr>
          <w:p w14:paraId="556AF7A8" w14:textId="77777777" w:rsidR="00556A23" w:rsidRPr="000F7773" w:rsidRDefault="00556A23" w:rsidP="000D43EB">
            <w:pPr>
              <w:spacing w:after="0" w:line="240" w:lineRule="auto"/>
              <w:jc w:val="center"/>
              <w:rPr>
                <w:sz w:val="20"/>
                <w:szCs w:val="20"/>
              </w:rPr>
            </w:pPr>
          </w:p>
        </w:tc>
        <w:tc>
          <w:tcPr>
            <w:tcW w:w="1080" w:type="dxa"/>
            <w:vMerge/>
            <w:shd w:val="clear" w:color="auto" w:fill="auto"/>
          </w:tcPr>
          <w:p w14:paraId="03ABBAE8" w14:textId="77777777" w:rsidR="00556A23" w:rsidRPr="000F7773" w:rsidRDefault="00556A23" w:rsidP="000D43EB">
            <w:pPr>
              <w:spacing w:after="0" w:line="240" w:lineRule="auto"/>
              <w:jc w:val="center"/>
              <w:rPr>
                <w:rFonts w:ascii="Times New Roman" w:hAnsi="Times New Roman"/>
                <w:sz w:val="20"/>
                <w:szCs w:val="20"/>
                <w:lang w:val="es-MX"/>
              </w:rPr>
            </w:pPr>
          </w:p>
        </w:tc>
        <w:tc>
          <w:tcPr>
            <w:tcW w:w="1260" w:type="dxa"/>
            <w:vMerge/>
            <w:shd w:val="clear" w:color="auto" w:fill="auto"/>
          </w:tcPr>
          <w:p w14:paraId="6E2E05B5" w14:textId="77777777" w:rsidR="00556A23" w:rsidRPr="000F7773" w:rsidRDefault="00556A23" w:rsidP="000D43EB">
            <w:pPr>
              <w:spacing w:after="0" w:line="240" w:lineRule="auto"/>
              <w:rPr>
                <w:sz w:val="20"/>
                <w:szCs w:val="20"/>
              </w:rPr>
            </w:pPr>
          </w:p>
        </w:tc>
        <w:tc>
          <w:tcPr>
            <w:tcW w:w="1980" w:type="dxa"/>
            <w:shd w:val="clear" w:color="auto" w:fill="auto"/>
          </w:tcPr>
          <w:p w14:paraId="769DF021" w14:textId="03D745E6" w:rsidR="00556A23" w:rsidRPr="000F7773" w:rsidRDefault="00556A23" w:rsidP="000D43EB">
            <w:pPr>
              <w:pStyle w:val="Prrafodelista"/>
              <w:numPr>
                <w:ilvl w:val="1"/>
                <w:numId w:val="24"/>
              </w:numPr>
              <w:spacing w:after="0" w:line="240" w:lineRule="auto"/>
              <w:ind w:left="90" w:hanging="90"/>
              <w:jc w:val="both"/>
              <w:rPr>
                <w:rFonts w:ascii="Times New Roman" w:hAnsi="Times New Roman"/>
                <w:b w:val="0"/>
                <w:sz w:val="20"/>
                <w:szCs w:val="20"/>
              </w:rPr>
            </w:pPr>
            <w:r w:rsidRPr="000F7773">
              <w:rPr>
                <w:rFonts w:ascii="Times New Roman" w:hAnsi="Times New Roman"/>
                <w:b w:val="0"/>
                <w:sz w:val="20"/>
                <w:szCs w:val="20"/>
              </w:rPr>
              <w:t>Reunión con los docentes para la revisión de los instrumentos de monitoreo</w:t>
            </w:r>
          </w:p>
        </w:tc>
        <w:tc>
          <w:tcPr>
            <w:tcW w:w="1440" w:type="dxa"/>
            <w:shd w:val="clear" w:color="auto" w:fill="auto"/>
            <w:vAlign w:val="center"/>
          </w:tcPr>
          <w:p w14:paraId="24121A1A" w14:textId="78F120D4"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65801183" w14:textId="74A144CB"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7D2CC606" w14:textId="77777777"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39B5C28D"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CF56422"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D0F15B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6C0CB2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D3E3717"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6D42F5E"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52A03F6"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145D110E" w14:textId="77777777" w:rsidTr="00706C5F">
        <w:trPr>
          <w:trHeight w:val="496"/>
        </w:trPr>
        <w:tc>
          <w:tcPr>
            <w:tcW w:w="1560" w:type="dxa"/>
            <w:vMerge/>
            <w:shd w:val="clear" w:color="auto" w:fill="auto"/>
          </w:tcPr>
          <w:p w14:paraId="7D5C0F18" w14:textId="77777777" w:rsidR="00556A23" w:rsidRPr="000F7773" w:rsidRDefault="00556A23" w:rsidP="000D43EB">
            <w:pPr>
              <w:spacing w:after="0" w:line="240" w:lineRule="auto"/>
              <w:jc w:val="both"/>
              <w:rPr>
                <w:rFonts w:ascii="Times New Roman" w:hAnsi="Times New Roman"/>
                <w:sz w:val="20"/>
                <w:szCs w:val="20"/>
              </w:rPr>
            </w:pPr>
          </w:p>
        </w:tc>
        <w:tc>
          <w:tcPr>
            <w:tcW w:w="1984" w:type="dxa"/>
            <w:vMerge/>
            <w:shd w:val="clear" w:color="auto" w:fill="auto"/>
          </w:tcPr>
          <w:p w14:paraId="4FBC052D" w14:textId="77777777" w:rsidR="00556A23" w:rsidRPr="000F7773" w:rsidRDefault="00556A23" w:rsidP="000D43EB">
            <w:pPr>
              <w:spacing w:after="0" w:line="240" w:lineRule="auto"/>
              <w:jc w:val="both"/>
              <w:rPr>
                <w:sz w:val="20"/>
                <w:szCs w:val="20"/>
              </w:rPr>
            </w:pPr>
          </w:p>
        </w:tc>
        <w:tc>
          <w:tcPr>
            <w:tcW w:w="1316" w:type="dxa"/>
            <w:vMerge/>
            <w:shd w:val="clear" w:color="auto" w:fill="auto"/>
          </w:tcPr>
          <w:p w14:paraId="7B1F7A1E" w14:textId="77777777" w:rsidR="00556A23" w:rsidRPr="000F7773" w:rsidRDefault="00556A23" w:rsidP="000D43EB">
            <w:pPr>
              <w:spacing w:after="0" w:line="240" w:lineRule="auto"/>
              <w:jc w:val="center"/>
              <w:rPr>
                <w:sz w:val="20"/>
                <w:szCs w:val="20"/>
              </w:rPr>
            </w:pPr>
          </w:p>
        </w:tc>
        <w:tc>
          <w:tcPr>
            <w:tcW w:w="1080" w:type="dxa"/>
            <w:vMerge/>
            <w:shd w:val="clear" w:color="auto" w:fill="auto"/>
          </w:tcPr>
          <w:p w14:paraId="019CCAE3" w14:textId="77777777" w:rsidR="00556A23" w:rsidRPr="000F7773" w:rsidRDefault="00556A23" w:rsidP="000D43EB">
            <w:pPr>
              <w:spacing w:after="0" w:line="240" w:lineRule="auto"/>
              <w:jc w:val="center"/>
              <w:rPr>
                <w:rFonts w:ascii="Times New Roman" w:hAnsi="Times New Roman"/>
                <w:sz w:val="20"/>
                <w:szCs w:val="20"/>
                <w:lang w:val="es-MX"/>
              </w:rPr>
            </w:pPr>
          </w:p>
        </w:tc>
        <w:tc>
          <w:tcPr>
            <w:tcW w:w="1260" w:type="dxa"/>
            <w:vMerge/>
            <w:shd w:val="clear" w:color="auto" w:fill="auto"/>
          </w:tcPr>
          <w:p w14:paraId="77200ED9" w14:textId="77777777" w:rsidR="00556A23" w:rsidRPr="000F7773" w:rsidRDefault="00556A23" w:rsidP="000D43EB">
            <w:pPr>
              <w:spacing w:after="0" w:line="240" w:lineRule="auto"/>
              <w:rPr>
                <w:sz w:val="20"/>
                <w:szCs w:val="20"/>
              </w:rPr>
            </w:pPr>
          </w:p>
        </w:tc>
        <w:tc>
          <w:tcPr>
            <w:tcW w:w="1980" w:type="dxa"/>
            <w:shd w:val="clear" w:color="auto" w:fill="auto"/>
          </w:tcPr>
          <w:p w14:paraId="23E6975E" w14:textId="77777777" w:rsidR="00556A23" w:rsidRPr="000F7773" w:rsidRDefault="00556A23" w:rsidP="000D43EB">
            <w:pPr>
              <w:pStyle w:val="Prrafodelista"/>
              <w:numPr>
                <w:ilvl w:val="1"/>
                <w:numId w:val="24"/>
              </w:numPr>
              <w:spacing w:after="0" w:line="240" w:lineRule="auto"/>
              <w:ind w:left="90" w:hanging="90"/>
              <w:jc w:val="both"/>
              <w:rPr>
                <w:rFonts w:ascii="Times New Roman" w:hAnsi="Times New Roman"/>
                <w:b w:val="0"/>
                <w:sz w:val="20"/>
                <w:szCs w:val="20"/>
              </w:rPr>
            </w:pPr>
            <w:r w:rsidRPr="000F7773">
              <w:rPr>
                <w:rFonts w:ascii="Times New Roman" w:hAnsi="Times New Roman"/>
                <w:b w:val="0"/>
                <w:sz w:val="20"/>
                <w:szCs w:val="20"/>
              </w:rPr>
              <w:t>Elaboración del Cronograma de Monitoreo</w:t>
            </w:r>
          </w:p>
        </w:tc>
        <w:tc>
          <w:tcPr>
            <w:tcW w:w="1440" w:type="dxa"/>
            <w:shd w:val="clear" w:color="auto" w:fill="auto"/>
            <w:vAlign w:val="center"/>
          </w:tcPr>
          <w:p w14:paraId="6049ABD1" w14:textId="77022443"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0551536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1BF8A401" w14:textId="77777777"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2CB88631"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E00D8BF"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187F42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17AE2AB4"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FA8E727"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DB879A4"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91F6472"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0554EA18" w14:textId="77777777" w:rsidTr="00706C5F">
        <w:trPr>
          <w:trHeight w:val="643"/>
        </w:trPr>
        <w:tc>
          <w:tcPr>
            <w:tcW w:w="1560" w:type="dxa"/>
            <w:vMerge/>
            <w:shd w:val="clear" w:color="auto" w:fill="auto"/>
          </w:tcPr>
          <w:p w14:paraId="5163FCEF" w14:textId="77777777" w:rsidR="00556A23" w:rsidRPr="000F7773" w:rsidRDefault="00556A23" w:rsidP="000D43EB">
            <w:pPr>
              <w:spacing w:after="0" w:line="240" w:lineRule="auto"/>
              <w:jc w:val="both"/>
              <w:rPr>
                <w:rFonts w:ascii="Times New Roman" w:hAnsi="Times New Roman"/>
                <w:sz w:val="20"/>
                <w:szCs w:val="20"/>
              </w:rPr>
            </w:pPr>
          </w:p>
        </w:tc>
        <w:tc>
          <w:tcPr>
            <w:tcW w:w="1984" w:type="dxa"/>
            <w:vMerge/>
            <w:shd w:val="clear" w:color="auto" w:fill="auto"/>
          </w:tcPr>
          <w:p w14:paraId="03EB352B" w14:textId="77777777" w:rsidR="00556A23" w:rsidRPr="000F7773" w:rsidRDefault="00556A23" w:rsidP="000D43EB">
            <w:pPr>
              <w:spacing w:after="0" w:line="240" w:lineRule="auto"/>
              <w:jc w:val="both"/>
              <w:rPr>
                <w:sz w:val="20"/>
                <w:szCs w:val="20"/>
              </w:rPr>
            </w:pPr>
          </w:p>
        </w:tc>
        <w:tc>
          <w:tcPr>
            <w:tcW w:w="1316" w:type="dxa"/>
            <w:vMerge/>
            <w:shd w:val="clear" w:color="auto" w:fill="auto"/>
          </w:tcPr>
          <w:p w14:paraId="71636C03" w14:textId="77777777" w:rsidR="00556A23" w:rsidRPr="000F7773" w:rsidRDefault="00556A23" w:rsidP="000D43EB">
            <w:pPr>
              <w:spacing w:after="0" w:line="240" w:lineRule="auto"/>
              <w:jc w:val="center"/>
              <w:rPr>
                <w:sz w:val="20"/>
                <w:szCs w:val="20"/>
              </w:rPr>
            </w:pPr>
          </w:p>
        </w:tc>
        <w:tc>
          <w:tcPr>
            <w:tcW w:w="1080" w:type="dxa"/>
            <w:vMerge/>
            <w:shd w:val="clear" w:color="auto" w:fill="auto"/>
          </w:tcPr>
          <w:p w14:paraId="0E33B48A" w14:textId="77777777" w:rsidR="00556A23" w:rsidRPr="000F7773" w:rsidRDefault="00556A23" w:rsidP="000D43EB">
            <w:pPr>
              <w:spacing w:after="0" w:line="240" w:lineRule="auto"/>
              <w:jc w:val="center"/>
              <w:rPr>
                <w:rFonts w:ascii="Times New Roman" w:hAnsi="Times New Roman"/>
                <w:sz w:val="20"/>
                <w:szCs w:val="20"/>
                <w:lang w:val="es-MX"/>
              </w:rPr>
            </w:pPr>
          </w:p>
        </w:tc>
        <w:tc>
          <w:tcPr>
            <w:tcW w:w="1260" w:type="dxa"/>
            <w:vMerge/>
            <w:shd w:val="clear" w:color="auto" w:fill="auto"/>
          </w:tcPr>
          <w:p w14:paraId="70A1D8F0" w14:textId="77777777" w:rsidR="00556A23" w:rsidRPr="000F7773" w:rsidRDefault="00556A23" w:rsidP="000D43EB">
            <w:pPr>
              <w:spacing w:after="0" w:line="240" w:lineRule="auto"/>
              <w:rPr>
                <w:sz w:val="20"/>
                <w:szCs w:val="20"/>
              </w:rPr>
            </w:pPr>
          </w:p>
        </w:tc>
        <w:tc>
          <w:tcPr>
            <w:tcW w:w="1980" w:type="dxa"/>
            <w:shd w:val="clear" w:color="auto" w:fill="auto"/>
          </w:tcPr>
          <w:p w14:paraId="0C0C61FB" w14:textId="1612F3F3" w:rsidR="00556A23" w:rsidRPr="0022206E" w:rsidRDefault="00556A23" w:rsidP="000421AB">
            <w:pPr>
              <w:pStyle w:val="Prrafodelista"/>
              <w:numPr>
                <w:ilvl w:val="1"/>
                <w:numId w:val="24"/>
              </w:numPr>
              <w:spacing w:after="0" w:line="240" w:lineRule="auto"/>
              <w:ind w:left="90" w:hanging="90"/>
              <w:jc w:val="both"/>
              <w:rPr>
                <w:rFonts w:ascii="Times New Roman" w:hAnsi="Times New Roman"/>
                <w:b w:val="0"/>
                <w:sz w:val="20"/>
                <w:szCs w:val="20"/>
              </w:rPr>
            </w:pPr>
            <w:r w:rsidRPr="000F7773">
              <w:rPr>
                <w:rFonts w:ascii="Times New Roman" w:hAnsi="Times New Roman"/>
                <w:b w:val="0"/>
                <w:sz w:val="20"/>
                <w:szCs w:val="20"/>
              </w:rPr>
              <w:t>Observación de sesiones de aprendizaje</w:t>
            </w:r>
          </w:p>
        </w:tc>
        <w:tc>
          <w:tcPr>
            <w:tcW w:w="1440" w:type="dxa"/>
            <w:shd w:val="clear" w:color="auto" w:fill="auto"/>
            <w:vAlign w:val="center"/>
          </w:tcPr>
          <w:p w14:paraId="52179826" w14:textId="3C7E4C01" w:rsidR="00556A23" w:rsidRPr="000F7773" w:rsidRDefault="00556A23" w:rsidP="000D43EB">
            <w:pPr>
              <w:spacing w:after="0" w:line="240" w:lineRule="auto"/>
              <w:jc w:val="center"/>
              <w:rPr>
                <w:rFonts w:ascii="Times New Roman" w:hAnsi="Times New Roman"/>
                <w:sz w:val="20"/>
                <w:szCs w:val="20"/>
              </w:rPr>
            </w:pPr>
            <w:r w:rsidRPr="000F7773">
              <w:rPr>
                <w:rFonts w:ascii="Times New Roman" w:hAnsi="Times New Roman"/>
                <w:sz w:val="20"/>
                <w:szCs w:val="20"/>
                <w:lang w:val="es-MX"/>
              </w:rPr>
              <w:t>Directivo</w:t>
            </w:r>
          </w:p>
        </w:tc>
        <w:tc>
          <w:tcPr>
            <w:tcW w:w="360" w:type="dxa"/>
            <w:shd w:val="clear" w:color="auto" w:fill="auto"/>
            <w:vAlign w:val="center"/>
          </w:tcPr>
          <w:p w14:paraId="6E34CBF5"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7A817441"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355E45D" w14:textId="7B0BF7DC"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21269C47"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146171F"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8F1FD77" w14:textId="1530A531"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5695AC1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6F739AE" w14:textId="063DFC6E"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156CADD1"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0085AB80" w14:textId="77777777" w:rsidTr="00706C5F">
        <w:trPr>
          <w:trHeight w:val="415"/>
        </w:trPr>
        <w:tc>
          <w:tcPr>
            <w:tcW w:w="1560" w:type="dxa"/>
            <w:vMerge/>
            <w:shd w:val="clear" w:color="auto" w:fill="auto"/>
          </w:tcPr>
          <w:p w14:paraId="02F7965E" w14:textId="77777777" w:rsidR="00556A23" w:rsidRPr="000F7773" w:rsidRDefault="00556A23" w:rsidP="000D43EB">
            <w:pPr>
              <w:spacing w:after="0" w:line="240" w:lineRule="auto"/>
              <w:jc w:val="both"/>
              <w:rPr>
                <w:rFonts w:ascii="Times New Roman" w:hAnsi="Times New Roman"/>
                <w:sz w:val="20"/>
                <w:szCs w:val="20"/>
              </w:rPr>
            </w:pPr>
          </w:p>
        </w:tc>
        <w:tc>
          <w:tcPr>
            <w:tcW w:w="1984" w:type="dxa"/>
            <w:vMerge/>
            <w:shd w:val="clear" w:color="auto" w:fill="auto"/>
          </w:tcPr>
          <w:p w14:paraId="6F5051E3" w14:textId="77777777" w:rsidR="00556A23" w:rsidRPr="000F7773" w:rsidRDefault="00556A23" w:rsidP="000D43EB">
            <w:pPr>
              <w:spacing w:after="0" w:line="240" w:lineRule="auto"/>
              <w:jc w:val="both"/>
              <w:rPr>
                <w:sz w:val="20"/>
                <w:szCs w:val="20"/>
              </w:rPr>
            </w:pPr>
          </w:p>
        </w:tc>
        <w:tc>
          <w:tcPr>
            <w:tcW w:w="1316" w:type="dxa"/>
            <w:vMerge/>
            <w:shd w:val="clear" w:color="auto" w:fill="auto"/>
          </w:tcPr>
          <w:p w14:paraId="77626514" w14:textId="77777777" w:rsidR="00556A23" w:rsidRPr="000F7773" w:rsidRDefault="00556A23" w:rsidP="000D43EB">
            <w:pPr>
              <w:spacing w:after="0" w:line="240" w:lineRule="auto"/>
              <w:jc w:val="center"/>
              <w:rPr>
                <w:sz w:val="20"/>
                <w:szCs w:val="20"/>
              </w:rPr>
            </w:pPr>
          </w:p>
        </w:tc>
        <w:tc>
          <w:tcPr>
            <w:tcW w:w="1080" w:type="dxa"/>
            <w:vMerge/>
            <w:shd w:val="clear" w:color="auto" w:fill="auto"/>
          </w:tcPr>
          <w:p w14:paraId="14CCAB87" w14:textId="77777777" w:rsidR="00556A23" w:rsidRPr="000F7773" w:rsidRDefault="00556A23" w:rsidP="000D43EB">
            <w:pPr>
              <w:spacing w:after="0" w:line="240" w:lineRule="auto"/>
              <w:jc w:val="center"/>
              <w:rPr>
                <w:rFonts w:ascii="Times New Roman" w:hAnsi="Times New Roman"/>
                <w:sz w:val="20"/>
                <w:szCs w:val="20"/>
                <w:lang w:val="es-MX"/>
              </w:rPr>
            </w:pPr>
          </w:p>
        </w:tc>
        <w:tc>
          <w:tcPr>
            <w:tcW w:w="1260" w:type="dxa"/>
            <w:vMerge/>
            <w:shd w:val="clear" w:color="auto" w:fill="auto"/>
          </w:tcPr>
          <w:p w14:paraId="0ADD05E1" w14:textId="77777777" w:rsidR="00556A23" w:rsidRPr="000F7773" w:rsidRDefault="00556A23" w:rsidP="000D43EB">
            <w:pPr>
              <w:spacing w:after="0" w:line="240" w:lineRule="auto"/>
              <w:rPr>
                <w:sz w:val="20"/>
                <w:szCs w:val="20"/>
              </w:rPr>
            </w:pPr>
          </w:p>
        </w:tc>
        <w:tc>
          <w:tcPr>
            <w:tcW w:w="1980" w:type="dxa"/>
            <w:shd w:val="clear" w:color="auto" w:fill="auto"/>
          </w:tcPr>
          <w:p w14:paraId="5C37462E" w14:textId="1D17C27C" w:rsidR="00556A23" w:rsidRPr="000F7773" w:rsidRDefault="00556A23" w:rsidP="000D43EB">
            <w:pPr>
              <w:pStyle w:val="Prrafodelista"/>
              <w:numPr>
                <w:ilvl w:val="1"/>
                <w:numId w:val="24"/>
              </w:numPr>
              <w:spacing w:after="0" w:line="240" w:lineRule="auto"/>
              <w:ind w:left="90" w:hanging="90"/>
              <w:jc w:val="both"/>
              <w:rPr>
                <w:rFonts w:ascii="Times New Roman" w:hAnsi="Times New Roman"/>
                <w:b w:val="0"/>
                <w:sz w:val="20"/>
                <w:szCs w:val="20"/>
              </w:rPr>
            </w:pPr>
            <w:r w:rsidRPr="000F7773">
              <w:rPr>
                <w:rFonts w:ascii="Times New Roman" w:hAnsi="Times New Roman"/>
                <w:b w:val="0"/>
                <w:sz w:val="20"/>
                <w:szCs w:val="20"/>
              </w:rPr>
              <w:t>Diagnóstico del desempeño docente visita al aula</w:t>
            </w:r>
          </w:p>
        </w:tc>
        <w:tc>
          <w:tcPr>
            <w:tcW w:w="1440" w:type="dxa"/>
            <w:shd w:val="clear" w:color="auto" w:fill="auto"/>
            <w:vAlign w:val="center"/>
          </w:tcPr>
          <w:p w14:paraId="4F8C2A74" w14:textId="54A91DA0"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4F457284"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6470BA5"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E967CAD" w14:textId="338CCF69"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4E39DA7B"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1C7F6E29"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FB1EDB0" w14:textId="3BFDCA1C"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47F86E20"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0A59EC3" w14:textId="123F5B48"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0CC87037"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0F75DF95" w14:textId="77777777" w:rsidTr="00706C5F">
        <w:trPr>
          <w:trHeight w:val="787"/>
        </w:trPr>
        <w:tc>
          <w:tcPr>
            <w:tcW w:w="1560" w:type="dxa"/>
            <w:vMerge/>
            <w:shd w:val="clear" w:color="auto" w:fill="auto"/>
          </w:tcPr>
          <w:p w14:paraId="25A552EB" w14:textId="77777777" w:rsidR="00556A23" w:rsidRPr="000F7773" w:rsidRDefault="00556A23" w:rsidP="000D43EB">
            <w:pPr>
              <w:spacing w:after="0" w:line="240" w:lineRule="auto"/>
              <w:jc w:val="both"/>
              <w:rPr>
                <w:rFonts w:ascii="Times New Roman" w:hAnsi="Times New Roman"/>
                <w:sz w:val="20"/>
                <w:szCs w:val="20"/>
              </w:rPr>
            </w:pPr>
          </w:p>
        </w:tc>
        <w:tc>
          <w:tcPr>
            <w:tcW w:w="1984" w:type="dxa"/>
            <w:vMerge/>
            <w:shd w:val="clear" w:color="auto" w:fill="auto"/>
          </w:tcPr>
          <w:p w14:paraId="526ABDB0" w14:textId="77777777" w:rsidR="00556A23" w:rsidRPr="000F7773" w:rsidRDefault="00556A23" w:rsidP="000D43EB">
            <w:pPr>
              <w:spacing w:after="0" w:line="240" w:lineRule="auto"/>
              <w:jc w:val="both"/>
              <w:rPr>
                <w:sz w:val="20"/>
                <w:szCs w:val="20"/>
              </w:rPr>
            </w:pPr>
          </w:p>
        </w:tc>
        <w:tc>
          <w:tcPr>
            <w:tcW w:w="1316" w:type="dxa"/>
            <w:vMerge/>
            <w:shd w:val="clear" w:color="auto" w:fill="auto"/>
          </w:tcPr>
          <w:p w14:paraId="63FBEB3E" w14:textId="77777777" w:rsidR="00556A23" w:rsidRPr="000F7773" w:rsidRDefault="00556A23" w:rsidP="000D43EB">
            <w:pPr>
              <w:spacing w:after="0" w:line="240" w:lineRule="auto"/>
              <w:jc w:val="center"/>
              <w:rPr>
                <w:sz w:val="20"/>
                <w:szCs w:val="20"/>
              </w:rPr>
            </w:pPr>
          </w:p>
        </w:tc>
        <w:tc>
          <w:tcPr>
            <w:tcW w:w="1080" w:type="dxa"/>
            <w:vMerge/>
            <w:shd w:val="clear" w:color="auto" w:fill="auto"/>
          </w:tcPr>
          <w:p w14:paraId="527C8F5A" w14:textId="77777777" w:rsidR="00556A23" w:rsidRPr="000F7773" w:rsidRDefault="00556A23" w:rsidP="000D43EB">
            <w:pPr>
              <w:spacing w:after="0" w:line="240" w:lineRule="auto"/>
              <w:jc w:val="center"/>
              <w:rPr>
                <w:rFonts w:ascii="Times New Roman" w:hAnsi="Times New Roman"/>
                <w:sz w:val="20"/>
                <w:szCs w:val="20"/>
                <w:lang w:val="es-MX"/>
              </w:rPr>
            </w:pPr>
          </w:p>
        </w:tc>
        <w:tc>
          <w:tcPr>
            <w:tcW w:w="1260" w:type="dxa"/>
            <w:vMerge/>
            <w:shd w:val="clear" w:color="auto" w:fill="auto"/>
          </w:tcPr>
          <w:p w14:paraId="0F9443C5" w14:textId="77777777" w:rsidR="00556A23" w:rsidRPr="000F7773" w:rsidRDefault="00556A23" w:rsidP="000D43EB">
            <w:pPr>
              <w:spacing w:after="0" w:line="240" w:lineRule="auto"/>
              <w:rPr>
                <w:sz w:val="20"/>
                <w:szCs w:val="20"/>
              </w:rPr>
            </w:pPr>
          </w:p>
        </w:tc>
        <w:tc>
          <w:tcPr>
            <w:tcW w:w="1980" w:type="dxa"/>
            <w:shd w:val="clear" w:color="auto" w:fill="auto"/>
          </w:tcPr>
          <w:p w14:paraId="45F88866" w14:textId="0314077A" w:rsidR="00556A23" w:rsidRPr="000F7773" w:rsidRDefault="00556A23" w:rsidP="000D43EB">
            <w:pPr>
              <w:pStyle w:val="Prrafodelista"/>
              <w:numPr>
                <w:ilvl w:val="1"/>
                <w:numId w:val="24"/>
              </w:numPr>
              <w:spacing w:after="0" w:line="240" w:lineRule="auto"/>
              <w:ind w:left="90" w:hanging="90"/>
              <w:jc w:val="both"/>
              <w:rPr>
                <w:rFonts w:ascii="Times New Roman" w:hAnsi="Times New Roman"/>
                <w:b w:val="0"/>
                <w:sz w:val="20"/>
                <w:szCs w:val="20"/>
              </w:rPr>
            </w:pPr>
            <w:r w:rsidRPr="000F7773">
              <w:rPr>
                <w:rFonts w:ascii="Times New Roman" w:hAnsi="Times New Roman"/>
                <w:b w:val="0"/>
                <w:sz w:val="20"/>
                <w:szCs w:val="20"/>
              </w:rPr>
              <w:t>Procesamiento y comunicación de resultados de las visitas a aula</w:t>
            </w:r>
          </w:p>
        </w:tc>
        <w:tc>
          <w:tcPr>
            <w:tcW w:w="1440" w:type="dxa"/>
            <w:shd w:val="clear" w:color="auto" w:fill="auto"/>
            <w:vAlign w:val="center"/>
          </w:tcPr>
          <w:p w14:paraId="6A9594DB" w14:textId="4C2D7E6B"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077C93AB"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139AF22"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D00850B" w14:textId="1DC36103"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07FCBABC" w14:textId="57CE3B3C"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5947992"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C087D27" w14:textId="6B6D7F5D"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5CB613F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028B98E" w14:textId="62BBF35E"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456359B9"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0DFCED1F" w14:textId="77777777" w:rsidTr="00706C5F">
        <w:trPr>
          <w:trHeight w:val="570"/>
        </w:trPr>
        <w:tc>
          <w:tcPr>
            <w:tcW w:w="1560" w:type="dxa"/>
            <w:vMerge/>
            <w:shd w:val="clear" w:color="auto" w:fill="auto"/>
          </w:tcPr>
          <w:p w14:paraId="3194A56E" w14:textId="77777777" w:rsidR="00556A23" w:rsidRPr="000F7773" w:rsidRDefault="00556A23" w:rsidP="000D43EB">
            <w:pPr>
              <w:spacing w:after="0" w:line="240" w:lineRule="auto"/>
              <w:jc w:val="center"/>
              <w:rPr>
                <w:sz w:val="20"/>
                <w:szCs w:val="20"/>
                <w:lang w:val="es-MX"/>
              </w:rPr>
            </w:pPr>
          </w:p>
        </w:tc>
        <w:tc>
          <w:tcPr>
            <w:tcW w:w="1984" w:type="dxa"/>
            <w:vMerge w:val="restart"/>
            <w:shd w:val="clear" w:color="auto" w:fill="auto"/>
          </w:tcPr>
          <w:p w14:paraId="1296BF13" w14:textId="6F8286AD" w:rsidR="00556A23" w:rsidRPr="000F7773" w:rsidRDefault="00556A23" w:rsidP="0022206E">
            <w:pPr>
              <w:tabs>
                <w:tab w:val="left" w:pos="284"/>
                <w:tab w:val="left" w:pos="567"/>
                <w:tab w:val="right" w:leader="dot" w:pos="8505"/>
              </w:tabs>
              <w:spacing w:after="0" w:line="240" w:lineRule="auto"/>
              <w:jc w:val="both"/>
              <w:rPr>
                <w:rFonts w:ascii="Times New Roman" w:hAnsi="Times New Roman"/>
                <w:sz w:val="20"/>
                <w:szCs w:val="20"/>
                <w:lang w:eastAsia="es-ES"/>
              </w:rPr>
            </w:pPr>
            <w:r w:rsidRPr="000F7773">
              <w:rPr>
                <w:rFonts w:ascii="Times New Roman" w:hAnsi="Times New Roman"/>
                <w:sz w:val="20"/>
                <w:szCs w:val="20"/>
                <w:lang w:eastAsia="es-ES"/>
              </w:rPr>
              <w:t xml:space="preserve">Acompañar la labor docente en la competencia comprende textos escritos del área de comunicación mediante una </w:t>
            </w:r>
            <w:r w:rsidRPr="000F7773">
              <w:rPr>
                <w:rFonts w:ascii="Times New Roman" w:hAnsi="Times New Roman"/>
                <w:sz w:val="20"/>
                <w:szCs w:val="20"/>
                <w:lang w:eastAsia="es-ES"/>
              </w:rPr>
              <w:lastRenderedPageBreak/>
              <w:t>intervención contextualizada con liderazgo pedagógico con la finalidad de fortalecer sus capacidades en el desarrollo de la compet</w:t>
            </w:r>
            <w:r w:rsidR="0022206E">
              <w:rPr>
                <w:rFonts w:ascii="Times New Roman" w:hAnsi="Times New Roman"/>
                <w:sz w:val="20"/>
                <w:szCs w:val="20"/>
                <w:lang w:eastAsia="es-ES"/>
              </w:rPr>
              <w:t>encia comprende textos escritos</w:t>
            </w:r>
          </w:p>
        </w:tc>
        <w:tc>
          <w:tcPr>
            <w:tcW w:w="1316" w:type="dxa"/>
            <w:vMerge w:val="restart"/>
            <w:shd w:val="clear" w:color="auto" w:fill="auto"/>
          </w:tcPr>
          <w:p w14:paraId="3C2CFBBE" w14:textId="77777777" w:rsidR="00556A23" w:rsidRPr="000F7773" w:rsidRDefault="00556A23" w:rsidP="000D43EB">
            <w:pPr>
              <w:spacing w:after="0" w:line="240" w:lineRule="auto"/>
              <w:jc w:val="both"/>
              <w:rPr>
                <w:rFonts w:ascii="Times New Roman" w:hAnsi="Times New Roman"/>
                <w:sz w:val="20"/>
                <w:szCs w:val="20"/>
                <w:lang w:val="es-MX"/>
              </w:rPr>
            </w:pPr>
            <w:r w:rsidRPr="000F7773">
              <w:rPr>
                <w:rFonts w:ascii="Times New Roman" w:hAnsi="Times New Roman"/>
                <w:sz w:val="20"/>
                <w:szCs w:val="20"/>
                <w:lang w:val="es-MX"/>
              </w:rPr>
              <w:lastRenderedPageBreak/>
              <w:t xml:space="preserve">Porcentajes de intervenciones para fortalecer las capacidades en el </w:t>
            </w:r>
            <w:r w:rsidRPr="000F7773">
              <w:rPr>
                <w:rFonts w:ascii="Times New Roman" w:hAnsi="Times New Roman"/>
                <w:sz w:val="20"/>
                <w:szCs w:val="20"/>
                <w:lang w:val="es-MX"/>
              </w:rPr>
              <w:lastRenderedPageBreak/>
              <w:t>desarrollo de la competencia comprende textos escritos</w:t>
            </w:r>
          </w:p>
        </w:tc>
        <w:tc>
          <w:tcPr>
            <w:tcW w:w="1080" w:type="dxa"/>
            <w:vMerge w:val="restart"/>
            <w:shd w:val="clear" w:color="auto" w:fill="auto"/>
          </w:tcPr>
          <w:p w14:paraId="24C27893" w14:textId="2A7F7012" w:rsidR="00556A23" w:rsidRPr="000F7773" w:rsidRDefault="00556A23" w:rsidP="000D43EB">
            <w:pPr>
              <w:spacing w:after="0" w:line="240" w:lineRule="auto"/>
              <w:jc w:val="both"/>
              <w:rPr>
                <w:rFonts w:ascii="Times New Roman" w:hAnsi="Times New Roman"/>
                <w:sz w:val="20"/>
                <w:szCs w:val="20"/>
                <w:lang w:val="es-MX"/>
              </w:rPr>
            </w:pPr>
            <w:r w:rsidRPr="000F7773">
              <w:rPr>
                <w:rFonts w:ascii="Times New Roman" w:hAnsi="Times New Roman"/>
                <w:sz w:val="20"/>
                <w:szCs w:val="20"/>
                <w:lang w:val="es-MX"/>
              </w:rPr>
              <w:lastRenderedPageBreak/>
              <w:t xml:space="preserve">100% de intervenciones de acompañamiento a la labor docente </w:t>
            </w:r>
          </w:p>
        </w:tc>
        <w:tc>
          <w:tcPr>
            <w:tcW w:w="1260" w:type="dxa"/>
            <w:shd w:val="clear" w:color="auto" w:fill="auto"/>
          </w:tcPr>
          <w:p w14:paraId="173461F4" w14:textId="048D7980" w:rsidR="00556A23" w:rsidRPr="000F7773" w:rsidRDefault="009637DE" w:rsidP="000D43EB">
            <w:pPr>
              <w:spacing w:after="0" w:line="240" w:lineRule="auto"/>
              <w:jc w:val="both"/>
              <w:rPr>
                <w:rFonts w:ascii="Times New Roman" w:hAnsi="Times New Roman"/>
                <w:color w:val="FF0000"/>
                <w:sz w:val="20"/>
                <w:szCs w:val="20"/>
                <w:lang w:val="es-MX"/>
              </w:rPr>
            </w:pPr>
            <w:r>
              <w:rPr>
                <w:rFonts w:ascii="Times New Roman" w:hAnsi="Times New Roman"/>
                <w:sz w:val="20"/>
                <w:szCs w:val="20"/>
                <w:lang w:val="es-MX"/>
              </w:rPr>
              <w:t>Talleres de seguimiento</w:t>
            </w:r>
          </w:p>
        </w:tc>
        <w:tc>
          <w:tcPr>
            <w:tcW w:w="1980" w:type="dxa"/>
            <w:shd w:val="clear" w:color="auto" w:fill="auto"/>
          </w:tcPr>
          <w:p w14:paraId="4F9E93C6" w14:textId="77777777" w:rsidR="00556A23" w:rsidRPr="000F7773" w:rsidRDefault="00556A23" w:rsidP="000D43EB">
            <w:pPr>
              <w:pStyle w:val="Prrafodelista"/>
              <w:numPr>
                <w:ilvl w:val="1"/>
                <w:numId w:val="25"/>
              </w:numPr>
              <w:tabs>
                <w:tab w:val="clear" w:pos="380"/>
                <w:tab w:val="left" w:pos="0"/>
                <w:tab w:val="left" w:pos="373"/>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Elaboración del cronograma de acompañamiento</w:t>
            </w:r>
          </w:p>
          <w:p w14:paraId="1197ED5F" w14:textId="77777777" w:rsidR="00556A23" w:rsidRPr="000F7773" w:rsidRDefault="00556A23" w:rsidP="000D43EB">
            <w:pPr>
              <w:spacing w:after="0" w:line="240" w:lineRule="auto"/>
              <w:jc w:val="both"/>
              <w:rPr>
                <w:rFonts w:ascii="Times New Roman" w:hAnsi="Times New Roman"/>
                <w:sz w:val="20"/>
                <w:szCs w:val="20"/>
                <w:lang w:val="es-MX"/>
              </w:rPr>
            </w:pPr>
          </w:p>
        </w:tc>
        <w:tc>
          <w:tcPr>
            <w:tcW w:w="1440" w:type="dxa"/>
            <w:shd w:val="clear" w:color="auto" w:fill="auto"/>
            <w:vAlign w:val="center"/>
          </w:tcPr>
          <w:p w14:paraId="45C6997B" w14:textId="027695F6"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6EFAEAA2"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B0838B9" w14:textId="239D9B18"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7574CC0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1CC3F293" w14:textId="7053BB90"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243DB690"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E917EE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EBDBCBB"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FFE2BEC"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4E7DC58"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1D910185" w14:textId="77777777" w:rsidTr="00706C5F">
        <w:trPr>
          <w:trHeight w:val="570"/>
        </w:trPr>
        <w:tc>
          <w:tcPr>
            <w:tcW w:w="1560" w:type="dxa"/>
            <w:vMerge/>
            <w:shd w:val="clear" w:color="auto" w:fill="auto"/>
          </w:tcPr>
          <w:p w14:paraId="3B2166E0" w14:textId="5B830C37" w:rsidR="00556A23" w:rsidRPr="000F7773" w:rsidRDefault="00556A23" w:rsidP="000D43EB">
            <w:pPr>
              <w:spacing w:after="0" w:line="240" w:lineRule="auto"/>
              <w:jc w:val="center"/>
              <w:rPr>
                <w:sz w:val="20"/>
                <w:szCs w:val="20"/>
                <w:lang w:val="es-MX"/>
              </w:rPr>
            </w:pPr>
          </w:p>
        </w:tc>
        <w:tc>
          <w:tcPr>
            <w:tcW w:w="1984" w:type="dxa"/>
            <w:vMerge/>
            <w:shd w:val="clear" w:color="auto" w:fill="auto"/>
          </w:tcPr>
          <w:p w14:paraId="0B746416" w14:textId="77777777" w:rsidR="00556A23" w:rsidRPr="000F7773" w:rsidRDefault="00556A23" w:rsidP="000D43EB">
            <w:pPr>
              <w:tabs>
                <w:tab w:val="left" w:pos="284"/>
                <w:tab w:val="left" w:pos="567"/>
                <w:tab w:val="right" w:leader="dot" w:pos="8505"/>
              </w:tabs>
              <w:spacing w:after="0" w:line="240" w:lineRule="auto"/>
              <w:jc w:val="both"/>
              <w:rPr>
                <w:rFonts w:ascii="Times New Roman" w:hAnsi="Times New Roman"/>
                <w:sz w:val="20"/>
                <w:szCs w:val="20"/>
                <w:lang w:eastAsia="es-ES"/>
              </w:rPr>
            </w:pPr>
          </w:p>
        </w:tc>
        <w:tc>
          <w:tcPr>
            <w:tcW w:w="1316" w:type="dxa"/>
            <w:vMerge/>
            <w:shd w:val="clear" w:color="auto" w:fill="auto"/>
          </w:tcPr>
          <w:p w14:paraId="0B306920" w14:textId="77777777" w:rsidR="00556A23" w:rsidRPr="000F7773" w:rsidRDefault="00556A23" w:rsidP="000D43EB">
            <w:pPr>
              <w:spacing w:after="0" w:line="240" w:lineRule="auto"/>
              <w:jc w:val="both"/>
              <w:rPr>
                <w:rFonts w:ascii="Times New Roman" w:hAnsi="Times New Roman"/>
                <w:sz w:val="20"/>
                <w:szCs w:val="20"/>
                <w:lang w:val="es-MX"/>
              </w:rPr>
            </w:pPr>
          </w:p>
        </w:tc>
        <w:tc>
          <w:tcPr>
            <w:tcW w:w="1080" w:type="dxa"/>
            <w:vMerge/>
            <w:shd w:val="clear" w:color="auto" w:fill="auto"/>
          </w:tcPr>
          <w:p w14:paraId="5B3DAEE4" w14:textId="77777777" w:rsidR="00556A23" w:rsidRPr="000F7773" w:rsidRDefault="00556A23" w:rsidP="000D43EB">
            <w:pPr>
              <w:spacing w:after="0" w:line="240" w:lineRule="auto"/>
              <w:jc w:val="both"/>
              <w:rPr>
                <w:rFonts w:ascii="Times New Roman" w:hAnsi="Times New Roman"/>
                <w:sz w:val="20"/>
                <w:szCs w:val="20"/>
                <w:lang w:val="es-MX"/>
              </w:rPr>
            </w:pPr>
          </w:p>
        </w:tc>
        <w:tc>
          <w:tcPr>
            <w:tcW w:w="1260" w:type="dxa"/>
            <w:vMerge w:val="restart"/>
            <w:shd w:val="clear" w:color="auto" w:fill="auto"/>
          </w:tcPr>
          <w:p w14:paraId="686B387E" w14:textId="77777777" w:rsidR="00556A23" w:rsidRPr="000F7773" w:rsidRDefault="00556A23" w:rsidP="000D43EB">
            <w:pPr>
              <w:spacing w:after="0" w:line="240" w:lineRule="auto"/>
              <w:jc w:val="both"/>
              <w:rPr>
                <w:rFonts w:ascii="Times New Roman" w:hAnsi="Times New Roman"/>
                <w:sz w:val="20"/>
                <w:szCs w:val="20"/>
                <w:lang w:val="es-MX"/>
              </w:rPr>
            </w:pPr>
          </w:p>
        </w:tc>
        <w:tc>
          <w:tcPr>
            <w:tcW w:w="1980" w:type="dxa"/>
            <w:shd w:val="clear" w:color="auto" w:fill="auto"/>
          </w:tcPr>
          <w:p w14:paraId="7463278A" w14:textId="0A3E9E62" w:rsidR="00556A23" w:rsidRPr="000F7773" w:rsidRDefault="00556A23" w:rsidP="000D43EB">
            <w:pPr>
              <w:pStyle w:val="Prrafodelista"/>
              <w:numPr>
                <w:ilvl w:val="1"/>
                <w:numId w:val="25"/>
              </w:numPr>
              <w:tabs>
                <w:tab w:val="left" w:pos="0"/>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Asesoría personalizada con cada docente</w:t>
            </w:r>
          </w:p>
        </w:tc>
        <w:tc>
          <w:tcPr>
            <w:tcW w:w="1440" w:type="dxa"/>
            <w:shd w:val="clear" w:color="auto" w:fill="auto"/>
            <w:vAlign w:val="center"/>
          </w:tcPr>
          <w:p w14:paraId="2566E310" w14:textId="00F11D74"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77219B99"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F5B4506"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4B73EE8A"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9930B89" w14:textId="333F63B5"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592E53B8" w14:textId="09379088"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14EA896" w14:textId="26ABEF1D"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1A66E2B" w14:textId="4B55C197"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08DD1BC6" w14:textId="769AAB56"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57F3E98" w14:textId="21E0E249"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r>
      <w:tr w:rsidR="00706C5F" w:rsidRPr="00556A23" w14:paraId="10D9C455" w14:textId="77777777" w:rsidTr="00706C5F">
        <w:trPr>
          <w:trHeight w:val="570"/>
        </w:trPr>
        <w:tc>
          <w:tcPr>
            <w:tcW w:w="1560" w:type="dxa"/>
            <w:vMerge/>
            <w:shd w:val="clear" w:color="auto" w:fill="auto"/>
          </w:tcPr>
          <w:p w14:paraId="5EF41CE9" w14:textId="77777777" w:rsidR="00556A23" w:rsidRPr="000F7773" w:rsidRDefault="00556A23" w:rsidP="000D43EB">
            <w:pPr>
              <w:spacing w:after="0" w:line="240" w:lineRule="auto"/>
              <w:jc w:val="center"/>
              <w:rPr>
                <w:sz w:val="20"/>
                <w:szCs w:val="20"/>
                <w:lang w:val="es-MX"/>
              </w:rPr>
            </w:pPr>
          </w:p>
        </w:tc>
        <w:tc>
          <w:tcPr>
            <w:tcW w:w="1984" w:type="dxa"/>
            <w:vMerge/>
            <w:shd w:val="clear" w:color="auto" w:fill="auto"/>
          </w:tcPr>
          <w:p w14:paraId="56060F6E" w14:textId="77777777" w:rsidR="00556A23" w:rsidRPr="000F7773" w:rsidRDefault="00556A23" w:rsidP="000D43EB">
            <w:pPr>
              <w:tabs>
                <w:tab w:val="left" w:pos="284"/>
                <w:tab w:val="left" w:pos="567"/>
                <w:tab w:val="right" w:leader="dot" w:pos="8505"/>
              </w:tabs>
              <w:spacing w:after="0" w:line="240" w:lineRule="auto"/>
              <w:jc w:val="both"/>
              <w:rPr>
                <w:rFonts w:ascii="Times New Roman" w:hAnsi="Times New Roman"/>
                <w:sz w:val="20"/>
                <w:szCs w:val="20"/>
                <w:lang w:eastAsia="es-ES"/>
              </w:rPr>
            </w:pPr>
          </w:p>
        </w:tc>
        <w:tc>
          <w:tcPr>
            <w:tcW w:w="1316" w:type="dxa"/>
            <w:vMerge/>
            <w:shd w:val="clear" w:color="auto" w:fill="auto"/>
          </w:tcPr>
          <w:p w14:paraId="418AC14F" w14:textId="77777777" w:rsidR="00556A23" w:rsidRPr="000F7773" w:rsidRDefault="00556A23" w:rsidP="000D43EB">
            <w:pPr>
              <w:spacing w:after="0" w:line="240" w:lineRule="auto"/>
              <w:jc w:val="both"/>
              <w:rPr>
                <w:rFonts w:ascii="Times New Roman" w:hAnsi="Times New Roman"/>
                <w:sz w:val="20"/>
                <w:szCs w:val="20"/>
                <w:lang w:val="es-MX"/>
              </w:rPr>
            </w:pPr>
          </w:p>
        </w:tc>
        <w:tc>
          <w:tcPr>
            <w:tcW w:w="1080" w:type="dxa"/>
            <w:vMerge/>
            <w:shd w:val="clear" w:color="auto" w:fill="auto"/>
          </w:tcPr>
          <w:p w14:paraId="0326BF15" w14:textId="77777777" w:rsidR="00556A23" w:rsidRPr="000F7773" w:rsidRDefault="00556A23" w:rsidP="000D43EB">
            <w:pPr>
              <w:spacing w:after="0" w:line="240" w:lineRule="auto"/>
              <w:jc w:val="both"/>
              <w:rPr>
                <w:rFonts w:ascii="Times New Roman" w:hAnsi="Times New Roman"/>
                <w:sz w:val="20"/>
                <w:szCs w:val="20"/>
                <w:lang w:val="es-MX"/>
              </w:rPr>
            </w:pPr>
          </w:p>
        </w:tc>
        <w:tc>
          <w:tcPr>
            <w:tcW w:w="1260" w:type="dxa"/>
            <w:vMerge/>
            <w:shd w:val="clear" w:color="auto" w:fill="auto"/>
          </w:tcPr>
          <w:p w14:paraId="007D31C5" w14:textId="77777777" w:rsidR="00556A23" w:rsidRPr="000F7773" w:rsidRDefault="00556A23" w:rsidP="000D43EB">
            <w:pPr>
              <w:spacing w:after="0" w:line="240" w:lineRule="auto"/>
              <w:jc w:val="both"/>
              <w:rPr>
                <w:rFonts w:ascii="Times New Roman" w:hAnsi="Times New Roman"/>
                <w:sz w:val="20"/>
                <w:szCs w:val="20"/>
                <w:lang w:val="es-MX"/>
              </w:rPr>
            </w:pPr>
          </w:p>
        </w:tc>
        <w:tc>
          <w:tcPr>
            <w:tcW w:w="1980" w:type="dxa"/>
            <w:shd w:val="clear" w:color="auto" w:fill="auto"/>
          </w:tcPr>
          <w:p w14:paraId="5DEAFB54" w14:textId="08414645" w:rsidR="00556A23" w:rsidRPr="000F7773" w:rsidRDefault="00556A23" w:rsidP="000D43EB">
            <w:pPr>
              <w:pStyle w:val="Prrafodelista"/>
              <w:numPr>
                <w:ilvl w:val="1"/>
                <w:numId w:val="25"/>
              </w:numPr>
              <w:tabs>
                <w:tab w:val="left" w:pos="0"/>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Jornadas de actualización sobre estrategias de la competencia comprende textos escritos.</w:t>
            </w:r>
          </w:p>
        </w:tc>
        <w:tc>
          <w:tcPr>
            <w:tcW w:w="1440" w:type="dxa"/>
            <w:shd w:val="clear" w:color="auto" w:fill="auto"/>
            <w:vAlign w:val="center"/>
          </w:tcPr>
          <w:p w14:paraId="25C16473" w14:textId="4BC40948"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07374907"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EF93C5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A8C317D"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1F5373A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5F87E4EB" w14:textId="44061487"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7B65E7C1" w14:textId="1ACACA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F78D5E5"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9B2728E" w14:textId="6A970864"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DE18C8D"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2AB60C4A" w14:textId="77777777" w:rsidTr="00706C5F">
        <w:trPr>
          <w:trHeight w:val="570"/>
        </w:trPr>
        <w:tc>
          <w:tcPr>
            <w:tcW w:w="1560" w:type="dxa"/>
            <w:vMerge/>
            <w:shd w:val="clear" w:color="auto" w:fill="auto"/>
          </w:tcPr>
          <w:p w14:paraId="0D4DB2D2" w14:textId="77777777" w:rsidR="00556A23" w:rsidRPr="000F7773" w:rsidRDefault="00556A23" w:rsidP="000D43EB">
            <w:pPr>
              <w:spacing w:after="0" w:line="240" w:lineRule="auto"/>
              <w:jc w:val="center"/>
              <w:rPr>
                <w:sz w:val="20"/>
                <w:szCs w:val="20"/>
                <w:lang w:val="es-MX"/>
              </w:rPr>
            </w:pPr>
          </w:p>
        </w:tc>
        <w:tc>
          <w:tcPr>
            <w:tcW w:w="1984" w:type="dxa"/>
            <w:vMerge/>
            <w:tcBorders>
              <w:bottom w:val="single" w:sz="4" w:space="0" w:color="auto"/>
            </w:tcBorders>
            <w:shd w:val="clear" w:color="auto" w:fill="auto"/>
          </w:tcPr>
          <w:p w14:paraId="78D1CFC4" w14:textId="77777777" w:rsidR="00556A23" w:rsidRPr="000F7773" w:rsidRDefault="00556A23" w:rsidP="000D43EB">
            <w:pPr>
              <w:tabs>
                <w:tab w:val="left" w:pos="284"/>
                <w:tab w:val="left" w:pos="567"/>
                <w:tab w:val="right" w:leader="dot" w:pos="8505"/>
              </w:tabs>
              <w:spacing w:after="0" w:line="240" w:lineRule="auto"/>
              <w:jc w:val="both"/>
              <w:rPr>
                <w:rFonts w:ascii="Times New Roman" w:hAnsi="Times New Roman"/>
                <w:sz w:val="20"/>
                <w:szCs w:val="20"/>
                <w:lang w:eastAsia="es-ES"/>
              </w:rPr>
            </w:pPr>
          </w:p>
        </w:tc>
        <w:tc>
          <w:tcPr>
            <w:tcW w:w="1316" w:type="dxa"/>
            <w:vMerge/>
            <w:tcBorders>
              <w:bottom w:val="single" w:sz="4" w:space="0" w:color="auto"/>
            </w:tcBorders>
            <w:shd w:val="clear" w:color="auto" w:fill="auto"/>
          </w:tcPr>
          <w:p w14:paraId="241C9C39" w14:textId="77777777" w:rsidR="00556A23" w:rsidRPr="000F7773" w:rsidRDefault="00556A23" w:rsidP="000D43EB">
            <w:pPr>
              <w:spacing w:after="0" w:line="240" w:lineRule="auto"/>
              <w:jc w:val="both"/>
              <w:rPr>
                <w:rFonts w:ascii="Times New Roman" w:hAnsi="Times New Roman"/>
                <w:sz w:val="20"/>
                <w:szCs w:val="20"/>
                <w:lang w:val="es-MX"/>
              </w:rPr>
            </w:pPr>
          </w:p>
        </w:tc>
        <w:tc>
          <w:tcPr>
            <w:tcW w:w="1080" w:type="dxa"/>
            <w:vMerge/>
            <w:tcBorders>
              <w:bottom w:val="single" w:sz="4" w:space="0" w:color="auto"/>
            </w:tcBorders>
            <w:shd w:val="clear" w:color="auto" w:fill="auto"/>
          </w:tcPr>
          <w:p w14:paraId="78A200A8" w14:textId="77777777" w:rsidR="00556A23" w:rsidRPr="000F7773" w:rsidRDefault="00556A23" w:rsidP="000D43EB">
            <w:pPr>
              <w:spacing w:after="0" w:line="240" w:lineRule="auto"/>
              <w:jc w:val="both"/>
              <w:rPr>
                <w:rFonts w:ascii="Times New Roman" w:hAnsi="Times New Roman"/>
                <w:sz w:val="20"/>
                <w:szCs w:val="20"/>
                <w:lang w:val="es-MX"/>
              </w:rPr>
            </w:pPr>
          </w:p>
        </w:tc>
        <w:tc>
          <w:tcPr>
            <w:tcW w:w="1260" w:type="dxa"/>
            <w:vMerge/>
            <w:tcBorders>
              <w:bottom w:val="single" w:sz="4" w:space="0" w:color="auto"/>
            </w:tcBorders>
            <w:shd w:val="clear" w:color="auto" w:fill="auto"/>
          </w:tcPr>
          <w:p w14:paraId="7A0037F2" w14:textId="77777777" w:rsidR="00556A23" w:rsidRPr="000F7773" w:rsidRDefault="00556A23" w:rsidP="000D43EB">
            <w:pPr>
              <w:spacing w:after="0" w:line="240" w:lineRule="auto"/>
              <w:jc w:val="both"/>
              <w:rPr>
                <w:rFonts w:ascii="Times New Roman" w:hAnsi="Times New Roman"/>
                <w:sz w:val="20"/>
                <w:szCs w:val="20"/>
                <w:lang w:val="es-MX"/>
              </w:rPr>
            </w:pPr>
          </w:p>
        </w:tc>
        <w:tc>
          <w:tcPr>
            <w:tcW w:w="1980" w:type="dxa"/>
            <w:tcBorders>
              <w:bottom w:val="single" w:sz="4" w:space="0" w:color="auto"/>
            </w:tcBorders>
            <w:shd w:val="clear" w:color="auto" w:fill="auto"/>
          </w:tcPr>
          <w:p w14:paraId="756F361F" w14:textId="6EE12F0A" w:rsidR="00556A23" w:rsidRPr="000F7773" w:rsidRDefault="00556A23" w:rsidP="000D43EB">
            <w:pPr>
              <w:pStyle w:val="Prrafodelista"/>
              <w:numPr>
                <w:ilvl w:val="1"/>
                <w:numId w:val="25"/>
              </w:numPr>
              <w:tabs>
                <w:tab w:val="left" w:pos="0"/>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 xml:space="preserve">Micro taller sobre procesos didácticos del área. </w:t>
            </w:r>
          </w:p>
        </w:tc>
        <w:tc>
          <w:tcPr>
            <w:tcW w:w="1440" w:type="dxa"/>
            <w:tcBorders>
              <w:bottom w:val="single" w:sz="4" w:space="0" w:color="auto"/>
            </w:tcBorders>
            <w:shd w:val="clear" w:color="auto" w:fill="auto"/>
            <w:vAlign w:val="center"/>
          </w:tcPr>
          <w:p w14:paraId="28297E7F" w14:textId="65A4D81F"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tcBorders>
              <w:bottom w:val="single" w:sz="4" w:space="0" w:color="auto"/>
            </w:tcBorders>
            <w:shd w:val="clear" w:color="auto" w:fill="auto"/>
            <w:vAlign w:val="center"/>
          </w:tcPr>
          <w:p w14:paraId="5AE6989D"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5B79AE01"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66153693"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56DB99EA"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41AC9128"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14497BA2" w14:textId="70231B5A" w:rsidR="00556A23" w:rsidRPr="00556A23" w:rsidRDefault="00556A23" w:rsidP="000D43EB">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tcBorders>
              <w:bottom w:val="single" w:sz="4" w:space="0" w:color="auto"/>
            </w:tcBorders>
            <w:shd w:val="clear" w:color="auto" w:fill="auto"/>
            <w:vAlign w:val="center"/>
          </w:tcPr>
          <w:p w14:paraId="6218AFFF"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6824A1AD" w14:textId="384E5F07" w:rsidR="00556A23" w:rsidRPr="00556A23" w:rsidRDefault="00556A23" w:rsidP="000D43EB">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605B5418" w14:textId="77777777" w:rsidR="00556A23" w:rsidRPr="00556A23" w:rsidRDefault="00556A23" w:rsidP="000D43EB">
            <w:pPr>
              <w:spacing w:after="0" w:line="240" w:lineRule="auto"/>
              <w:jc w:val="center"/>
              <w:rPr>
                <w:rFonts w:ascii="Times New Roman" w:hAnsi="Times New Roman"/>
                <w:sz w:val="20"/>
                <w:szCs w:val="20"/>
                <w:lang w:val="es-MX"/>
              </w:rPr>
            </w:pPr>
          </w:p>
        </w:tc>
      </w:tr>
      <w:tr w:rsidR="00706C5F" w:rsidRPr="00556A23" w14:paraId="214E837E" w14:textId="77777777" w:rsidTr="00706C5F">
        <w:trPr>
          <w:trHeight w:val="1861"/>
        </w:trPr>
        <w:tc>
          <w:tcPr>
            <w:tcW w:w="1560" w:type="dxa"/>
            <w:vMerge/>
            <w:shd w:val="clear" w:color="auto" w:fill="auto"/>
          </w:tcPr>
          <w:p w14:paraId="2502381E" w14:textId="77777777" w:rsidR="00556A23" w:rsidRPr="000F7773" w:rsidRDefault="00556A23" w:rsidP="000D43EB">
            <w:pPr>
              <w:spacing w:after="0" w:line="240" w:lineRule="auto"/>
              <w:jc w:val="center"/>
              <w:rPr>
                <w:sz w:val="20"/>
                <w:szCs w:val="20"/>
                <w:lang w:val="es-MX"/>
              </w:rPr>
            </w:pPr>
          </w:p>
        </w:tc>
        <w:tc>
          <w:tcPr>
            <w:tcW w:w="1984" w:type="dxa"/>
            <w:vMerge w:val="restart"/>
            <w:shd w:val="clear" w:color="auto" w:fill="auto"/>
          </w:tcPr>
          <w:p w14:paraId="612FAA71" w14:textId="1962B0F2" w:rsidR="00556A23" w:rsidRPr="000F7773" w:rsidRDefault="00556A23" w:rsidP="000D43EB">
            <w:pPr>
              <w:tabs>
                <w:tab w:val="left" w:pos="284"/>
                <w:tab w:val="left" w:pos="567"/>
                <w:tab w:val="right" w:leader="dot" w:pos="8505"/>
              </w:tabs>
              <w:spacing w:after="0" w:line="240" w:lineRule="auto"/>
              <w:jc w:val="both"/>
              <w:rPr>
                <w:rFonts w:ascii="Times New Roman" w:hAnsi="Times New Roman"/>
                <w:sz w:val="20"/>
                <w:szCs w:val="20"/>
                <w:lang w:eastAsia="es-ES"/>
              </w:rPr>
            </w:pPr>
            <w:r w:rsidRPr="000F7773">
              <w:rPr>
                <w:rFonts w:ascii="Times New Roman" w:hAnsi="Times New Roman"/>
                <w:sz w:val="20"/>
                <w:szCs w:val="20"/>
                <w:lang w:eastAsia="es-ES"/>
              </w:rPr>
              <w:t>Evaluar el quehacer docente mediante las evidencias recogidas durante de monitoreo y acompañamiento de la competencia comprende textos escritos en el área de comunicación.</w:t>
            </w:r>
          </w:p>
        </w:tc>
        <w:tc>
          <w:tcPr>
            <w:tcW w:w="1316" w:type="dxa"/>
            <w:vMerge w:val="restart"/>
            <w:shd w:val="clear" w:color="auto" w:fill="auto"/>
          </w:tcPr>
          <w:p w14:paraId="7CAA9F31" w14:textId="62FA842F" w:rsidR="00556A23" w:rsidRPr="000F7773" w:rsidRDefault="00556A23" w:rsidP="000D43EB">
            <w:pPr>
              <w:spacing w:after="0" w:line="240" w:lineRule="auto"/>
              <w:jc w:val="both"/>
              <w:rPr>
                <w:rFonts w:ascii="Times New Roman" w:hAnsi="Times New Roman"/>
                <w:sz w:val="20"/>
                <w:szCs w:val="20"/>
                <w:lang w:val="es-MX"/>
              </w:rPr>
            </w:pPr>
            <w:r w:rsidRPr="000F7773">
              <w:rPr>
                <w:rFonts w:ascii="Times New Roman" w:hAnsi="Times New Roman"/>
                <w:sz w:val="20"/>
                <w:szCs w:val="20"/>
                <w:lang w:val="es-MX"/>
              </w:rPr>
              <w:t>Porcentaje de  evidencias recogidas durante el monitoreo y acompañamiento de la competencia comprende textos escritos</w:t>
            </w:r>
          </w:p>
        </w:tc>
        <w:tc>
          <w:tcPr>
            <w:tcW w:w="1080" w:type="dxa"/>
            <w:vMerge w:val="restart"/>
            <w:shd w:val="clear" w:color="auto" w:fill="auto"/>
          </w:tcPr>
          <w:p w14:paraId="38AA1B74" w14:textId="4D1ECDD2" w:rsidR="00556A23" w:rsidRPr="000F7773" w:rsidRDefault="00556A23" w:rsidP="000D43EB">
            <w:pPr>
              <w:spacing w:after="0" w:line="240" w:lineRule="auto"/>
              <w:jc w:val="both"/>
              <w:rPr>
                <w:rFonts w:ascii="Times New Roman" w:hAnsi="Times New Roman"/>
                <w:sz w:val="20"/>
                <w:szCs w:val="20"/>
                <w:lang w:val="es-MX"/>
              </w:rPr>
            </w:pPr>
            <w:r w:rsidRPr="000F7773">
              <w:rPr>
                <w:rFonts w:ascii="Times New Roman" w:hAnsi="Times New Roman"/>
                <w:sz w:val="20"/>
                <w:szCs w:val="20"/>
                <w:lang w:val="es-MX"/>
              </w:rPr>
              <w:t>100% de evidencias recogidas durante el monitoreo y acompañamiento</w:t>
            </w:r>
          </w:p>
        </w:tc>
        <w:tc>
          <w:tcPr>
            <w:tcW w:w="1260" w:type="dxa"/>
            <w:vMerge w:val="restart"/>
            <w:shd w:val="clear" w:color="auto" w:fill="auto"/>
          </w:tcPr>
          <w:p w14:paraId="70EC0655" w14:textId="1E4485BF" w:rsidR="00556A23" w:rsidRPr="000F7773" w:rsidRDefault="00926599" w:rsidP="000D43EB">
            <w:pPr>
              <w:spacing w:after="0" w:line="240" w:lineRule="auto"/>
              <w:jc w:val="both"/>
              <w:rPr>
                <w:rFonts w:ascii="Times New Roman" w:hAnsi="Times New Roman"/>
                <w:sz w:val="20"/>
                <w:szCs w:val="20"/>
                <w:lang w:val="es-MX"/>
              </w:rPr>
            </w:pPr>
            <w:r w:rsidRPr="009422E5">
              <w:rPr>
                <w:rFonts w:ascii="Times New Roman" w:hAnsi="Times New Roman"/>
                <w:sz w:val="20"/>
                <w:szCs w:val="20"/>
                <w:lang w:val="es-MX"/>
              </w:rPr>
              <w:t>Autoevaluación docente</w:t>
            </w:r>
          </w:p>
        </w:tc>
        <w:tc>
          <w:tcPr>
            <w:tcW w:w="1980" w:type="dxa"/>
            <w:shd w:val="clear" w:color="auto" w:fill="auto"/>
          </w:tcPr>
          <w:p w14:paraId="29BBD8E0" w14:textId="524C28C2" w:rsidR="00556A23" w:rsidRPr="000F7773" w:rsidRDefault="00556A23" w:rsidP="00556A23">
            <w:pPr>
              <w:pStyle w:val="Prrafodelista"/>
              <w:numPr>
                <w:ilvl w:val="1"/>
                <w:numId w:val="31"/>
              </w:numPr>
              <w:tabs>
                <w:tab w:val="clear" w:pos="380"/>
                <w:tab w:val="left" w:pos="0"/>
                <w:tab w:val="left" w:pos="373"/>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Elaboración de un instrumento de evaluación en base a los indicadores empleados en la ficha de monitoreo. Realizada con la participación de los docentes</w:t>
            </w:r>
          </w:p>
        </w:tc>
        <w:tc>
          <w:tcPr>
            <w:tcW w:w="1440" w:type="dxa"/>
            <w:shd w:val="clear" w:color="auto" w:fill="auto"/>
            <w:vAlign w:val="center"/>
          </w:tcPr>
          <w:p w14:paraId="652F610D" w14:textId="38589680" w:rsidR="00556A23" w:rsidRPr="000F7773" w:rsidRDefault="00556A23" w:rsidP="000D43EB">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65AB11A7" w14:textId="77777777" w:rsidR="00556A23" w:rsidRPr="00DB7221"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ED11D04" w14:textId="77777777" w:rsidR="00556A23" w:rsidRPr="00DB7221"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67530B20" w14:textId="77777777" w:rsidR="00556A23" w:rsidRPr="00DB7221"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77DEC162" w14:textId="258C274B" w:rsidR="00556A23" w:rsidRPr="00DB7221" w:rsidRDefault="00556A23" w:rsidP="000D43EB">
            <w:pPr>
              <w:spacing w:after="0" w:line="240" w:lineRule="auto"/>
              <w:jc w:val="center"/>
              <w:rPr>
                <w:rFonts w:ascii="Times New Roman" w:hAnsi="Times New Roman"/>
                <w:sz w:val="20"/>
                <w:szCs w:val="20"/>
                <w:lang w:val="es-MX"/>
              </w:rPr>
            </w:pPr>
            <w:r w:rsidRPr="00DB7221">
              <w:rPr>
                <w:rFonts w:ascii="Times New Roman" w:hAnsi="Times New Roman"/>
                <w:sz w:val="20"/>
                <w:szCs w:val="20"/>
                <w:lang w:val="es-MX"/>
              </w:rPr>
              <w:t>x</w:t>
            </w:r>
          </w:p>
        </w:tc>
        <w:tc>
          <w:tcPr>
            <w:tcW w:w="360" w:type="dxa"/>
            <w:shd w:val="clear" w:color="auto" w:fill="auto"/>
            <w:vAlign w:val="center"/>
          </w:tcPr>
          <w:p w14:paraId="37ADC8FC" w14:textId="7777777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2104331B" w14:textId="47A5BC67"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39295831" w14:textId="3711162A"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2293149" w14:textId="27735A34" w:rsidR="00556A23" w:rsidRPr="00556A23" w:rsidRDefault="00556A23" w:rsidP="000D43EB">
            <w:pPr>
              <w:spacing w:after="0" w:line="240" w:lineRule="auto"/>
              <w:jc w:val="center"/>
              <w:rPr>
                <w:rFonts w:ascii="Times New Roman" w:hAnsi="Times New Roman"/>
                <w:sz w:val="20"/>
                <w:szCs w:val="20"/>
                <w:lang w:val="es-MX"/>
              </w:rPr>
            </w:pPr>
          </w:p>
        </w:tc>
        <w:tc>
          <w:tcPr>
            <w:tcW w:w="360" w:type="dxa"/>
            <w:shd w:val="clear" w:color="auto" w:fill="auto"/>
            <w:vAlign w:val="center"/>
          </w:tcPr>
          <w:p w14:paraId="01547D10" w14:textId="77F371E6" w:rsidR="00556A23" w:rsidRPr="00556A23" w:rsidRDefault="00556A23" w:rsidP="00210E0E">
            <w:pPr>
              <w:spacing w:after="0" w:line="240" w:lineRule="auto"/>
              <w:rPr>
                <w:rFonts w:ascii="Times New Roman" w:hAnsi="Times New Roman"/>
                <w:sz w:val="20"/>
                <w:szCs w:val="20"/>
                <w:lang w:val="es-MX"/>
              </w:rPr>
            </w:pPr>
          </w:p>
        </w:tc>
      </w:tr>
      <w:tr w:rsidR="00706C5F" w:rsidRPr="00556A23" w14:paraId="67B1FBDF" w14:textId="77777777" w:rsidTr="00706C5F">
        <w:trPr>
          <w:trHeight w:val="931"/>
        </w:trPr>
        <w:tc>
          <w:tcPr>
            <w:tcW w:w="1560" w:type="dxa"/>
            <w:vMerge/>
            <w:shd w:val="clear" w:color="auto" w:fill="auto"/>
          </w:tcPr>
          <w:p w14:paraId="06B3D00B" w14:textId="77777777" w:rsidR="00556A23" w:rsidRPr="000F7773" w:rsidRDefault="00556A23" w:rsidP="00556A23">
            <w:pPr>
              <w:spacing w:after="0" w:line="240" w:lineRule="auto"/>
              <w:jc w:val="center"/>
              <w:rPr>
                <w:sz w:val="20"/>
                <w:szCs w:val="20"/>
                <w:lang w:val="es-MX"/>
              </w:rPr>
            </w:pPr>
          </w:p>
        </w:tc>
        <w:tc>
          <w:tcPr>
            <w:tcW w:w="1984" w:type="dxa"/>
            <w:vMerge/>
            <w:shd w:val="clear" w:color="auto" w:fill="auto"/>
          </w:tcPr>
          <w:p w14:paraId="3B40DCF6" w14:textId="77777777" w:rsidR="00556A23" w:rsidRPr="000F7773" w:rsidRDefault="00556A23" w:rsidP="00556A23">
            <w:pPr>
              <w:tabs>
                <w:tab w:val="left" w:pos="284"/>
                <w:tab w:val="left" w:pos="567"/>
                <w:tab w:val="right" w:leader="dot" w:pos="8505"/>
              </w:tabs>
              <w:spacing w:after="0" w:line="240" w:lineRule="auto"/>
              <w:jc w:val="both"/>
              <w:rPr>
                <w:rFonts w:ascii="Times New Roman" w:hAnsi="Times New Roman"/>
                <w:sz w:val="20"/>
                <w:szCs w:val="20"/>
                <w:lang w:eastAsia="es-ES"/>
              </w:rPr>
            </w:pPr>
          </w:p>
        </w:tc>
        <w:tc>
          <w:tcPr>
            <w:tcW w:w="1316" w:type="dxa"/>
            <w:vMerge/>
            <w:shd w:val="clear" w:color="auto" w:fill="auto"/>
          </w:tcPr>
          <w:p w14:paraId="42698E3A" w14:textId="77777777" w:rsidR="00556A23" w:rsidRPr="000F7773" w:rsidRDefault="00556A23" w:rsidP="00556A23">
            <w:pPr>
              <w:spacing w:after="0" w:line="240" w:lineRule="auto"/>
              <w:jc w:val="both"/>
              <w:rPr>
                <w:rFonts w:ascii="Times New Roman" w:hAnsi="Times New Roman"/>
                <w:sz w:val="20"/>
                <w:szCs w:val="20"/>
                <w:lang w:val="es-MX"/>
              </w:rPr>
            </w:pPr>
          </w:p>
        </w:tc>
        <w:tc>
          <w:tcPr>
            <w:tcW w:w="1080" w:type="dxa"/>
            <w:vMerge/>
            <w:shd w:val="clear" w:color="auto" w:fill="auto"/>
          </w:tcPr>
          <w:p w14:paraId="66821E23" w14:textId="77777777" w:rsidR="00556A23" w:rsidRPr="000F7773" w:rsidRDefault="00556A23" w:rsidP="00556A23">
            <w:pPr>
              <w:spacing w:after="0" w:line="240" w:lineRule="auto"/>
              <w:jc w:val="both"/>
              <w:rPr>
                <w:rFonts w:ascii="Times New Roman" w:hAnsi="Times New Roman"/>
                <w:sz w:val="20"/>
                <w:szCs w:val="20"/>
                <w:lang w:val="es-MX"/>
              </w:rPr>
            </w:pPr>
          </w:p>
        </w:tc>
        <w:tc>
          <w:tcPr>
            <w:tcW w:w="1260" w:type="dxa"/>
            <w:vMerge/>
            <w:shd w:val="clear" w:color="auto" w:fill="auto"/>
          </w:tcPr>
          <w:p w14:paraId="28CB011A" w14:textId="77777777" w:rsidR="00556A23" w:rsidRPr="000F7773" w:rsidRDefault="00556A23" w:rsidP="00556A23">
            <w:pPr>
              <w:spacing w:after="0" w:line="240" w:lineRule="auto"/>
              <w:jc w:val="both"/>
              <w:rPr>
                <w:rFonts w:ascii="Times New Roman" w:hAnsi="Times New Roman"/>
                <w:sz w:val="20"/>
                <w:szCs w:val="20"/>
                <w:lang w:val="es-MX"/>
              </w:rPr>
            </w:pPr>
          </w:p>
        </w:tc>
        <w:tc>
          <w:tcPr>
            <w:tcW w:w="1980" w:type="dxa"/>
            <w:tcBorders>
              <w:bottom w:val="single" w:sz="4" w:space="0" w:color="auto"/>
            </w:tcBorders>
            <w:shd w:val="clear" w:color="auto" w:fill="auto"/>
          </w:tcPr>
          <w:p w14:paraId="0EF61ADD" w14:textId="0BE377AD" w:rsidR="00556A23" w:rsidRPr="000F7773" w:rsidRDefault="00556A23" w:rsidP="00556A23">
            <w:pPr>
              <w:pStyle w:val="Prrafodelista"/>
              <w:numPr>
                <w:ilvl w:val="1"/>
                <w:numId w:val="31"/>
              </w:numPr>
              <w:tabs>
                <w:tab w:val="clear" w:pos="380"/>
                <w:tab w:val="left" w:pos="0"/>
                <w:tab w:val="left" w:pos="373"/>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Visita al aula para verificar el avance de su desempeño.</w:t>
            </w:r>
          </w:p>
        </w:tc>
        <w:tc>
          <w:tcPr>
            <w:tcW w:w="1440" w:type="dxa"/>
            <w:shd w:val="clear" w:color="auto" w:fill="auto"/>
            <w:vAlign w:val="center"/>
          </w:tcPr>
          <w:p w14:paraId="127150A7" w14:textId="20134BC7" w:rsidR="00556A23" w:rsidRPr="000F7773" w:rsidRDefault="00556A23" w:rsidP="00556A23">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shd w:val="clear" w:color="auto" w:fill="auto"/>
            <w:vAlign w:val="center"/>
          </w:tcPr>
          <w:p w14:paraId="202FCB45"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6495DD2C"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6452C948"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5700C95D"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5439D870" w14:textId="2C5F7F75" w:rsidR="00556A23" w:rsidRPr="00556A23" w:rsidRDefault="00556A23" w:rsidP="00556A23">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shd w:val="clear" w:color="auto" w:fill="auto"/>
            <w:vAlign w:val="center"/>
          </w:tcPr>
          <w:p w14:paraId="4A3130DB" w14:textId="77777777" w:rsidR="00556A23" w:rsidRPr="00556A23"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5C2C182D" w14:textId="77777777" w:rsidR="00556A23" w:rsidRPr="00556A23"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22A84F4A" w14:textId="77777777" w:rsidR="00556A23" w:rsidRPr="00556A23" w:rsidRDefault="00556A23" w:rsidP="00556A23">
            <w:pPr>
              <w:spacing w:after="0" w:line="240" w:lineRule="auto"/>
              <w:jc w:val="center"/>
              <w:rPr>
                <w:rFonts w:ascii="Times New Roman" w:hAnsi="Times New Roman"/>
                <w:sz w:val="20"/>
                <w:szCs w:val="20"/>
                <w:lang w:val="es-MX"/>
              </w:rPr>
            </w:pPr>
          </w:p>
        </w:tc>
        <w:tc>
          <w:tcPr>
            <w:tcW w:w="360" w:type="dxa"/>
            <w:shd w:val="clear" w:color="auto" w:fill="auto"/>
            <w:vAlign w:val="center"/>
          </w:tcPr>
          <w:p w14:paraId="2DF694AA" w14:textId="66A97A67" w:rsidR="00556A23" w:rsidRPr="00556A23" w:rsidRDefault="00556A23" w:rsidP="00556A23">
            <w:pPr>
              <w:spacing w:after="0" w:line="240" w:lineRule="auto"/>
              <w:rPr>
                <w:rFonts w:ascii="Times New Roman" w:hAnsi="Times New Roman"/>
                <w:sz w:val="20"/>
                <w:szCs w:val="20"/>
                <w:lang w:val="es-MX"/>
              </w:rPr>
            </w:pPr>
            <w:r w:rsidRPr="00556A23">
              <w:rPr>
                <w:rFonts w:ascii="Times New Roman" w:hAnsi="Times New Roman"/>
                <w:sz w:val="20"/>
                <w:szCs w:val="20"/>
                <w:lang w:val="es-MX"/>
              </w:rPr>
              <w:t>x</w:t>
            </w:r>
          </w:p>
        </w:tc>
      </w:tr>
      <w:tr w:rsidR="00706C5F" w:rsidRPr="00556A23" w14:paraId="123F0BD3" w14:textId="77777777" w:rsidTr="00706C5F">
        <w:trPr>
          <w:trHeight w:val="1390"/>
        </w:trPr>
        <w:tc>
          <w:tcPr>
            <w:tcW w:w="1560" w:type="dxa"/>
            <w:vMerge/>
            <w:tcBorders>
              <w:bottom w:val="single" w:sz="4" w:space="0" w:color="auto"/>
            </w:tcBorders>
            <w:shd w:val="clear" w:color="auto" w:fill="auto"/>
          </w:tcPr>
          <w:p w14:paraId="06AD927B" w14:textId="77777777" w:rsidR="00556A23" w:rsidRPr="000F7773" w:rsidRDefault="00556A23" w:rsidP="00556A23">
            <w:pPr>
              <w:spacing w:after="0" w:line="240" w:lineRule="auto"/>
              <w:jc w:val="center"/>
              <w:rPr>
                <w:sz w:val="20"/>
                <w:szCs w:val="20"/>
                <w:lang w:val="es-MX"/>
              </w:rPr>
            </w:pPr>
          </w:p>
        </w:tc>
        <w:tc>
          <w:tcPr>
            <w:tcW w:w="1984" w:type="dxa"/>
            <w:vMerge/>
            <w:tcBorders>
              <w:bottom w:val="single" w:sz="4" w:space="0" w:color="auto"/>
            </w:tcBorders>
            <w:shd w:val="clear" w:color="auto" w:fill="auto"/>
          </w:tcPr>
          <w:p w14:paraId="4BD92B43" w14:textId="77777777" w:rsidR="00556A23" w:rsidRPr="000F7773" w:rsidRDefault="00556A23" w:rsidP="00556A23">
            <w:pPr>
              <w:tabs>
                <w:tab w:val="left" w:pos="284"/>
                <w:tab w:val="left" w:pos="567"/>
                <w:tab w:val="right" w:leader="dot" w:pos="8505"/>
              </w:tabs>
              <w:spacing w:after="0" w:line="240" w:lineRule="auto"/>
              <w:jc w:val="both"/>
              <w:rPr>
                <w:rFonts w:ascii="Times New Roman" w:hAnsi="Times New Roman"/>
                <w:sz w:val="20"/>
                <w:szCs w:val="20"/>
                <w:lang w:eastAsia="es-ES"/>
              </w:rPr>
            </w:pPr>
          </w:p>
        </w:tc>
        <w:tc>
          <w:tcPr>
            <w:tcW w:w="1316" w:type="dxa"/>
            <w:vMerge/>
            <w:tcBorders>
              <w:bottom w:val="single" w:sz="4" w:space="0" w:color="auto"/>
            </w:tcBorders>
            <w:shd w:val="clear" w:color="auto" w:fill="auto"/>
          </w:tcPr>
          <w:p w14:paraId="655D741E" w14:textId="77777777" w:rsidR="00556A23" w:rsidRPr="000F7773" w:rsidRDefault="00556A23" w:rsidP="00556A23">
            <w:pPr>
              <w:spacing w:after="0" w:line="240" w:lineRule="auto"/>
              <w:jc w:val="both"/>
              <w:rPr>
                <w:rFonts w:ascii="Times New Roman" w:hAnsi="Times New Roman"/>
                <w:sz w:val="20"/>
                <w:szCs w:val="20"/>
                <w:lang w:val="es-MX"/>
              </w:rPr>
            </w:pPr>
          </w:p>
        </w:tc>
        <w:tc>
          <w:tcPr>
            <w:tcW w:w="1080" w:type="dxa"/>
            <w:vMerge/>
            <w:tcBorders>
              <w:bottom w:val="single" w:sz="4" w:space="0" w:color="auto"/>
            </w:tcBorders>
            <w:shd w:val="clear" w:color="auto" w:fill="auto"/>
          </w:tcPr>
          <w:p w14:paraId="4D3C8760" w14:textId="77777777" w:rsidR="00556A23" w:rsidRPr="000F7773" w:rsidRDefault="00556A23" w:rsidP="00556A23">
            <w:pPr>
              <w:spacing w:after="0" w:line="240" w:lineRule="auto"/>
              <w:jc w:val="both"/>
              <w:rPr>
                <w:rFonts w:ascii="Times New Roman" w:hAnsi="Times New Roman"/>
                <w:sz w:val="20"/>
                <w:szCs w:val="20"/>
                <w:lang w:val="es-MX"/>
              </w:rPr>
            </w:pPr>
          </w:p>
        </w:tc>
        <w:tc>
          <w:tcPr>
            <w:tcW w:w="1260" w:type="dxa"/>
            <w:vMerge/>
            <w:tcBorders>
              <w:bottom w:val="single" w:sz="4" w:space="0" w:color="auto"/>
            </w:tcBorders>
            <w:shd w:val="clear" w:color="auto" w:fill="auto"/>
          </w:tcPr>
          <w:p w14:paraId="26225DF8" w14:textId="77777777" w:rsidR="00556A23" w:rsidRPr="000F7773" w:rsidRDefault="00556A23" w:rsidP="00556A23">
            <w:pPr>
              <w:spacing w:after="0" w:line="240" w:lineRule="auto"/>
              <w:jc w:val="both"/>
              <w:rPr>
                <w:rFonts w:ascii="Times New Roman" w:hAnsi="Times New Roman"/>
                <w:sz w:val="20"/>
                <w:szCs w:val="20"/>
                <w:lang w:val="es-MX"/>
              </w:rPr>
            </w:pPr>
          </w:p>
        </w:tc>
        <w:tc>
          <w:tcPr>
            <w:tcW w:w="1980" w:type="dxa"/>
            <w:tcBorders>
              <w:bottom w:val="single" w:sz="4" w:space="0" w:color="auto"/>
            </w:tcBorders>
            <w:shd w:val="clear" w:color="auto" w:fill="auto"/>
          </w:tcPr>
          <w:p w14:paraId="0F7BC2BF" w14:textId="2760A64B" w:rsidR="00556A23" w:rsidRPr="000F7773" w:rsidRDefault="00556A23" w:rsidP="00556A23">
            <w:pPr>
              <w:pStyle w:val="Prrafodelista"/>
              <w:numPr>
                <w:ilvl w:val="1"/>
                <w:numId w:val="32"/>
              </w:numPr>
              <w:tabs>
                <w:tab w:val="clear" w:pos="380"/>
                <w:tab w:val="left" w:pos="0"/>
                <w:tab w:val="left" w:pos="373"/>
              </w:tabs>
              <w:spacing w:after="0" w:line="240" w:lineRule="auto"/>
              <w:ind w:left="0" w:firstLine="0"/>
              <w:jc w:val="both"/>
              <w:rPr>
                <w:rFonts w:ascii="Times New Roman" w:hAnsi="Times New Roman"/>
                <w:b w:val="0"/>
                <w:sz w:val="20"/>
                <w:szCs w:val="20"/>
                <w:lang w:val="es-MX"/>
              </w:rPr>
            </w:pPr>
            <w:r w:rsidRPr="000F7773">
              <w:rPr>
                <w:rFonts w:ascii="Times New Roman" w:hAnsi="Times New Roman"/>
                <w:b w:val="0"/>
                <w:sz w:val="20"/>
                <w:szCs w:val="20"/>
                <w:lang w:val="es-MX"/>
              </w:rPr>
              <w:t>Reunión con el/la docente para autocrítica y autorreflexión de su desempeño pedagógico.</w:t>
            </w:r>
          </w:p>
        </w:tc>
        <w:tc>
          <w:tcPr>
            <w:tcW w:w="1440" w:type="dxa"/>
            <w:tcBorders>
              <w:bottom w:val="single" w:sz="4" w:space="0" w:color="auto"/>
            </w:tcBorders>
            <w:shd w:val="clear" w:color="auto" w:fill="auto"/>
            <w:vAlign w:val="center"/>
          </w:tcPr>
          <w:p w14:paraId="19EAD016" w14:textId="1F4ED34F" w:rsidR="00556A23" w:rsidRPr="000F7773" w:rsidRDefault="00556A23" w:rsidP="00556A23">
            <w:pPr>
              <w:spacing w:after="0" w:line="240" w:lineRule="auto"/>
              <w:jc w:val="center"/>
              <w:rPr>
                <w:rFonts w:ascii="Times New Roman" w:hAnsi="Times New Roman"/>
                <w:sz w:val="20"/>
                <w:szCs w:val="20"/>
                <w:lang w:val="es-MX"/>
              </w:rPr>
            </w:pPr>
            <w:r w:rsidRPr="000F7773">
              <w:rPr>
                <w:rFonts w:ascii="Times New Roman" w:hAnsi="Times New Roman"/>
                <w:sz w:val="20"/>
                <w:szCs w:val="20"/>
                <w:lang w:val="es-MX"/>
              </w:rPr>
              <w:t>Directivo</w:t>
            </w:r>
          </w:p>
        </w:tc>
        <w:tc>
          <w:tcPr>
            <w:tcW w:w="360" w:type="dxa"/>
            <w:tcBorders>
              <w:bottom w:val="single" w:sz="4" w:space="0" w:color="auto"/>
            </w:tcBorders>
            <w:shd w:val="clear" w:color="auto" w:fill="auto"/>
            <w:vAlign w:val="center"/>
          </w:tcPr>
          <w:p w14:paraId="603DA665"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382558B1"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0BC85CA4"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2096A6FE" w14:textId="77777777" w:rsidR="00556A23" w:rsidRPr="00DB7221"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4E912694" w14:textId="47337938" w:rsidR="00556A23" w:rsidRPr="00556A23" w:rsidRDefault="00556A23" w:rsidP="00556A23">
            <w:pPr>
              <w:spacing w:after="0" w:line="240" w:lineRule="auto"/>
              <w:jc w:val="center"/>
              <w:rPr>
                <w:rFonts w:ascii="Times New Roman" w:hAnsi="Times New Roman"/>
                <w:sz w:val="20"/>
                <w:szCs w:val="20"/>
                <w:lang w:val="es-MX"/>
              </w:rPr>
            </w:pPr>
            <w:r w:rsidRPr="00556A23">
              <w:rPr>
                <w:rFonts w:ascii="Times New Roman" w:hAnsi="Times New Roman"/>
                <w:sz w:val="20"/>
                <w:szCs w:val="20"/>
                <w:lang w:val="es-MX"/>
              </w:rPr>
              <w:t>x</w:t>
            </w:r>
          </w:p>
        </w:tc>
        <w:tc>
          <w:tcPr>
            <w:tcW w:w="360" w:type="dxa"/>
            <w:tcBorders>
              <w:bottom w:val="single" w:sz="4" w:space="0" w:color="auto"/>
            </w:tcBorders>
            <w:shd w:val="clear" w:color="auto" w:fill="auto"/>
            <w:vAlign w:val="center"/>
          </w:tcPr>
          <w:p w14:paraId="3181E078" w14:textId="77777777" w:rsidR="00556A23" w:rsidRPr="00556A23"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5E8D3A3A" w14:textId="77777777" w:rsidR="00556A23" w:rsidRPr="00556A23"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6AFFACB8" w14:textId="77777777" w:rsidR="00556A23" w:rsidRPr="00556A23" w:rsidRDefault="00556A23" w:rsidP="00556A23">
            <w:pPr>
              <w:spacing w:after="0" w:line="240" w:lineRule="auto"/>
              <w:jc w:val="center"/>
              <w:rPr>
                <w:rFonts w:ascii="Times New Roman" w:hAnsi="Times New Roman"/>
                <w:sz w:val="20"/>
                <w:szCs w:val="20"/>
                <w:lang w:val="es-MX"/>
              </w:rPr>
            </w:pPr>
          </w:p>
        </w:tc>
        <w:tc>
          <w:tcPr>
            <w:tcW w:w="360" w:type="dxa"/>
            <w:tcBorders>
              <w:bottom w:val="single" w:sz="4" w:space="0" w:color="auto"/>
            </w:tcBorders>
            <w:shd w:val="clear" w:color="auto" w:fill="auto"/>
            <w:vAlign w:val="center"/>
          </w:tcPr>
          <w:p w14:paraId="6D91ED07" w14:textId="5FC93AFE" w:rsidR="00556A23" w:rsidRPr="00556A23" w:rsidRDefault="00556A23" w:rsidP="00556A23">
            <w:pPr>
              <w:spacing w:after="0" w:line="240" w:lineRule="auto"/>
              <w:rPr>
                <w:rFonts w:ascii="Times New Roman" w:hAnsi="Times New Roman"/>
                <w:sz w:val="20"/>
                <w:szCs w:val="20"/>
                <w:lang w:val="es-MX"/>
              </w:rPr>
            </w:pPr>
            <w:r w:rsidRPr="00556A23">
              <w:rPr>
                <w:rFonts w:ascii="Times New Roman" w:hAnsi="Times New Roman"/>
                <w:sz w:val="20"/>
                <w:szCs w:val="20"/>
                <w:lang w:val="es-MX"/>
              </w:rPr>
              <w:t>x</w:t>
            </w:r>
          </w:p>
        </w:tc>
      </w:tr>
      <w:tr w:rsidR="00DC3B1A" w:rsidRPr="00556A23" w14:paraId="0F0E0B99" w14:textId="77777777" w:rsidTr="00706C5F">
        <w:trPr>
          <w:trHeight w:val="416"/>
        </w:trPr>
        <w:tc>
          <w:tcPr>
            <w:tcW w:w="13860" w:type="dxa"/>
            <w:gridSpan w:val="16"/>
            <w:tcBorders>
              <w:top w:val="nil"/>
              <w:left w:val="nil"/>
              <w:bottom w:val="nil"/>
              <w:right w:val="nil"/>
            </w:tcBorders>
            <w:shd w:val="clear" w:color="auto" w:fill="auto"/>
          </w:tcPr>
          <w:p w14:paraId="4834F158" w14:textId="77777777" w:rsidR="00A57129" w:rsidRDefault="00A57129" w:rsidP="00556A23">
            <w:pPr>
              <w:spacing w:after="0" w:line="240" w:lineRule="auto"/>
              <w:rPr>
                <w:rFonts w:ascii="Times New Roman" w:hAnsi="Times New Roman"/>
                <w:i/>
                <w:sz w:val="20"/>
                <w:szCs w:val="20"/>
                <w:lang w:val="es-MX"/>
              </w:rPr>
            </w:pPr>
          </w:p>
          <w:p w14:paraId="19D15747" w14:textId="6017A66A" w:rsidR="00DC3B1A" w:rsidRPr="0047055D" w:rsidRDefault="0093201C" w:rsidP="00556A23">
            <w:pPr>
              <w:spacing w:after="0" w:line="240" w:lineRule="auto"/>
              <w:rPr>
                <w:rFonts w:ascii="Times New Roman" w:hAnsi="Times New Roman"/>
                <w:i/>
                <w:sz w:val="20"/>
                <w:szCs w:val="20"/>
                <w:lang w:val="es-MX"/>
              </w:rPr>
            </w:pPr>
            <w:r>
              <w:rPr>
                <w:rFonts w:ascii="Times New Roman" w:hAnsi="Times New Roman"/>
                <w:i/>
                <w:sz w:val="20"/>
                <w:szCs w:val="20"/>
                <w:lang w:val="es-MX"/>
              </w:rPr>
              <w:t>Figura 4</w:t>
            </w:r>
            <w:r w:rsidR="009637DE">
              <w:rPr>
                <w:rFonts w:ascii="Times New Roman" w:hAnsi="Times New Roman"/>
                <w:i/>
                <w:sz w:val="20"/>
                <w:szCs w:val="20"/>
                <w:lang w:val="es-MX"/>
              </w:rPr>
              <w:t>.</w:t>
            </w:r>
            <w:r w:rsidR="0047055D">
              <w:rPr>
                <w:rFonts w:ascii="Times New Roman" w:hAnsi="Times New Roman"/>
                <w:i/>
                <w:sz w:val="20"/>
                <w:szCs w:val="20"/>
                <w:lang w:val="es-MX"/>
              </w:rPr>
              <w:t xml:space="preserve"> </w:t>
            </w:r>
            <w:r w:rsidR="0047055D" w:rsidRPr="0047055D">
              <w:rPr>
                <w:rFonts w:ascii="Times New Roman" w:hAnsi="Times New Roman"/>
                <w:sz w:val="20"/>
                <w:szCs w:val="20"/>
                <w:lang w:val="es-MX"/>
              </w:rPr>
              <w:t>Matriz del plan de Acción</w:t>
            </w:r>
            <w:r w:rsidR="00781120">
              <w:rPr>
                <w:rFonts w:ascii="Times New Roman" w:hAnsi="Times New Roman"/>
                <w:sz w:val="20"/>
                <w:szCs w:val="20"/>
                <w:lang w:val="es-MX"/>
              </w:rPr>
              <w:t>.</w:t>
            </w:r>
          </w:p>
        </w:tc>
      </w:tr>
    </w:tbl>
    <w:p w14:paraId="66062B79" w14:textId="50A66358" w:rsidR="000871AD" w:rsidRDefault="000871AD" w:rsidP="000871AD">
      <w:pPr>
        <w:tabs>
          <w:tab w:val="left" w:pos="8523"/>
        </w:tabs>
        <w:rPr>
          <w:rFonts w:ascii="Times New Roman" w:hAnsi="Times New Roman"/>
          <w:lang w:eastAsia="es-ES"/>
        </w:rPr>
        <w:sectPr w:rsidR="000871AD" w:rsidSect="00706C5F">
          <w:pgSz w:w="16838" w:h="11906" w:orient="landscape"/>
          <w:pgMar w:top="2155" w:right="1440" w:bottom="1440" w:left="1440" w:header="709" w:footer="1134" w:gutter="0"/>
          <w:cols w:space="708"/>
          <w:docGrid w:linePitch="360"/>
        </w:sectPr>
      </w:pPr>
    </w:p>
    <w:p w14:paraId="3128579D" w14:textId="2841FED3" w:rsidR="000871AD" w:rsidRDefault="000871AD" w:rsidP="000871A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4D3D67">
        <w:rPr>
          <w:rFonts w:ascii="Times New Roman" w:hAnsi="Times New Roman"/>
          <w:b/>
          <w:bCs/>
          <w:sz w:val="24"/>
          <w:szCs w:val="24"/>
          <w:lang w:eastAsia="es-ES"/>
        </w:rPr>
        <w:lastRenderedPageBreak/>
        <w:t>7. Plan de Monitoreo y Evaluación</w:t>
      </w:r>
    </w:p>
    <w:p w14:paraId="37CB0DAB" w14:textId="77777777" w:rsidR="00054F8A" w:rsidRDefault="00054F8A" w:rsidP="000871A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5A9178C" w14:textId="77777777" w:rsidR="005F7383" w:rsidRDefault="005F7383" w:rsidP="000871A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73B5EA90" w14:textId="77777777" w:rsidR="000871AD" w:rsidRDefault="000871AD" w:rsidP="000871AD">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Pr="00FD5540">
        <w:rPr>
          <w:rFonts w:ascii="Times New Roman" w:hAnsi="Times New Roman"/>
          <w:bCs/>
          <w:sz w:val="24"/>
          <w:szCs w:val="24"/>
          <w:lang w:eastAsia="es-ES"/>
        </w:rPr>
        <w:t xml:space="preserve">Para </w:t>
      </w:r>
      <w:r>
        <w:rPr>
          <w:rFonts w:ascii="Times New Roman" w:hAnsi="Times New Roman"/>
          <w:bCs/>
          <w:sz w:val="24"/>
          <w:szCs w:val="24"/>
          <w:lang w:eastAsia="es-ES"/>
        </w:rPr>
        <w:t>garantizar el logro de los objetivos formulados en el plan de acción, y a la vez detectar oportunamente las deficiencias, obstáculos y necesidades de reajustar las actividades que se han programado a partir del recojo de la información durante el proceso de implementación, es imprescindible ejecutar el plan de monitoreo y evaluación del plan de acción; con el propósito de tomar decisiones que puedan implicar , continuar, modificar las actividades o acciones planificadas en el plan de acción en su etapa de diseño. La información que surja de este proceso permitirá establecer una matriz de plan de monitoreo y evaluación del plan de acción, que presenta los siguientes componentes:</w:t>
      </w:r>
    </w:p>
    <w:p w14:paraId="24F48FEC" w14:textId="77777777" w:rsidR="000871AD" w:rsidRDefault="000871A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Implementación de o</w:t>
      </w:r>
      <w:r w:rsidRPr="001E0A81">
        <w:rPr>
          <w:rFonts w:ascii="Times New Roman" w:hAnsi="Times New Roman"/>
          <w:b w:val="0"/>
          <w:lang w:eastAsia="es-ES"/>
        </w:rPr>
        <w:t>bjetivos</w:t>
      </w:r>
      <w:r>
        <w:rPr>
          <w:rFonts w:ascii="Times New Roman" w:hAnsi="Times New Roman"/>
          <w:b w:val="0"/>
          <w:lang w:eastAsia="es-ES"/>
        </w:rPr>
        <w:t>, se establecen los objetivos del plan de monitoreo y evaluación del plan de acción.</w:t>
      </w:r>
    </w:p>
    <w:p w14:paraId="55422314" w14:textId="15BB7C22" w:rsidR="000871AD" w:rsidRDefault="000871A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Implementación de i</w:t>
      </w:r>
      <w:r w:rsidRPr="001E0A81">
        <w:rPr>
          <w:rFonts w:ascii="Times New Roman" w:hAnsi="Times New Roman"/>
          <w:b w:val="0"/>
          <w:lang w:eastAsia="es-ES"/>
        </w:rPr>
        <w:t>nd</w:t>
      </w:r>
      <w:r>
        <w:rPr>
          <w:rFonts w:ascii="Times New Roman" w:hAnsi="Times New Roman"/>
          <w:b w:val="0"/>
          <w:lang w:eastAsia="es-ES"/>
        </w:rPr>
        <w:t>i</w:t>
      </w:r>
      <w:r w:rsidRPr="001E0A81">
        <w:rPr>
          <w:rFonts w:ascii="Times New Roman" w:hAnsi="Times New Roman"/>
          <w:b w:val="0"/>
          <w:lang w:eastAsia="es-ES"/>
        </w:rPr>
        <w:t>cadores</w:t>
      </w:r>
      <w:r>
        <w:rPr>
          <w:rFonts w:ascii="Times New Roman" w:hAnsi="Times New Roman"/>
          <w:b w:val="0"/>
          <w:lang w:eastAsia="es-ES"/>
        </w:rPr>
        <w:t xml:space="preserve">, </w:t>
      </w:r>
      <w:r w:rsidR="00AD3BFA">
        <w:rPr>
          <w:rFonts w:ascii="Times New Roman" w:hAnsi="Times New Roman"/>
          <w:b w:val="0"/>
          <w:lang w:eastAsia="es-ES"/>
        </w:rPr>
        <w:t>son importantes tiene que ser medidos y analizados para lograr la mejora del plan de acción.</w:t>
      </w:r>
    </w:p>
    <w:p w14:paraId="5495E085" w14:textId="25DCDD2C" w:rsidR="0047055D" w:rsidRDefault="0047055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Implementación de instrumentos, se refiere a los instrumentos para evaluar los objetivos del plan de acción.</w:t>
      </w:r>
    </w:p>
    <w:p w14:paraId="251DABEA" w14:textId="6E8906CE" w:rsidR="0047055D" w:rsidRDefault="0047055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Implementación de recursos, referido a los recursos que se requiere en la implementación del plan de monitoreo y evaluación del plan de acción.</w:t>
      </w:r>
    </w:p>
    <w:p w14:paraId="6548A801" w14:textId="77777777" w:rsidR="000871AD" w:rsidRDefault="000871A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Implementación de Actividades, está referido a las actividades propuestas para evaluar los objetivos del plan de acción.</w:t>
      </w:r>
    </w:p>
    <w:p w14:paraId="2F62243A" w14:textId="77777777" w:rsidR="000871AD" w:rsidRDefault="000871A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Implementación de actores, se identifica a los actores que intervienen en la implementación del plan de monitoreo y evaluación del plan de acción.</w:t>
      </w:r>
    </w:p>
    <w:p w14:paraId="63149431" w14:textId="7C62A109" w:rsidR="000871AD" w:rsidRDefault="000871AD" w:rsidP="000871AD">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 xml:space="preserve">Nivel de implementación, se da en forma bimestral o trimestral. </w:t>
      </w:r>
    </w:p>
    <w:p w14:paraId="21474BCF" w14:textId="6D3AEA5D" w:rsidR="00B8223F" w:rsidRPr="00B8223F" w:rsidRDefault="000871AD" w:rsidP="00B8223F">
      <w:pPr>
        <w:pStyle w:val="Prrafodelista"/>
        <w:numPr>
          <w:ilvl w:val="0"/>
          <w:numId w:val="21"/>
        </w:numPr>
        <w:tabs>
          <w:tab w:val="left" w:pos="284"/>
          <w:tab w:val="left" w:pos="567"/>
          <w:tab w:val="right" w:leader="dot" w:pos="8505"/>
        </w:tabs>
        <w:spacing w:after="0" w:line="360" w:lineRule="auto"/>
        <w:ind w:left="284" w:hanging="284"/>
        <w:jc w:val="both"/>
        <w:rPr>
          <w:rFonts w:ascii="Times New Roman" w:hAnsi="Times New Roman"/>
          <w:b w:val="0"/>
          <w:lang w:eastAsia="es-ES"/>
        </w:rPr>
      </w:pPr>
      <w:r>
        <w:rPr>
          <w:rFonts w:ascii="Times New Roman" w:hAnsi="Times New Roman"/>
          <w:b w:val="0"/>
          <w:lang w:eastAsia="es-ES"/>
        </w:rPr>
        <w:t xml:space="preserve">Implementación de evidencias, referido a los medios de verificación que sustentan el nivel de logro. </w:t>
      </w:r>
    </w:p>
    <w:p w14:paraId="47340BFB" w14:textId="77777777" w:rsidR="00B8223F" w:rsidRDefault="00B8223F" w:rsidP="00B8223F">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r>
        <w:rPr>
          <w:rFonts w:ascii="Times New Roman" w:hAnsi="Times New Roman"/>
          <w:bCs/>
          <w:sz w:val="24"/>
          <w:szCs w:val="24"/>
          <w:lang w:val="es-MX" w:eastAsia="es-ES"/>
        </w:rPr>
        <w:t xml:space="preserve">       A continuación, se presenta la matriz del </w:t>
      </w:r>
      <w:r>
        <w:rPr>
          <w:rFonts w:ascii="Times New Roman" w:hAnsi="Times New Roman"/>
          <w:bCs/>
          <w:sz w:val="24"/>
          <w:szCs w:val="24"/>
          <w:lang w:eastAsia="es-ES"/>
        </w:rPr>
        <w:t>plan de monitoreo y evaluación del presente plan de acción:</w:t>
      </w:r>
    </w:p>
    <w:p w14:paraId="0992590E" w14:textId="547294BF" w:rsidR="005F7383" w:rsidRDefault="005F7383">
      <w:pPr>
        <w:spacing w:after="160" w:line="259" w:lineRule="auto"/>
        <w:rPr>
          <w:rFonts w:ascii="Times New Roman" w:hAnsi="Times New Roman"/>
          <w:b/>
          <w:sz w:val="20"/>
          <w:szCs w:val="20"/>
        </w:rPr>
      </w:pPr>
      <w:r>
        <w:rPr>
          <w:rFonts w:ascii="Times New Roman" w:hAnsi="Times New Roman"/>
          <w:b/>
          <w:sz w:val="20"/>
          <w:szCs w:val="20"/>
        </w:rPr>
        <w:br w:type="page"/>
      </w:r>
    </w:p>
    <w:p w14:paraId="3401EEF4" w14:textId="77777777" w:rsidR="005F7383" w:rsidRDefault="005F7383">
      <w:pPr>
        <w:spacing w:after="160" w:line="259" w:lineRule="auto"/>
        <w:rPr>
          <w:rFonts w:ascii="Times New Roman" w:hAnsi="Times New Roman"/>
          <w:b/>
          <w:sz w:val="20"/>
          <w:szCs w:val="20"/>
        </w:rPr>
        <w:sectPr w:rsidR="005F7383" w:rsidSect="005F7383">
          <w:pgSz w:w="11906" w:h="16838"/>
          <w:pgMar w:top="1440" w:right="1440" w:bottom="1440" w:left="2155" w:header="709" w:footer="1134" w:gutter="0"/>
          <w:cols w:space="708"/>
          <w:docGrid w:linePitch="360"/>
        </w:sectPr>
      </w:pPr>
    </w:p>
    <w:tbl>
      <w:tblPr>
        <w:tblW w:w="488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
        <w:gridCol w:w="1345"/>
        <w:gridCol w:w="1176"/>
        <w:gridCol w:w="1796"/>
        <w:gridCol w:w="904"/>
        <w:gridCol w:w="360"/>
        <w:gridCol w:w="360"/>
        <w:gridCol w:w="360"/>
        <w:gridCol w:w="358"/>
        <w:gridCol w:w="360"/>
        <w:gridCol w:w="360"/>
        <w:gridCol w:w="1261"/>
        <w:gridCol w:w="1444"/>
        <w:gridCol w:w="1075"/>
        <w:gridCol w:w="1258"/>
      </w:tblGrid>
      <w:tr w:rsidR="005F7383" w:rsidRPr="003450A0" w14:paraId="590C485B" w14:textId="77777777" w:rsidTr="00FE1C34">
        <w:trPr>
          <w:trHeight w:val="1531"/>
        </w:trPr>
        <w:tc>
          <w:tcPr>
            <w:tcW w:w="520" w:type="pct"/>
            <w:vMerge w:val="restart"/>
            <w:tcBorders>
              <w:top w:val="single" w:sz="4" w:space="0" w:color="auto"/>
            </w:tcBorders>
            <w:shd w:val="clear" w:color="auto" w:fill="BFBFBF"/>
            <w:vAlign w:val="center"/>
          </w:tcPr>
          <w:p w14:paraId="5159CD24" w14:textId="16EA6EFA"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lastRenderedPageBreak/>
              <w:t>O</w:t>
            </w:r>
            <w:r w:rsidRPr="003450A0">
              <w:rPr>
                <w:rFonts w:ascii="Times New Roman" w:hAnsi="Times New Roman"/>
                <w:b/>
                <w:sz w:val="20"/>
                <w:szCs w:val="20"/>
              </w:rPr>
              <w:t>bjetivos</w:t>
            </w:r>
          </w:p>
        </w:tc>
        <w:tc>
          <w:tcPr>
            <w:tcW w:w="485" w:type="pct"/>
            <w:vMerge w:val="restart"/>
            <w:tcBorders>
              <w:top w:val="single" w:sz="4" w:space="0" w:color="auto"/>
            </w:tcBorders>
            <w:shd w:val="clear" w:color="auto" w:fill="BFBFBF"/>
            <w:vAlign w:val="center"/>
          </w:tcPr>
          <w:p w14:paraId="7D1FCE18" w14:textId="158B4A7A"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I</w:t>
            </w:r>
            <w:r w:rsidRPr="003450A0">
              <w:rPr>
                <w:rFonts w:ascii="Times New Roman" w:hAnsi="Times New Roman"/>
                <w:b/>
                <w:sz w:val="20"/>
                <w:szCs w:val="20"/>
              </w:rPr>
              <w:t>ndicadores</w:t>
            </w:r>
          </w:p>
        </w:tc>
        <w:tc>
          <w:tcPr>
            <w:tcW w:w="424" w:type="pct"/>
            <w:vMerge w:val="restart"/>
            <w:tcBorders>
              <w:top w:val="single" w:sz="4" w:space="0" w:color="auto"/>
            </w:tcBorders>
            <w:shd w:val="clear" w:color="auto" w:fill="BFBFBF"/>
            <w:vAlign w:val="center"/>
          </w:tcPr>
          <w:p w14:paraId="48325DC3" w14:textId="0728F034"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E</w:t>
            </w:r>
            <w:r w:rsidRPr="003450A0">
              <w:rPr>
                <w:rFonts w:ascii="Times New Roman" w:hAnsi="Times New Roman"/>
                <w:b/>
                <w:sz w:val="20"/>
                <w:szCs w:val="20"/>
              </w:rPr>
              <w:t>strategias</w:t>
            </w:r>
          </w:p>
        </w:tc>
        <w:tc>
          <w:tcPr>
            <w:tcW w:w="648" w:type="pct"/>
            <w:vMerge w:val="restart"/>
            <w:tcBorders>
              <w:top w:val="single" w:sz="4" w:space="0" w:color="auto"/>
            </w:tcBorders>
            <w:shd w:val="clear" w:color="auto" w:fill="BFBFBF"/>
            <w:vAlign w:val="center"/>
          </w:tcPr>
          <w:p w14:paraId="4F43E32C" w14:textId="66022D65"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A</w:t>
            </w:r>
            <w:r w:rsidRPr="003450A0">
              <w:rPr>
                <w:rFonts w:ascii="Times New Roman" w:hAnsi="Times New Roman"/>
                <w:b/>
                <w:sz w:val="20"/>
                <w:szCs w:val="20"/>
              </w:rPr>
              <w:t>ctividades</w:t>
            </w:r>
          </w:p>
        </w:tc>
        <w:tc>
          <w:tcPr>
            <w:tcW w:w="326" w:type="pct"/>
            <w:vMerge w:val="restart"/>
            <w:tcBorders>
              <w:top w:val="single" w:sz="4" w:space="0" w:color="auto"/>
            </w:tcBorders>
            <w:shd w:val="clear" w:color="auto" w:fill="BFBFBF"/>
            <w:vAlign w:val="center"/>
          </w:tcPr>
          <w:p w14:paraId="7A6EE6F2" w14:textId="639EDD30"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A</w:t>
            </w:r>
            <w:r w:rsidRPr="003450A0">
              <w:rPr>
                <w:rFonts w:ascii="Times New Roman" w:hAnsi="Times New Roman"/>
                <w:b/>
                <w:sz w:val="20"/>
                <w:szCs w:val="20"/>
              </w:rPr>
              <w:t>ctores</w:t>
            </w:r>
          </w:p>
        </w:tc>
        <w:tc>
          <w:tcPr>
            <w:tcW w:w="779" w:type="pct"/>
            <w:gridSpan w:val="6"/>
            <w:tcBorders>
              <w:top w:val="single" w:sz="4" w:space="0" w:color="auto"/>
            </w:tcBorders>
            <w:shd w:val="clear" w:color="auto" w:fill="BFBFBF"/>
            <w:vAlign w:val="center"/>
          </w:tcPr>
          <w:p w14:paraId="0B9EDB90" w14:textId="4634E527"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Nivel de Implementación Semestral/T</w:t>
            </w:r>
            <w:r w:rsidRPr="003450A0">
              <w:rPr>
                <w:rFonts w:ascii="Times New Roman" w:hAnsi="Times New Roman"/>
                <w:b/>
                <w:sz w:val="20"/>
                <w:szCs w:val="20"/>
              </w:rPr>
              <w:t>rimestral</w:t>
            </w:r>
          </w:p>
        </w:tc>
        <w:tc>
          <w:tcPr>
            <w:tcW w:w="455" w:type="pct"/>
            <w:vMerge w:val="restart"/>
            <w:tcBorders>
              <w:top w:val="single" w:sz="4" w:space="0" w:color="auto"/>
            </w:tcBorders>
            <w:shd w:val="clear" w:color="auto" w:fill="BFBFBF"/>
            <w:vAlign w:val="center"/>
          </w:tcPr>
          <w:p w14:paraId="6859CA59" w14:textId="3F890DA4"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E</w:t>
            </w:r>
            <w:r w:rsidRPr="003450A0">
              <w:rPr>
                <w:rFonts w:ascii="Times New Roman" w:hAnsi="Times New Roman"/>
                <w:b/>
                <w:sz w:val="20"/>
                <w:szCs w:val="20"/>
              </w:rPr>
              <w:t>videncia</w:t>
            </w:r>
          </w:p>
        </w:tc>
        <w:tc>
          <w:tcPr>
            <w:tcW w:w="521" w:type="pct"/>
            <w:vMerge w:val="restart"/>
            <w:tcBorders>
              <w:top w:val="single" w:sz="4" w:space="0" w:color="auto"/>
            </w:tcBorders>
            <w:shd w:val="clear" w:color="auto" w:fill="BFBFBF"/>
            <w:vAlign w:val="center"/>
          </w:tcPr>
          <w:p w14:paraId="57B4AA86" w14:textId="477CC68C"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I</w:t>
            </w:r>
            <w:r w:rsidRPr="003450A0">
              <w:rPr>
                <w:rFonts w:ascii="Times New Roman" w:hAnsi="Times New Roman"/>
                <w:b/>
                <w:sz w:val="20"/>
                <w:szCs w:val="20"/>
              </w:rPr>
              <w:t>nstrumentos</w:t>
            </w:r>
          </w:p>
        </w:tc>
        <w:tc>
          <w:tcPr>
            <w:tcW w:w="388" w:type="pct"/>
            <w:vMerge w:val="restart"/>
            <w:tcBorders>
              <w:top w:val="single" w:sz="4" w:space="0" w:color="auto"/>
            </w:tcBorders>
            <w:shd w:val="clear" w:color="auto" w:fill="BFBFBF"/>
            <w:vAlign w:val="center"/>
          </w:tcPr>
          <w:p w14:paraId="48FEA9A0" w14:textId="748AE4A5"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R</w:t>
            </w:r>
            <w:r w:rsidRPr="003450A0">
              <w:rPr>
                <w:rFonts w:ascii="Times New Roman" w:hAnsi="Times New Roman"/>
                <w:b/>
                <w:sz w:val="20"/>
                <w:szCs w:val="20"/>
              </w:rPr>
              <w:t>ecursos</w:t>
            </w:r>
          </w:p>
        </w:tc>
        <w:tc>
          <w:tcPr>
            <w:tcW w:w="454" w:type="pct"/>
            <w:vMerge w:val="restart"/>
            <w:tcBorders>
              <w:top w:val="single" w:sz="4" w:space="0" w:color="auto"/>
            </w:tcBorders>
            <w:shd w:val="clear" w:color="auto" w:fill="BFBFBF"/>
            <w:vAlign w:val="center"/>
          </w:tcPr>
          <w:p w14:paraId="6CBE3BE2" w14:textId="7E810CE9" w:rsidR="00211FA0" w:rsidRPr="003450A0" w:rsidRDefault="009637DE" w:rsidP="00FE1C34">
            <w:pPr>
              <w:spacing w:after="0" w:line="240" w:lineRule="auto"/>
              <w:jc w:val="center"/>
              <w:rPr>
                <w:rFonts w:ascii="Times New Roman" w:hAnsi="Times New Roman"/>
                <w:b/>
                <w:sz w:val="20"/>
                <w:szCs w:val="20"/>
              </w:rPr>
            </w:pPr>
            <w:r>
              <w:rPr>
                <w:rFonts w:ascii="Times New Roman" w:hAnsi="Times New Roman"/>
                <w:b/>
                <w:sz w:val="20"/>
                <w:szCs w:val="20"/>
              </w:rPr>
              <w:t>% de Logro de M</w:t>
            </w:r>
            <w:r w:rsidRPr="003450A0">
              <w:rPr>
                <w:rFonts w:ascii="Times New Roman" w:hAnsi="Times New Roman"/>
                <w:b/>
                <w:sz w:val="20"/>
                <w:szCs w:val="20"/>
              </w:rPr>
              <w:t>eta</w:t>
            </w:r>
          </w:p>
        </w:tc>
      </w:tr>
      <w:tr w:rsidR="00FE1C34" w:rsidRPr="003450A0" w14:paraId="117E2665" w14:textId="77777777" w:rsidTr="00FE1C34">
        <w:trPr>
          <w:trHeight w:val="174"/>
        </w:trPr>
        <w:tc>
          <w:tcPr>
            <w:tcW w:w="520" w:type="pct"/>
            <w:vMerge/>
            <w:shd w:val="clear" w:color="auto" w:fill="BFBFBF"/>
          </w:tcPr>
          <w:p w14:paraId="4740C39E" w14:textId="77777777" w:rsidR="00211FA0" w:rsidRPr="003450A0" w:rsidRDefault="00211FA0" w:rsidP="00FE1C34">
            <w:pPr>
              <w:spacing w:after="0" w:line="240" w:lineRule="auto"/>
              <w:jc w:val="center"/>
              <w:rPr>
                <w:rFonts w:ascii="Times New Roman" w:hAnsi="Times New Roman"/>
                <w:b/>
                <w:sz w:val="20"/>
                <w:szCs w:val="20"/>
              </w:rPr>
            </w:pPr>
          </w:p>
        </w:tc>
        <w:tc>
          <w:tcPr>
            <w:tcW w:w="485" w:type="pct"/>
            <w:vMerge/>
            <w:shd w:val="clear" w:color="auto" w:fill="BFBFBF"/>
          </w:tcPr>
          <w:p w14:paraId="1A9D6835" w14:textId="77777777" w:rsidR="00211FA0" w:rsidRPr="003450A0" w:rsidRDefault="00211FA0" w:rsidP="00FE1C34">
            <w:pPr>
              <w:spacing w:after="0" w:line="240" w:lineRule="auto"/>
              <w:jc w:val="center"/>
              <w:rPr>
                <w:rFonts w:ascii="Times New Roman" w:hAnsi="Times New Roman"/>
                <w:b/>
                <w:sz w:val="20"/>
                <w:szCs w:val="20"/>
              </w:rPr>
            </w:pPr>
          </w:p>
        </w:tc>
        <w:tc>
          <w:tcPr>
            <w:tcW w:w="424" w:type="pct"/>
            <w:vMerge/>
            <w:shd w:val="clear" w:color="auto" w:fill="BFBFBF"/>
          </w:tcPr>
          <w:p w14:paraId="23B36AA2" w14:textId="77777777" w:rsidR="00211FA0" w:rsidRPr="003450A0" w:rsidRDefault="00211FA0" w:rsidP="00FE1C34">
            <w:pPr>
              <w:spacing w:after="0" w:line="240" w:lineRule="auto"/>
              <w:jc w:val="center"/>
              <w:rPr>
                <w:rFonts w:ascii="Times New Roman" w:hAnsi="Times New Roman"/>
                <w:b/>
                <w:sz w:val="20"/>
                <w:szCs w:val="20"/>
              </w:rPr>
            </w:pPr>
          </w:p>
        </w:tc>
        <w:tc>
          <w:tcPr>
            <w:tcW w:w="648" w:type="pct"/>
            <w:vMerge/>
            <w:shd w:val="clear" w:color="auto" w:fill="BFBFBF"/>
          </w:tcPr>
          <w:p w14:paraId="350E973A" w14:textId="77777777" w:rsidR="00211FA0" w:rsidRPr="003450A0" w:rsidRDefault="00211FA0" w:rsidP="00FE1C34">
            <w:pPr>
              <w:spacing w:after="0" w:line="240" w:lineRule="auto"/>
              <w:jc w:val="center"/>
              <w:rPr>
                <w:rFonts w:ascii="Times New Roman" w:hAnsi="Times New Roman"/>
                <w:b/>
                <w:sz w:val="20"/>
                <w:szCs w:val="20"/>
              </w:rPr>
            </w:pPr>
          </w:p>
        </w:tc>
        <w:tc>
          <w:tcPr>
            <w:tcW w:w="326" w:type="pct"/>
            <w:vMerge/>
            <w:shd w:val="clear" w:color="auto" w:fill="BFBFBF"/>
          </w:tcPr>
          <w:p w14:paraId="0BCC65C3" w14:textId="77777777" w:rsidR="00211FA0" w:rsidRPr="003450A0" w:rsidRDefault="00211FA0" w:rsidP="00FE1C34">
            <w:pPr>
              <w:spacing w:after="0" w:line="240" w:lineRule="auto"/>
              <w:jc w:val="center"/>
              <w:rPr>
                <w:rFonts w:ascii="Times New Roman" w:hAnsi="Times New Roman"/>
                <w:b/>
                <w:sz w:val="20"/>
                <w:szCs w:val="20"/>
              </w:rPr>
            </w:pPr>
          </w:p>
        </w:tc>
        <w:tc>
          <w:tcPr>
            <w:tcW w:w="130" w:type="pct"/>
            <w:shd w:val="clear" w:color="auto" w:fill="BFBFBF"/>
            <w:vAlign w:val="center"/>
          </w:tcPr>
          <w:p w14:paraId="3B68AD93" w14:textId="77777777" w:rsidR="00211FA0" w:rsidRPr="003450A0" w:rsidRDefault="00211FA0" w:rsidP="00FE1C34">
            <w:pPr>
              <w:spacing w:after="0" w:line="240" w:lineRule="auto"/>
              <w:jc w:val="center"/>
              <w:rPr>
                <w:rFonts w:ascii="Times New Roman" w:hAnsi="Times New Roman"/>
                <w:b/>
                <w:sz w:val="20"/>
                <w:szCs w:val="20"/>
              </w:rPr>
            </w:pPr>
            <w:r w:rsidRPr="003450A0">
              <w:rPr>
                <w:rFonts w:ascii="Times New Roman" w:hAnsi="Times New Roman"/>
                <w:b/>
                <w:sz w:val="20"/>
                <w:szCs w:val="20"/>
              </w:rPr>
              <w:t>0</w:t>
            </w:r>
          </w:p>
        </w:tc>
        <w:tc>
          <w:tcPr>
            <w:tcW w:w="130" w:type="pct"/>
            <w:shd w:val="clear" w:color="auto" w:fill="BFBFBF"/>
            <w:vAlign w:val="center"/>
          </w:tcPr>
          <w:p w14:paraId="39D7C209" w14:textId="77777777" w:rsidR="00211FA0" w:rsidRPr="003450A0" w:rsidRDefault="00211FA0" w:rsidP="00FE1C34">
            <w:pPr>
              <w:spacing w:after="0" w:line="240" w:lineRule="auto"/>
              <w:jc w:val="center"/>
              <w:rPr>
                <w:rFonts w:ascii="Times New Roman" w:hAnsi="Times New Roman"/>
                <w:b/>
                <w:sz w:val="20"/>
                <w:szCs w:val="20"/>
              </w:rPr>
            </w:pPr>
            <w:r w:rsidRPr="003450A0">
              <w:rPr>
                <w:rFonts w:ascii="Times New Roman" w:hAnsi="Times New Roman"/>
                <w:b/>
                <w:sz w:val="20"/>
                <w:szCs w:val="20"/>
              </w:rPr>
              <w:t>1</w:t>
            </w:r>
          </w:p>
        </w:tc>
        <w:tc>
          <w:tcPr>
            <w:tcW w:w="130" w:type="pct"/>
            <w:shd w:val="clear" w:color="auto" w:fill="BFBFBF"/>
            <w:vAlign w:val="center"/>
          </w:tcPr>
          <w:p w14:paraId="253BA0BF" w14:textId="77777777" w:rsidR="00211FA0" w:rsidRPr="003450A0" w:rsidRDefault="00211FA0" w:rsidP="00FE1C34">
            <w:pPr>
              <w:spacing w:after="0" w:line="240" w:lineRule="auto"/>
              <w:jc w:val="center"/>
              <w:rPr>
                <w:rFonts w:ascii="Times New Roman" w:hAnsi="Times New Roman"/>
                <w:b/>
                <w:sz w:val="20"/>
                <w:szCs w:val="20"/>
              </w:rPr>
            </w:pPr>
            <w:r w:rsidRPr="003450A0">
              <w:rPr>
                <w:rFonts w:ascii="Times New Roman" w:hAnsi="Times New Roman"/>
                <w:b/>
                <w:sz w:val="20"/>
                <w:szCs w:val="20"/>
              </w:rPr>
              <w:t>2</w:t>
            </w:r>
          </w:p>
        </w:tc>
        <w:tc>
          <w:tcPr>
            <w:tcW w:w="129" w:type="pct"/>
            <w:shd w:val="clear" w:color="auto" w:fill="BFBFBF"/>
            <w:vAlign w:val="center"/>
          </w:tcPr>
          <w:p w14:paraId="7B92922E" w14:textId="77777777" w:rsidR="00211FA0" w:rsidRPr="003450A0" w:rsidRDefault="00211FA0" w:rsidP="00FE1C34">
            <w:pPr>
              <w:spacing w:after="0" w:line="240" w:lineRule="auto"/>
              <w:jc w:val="center"/>
              <w:rPr>
                <w:rFonts w:ascii="Times New Roman" w:hAnsi="Times New Roman"/>
                <w:b/>
                <w:sz w:val="20"/>
                <w:szCs w:val="20"/>
              </w:rPr>
            </w:pPr>
            <w:r w:rsidRPr="003450A0">
              <w:rPr>
                <w:rFonts w:ascii="Times New Roman" w:hAnsi="Times New Roman"/>
                <w:b/>
                <w:sz w:val="20"/>
                <w:szCs w:val="20"/>
              </w:rPr>
              <w:t>3</w:t>
            </w:r>
          </w:p>
        </w:tc>
        <w:tc>
          <w:tcPr>
            <w:tcW w:w="130" w:type="pct"/>
            <w:shd w:val="clear" w:color="auto" w:fill="BFBFBF"/>
            <w:vAlign w:val="center"/>
          </w:tcPr>
          <w:p w14:paraId="40FEE3E6" w14:textId="77777777" w:rsidR="00211FA0" w:rsidRPr="003450A0" w:rsidRDefault="00211FA0" w:rsidP="00FE1C34">
            <w:pPr>
              <w:spacing w:after="0" w:line="240" w:lineRule="auto"/>
              <w:jc w:val="center"/>
              <w:rPr>
                <w:rFonts w:ascii="Times New Roman" w:hAnsi="Times New Roman"/>
                <w:b/>
                <w:sz w:val="20"/>
                <w:szCs w:val="20"/>
              </w:rPr>
            </w:pPr>
            <w:r w:rsidRPr="003450A0">
              <w:rPr>
                <w:rFonts w:ascii="Times New Roman" w:hAnsi="Times New Roman"/>
                <w:b/>
                <w:sz w:val="20"/>
                <w:szCs w:val="20"/>
              </w:rPr>
              <w:t>4</w:t>
            </w:r>
          </w:p>
        </w:tc>
        <w:tc>
          <w:tcPr>
            <w:tcW w:w="130" w:type="pct"/>
            <w:shd w:val="clear" w:color="auto" w:fill="BFBFBF"/>
            <w:vAlign w:val="center"/>
          </w:tcPr>
          <w:p w14:paraId="0D79CBB2" w14:textId="77777777" w:rsidR="00211FA0" w:rsidRPr="003450A0" w:rsidRDefault="00211FA0" w:rsidP="00FE1C34">
            <w:pPr>
              <w:spacing w:after="0" w:line="240" w:lineRule="auto"/>
              <w:jc w:val="center"/>
              <w:rPr>
                <w:rFonts w:ascii="Times New Roman" w:hAnsi="Times New Roman"/>
                <w:b/>
                <w:sz w:val="20"/>
                <w:szCs w:val="20"/>
              </w:rPr>
            </w:pPr>
            <w:r w:rsidRPr="003450A0">
              <w:rPr>
                <w:rFonts w:ascii="Times New Roman" w:hAnsi="Times New Roman"/>
                <w:b/>
                <w:sz w:val="20"/>
                <w:szCs w:val="20"/>
              </w:rPr>
              <w:t>5</w:t>
            </w:r>
          </w:p>
        </w:tc>
        <w:tc>
          <w:tcPr>
            <w:tcW w:w="455" w:type="pct"/>
            <w:vMerge/>
            <w:shd w:val="clear" w:color="auto" w:fill="BFBFBF"/>
          </w:tcPr>
          <w:p w14:paraId="148816AD" w14:textId="77777777" w:rsidR="00211FA0" w:rsidRPr="003450A0" w:rsidRDefault="00211FA0" w:rsidP="00FE1C34">
            <w:pPr>
              <w:spacing w:after="0" w:line="240" w:lineRule="auto"/>
              <w:jc w:val="center"/>
              <w:rPr>
                <w:rFonts w:ascii="Times New Roman" w:hAnsi="Times New Roman"/>
                <w:b/>
                <w:sz w:val="20"/>
                <w:szCs w:val="20"/>
              </w:rPr>
            </w:pPr>
          </w:p>
        </w:tc>
        <w:tc>
          <w:tcPr>
            <w:tcW w:w="521" w:type="pct"/>
            <w:vMerge/>
            <w:shd w:val="clear" w:color="auto" w:fill="BFBFBF"/>
          </w:tcPr>
          <w:p w14:paraId="43DAA85D" w14:textId="77777777" w:rsidR="00211FA0" w:rsidRPr="003450A0" w:rsidRDefault="00211FA0" w:rsidP="00FE1C34">
            <w:pPr>
              <w:spacing w:after="0" w:line="240" w:lineRule="auto"/>
              <w:jc w:val="center"/>
              <w:rPr>
                <w:rFonts w:ascii="Times New Roman" w:hAnsi="Times New Roman"/>
                <w:b/>
                <w:sz w:val="20"/>
                <w:szCs w:val="20"/>
              </w:rPr>
            </w:pPr>
          </w:p>
        </w:tc>
        <w:tc>
          <w:tcPr>
            <w:tcW w:w="388" w:type="pct"/>
            <w:vMerge/>
            <w:shd w:val="clear" w:color="auto" w:fill="BFBFBF"/>
          </w:tcPr>
          <w:p w14:paraId="3679D67F" w14:textId="77777777" w:rsidR="00211FA0" w:rsidRPr="003450A0" w:rsidRDefault="00211FA0" w:rsidP="00FE1C34">
            <w:pPr>
              <w:spacing w:after="0" w:line="240" w:lineRule="auto"/>
              <w:jc w:val="center"/>
              <w:rPr>
                <w:rFonts w:ascii="Times New Roman" w:hAnsi="Times New Roman"/>
                <w:b/>
                <w:sz w:val="20"/>
                <w:szCs w:val="20"/>
              </w:rPr>
            </w:pPr>
          </w:p>
        </w:tc>
        <w:tc>
          <w:tcPr>
            <w:tcW w:w="454" w:type="pct"/>
            <w:vMerge/>
            <w:shd w:val="clear" w:color="auto" w:fill="BFBFBF"/>
          </w:tcPr>
          <w:p w14:paraId="7B269063" w14:textId="77777777" w:rsidR="00211FA0" w:rsidRPr="003450A0" w:rsidRDefault="00211FA0" w:rsidP="00FE1C34">
            <w:pPr>
              <w:spacing w:after="0" w:line="240" w:lineRule="auto"/>
              <w:ind w:left="-156"/>
              <w:jc w:val="center"/>
              <w:rPr>
                <w:rFonts w:ascii="Times New Roman" w:hAnsi="Times New Roman"/>
                <w:b/>
                <w:sz w:val="20"/>
                <w:szCs w:val="20"/>
              </w:rPr>
            </w:pPr>
          </w:p>
        </w:tc>
      </w:tr>
      <w:tr w:rsidR="00FE1C34" w:rsidRPr="003450A0" w14:paraId="0D9C6825" w14:textId="77777777" w:rsidTr="00FE1C34">
        <w:trPr>
          <w:trHeight w:val="1628"/>
        </w:trPr>
        <w:tc>
          <w:tcPr>
            <w:tcW w:w="520" w:type="pct"/>
            <w:vMerge w:val="restart"/>
          </w:tcPr>
          <w:p w14:paraId="7C38EB00" w14:textId="77777777" w:rsidR="009422E5" w:rsidRPr="003450A0" w:rsidRDefault="009422E5" w:rsidP="00FE1C34">
            <w:pPr>
              <w:spacing w:after="0" w:line="240" w:lineRule="auto"/>
              <w:contextualSpacing/>
              <w:jc w:val="both"/>
              <w:rPr>
                <w:rFonts w:ascii="Times New Roman" w:hAnsi="Times New Roman"/>
                <w:sz w:val="20"/>
                <w:szCs w:val="20"/>
              </w:rPr>
            </w:pPr>
            <w:r w:rsidRPr="003450A0">
              <w:rPr>
                <w:rFonts w:ascii="Times New Roman" w:hAnsi="Times New Roman"/>
                <w:sz w:val="20"/>
                <w:szCs w:val="20"/>
              </w:rPr>
              <w:t xml:space="preserve">Monitorear la práctica docente en el área de Comunicación a través de las visitas de observación al aula para recoger información sobre los procesos pedagógicos y la convivencia en el aula. </w:t>
            </w:r>
          </w:p>
          <w:p w14:paraId="4FFC410C" w14:textId="77777777" w:rsidR="009422E5" w:rsidRPr="003450A0" w:rsidRDefault="009422E5" w:rsidP="00FE1C34">
            <w:pPr>
              <w:spacing w:after="0" w:line="240" w:lineRule="auto"/>
              <w:rPr>
                <w:rFonts w:ascii="Times New Roman" w:hAnsi="Times New Roman"/>
                <w:sz w:val="20"/>
                <w:szCs w:val="20"/>
              </w:rPr>
            </w:pPr>
          </w:p>
        </w:tc>
        <w:tc>
          <w:tcPr>
            <w:tcW w:w="485" w:type="pct"/>
            <w:vMerge w:val="restart"/>
          </w:tcPr>
          <w:p w14:paraId="1B5856D5" w14:textId="77777777"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Porcentaje de visitas ejecutadas para el recojo de información</w:t>
            </w:r>
          </w:p>
        </w:tc>
        <w:tc>
          <w:tcPr>
            <w:tcW w:w="424" w:type="pct"/>
            <w:vMerge w:val="restart"/>
            <w:shd w:val="clear" w:color="auto" w:fill="auto"/>
          </w:tcPr>
          <w:p w14:paraId="2707EB51" w14:textId="77777777"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1. Visita al aula</w:t>
            </w:r>
          </w:p>
          <w:p w14:paraId="75DB5645"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7A8978B8" w14:textId="4875DA08" w:rsidR="009422E5" w:rsidRPr="003450A0" w:rsidRDefault="009422E5" w:rsidP="00FE1C34">
            <w:pPr>
              <w:pStyle w:val="Prrafodelista"/>
              <w:numPr>
                <w:ilvl w:val="1"/>
                <w:numId w:val="29"/>
              </w:numPr>
              <w:tabs>
                <w:tab w:val="clear" w:pos="380"/>
                <w:tab w:val="left" w:pos="237"/>
                <w:tab w:val="left" w:pos="379"/>
              </w:tabs>
              <w:spacing w:after="0" w:line="240" w:lineRule="auto"/>
              <w:ind w:left="0" w:firstLine="0"/>
              <w:jc w:val="both"/>
              <w:rPr>
                <w:rFonts w:ascii="Times New Roman" w:hAnsi="Times New Roman"/>
                <w:b w:val="0"/>
                <w:sz w:val="20"/>
                <w:szCs w:val="20"/>
              </w:rPr>
            </w:pPr>
            <w:r w:rsidRPr="003450A0">
              <w:rPr>
                <w:rFonts w:ascii="Times New Roman" w:hAnsi="Times New Roman"/>
                <w:b w:val="0"/>
                <w:sz w:val="20"/>
                <w:szCs w:val="20"/>
              </w:rPr>
              <w:t xml:space="preserve">Taller de sensibilización sobre la importancia y las características del monitoreo en la II.EE </w:t>
            </w:r>
          </w:p>
        </w:tc>
        <w:tc>
          <w:tcPr>
            <w:tcW w:w="326" w:type="pct"/>
            <w:vAlign w:val="center"/>
          </w:tcPr>
          <w:p w14:paraId="3F8F7A08"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06E91B2A" w14:textId="603D51A0"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37C3D886"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F566458"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05471BD"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229C3D8C"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5EF1EE30" w14:textId="61342CEE"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shd w:val="clear" w:color="auto" w:fill="auto"/>
            <w:vAlign w:val="center"/>
          </w:tcPr>
          <w:p w14:paraId="024B8879" w14:textId="77777777" w:rsidR="009422E5" w:rsidRPr="003450A0" w:rsidRDefault="009422E5" w:rsidP="00FE1C34">
            <w:pPr>
              <w:spacing w:after="0" w:line="240" w:lineRule="auto"/>
              <w:jc w:val="center"/>
              <w:rPr>
                <w:rFonts w:ascii="Times New Roman" w:hAnsi="Times New Roman"/>
                <w:sz w:val="20"/>
                <w:szCs w:val="20"/>
              </w:rPr>
            </w:pPr>
          </w:p>
        </w:tc>
        <w:tc>
          <w:tcPr>
            <w:tcW w:w="455" w:type="pct"/>
            <w:shd w:val="clear" w:color="auto" w:fill="auto"/>
          </w:tcPr>
          <w:p w14:paraId="6E75E9E6" w14:textId="77777777" w:rsidR="009422E5" w:rsidRPr="003450A0" w:rsidRDefault="009422E5" w:rsidP="00FE1C34">
            <w:pPr>
              <w:spacing w:after="0" w:line="240" w:lineRule="auto"/>
              <w:ind w:right="-108"/>
              <w:rPr>
                <w:rFonts w:ascii="Times New Roman" w:hAnsi="Times New Roman"/>
                <w:sz w:val="20"/>
                <w:szCs w:val="20"/>
              </w:rPr>
            </w:pPr>
            <w:r w:rsidRPr="003450A0">
              <w:rPr>
                <w:rFonts w:ascii="Times New Roman" w:hAnsi="Times New Roman"/>
                <w:sz w:val="20"/>
                <w:szCs w:val="20"/>
              </w:rPr>
              <w:t>Acta de asistencia</w:t>
            </w:r>
          </w:p>
          <w:p w14:paraId="12EF2E21" w14:textId="214442EC" w:rsidR="009422E5" w:rsidRPr="003450A0" w:rsidRDefault="009422E5" w:rsidP="00FE1C34">
            <w:pPr>
              <w:spacing w:after="0" w:line="240" w:lineRule="auto"/>
              <w:ind w:right="-108"/>
              <w:rPr>
                <w:rFonts w:ascii="Times New Roman" w:hAnsi="Times New Roman"/>
                <w:sz w:val="20"/>
                <w:szCs w:val="20"/>
              </w:rPr>
            </w:pPr>
            <w:r w:rsidRPr="003450A0">
              <w:rPr>
                <w:rFonts w:ascii="Times New Roman" w:hAnsi="Times New Roman"/>
                <w:sz w:val="20"/>
                <w:szCs w:val="20"/>
              </w:rPr>
              <w:t xml:space="preserve">Acta de acuerdo o compromisos </w:t>
            </w:r>
          </w:p>
        </w:tc>
        <w:tc>
          <w:tcPr>
            <w:tcW w:w="521" w:type="pct"/>
            <w:vMerge w:val="restart"/>
          </w:tcPr>
          <w:p w14:paraId="3610FD83" w14:textId="77777777" w:rsidR="009422E5" w:rsidRPr="009422E5" w:rsidRDefault="009422E5" w:rsidP="00FE1C34">
            <w:pPr>
              <w:spacing w:after="0" w:line="240" w:lineRule="auto"/>
              <w:jc w:val="center"/>
              <w:rPr>
                <w:rFonts w:ascii="Times New Roman" w:hAnsi="Times New Roman"/>
                <w:sz w:val="20"/>
                <w:szCs w:val="20"/>
              </w:rPr>
            </w:pPr>
            <w:r w:rsidRPr="009422E5">
              <w:rPr>
                <w:rFonts w:ascii="Times New Roman" w:hAnsi="Times New Roman"/>
                <w:sz w:val="20"/>
                <w:szCs w:val="20"/>
              </w:rPr>
              <w:t>Lista de cotejo de actividades</w:t>
            </w:r>
          </w:p>
          <w:p w14:paraId="551FA662" w14:textId="08A7BFAF"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3A3EDB56" w14:textId="009849E5"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val="restart"/>
            <w:vAlign w:val="center"/>
          </w:tcPr>
          <w:p w14:paraId="1C9CC737" w14:textId="35A80D13"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lang w:val="es-MX"/>
              </w:rPr>
              <w:t>100% de visitas a los docentes monitoreados</w:t>
            </w:r>
          </w:p>
        </w:tc>
      </w:tr>
      <w:tr w:rsidR="00FE1C34" w:rsidRPr="003450A0" w14:paraId="49053D61" w14:textId="77777777" w:rsidTr="00FE1C34">
        <w:trPr>
          <w:trHeight w:val="1578"/>
        </w:trPr>
        <w:tc>
          <w:tcPr>
            <w:tcW w:w="520" w:type="pct"/>
            <w:vMerge/>
          </w:tcPr>
          <w:p w14:paraId="4453FBC1" w14:textId="7E4961E4" w:rsidR="009422E5" w:rsidRPr="003450A0" w:rsidRDefault="009422E5" w:rsidP="00FE1C34">
            <w:pPr>
              <w:spacing w:after="0" w:line="240" w:lineRule="auto"/>
              <w:jc w:val="center"/>
              <w:rPr>
                <w:rFonts w:ascii="Times New Roman" w:hAnsi="Times New Roman"/>
                <w:sz w:val="20"/>
                <w:szCs w:val="20"/>
              </w:rPr>
            </w:pPr>
          </w:p>
        </w:tc>
        <w:tc>
          <w:tcPr>
            <w:tcW w:w="485" w:type="pct"/>
            <w:vMerge/>
          </w:tcPr>
          <w:p w14:paraId="64EDEA50" w14:textId="77777777" w:rsidR="009422E5" w:rsidRPr="003450A0" w:rsidRDefault="009422E5" w:rsidP="00FE1C34">
            <w:pPr>
              <w:spacing w:after="0" w:line="240" w:lineRule="auto"/>
              <w:jc w:val="center"/>
              <w:rPr>
                <w:rFonts w:ascii="Times New Roman" w:hAnsi="Times New Roman"/>
                <w:sz w:val="20"/>
                <w:szCs w:val="20"/>
              </w:rPr>
            </w:pPr>
          </w:p>
        </w:tc>
        <w:tc>
          <w:tcPr>
            <w:tcW w:w="424" w:type="pct"/>
            <w:vMerge/>
            <w:shd w:val="clear" w:color="auto" w:fill="auto"/>
          </w:tcPr>
          <w:p w14:paraId="1642D8AE"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1D7F47FB" w14:textId="1146B9E8" w:rsidR="009422E5" w:rsidRPr="003450A0" w:rsidRDefault="009422E5" w:rsidP="00FE1C34">
            <w:pPr>
              <w:pStyle w:val="Prrafodelista"/>
              <w:numPr>
                <w:ilvl w:val="1"/>
                <w:numId w:val="29"/>
              </w:numPr>
              <w:tabs>
                <w:tab w:val="clear" w:pos="380"/>
                <w:tab w:val="left" w:pos="237"/>
                <w:tab w:val="left" w:pos="379"/>
              </w:tabs>
              <w:spacing w:after="0" w:line="240" w:lineRule="auto"/>
              <w:ind w:left="0" w:firstLine="0"/>
              <w:jc w:val="both"/>
              <w:rPr>
                <w:rFonts w:ascii="Times New Roman" w:hAnsi="Times New Roman"/>
                <w:b w:val="0"/>
                <w:sz w:val="20"/>
                <w:szCs w:val="20"/>
              </w:rPr>
            </w:pPr>
            <w:r w:rsidRPr="003450A0">
              <w:rPr>
                <w:rFonts w:ascii="Times New Roman" w:hAnsi="Times New Roman"/>
                <w:b w:val="0"/>
                <w:sz w:val="20"/>
                <w:szCs w:val="20"/>
              </w:rPr>
              <w:t>Reunión con los docentes para la revisión de los instrumentos de monitoreo</w:t>
            </w:r>
          </w:p>
        </w:tc>
        <w:tc>
          <w:tcPr>
            <w:tcW w:w="326" w:type="pct"/>
            <w:vAlign w:val="center"/>
          </w:tcPr>
          <w:p w14:paraId="1EB75711"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36F92793" w14:textId="7A93E6B6"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0F6FFF82"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56A9CE2E"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4B579E24"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7B5AA656" w14:textId="491587D5"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shd w:val="clear" w:color="auto" w:fill="auto"/>
            <w:vAlign w:val="center"/>
          </w:tcPr>
          <w:p w14:paraId="5FAC3A96"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D506461" w14:textId="77777777" w:rsidR="009422E5" w:rsidRPr="003450A0" w:rsidRDefault="009422E5" w:rsidP="00FE1C34">
            <w:pPr>
              <w:spacing w:after="0" w:line="240" w:lineRule="auto"/>
              <w:jc w:val="center"/>
              <w:rPr>
                <w:rFonts w:ascii="Times New Roman" w:hAnsi="Times New Roman"/>
                <w:sz w:val="20"/>
                <w:szCs w:val="20"/>
              </w:rPr>
            </w:pPr>
          </w:p>
        </w:tc>
        <w:tc>
          <w:tcPr>
            <w:tcW w:w="455" w:type="pct"/>
            <w:shd w:val="clear" w:color="auto" w:fill="auto"/>
          </w:tcPr>
          <w:p w14:paraId="4027DFEA" w14:textId="77777777" w:rsidR="009422E5" w:rsidRPr="003450A0" w:rsidRDefault="009422E5" w:rsidP="00FE1C34">
            <w:pPr>
              <w:spacing w:after="0" w:line="240" w:lineRule="auto"/>
              <w:ind w:right="-108"/>
              <w:rPr>
                <w:rFonts w:ascii="Times New Roman" w:hAnsi="Times New Roman"/>
                <w:sz w:val="20"/>
                <w:szCs w:val="20"/>
              </w:rPr>
            </w:pPr>
            <w:r w:rsidRPr="003450A0">
              <w:rPr>
                <w:rFonts w:ascii="Times New Roman" w:hAnsi="Times New Roman"/>
                <w:sz w:val="20"/>
                <w:szCs w:val="20"/>
              </w:rPr>
              <w:t>Acta de asistencia.</w:t>
            </w:r>
          </w:p>
          <w:p w14:paraId="54C5E574" w14:textId="61B3B53B" w:rsidR="009422E5" w:rsidRPr="003450A0" w:rsidRDefault="009422E5" w:rsidP="00FE1C34">
            <w:pPr>
              <w:spacing w:after="0" w:line="240" w:lineRule="auto"/>
              <w:ind w:right="-108"/>
              <w:rPr>
                <w:rFonts w:ascii="Times New Roman" w:hAnsi="Times New Roman"/>
                <w:sz w:val="20"/>
                <w:szCs w:val="20"/>
              </w:rPr>
            </w:pPr>
            <w:r w:rsidRPr="003450A0">
              <w:rPr>
                <w:rFonts w:ascii="Times New Roman" w:hAnsi="Times New Roman"/>
                <w:sz w:val="20"/>
                <w:szCs w:val="20"/>
              </w:rPr>
              <w:t>Observaciones hechas al instrumento contextualizado</w:t>
            </w:r>
          </w:p>
        </w:tc>
        <w:tc>
          <w:tcPr>
            <w:tcW w:w="521" w:type="pct"/>
            <w:vMerge/>
          </w:tcPr>
          <w:p w14:paraId="78EE2D7F" w14:textId="3211AA8F"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64545220" w14:textId="2BE570C6"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11DF9289" w14:textId="77777777" w:rsidR="009422E5" w:rsidRPr="003450A0" w:rsidRDefault="009422E5" w:rsidP="00FE1C34">
            <w:pPr>
              <w:spacing w:after="0" w:line="240" w:lineRule="auto"/>
              <w:ind w:left="-156"/>
              <w:jc w:val="center"/>
              <w:rPr>
                <w:rFonts w:ascii="Times New Roman" w:hAnsi="Times New Roman"/>
                <w:sz w:val="20"/>
                <w:szCs w:val="20"/>
              </w:rPr>
            </w:pPr>
          </w:p>
        </w:tc>
      </w:tr>
      <w:tr w:rsidR="00FE1C34" w:rsidRPr="003450A0" w14:paraId="45B5AC43" w14:textId="77777777" w:rsidTr="00FE1C34">
        <w:trPr>
          <w:trHeight w:val="496"/>
        </w:trPr>
        <w:tc>
          <w:tcPr>
            <w:tcW w:w="520" w:type="pct"/>
            <w:vMerge/>
          </w:tcPr>
          <w:p w14:paraId="69108123" w14:textId="77777777" w:rsidR="009422E5" w:rsidRPr="003450A0" w:rsidRDefault="009422E5" w:rsidP="00FE1C34">
            <w:pPr>
              <w:spacing w:after="0" w:line="240" w:lineRule="auto"/>
              <w:jc w:val="center"/>
              <w:rPr>
                <w:rFonts w:ascii="Times New Roman" w:hAnsi="Times New Roman"/>
                <w:sz w:val="20"/>
                <w:szCs w:val="20"/>
              </w:rPr>
            </w:pPr>
          </w:p>
        </w:tc>
        <w:tc>
          <w:tcPr>
            <w:tcW w:w="485" w:type="pct"/>
            <w:vMerge/>
          </w:tcPr>
          <w:p w14:paraId="3936FFD2" w14:textId="77777777" w:rsidR="009422E5" w:rsidRPr="003450A0" w:rsidRDefault="009422E5" w:rsidP="00FE1C34">
            <w:pPr>
              <w:spacing w:after="0" w:line="240" w:lineRule="auto"/>
              <w:jc w:val="center"/>
              <w:rPr>
                <w:rFonts w:ascii="Times New Roman" w:hAnsi="Times New Roman"/>
                <w:sz w:val="20"/>
                <w:szCs w:val="20"/>
              </w:rPr>
            </w:pPr>
          </w:p>
        </w:tc>
        <w:tc>
          <w:tcPr>
            <w:tcW w:w="424" w:type="pct"/>
            <w:vMerge/>
            <w:shd w:val="clear" w:color="auto" w:fill="auto"/>
          </w:tcPr>
          <w:p w14:paraId="0E00E88B"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53E5DA63" w14:textId="5733C8DE" w:rsidR="009422E5" w:rsidRPr="003450A0" w:rsidRDefault="009422E5" w:rsidP="00FE1C34">
            <w:pPr>
              <w:pStyle w:val="Prrafodelista"/>
              <w:numPr>
                <w:ilvl w:val="1"/>
                <w:numId w:val="29"/>
              </w:numPr>
              <w:tabs>
                <w:tab w:val="clear" w:pos="380"/>
                <w:tab w:val="left" w:pos="237"/>
                <w:tab w:val="left" w:pos="379"/>
              </w:tabs>
              <w:spacing w:after="0" w:line="240" w:lineRule="auto"/>
              <w:ind w:left="0" w:firstLine="0"/>
              <w:jc w:val="both"/>
              <w:rPr>
                <w:rFonts w:ascii="Times New Roman" w:hAnsi="Times New Roman"/>
                <w:b w:val="0"/>
                <w:sz w:val="20"/>
                <w:szCs w:val="20"/>
              </w:rPr>
            </w:pPr>
            <w:r w:rsidRPr="003450A0">
              <w:rPr>
                <w:rFonts w:ascii="Times New Roman" w:hAnsi="Times New Roman"/>
                <w:b w:val="0"/>
                <w:sz w:val="20"/>
                <w:szCs w:val="20"/>
              </w:rPr>
              <w:t>Elaboración del Cronograma de Monitoreo</w:t>
            </w:r>
          </w:p>
        </w:tc>
        <w:tc>
          <w:tcPr>
            <w:tcW w:w="326" w:type="pct"/>
            <w:vAlign w:val="center"/>
          </w:tcPr>
          <w:p w14:paraId="7C3A1D77"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33F7E327" w14:textId="5C894960"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47D22B2E"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4CF5FA5"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02953847"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319CAE85"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2DFFD08"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45FB0F25" w14:textId="1846EBC2"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455" w:type="pct"/>
            <w:shd w:val="clear" w:color="auto" w:fill="auto"/>
          </w:tcPr>
          <w:p w14:paraId="4B80E637" w14:textId="1A8AFB7D"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Cronograma de monitoreo</w:t>
            </w:r>
          </w:p>
        </w:tc>
        <w:tc>
          <w:tcPr>
            <w:tcW w:w="521" w:type="pct"/>
            <w:vMerge/>
          </w:tcPr>
          <w:p w14:paraId="228C7512" w14:textId="24519AAE"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0173FABA" w14:textId="1C2429EF"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5966541C"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578C3997" w14:textId="77777777" w:rsidTr="00FE1C34">
        <w:trPr>
          <w:trHeight w:val="348"/>
        </w:trPr>
        <w:tc>
          <w:tcPr>
            <w:tcW w:w="520" w:type="pct"/>
            <w:vMerge/>
          </w:tcPr>
          <w:p w14:paraId="659E4F78" w14:textId="77777777" w:rsidR="009422E5" w:rsidRPr="003450A0" w:rsidRDefault="009422E5" w:rsidP="00FE1C34">
            <w:pPr>
              <w:spacing w:after="0" w:line="240" w:lineRule="auto"/>
              <w:rPr>
                <w:rFonts w:ascii="Times New Roman" w:hAnsi="Times New Roman"/>
                <w:sz w:val="20"/>
                <w:szCs w:val="20"/>
              </w:rPr>
            </w:pPr>
          </w:p>
        </w:tc>
        <w:tc>
          <w:tcPr>
            <w:tcW w:w="485" w:type="pct"/>
            <w:vMerge/>
          </w:tcPr>
          <w:p w14:paraId="055B933A" w14:textId="77777777" w:rsidR="009422E5" w:rsidRPr="003450A0" w:rsidRDefault="009422E5" w:rsidP="00FE1C34">
            <w:pPr>
              <w:spacing w:after="0" w:line="240" w:lineRule="auto"/>
              <w:rPr>
                <w:rFonts w:ascii="Times New Roman" w:hAnsi="Times New Roman"/>
                <w:sz w:val="20"/>
                <w:szCs w:val="20"/>
              </w:rPr>
            </w:pPr>
          </w:p>
        </w:tc>
        <w:tc>
          <w:tcPr>
            <w:tcW w:w="424" w:type="pct"/>
            <w:vMerge/>
            <w:shd w:val="clear" w:color="auto" w:fill="auto"/>
          </w:tcPr>
          <w:p w14:paraId="252BC960"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1BD92F49" w14:textId="0A27E8D1" w:rsidR="009422E5" w:rsidRPr="003450A0" w:rsidRDefault="009422E5" w:rsidP="00FE1C34">
            <w:pPr>
              <w:pStyle w:val="Prrafodelista"/>
              <w:numPr>
                <w:ilvl w:val="1"/>
                <w:numId w:val="29"/>
              </w:numPr>
              <w:tabs>
                <w:tab w:val="left" w:pos="237"/>
              </w:tabs>
              <w:spacing w:after="0" w:line="240" w:lineRule="auto"/>
              <w:ind w:left="0" w:firstLine="0"/>
              <w:jc w:val="both"/>
              <w:rPr>
                <w:rFonts w:ascii="Times New Roman" w:hAnsi="Times New Roman"/>
                <w:b w:val="0"/>
                <w:sz w:val="20"/>
                <w:szCs w:val="20"/>
              </w:rPr>
            </w:pPr>
            <w:r w:rsidRPr="003450A0">
              <w:rPr>
                <w:rFonts w:ascii="Times New Roman" w:hAnsi="Times New Roman"/>
                <w:b w:val="0"/>
                <w:sz w:val="20"/>
                <w:szCs w:val="20"/>
              </w:rPr>
              <w:t>Observ</w:t>
            </w:r>
            <w:r>
              <w:rPr>
                <w:rFonts w:ascii="Times New Roman" w:hAnsi="Times New Roman"/>
                <w:b w:val="0"/>
                <w:sz w:val="20"/>
                <w:szCs w:val="20"/>
              </w:rPr>
              <w:t>ación de sesiones de aprendizaje</w:t>
            </w:r>
          </w:p>
        </w:tc>
        <w:tc>
          <w:tcPr>
            <w:tcW w:w="326" w:type="pct"/>
            <w:vAlign w:val="center"/>
          </w:tcPr>
          <w:p w14:paraId="7CF4297D"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75F7BAF7" w14:textId="3DE89693"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3BCC7F74"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2F426A5F"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21F78133"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2F244E55" w14:textId="6E294F0F"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shd w:val="clear" w:color="auto" w:fill="auto"/>
            <w:vAlign w:val="center"/>
          </w:tcPr>
          <w:p w14:paraId="1EDDCD53"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3E1AB6B4" w14:textId="77777777" w:rsidR="009422E5" w:rsidRPr="003450A0" w:rsidRDefault="009422E5" w:rsidP="00FE1C34">
            <w:pPr>
              <w:spacing w:after="0" w:line="240" w:lineRule="auto"/>
              <w:jc w:val="center"/>
              <w:rPr>
                <w:rFonts w:ascii="Times New Roman" w:hAnsi="Times New Roman"/>
                <w:sz w:val="20"/>
                <w:szCs w:val="20"/>
              </w:rPr>
            </w:pPr>
          </w:p>
        </w:tc>
        <w:tc>
          <w:tcPr>
            <w:tcW w:w="455" w:type="pct"/>
            <w:shd w:val="clear" w:color="auto" w:fill="auto"/>
          </w:tcPr>
          <w:p w14:paraId="21DFF128" w14:textId="7130FFEC"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 xml:space="preserve">Registro de las observaciones en la ficha de monitoreo. </w:t>
            </w:r>
          </w:p>
        </w:tc>
        <w:tc>
          <w:tcPr>
            <w:tcW w:w="521" w:type="pct"/>
            <w:vMerge/>
          </w:tcPr>
          <w:p w14:paraId="7780194E" w14:textId="548BDF1C"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0857B98E" w14:textId="32696CAC"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28762593"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1A2CFB5B" w14:textId="77777777" w:rsidTr="00FE1C34">
        <w:trPr>
          <w:trHeight w:val="1519"/>
        </w:trPr>
        <w:tc>
          <w:tcPr>
            <w:tcW w:w="520" w:type="pct"/>
            <w:vMerge/>
          </w:tcPr>
          <w:p w14:paraId="398A30BF" w14:textId="77777777" w:rsidR="009422E5" w:rsidRPr="003450A0" w:rsidRDefault="009422E5" w:rsidP="00FE1C34">
            <w:pPr>
              <w:spacing w:after="0" w:line="240" w:lineRule="auto"/>
              <w:rPr>
                <w:rFonts w:ascii="Times New Roman" w:hAnsi="Times New Roman"/>
                <w:sz w:val="20"/>
                <w:szCs w:val="20"/>
              </w:rPr>
            </w:pPr>
          </w:p>
        </w:tc>
        <w:tc>
          <w:tcPr>
            <w:tcW w:w="485" w:type="pct"/>
            <w:vMerge/>
          </w:tcPr>
          <w:p w14:paraId="057CCF87" w14:textId="77777777" w:rsidR="009422E5" w:rsidRPr="003450A0" w:rsidRDefault="009422E5" w:rsidP="00FE1C34">
            <w:pPr>
              <w:spacing w:after="0" w:line="240" w:lineRule="auto"/>
              <w:rPr>
                <w:rFonts w:ascii="Times New Roman" w:hAnsi="Times New Roman"/>
                <w:sz w:val="20"/>
                <w:szCs w:val="20"/>
              </w:rPr>
            </w:pPr>
          </w:p>
        </w:tc>
        <w:tc>
          <w:tcPr>
            <w:tcW w:w="424" w:type="pct"/>
            <w:vMerge/>
            <w:shd w:val="clear" w:color="auto" w:fill="auto"/>
          </w:tcPr>
          <w:p w14:paraId="2032341A"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41059CEA" w14:textId="373B67C4" w:rsidR="009422E5" w:rsidRPr="003450A0" w:rsidRDefault="009422E5" w:rsidP="00FE1C34">
            <w:pPr>
              <w:pStyle w:val="Prrafodelista"/>
              <w:numPr>
                <w:ilvl w:val="1"/>
                <w:numId w:val="29"/>
              </w:numPr>
              <w:tabs>
                <w:tab w:val="clear" w:pos="380"/>
                <w:tab w:val="left" w:pos="237"/>
                <w:tab w:val="left" w:pos="379"/>
              </w:tabs>
              <w:spacing w:after="0" w:line="240" w:lineRule="auto"/>
              <w:ind w:left="0" w:firstLine="0"/>
              <w:jc w:val="both"/>
              <w:rPr>
                <w:rFonts w:ascii="Times New Roman" w:hAnsi="Times New Roman"/>
                <w:b w:val="0"/>
                <w:sz w:val="20"/>
                <w:szCs w:val="20"/>
              </w:rPr>
            </w:pPr>
            <w:r w:rsidRPr="003450A0">
              <w:rPr>
                <w:rFonts w:ascii="Times New Roman" w:hAnsi="Times New Roman"/>
                <w:b w:val="0"/>
                <w:sz w:val="20"/>
                <w:szCs w:val="20"/>
              </w:rPr>
              <w:t>Diagnóstico del desempeño docente visita al aula</w:t>
            </w:r>
          </w:p>
        </w:tc>
        <w:tc>
          <w:tcPr>
            <w:tcW w:w="326" w:type="pct"/>
            <w:vAlign w:val="center"/>
          </w:tcPr>
          <w:p w14:paraId="5D5903AA"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0F61A430" w14:textId="3AEE7563"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2FE47D7C"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BAED2CA"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2CD979EF"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2E2784B1"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3D1A3CFD"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32A282B6" w14:textId="169DFAB9"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455" w:type="pct"/>
            <w:shd w:val="clear" w:color="auto" w:fill="auto"/>
          </w:tcPr>
          <w:p w14:paraId="27FC31A6" w14:textId="4D0DCC1B"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Lista de prioridades (fortalezas y debilidades) para el acompañamiento</w:t>
            </w:r>
          </w:p>
        </w:tc>
        <w:tc>
          <w:tcPr>
            <w:tcW w:w="521" w:type="pct"/>
            <w:vMerge/>
          </w:tcPr>
          <w:p w14:paraId="5E6A9008" w14:textId="1C626EC4"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3924771F" w14:textId="117ADAD4"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46FAAF89"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34BAFB06" w14:textId="77777777" w:rsidTr="00FE1C34">
        <w:trPr>
          <w:trHeight w:val="1690"/>
        </w:trPr>
        <w:tc>
          <w:tcPr>
            <w:tcW w:w="520" w:type="pct"/>
            <w:vMerge/>
          </w:tcPr>
          <w:p w14:paraId="4AB38AB4" w14:textId="77777777" w:rsidR="009422E5" w:rsidRPr="003450A0" w:rsidRDefault="009422E5" w:rsidP="00FE1C34">
            <w:pPr>
              <w:spacing w:after="0" w:line="240" w:lineRule="auto"/>
              <w:rPr>
                <w:rFonts w:ascii="Times New Roman" w:hAnsi="Times New Roman"/>
                <w:sz w:val="20"/>
                <w:szCs w:val="20"/>
              </w:rPr>
            </w:pPr>
          </w:p>
        </w:tc>
        <w:tc>
          <w:tcPr>
            <w:tcW w:w="485" w:type="pct"/>
            <w:vMerge/>
          </w:tcPr>
          <w:p w14:paraId="64DD0184" w14:textId="77777777" w:rsidR="009422E5" w:rsidRPr="003450A0" w:rsidRDefault="009422E5" w:rsidP="00FE1C34">
            <w:pPr>
              <w:spacing w:after="0" w:line="240" w:lineRule="auto"/>
              <w:rPr>
                <w:rFonts w:ascii="Times New Roman" w:hAnsi="Times New Roman"/>
                <w:sz w:val="20"/>
                <w:szCs w:val="20"/>
              </w:rPr>
            </w:pPr>
          </w:p>
        </w:tc>
        <w:tc>
          <w:tcPr>
            <w:tcW w:w="424" w:type="pct"/>
            <w:vMerge/>
            <w:shd w:val="clear" w:color="auto" w:fill="auto"/>
          </w:tcPr>
          <w:p w14:paraId="0D9014E6"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6B7E7D44" w14:textId="4F61CD7A" w:rsidR="009422E5" w:rsidRPr="003450A0" w:rsidRDefault="009422E5" w:rsidP="00FE1C34">
            <w:pPr>
              <w:pStyle w:val="Prrafodelista"/>
              <w:numPr>
                <w:ilvl w:val="1"/>
                <w:numId w:val="29"/>
              </w:numPr>
              <w:tabs>
                <w:tab w:val="clear" w:pos="380"/>
                <w:tab w:val="left" w:pos="237"/>
                <w:tab w:val="left" w:pos="379"/>
              </w:tabs>
              <w:spacing w:after="0" w:line="240" w:lineRule="auto"/>
              <w:ind w:left="0" w:firstLine="0"/>
              <w:jc w:val="both"/>
              <w:rPr>
                <w:rFonts w:ascii="Times New Roman" w:hAnsi="Times New Roman"/>
                <w:b w:val="0"/>
                <w:sz w:val="20"/>
                <w:szCs w:val="20"/>
              </w:rPr>
            </w:pPr>
            <w:r w:rsidRPr="003450A0">
              <w:rPr>
                <w:rFonts w:ascii="Times New Roman" w:hAnsi="Times New Roman"/>
                <w:b w:val="0"/>
                <w:sz w:val="20"/>
                <w:szCs w:val="20"/>
              </w:rPr>
              <w:t>Procesamiento y comunicación de resultados de las visitas a aula</w:t>
            </w:r>
          </w:p>
        </w:tc>
        <w:tc>
          <w:tcPr>
            <w:tcW w:w="326" w:type="pct"/>
            <w:vAlign w:val="center"/>
          </w:tcPr>
          <w:p w14:paraId="2C7BC442"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6E987F01" w14:textId="2324F5CA"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6B4D3961"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0C9F2D5C"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519BE448"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64919165"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3F83B778" w14:textId="6EDFC68C"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shd w:val="clear" w:color="auto" w:fill="auto"/>
            <w:vAlign w:val="center"/>
          </w:tcPr>
          <w:p w14:paraId="3B224006" w14:textId="77777777" w:rsidR="009422E5" w:rsidRPr="003450A0" w:rsidRDefault="009422E5" w:rsidP="00FE1C34">
            <w:pPr>
              <w:spacing w:after="0" w:line="240" w:lineRule="auto"/>
              <w:jc w:val="center"/>
              <w:rPr>
                <w:rFonts w:ascii="Times New Roman" w:hAnsi="Times New Roman"/>
                <w:sz w:val="20"/>
                <w:szCs w:val="20"/>
              </w:rPr>
            </w:pPr>
          </w:p>
        </w:tc>
        <w:tc>
          <w:tcPr>
            <w:tcW w:w="455" w:type="pct"/>
            <w:shd w:val="clear" w:color="auto" w:fill="auto"/>
          </w:tcPr>
          <w:p w14:paraId="2BFF0052" w14:textId="29B39C66"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Informe de monitoreo resaltando las prioridades establecidos en el diagnóstico</w:t>
            </w:r>
          </w:p>
        </w:tc>
        <w:tc>
          <w:tcPr>
            <w:tcW w:w="521" w:type="pct"/>
            <w:vMerge/>
          </w:tcPr>
          <w:p w14:paraId="79E3E95C" w14:textId="03FB283F"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377C6496" w14:textId="3129B069"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3A2B9334"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528396D5" w14:textId="77777777" w:rsidTr="00FE1C34">
        <w:trPr>
          <w:trHeight w:val="893"/>
        </w:trPr>
        <w:tc>
          <w:tcPr>
            <w:tcW w:w="520" w:type="pct"/>
            <w:vMerge w:val="restart"/>
          </w:tcPr>
          <w:p w14:paraId="3EB56E62" w14:textId="77777777" w:rsidR="009422E5" w:rsidRPr="003450A0" w:rsidRDefault="009422E5" w:rsidP="00FE1C34">
            <w:pPr>
              <w:tabs>
                <w:tab w:val="left" w:pos="284"/>
                <w:tab w:val="left" w:pos="567"/>
                <w:tab w:val="right" w:leader="dot" w:pos="8505"/>
              </w:tabs>
              <w:spacing w:after="0" w:line="240" w:lineRule="auto"/>
              <w:jc w:val="both"/>
              <w:rPr>
                <w:rFonts w:ascii="Times New Roman" w:hAnsi="Times New Roman"/>
                <w:sz w:val="20"/>
                <w:szCs w:val="20"/>
                <w:lang w:eastAsia="es-ES"/>
              </w:rPr>
            </w:pPr>
            <w:r w:rsidRPr="003450A0">
              <w:rPr>
                <w:rFonts w:ascii="Times New Roman" w:hAnsi="Times New Roman"/>
                <w:sz w:val="20"/>
                <w:szCs w:val="20"/>
                <w:lang w:eastAsia="es-ES"/>
              </w:rPr>
              <w:t xml:space="preserve">Acompañar la labor docente en la competencia comprende textos escritos del área de comunicación mediante una intervención contextualizada con liderazgo pedagógico con la finalidad de fortalecer sus capacidades en el desarrollo de la competencia </w:t>
            </w:r>
            <w:r w:rsidRPr="003450A0">
              <w:rPr>
                <w:rFonts w:ascii="Times New Roman" w:hAnsi="Times New Roman"/>
                <w:sz w:val="20"/>
                <w:szCs w:val="20"/>
                <w:lang w:eastAsia="es-ES"/>
              </w:rPr>
              <w:lastRenderedPageBreak/>
              <w:t>comprende textos escritos</w:t>
            </w:r>
          </w:p>
          <w:p w14:paraId="2C889415" w14:textId="77777777" w:rsidR="009422E5" w:rsidRPr="003450A0" w:rsidRDefault="009422E5" w:rsidP="00FE1C34">
            <w:pPr>
              <w:spacing w:after="0" w:line="240" w:lineRule="auto"/>
              <w:rPr>
                <w:rFonts w:ascii="Times New Roman" w:hAnsi="Times New Roman"/>
                <w:sz w:val="20"/>
                <w:szCs w:val="20"/>
              </w:rPr>
            </w:pPr>
          </w:p>
        </w:tc>
        <w:tc>
          <w:tcPr>
            <w:tcW w:w="485" w:type="pct"/>
            <w:vMerge w:val="restart"/>
          </w:tcPr>
          <w:p w14:paraId="0EA5B10A" w14:textId="77777777"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lang w:val="es-MX"/>
              </w:rPr>
              <w:lastRenderedPageBreak/>
              <w:t>Porcentajes de intervenciones para fortalecer las capacidades en el desarrollo de la competencia comprende textos escritos</w:t>
            </w:r>
          </w:p>
        </w:tc>
        <w:tc>
          <w:tcPr>
            <w:tcW w:w="424" w:type="pct"/>
            <w:vMerge w:val="restart"/>
            <w:shd w:val="clear" w:color="auto" w:fill="auto"/>
          </w:tcPr>
          <w:p w14:paraId="6E28DCFD" w14:textId="78F06BD5" w:rsidR="009422E5" w:rsidRPr="003450A0" w:rsidRDefault="009422E5" w:rsidP="00FE1C34">
            <w:pPr>
              <w:pStyle w:val="Prrafodelista"/>
              <w:tabs>
                <w:tab w:val="clear" w:pos="380"/>
                <w:tab w:val="left" w:pos="174"/>
              </w:tabs>
              <w:spacing w:after="0" w:line="240" w:lineRule="auto"/>
              <w:ind w:left="0"/>
              <w:jc w:val="both"/>
              <w:rPr>
                <w:rFonts w:ascii="Times New Roman" w:hAnsi="Times New Roman"/>
                <w:b w:val="0"/>
                <w:sz w:val="20"/>
                <w:szCs w:val="20"/>
                <w:lang w:val="es-MX"/>
              </w:rPr>
            </w:pPr>
            <w:r>
              <w:rPr>
                <w:rFonts w:ascii="Times New Roman" w:hAnsi="Times New Roman"/>
                <w:b w:val="0"/>
                <w:sz w:val="20"/>
                <w:szCs w:val="20"/>
                <w:lang w:val="es-MX"/>
              </w:rPr>
              <w:t>Taller de seguimiento</w:t>
            </w:r>
          </w:p>
        </w:tc>
        <w:tc>
          <w:tcPr>
            <w:tcW w:w="648" w:type="pct"/>
            <w:shd w:val="clear" w:color="auto" w:fill="auto"/>
          </w:tcPr>
          <w:p w14:paraId="53BF370B" w14:textId="6D74F2B3" w:rsidR="009422E5" w:rsidRPr="00FE1C34" w:rsidRDefault="009422E5" w:rsidP="00FE1C34">
            <w:pPr>
              <w:pStyle w:val="Prrafodelista"/>
              <w:numPr>
                <w:ilvl w:val="1"/>
                <w:numId w:val="33"/>
              </w:numPr>
              <w:tabs>
                <w:tab w:val="left" w:pos="0"/>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 xml:space="preserve">Elaboración </w:t>
            </w:r>
            <w:r w:rsidR="00FE1C34">
              <w:rPr>
                <w:rFonts w:ascii="Times New Roman" w:hAnsi="Times New Roman"/>
                <w:b w:val="0"/>
                <w:sz w:val="20"/>
                <w:szCs w:val="20"/>
                <w:lang w:val="es-MX"/>
              </w:rPr>
              <w:t>del cronograma de acompañamiento</w:t>
            </w:r>
          </w:p>
        </w:tc>
        <w:tc>
          <w:tcPr>
            <w:tcW w:w="326" w:type="pct"/>
            <w:vAlign w:val="center"/>
          </w:tcPr>
          <w:p w14:paraId="08E0A32E"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69AF7FDA" w14:textId="2CE0D76E"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0CC8CCC1"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0E63B393"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21ECCF5E"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14DC0F22" w14:textId="384E9B85"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shd w:val="clear" w:color="auto" w:fill="auto"/>
            <w:vAlign w:val="center"/>
          </w:tcPr>
          <w:p w14:paraId="593D57DA"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2160317F" w14:textId="77777777" w:rsidR="009422E5" w:rsidRPr="003450A0" w:rsidRDefault="009422E5" w:rsidP="00FE1C34">
            <w:pPr>
              <w:spacing w:after="0" w:line="240" w:lineRule="auto"/>
              <w:jc w:val="center"/>
              <w:rPr>
                <w:rFonts w:ascii="Times New Roman" w:hAnsi="Times New Roman"/>
                <w:sz w:val="20"/>
                <w:szCs w:val="20"/>
              </w:rPr>
            </w:pPr>
          </w:p>
        </w:tc>
        <w:tc>
          <w:tcPr>
            <w:tcW w:w="455" w:type="pct"/>
            <w:shd w:val="clear" w:color="auto" w:fill="auto"/>
          </w:tcPr>
          <w:p w14:paraId="02578CD0" w14:textId="03CC0E5E"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Cronograma de acompañamiento</w:t>
            </w:r>
          </w:p>
        </w:tc>
        <w:tc>
          <w:tcPr>
            <w:tcW w:w="521" w:type="pct"/>
            <w:vMerge/>
          </w:tcPr>
          <w:p w14:paraId="73C1B976" w14:textId="6014B8DA"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69F4E305" w14:textId="27618B3B"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val="restart"/>
            <w:vAlign w:val="center"/>
          </w:tcPr>
          <w:p w14:paraId="72B63106"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lang w:val="es-MX"/>
              </w:rPr>
              <w:t>100% de intervenciones de acompañamiento a la labor docente</w:t>
            </w:r>
          </w:p>
        </w:tc>
      </w:tr>
      <w:tr w:rsidR="00FE1C34" w:rsidRPr="003450A0" w14:paraId="607BD7EB" w14:textId="77777777" w:rsidTr="00FE1C34">
        <w:trPr>
          <w:trHeight w:val="754"/>
        </w:trPr>
        <w:tc>
          <w:tcPr>
            <w:tcW w:w="520" w:type="pct"/>
            <w:vMerge/>
          </w:tcPr>
          <w:p w14:paraId="1D3E59B3" w14:textId="77777777" w:rsidR="009422E5" w:rsidRPr="003450A0" w:rsidRDefault="009422E5" w:rsidP="00FE1C34">
            <w:pPr>
              <w:spacing w:after="0" w:line="240" w:lineRule="auto"/>
              <w:rPr>
                <w:rFonts w:ascii="Times New Roman" w:hAnsi="Times New Roman"/>
                <w:sz w:val="20"/>
                <w:szCs w:val="20"/>
              </w:rPr>
            </w:pPr>
          </w:p>
        </w:tc>
        <w:tc>
          <w:tcPr>
            <w:tcW w:w="485" w:type="pct"/>
            <w:vMerge/>
          </w:tcPr>
          <w:p w14:paraId="7C03E637" w14:textId="77777777" w:rsidR="009422E5" w:rsidRPr="003450A0" w:rsidRDefault="009422E5" w:rsidP="00FE1C34">
            <w:pPr>
              <w:spacing w:after="0" w:line="240" w:lineRule="auto"/>
              <w:rPr>
                <w:rFonts w:ascii="Times New Roman" w:hAnsi="Times New Roman"/>
                <w:sz w:val="20"/>
                <w:szCs w:val="20"/>
              </w:rPr>
            </w:pPr>
          </w:p>
        </w:tc>
        <w:tc>
          <w:tcPr>
            <w:tcW w:w="424" w:type="pct"/>
            <w:vMerge/>
            <w:shd w:val="clear" w:color="auto" w:fill="auto"/>
          </w:tcPr>
          <w:p w14:paraId="3CA3C30B"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717E4899" w14:textId="0A9A145F" w:rsidR="009422E5" w:rsidRPr="003450A0" w:rsidRDefault="009422E5" w:rsidP="00FE1C34">
            <w:pPr>
              <w:pStyle w:val="Prrafodelista"/>
              <w:numPr>
                <w:ilvl w:val="1"/>
                <w:numId w:val="33"/>
              </w:numPr>
              <w:tabs>
                <w:tab w:val="left" w:pos="0"/>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Asesoría personalizada con cada docente</w:t>
            </w:r>
          </w:p>
        </w:tc>
        <w:tc>
          <w:tcPr>
            <w:tcW w:w="326" w:type="pct"/>
            <w:vAlign w:val="center"/>
          </w:tcPr>
          <w:p w14:paraId="725F2988"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14B3F9FD" w14:textId="47C93DD8"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578A21AC"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693A9741"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07C9754E"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56A5D8E6"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337EC5CC"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2176FF93" w14:textId="5DAB747F"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455" w:type="pct"/>
            <w:shd w:val="clear" w:color="auto" w:fill="auto"/>
          </w:tcPr>
          <w:p w14:paraId="6D37636C" w14:textId="75BD564F"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Acta de compromisos y acuerdos</w:t>
            </w:r>
          </w:p>
        </w:tc>
        <w:tc>
          <w:tcPr>
            <w:tcW w:w="521" w:type="pct"/>
            <w:vMerge/>
          </w:tcPr>
          <w:p w14:paraId="1A1C0801" w14:textId="13EDFA87"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406BC729" w14:textId="64271D2A"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01C43D99"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687B9C3B" w14:textId="77777777" w:rsidTr="00FE1C34">
        <w:trPr>
          <w:trHeight w:val="381"/>
        </w:trPr>
        <w:tc>
          <w:tcPr>
            <w:tcW w:w="520" w:type="pct"/>
            <w:vMerge/>
          </w:tcPr>
          <w:p w14:paraId="0A173B34" w14:textId="77777777" w:rsidR="009422E5" w:rsidRPr="003450A0" w:rsidRDefault="009422E5" w:rsidP="00FE1C34">
            <w:pPr>
              <w:spacing w:after="0" w:line="240" w:lineRule="auto"/>
              <w:rPr>
                <w:rFonts w:ascii="Times New Roman" w:hAnsi="Times New Roman"/>
                <w:sz w:val="20"/>
                <w:szCs w:val="20"/>
              </w:rPr>
            </w:pPr>
          </w:p>
        </w:tc>
        <w:tc>
          <w:tcPr>
            <w:tcW w:w="485" w:type="pct"/>
            <w:vMerge/>
          </w:tcPr>
          <w:p w14:paraId="3846E26D" w14:textId="77777777" w:rsidR="009422E5" w:rsidRPr="003450A0" w:rsidRDefault="009422E5" w:rsidP="00FE1C34">
            <w:pPr>
              <w:spacing w:after="0" w:line="240" w:lineRule="auto"/>
              <w:rPr>
                <w:rFonts w:ascii="Times New Roman" w:hAnsi="Times New Roman"/>
                <w:sz w:val="20"/>
                <w:szCs w:val="20"/>
              </w:rPr>
            </w:pPr>
          </w:p>
        </w:tc>
        <w:tc>
          <w:tcPr>
            <w:tcW w:w="424" w:type="pct"/>
            <w:vMerge/>
            <w:shd w:val="clear" w:color="auto" w:fill="auto"/>
          </w:tcPr>
          <w:p w14:paraId="126953B4" w14:textId="77777777" w:rsidR="009422E5" w:rsidRPr="003450A0" w:rsidRDefault="009422E5" w:rsidP="00FE1C34">
            <w:pPr>
              <w:spacing w:after="0" w:line="240" w:lineRule="auto"/>
              <w:rPr>
                <w:rFonts w:ascii="Times New Roman" w:hAnsi="Times New Roman"/>
                <w:sz w:val="20"/>
                <w:szCs w:val="20"/>
              </w:rPr>
            </w:pPr>
          </w:p>
        </w:tc>
        <w:tc>
          <w:tcPr>
            <w:tcW w:w="648" w:type="pct"/>
            <w:shd w:val="clear" w:color="auto" w:fill="auto"/>
          </w:tcPr>
          <w:p w14:paraId="03F590D6" w14:textId="4BBBFE3D" w:rsidR="009422E5" w:rsidRPr="003450A0" w:rsidRDefault="009422E5" w:rsidP="00FE1C34">
            <w:pPr>
              <w:pStyle w:val="Prrafodelista"/>
              <w:numPr>
                <w:ilvl w:val="1"/>
                <w:numId w:val="33"/>
              </w:numPr>
              <w:tabs>
                <w:tab w:val="left" w:pos="0"/>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Jornadas de actualización sobre estrategias de la competencia comprende textos escritos.</w:t>
            </w:r>
          </w:p>
        </w:tc>
        <w:tc>
          <w:tcPr>
            <w:tcW w:w="326" w:type="pct"/>
            <w:vAlign w:val="center"/>
          </w:tcPr>
          <w:p w14:paraId="203983E5"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7EC216B7" w14:textId="5985A8B4"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shd w:val="clear" w:color="auto" w:fill="auto"/>
            <w:vAlign w:val="center"/>
          </w:tcPr>
          <w:p w14:paraId="76EE546D"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3029D3CF"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4FAF6991" w14:textId="77777777" w:rsidR="009422E5" w:rsidRPr="003450A0" w:rsidRDefault="009422E5" w:rsidP="00FE1C34">
            <w:pPr>
              <w:spacing w:after="0" w:line="240" w:lineRule="auto"/>
              <w:jc w:val="center"/>
              <w:rPr>
                <w:rFonts w:ascii="Times New Roman" w:hAnsi="Times New Roman"/>
                <w:sz w:val="20"/>
                <w:szCs w:val="20"/>
              </w:rPr>
            </w:pPr>
          </w:p>
        </w:tc>
        <w:tc>
          <w:tcPr>
            <w:tcW w:w="129" w:type="pct"/>
            <w:shd w:val="clear" w:color="auto" w:fill="auto"/>
            <w:vAlign w:val="center"/>
          </w:tcPr>
          <w:p w14:paraId="1771B074" w14:textId="77777777" w:rsidR="009422E5" w:rsidRPr="003450A0" w:rsidRDefault="009422E5" w:rsidP="00FE1C34">
            <w:pPr>
              <w:spacing w:after="0" w:line="240" w:lineRule="auto"/>
              <w:jc w:val="center"/>
              <w:rPr>
                <w:rFonts w:ascii="Times New Roman" w:hAnsi="Times New Roman"/>
                <w:sz w:val="20"/>
                <w:szCs w:val="20"/>
              </w:rPr>
            </w:pPr>
          </w:p>
        </w:tc>
        <w:tc>
          <w:tcPr>
            <w:tcW w:w="130" w:type="pct"/>
            <w:shd w:val="clear" w:color="auto" w:fill="auto"/>
            <w:vAlign w:val="center"/>
          </w:tcPr>
          <w:p w14:paraId="7F8AFE45" w14:textId="1687580D"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shd w:val="clear" w:color="auto" w:fill="auto"/>
            <w:vAlign w:val="center"/>
          </w:tcPr>
          <w:p w14:paraId="12499CBF" w14:textId="77777777" w:rsidR="009422E5" w:rsidRPr="003450A0" w:rsidRDefault="009422E5" w:rsidP="00FE1C34">
            <w:pPr>
              <w:spacing w:after="0" w:line="240" w:lineRule="auto"/>
              <w:jc w:val="center"/>
              <w:rPr>
                <w:rFonts w:ascii="Times New Roman" w:hAnsi="Times New Roman"/>
                <w:sz w:val="20"/>
                <w:szCs w:val="20"/>
              </w:rPr>
            </w:pPr>
          </w:p>
        </w:tc>
        <w:tc>
          <w:tcPr>
            <w:tcW w:w="455" w:type="pct"/>
            <w:shd w:val="clear" w:color="auto" w:fill="auto"/>
          </w:tcPr>
          <w:p w14:paraId="2D0F12A5" w14:textId="77777777"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Acta de asistencia</w:t>
            </w:r>
          </w:p>
          <w:p w14:paraId="364B13D1" w14:textId="5CE8606B"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 xml:space="preserve">Observaciones hechas al instrumento </w:t>
            </w:r>
          </w:p>
        </w:tc>
        <w:tc>
          <w:tcPr>
            <w:tcW w:w="521" w:type="pct"/>
            <w:vMerge/>
          </w:tcPr>
          <w:p w14:paraId="4A1B658A" w14:textId="6DA27F38" w:rsidR="009422E5" w:rsidRPr="003450A0" w:rsidRDefault="009422E5" w:rsidP="00FE1C34">
            <w:pPr>
              <w:spacing w:after="0" w:line="240" w:lineRule="auto"/>
              <w:jc w:val="both"/>
              <w:rPr>
                <w:rFonts w:ascii="Times New Roman" w:hAnsi="Times New Roman"/>
                <w:sz w:val="20"/>
                <w:szCs w:val="20"/>
              </w:rPr>
            </w:pPr>
          </w:p>
        </w:tc>
        <w:tc>
          <w:tcPr>
            <w:tcW w:w="388" w:type="pct"/>
            <w:vAlign w:val="center"/>
          </w:tcPr>
          <w:p w14:paraId="181332E8" w14:textId="4B96C014"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Pr>
          <w:p w14:paraId="3394A49B"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5E012A65" w14:textId="77777777" w:rsidTr="00FE1C34">
        <w:trPr>
          <w:trHeight w:val="169"/>
        </w:trPr>
        <w:tc>
          <w:tcPr>
            <w:tcW w:w="520" w:type="pct"/>
            <w:vMerge/>
            <w:tcBorders>
              <w:bottom w:val="single" w:sz="4" w:space="0" w:color="auto"/>
            </w:tcBorders>
          </w:tcPr>
          <w:p w14:paraId="6925800A" w14:textId="77777777" w:rsidR="009422E5" w:rsidRPr="003450A0" w:rsidRDefault="009422E5" w:rsidP="00FE1C34">
            <w:pPr>
              <w:spacing w:after="0" w:line="240" w:lineRule="auto"/>
              <w:rPr>
                <w:rFonts w:ascii="Times New Roman" w:hAnsi="Times New Roman"/>
                <w:sz w:val="20"/>
                <w:szCs w:val="20"/>
              </w:rPr>
            </w:pPr>
          </w:p>
        </w:tc>
        <w:tc>
          <w:tcPr>
            <w:tcW w:w="485" w:type="pct"/>
            <w:vMerge/>
            <w:tcBorders>
              <w:bottom w:val="single" w:sz="4" w:space="0" w:color="auto"/>
            </w:tcBorders>
          </w:tcPr>
          <w:p w14:paraId="5EADDC18" w14:textId="77777777" w:rsidR="009422E5" w:rsidRPr="003450A0" w:rsidRDefault="009422E5" w:rsidP="00FE1C34">
            <w:pPr>
              <w:spacing w:after="0" w:line="240" w:lineRule="auto"/>
              <w:rPr>
                <w:rFonts w:ascii="Times New Roman" w:hAnsi="Times New Roman"/>
                <w:sz w:val="20"/>
                <w:szCs w:val="20"/>
              </w:rPr>
            </w:pPr>
          </w:p>
        </w:tc>
        <w:tc>
          <w:tcPr>
            <w:tcW w:w="424" w:type="pct"/>
            <w:vMerge/>
            <w:tcBorders>
              <w:bottom w:val="single" w:sz="4" w:space="0" w:color="auto"/>
            </w:tcBorders>
            <w:shd w:val="clear" w:color="auto" w:fill="auto"/>
          </w:tcPr>
          <w:p w14:paraId="4EE1641A" w14:textId="77777777" w:rsidR="009422E5" w:rsidRPr="003450A0" w:rsidRDefault="009422E5" w:rsidP="00FE1C34">
            <w:pPr>
              <w:spacing w:after="0" w:line="240" w:lineRule="auto"/>
              <w:rPr>
                <w:rFonts w:ascii="Times New Roman" w:hAnsi="Times New Roman"/>
                <w:sz w:val="20"/>
                <w:szCs w:val="20"/>
              </w:rPr>
            </w:pPr>
          </w:p>
        </w:tc>
        <w:tc>
          <w:tcPr>
            <w:tcW w:w="648" w:type="pct"/>
            <w:tcBorders>
              <w:bottom w:val="single" w:sz="4" w:space="0" w:color="auto"/>
            </w:tcBorders>
            <w:shd w:val="clear" w:color="auto" w:fill="auto"/>
          </w:tcPr>
          <w:p w14:paraId="37CA1C0D" w14:textId="7A8232C9" w:rsidR="009422E5" w:rsidRPr="003450A0" w:rsidRDefault="009422E5" w:rsidP="00FE1C34">
            <w:pPr>
              <w:pStyle w:val="Prrafodelista"/>
              <w:numPr>
                <w:ilvl w:val="1"/>
                <w:numId w:val="33"/>
              </w:numPr>
              <w:tabs>
                <w:tab w:val="left" w:pos="0"/>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 xml:space="preserve">Micro taller sobre procesos didácticos del área. </w:t>
            </w:r>
          </w:p>
        </w:tc>
        <w:tc>
          <w:tcPr>
            <w:tcW w:w="326" w:type="pct"/>
            <w:tcBorders>
              <w:bottom w:val="single" w:sz="4" w:space="0" w:color="auto"/>
            </w:tcBorders>
            <w:vAlign w:val="center"/>
          </w:tcPr>
          <w:p w14:paraId="3319FE1D"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5FA2FA0F" w14:textId="0736614D"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tcBorders>
              <w:bottom w:val="single" w:sz="4" w:space="0" w:color="auto"/>
            </w:tcBorders>
            <w:shd w:val="clear" w:color="auto" w:fill="auto"/>
            <w:vAlign w:val="center"/>
          </w:tcPr>
          <w:p w14:paraId="0A5FFB67"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1F3C4BC0"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6732DA77" w14:textId="77777777" w:rsidR="009422E5" w:rsidRPr="003450A0" w:rsidRDefault="009422E5" w:rsidP="00FE1C34">
            <w:pPr>
              <w:spacing w:after="0" w:line="240" w:lineRule="auto"/>
              <w:jc w:val="center"/>
              <w:rPr>
                <w:rFonts w:ascii="Times New Roman" w:hAnsi="Times New Roman"/>
                <w:sz w:val="20"/>
                <w:szCs w:val="20"/>
              </w:rPr>
            </w:pPr>
          </w:p>
        </w:tc>
        <w:tc>
          <w:tcPr>
            <w:tcW w:w="129" w:type="pct"/>
            <w:tcBorders>
              <w:bottom w:val="single" w:sz="4" w:space="0" w:color="auto"/>
            </w:tcBorders>
            <w:shd w:val="clear" w:color="auto" w:fill="auto"/>
            <w:vAlign w:val="center"/>
          </w:tcPr>
          <w:p w14:paraId="24F3FFA4"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3FA30C72"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6D215165" w14:textId="34FDF2FA"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455" w:type="pct"/>
            <w:tcBorders>
              <w:bottom w:val="single" w:sz="4" w:space="0" w:color="auto"/>
            </w:tcBorders>
            <w:shd w:val="clear" w:color="auto" w:fill="auto"/>
          </w:tcPr>
          <w:p w14:paraId="323C83AE" w14:textId="77777777"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Acta de asistencia</w:t>
            </w:r>
          </w:p>
          <w:p w14:paraId="56948AF1" w14:textId="3A8FBFED" w:rsidR="00FE1C34"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 xml:space="preserve">Elaboración de una sesión de aprendizaje </w:t>
            </w:r>
            <w:r w:rsidRPr="003450A0">
              <w:rPr>
                <w:rFonts w:ascii="Times New Roman" w:hAnsi="Times New Roman"/>
                <w:sz w:val="20"/>
                <w:szCs w:val="20"/>
              </w:rPr>
              <w:lastRenderedPageBreak/>
              <w:t>con los procesos didácticos</w:t>
            </w:r>
          </w:p>
        </w:tc>
        <w:tc>
          <w:tcPr>
            <w:tcW w:w="521" w:type="pct"/>
            <w:vMerge/>
          </w:tcPr>
          <w:p w14:paraId="32A2BE43" w14:textId="59F7CE5F" w:rsidR="009422E5" w:rsidRPr="003450A0" w:rsidRDefault="009422E5" w:rsidP="00FE1C34">
            <w:pPr>
              <w:spacing w:after="0" w:line="240" w:lineRule="auto"/>
              <w:jc w:val="both"/>
              <w:rPr>
                <w:rFonts w:ascii="Times New Roman" w:hAnsi="Times New Roman"/>
                <w:sz w:val="20"/>
                <w:szCs w:val="20"/>
              </w:rPr>
            </w:pPr>
          </w:p>
        </w:tc>
        <w:tc>
          <w:tcPr>
            <w:tcW w:w="388" w:type="pct"/>
            <w:tcBorders>
              <w:bottom w:val="single" w:sz="4" w:space="0" w:color="auto"/>
            </w:tcBorders>
            <w:vAlign w:val="center"/>
          </w:tcPr>
          <w:p w14:paraId="2869CC6F" w14:textId="7153A7B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Borders>
              <w:bottom w:val="single" w:sz="4" w:space="0" w:color="auto"/>
            </w:tcBorders>
          </w:tcPr>
          <w:p w14:paraId="7DD48BB9" w14:textId="77777777" w:rsidR="009422E5" w:rsidRPr="003450A0" w:rsidRDefault="009422E5" w:rsidP="00FE1C34">
            <w:pPr>
              <w:spacing w:after="0" w:line="240" w:lineRule="auto"/>
              <w:jc w:val="center"/>
              <w:rPr>
                <w:rFonts w:ascii="Times New Roman" w:hAnsi="Times New Roman"/>
                <w:sz w:val="20"/>
                <w:szCs w:val="20"/>
              </w:rPr>
            </w:pPr>
          </w:p>
        </w:tc>
      </w:tr>
      <w:tr w:rsidR="00FE1C34" w:rsidRPr="003450A0" w14:paraId="74E2DC2B" w14:textId="77777777" w:rsidTr="00FE1C34">
        <w:trPr>
          <w:trHeight w:val="169"/>
        </w:trPr>
        <w:tc>
          <w:tcPr>
            <w:tcW w:w="520" w:type="pct"/>
            <w:vMerge w:val="restart"/>
            <w:tcBorders>
              <w:top w:val="single" w:sz="4" w:space="0" w:color="auto"/>
              <w:left w:val="single" w:sz="4" w:space="0" w:color="auto"/>
              <w:bottom w:val="single" w:sz="4" w:space="0" w:color="auto"/>
              <w:right w:val="single" w:sz="4" w:space="0" w:color="auto"/>
            </w:tcBorders>
          </w:tcPr>
          <w:p w14:paraId="17A32A61" w14:textId="043B0D51" w:rsidR="009422E5" w:rsidRPr="003450A0" w:rsidRDefault="009422E5" w:rsidP="00FE1C34">
            <w:pPr>
              <w:spacing w:after="0" w:line="240" w:lineRule="auto"/>
              <w:jc w:val="both"/>
              <w:rPr>
                <w:rFonts w:ascii="Times New Roman" w:hAnsi="Times New Roman"/>
                <w:sz w:val="20"/>
                <w:szCs w:val="20"/>
              </w:rPr>
            </w:pPr>
            <w:r w:rsidRPr="003450A0">
              <w:rPr>
                <w:rFonts w:ascii="Times New Roman" w:hAnsi="Times New Roman"/>
                <w:sz w:val="20"/>
                <w:szCs w:val="20"/>
                <w:lang w:eastAsia="es-ES"/>
              </w:rPr>
              <w:lastRenderedPageBreak/>
              <w:t>Evaluar el quehacer docente mediante las evidencias recogidas durante de monitoreo y acompañamiento de la competencia comprende textos escritos en el área de comunicación.</w:t>
            </w:r>
          </w:p>
        </w:tc>
        <w:tc>
          <w:tcPr>
            <w:tcW w:w="485" w:type="pct"/>
            <w:vMerge w:val="restart"/>
            <w:tcBorders>
              <w:top w:val="single" w:sz="4" w:space="0" w:color="auto"/>
              <w:left w:val="single" w:sz="4" w:space="0" w:color="auto"/>
              <w:bottom w:val="single" w:sz="4" w:space="0" w:color="auto"/>
              <w:right w:val="single" w:sz="4" w:space="0" w:color="auto"/>
            </w:tcBorders>
          </w:tcPr>
          <w:p w14:paraId="699D8501" w14:textId="0F4A8DE2" w:rsidR="009422E5" w:rsidRPr="003450A0" w:rsidRDefault="009422E5" w:rsidP="00FE1C34">
            <w:pPr>
              <w:spacing w:after="0" w:line="240" w:lineRule="auto"/>
              <w:jc w:val="both"/>
              <w:rPr>
                <w:rFonts w:ascii="Times New Roman" w:hAnsi="Times New Roman"/>
                <w:sz w:val="20"/>
                <w:szCs w:val="20"/>
              </w:rPr>
            </w:pPr>
            <w:r w:rsidRPr="003450A0">
              <w:rPr>
                <w:rFonts w:ascii="Times New Roman" w:hAnsi="Times New Roman"/>
                <w:sz w:val="20"/>
                <w:szCs w:val="20"/>
                <w:lang w:val="es-MX"/>
              </w:rPr>
              <w:t>Porcentaje de  evidencias recogidas durante el monitoreo y acompañamiento de la competencia comprende textos escritos</w:t>
            </w:r>
          </w:p>
        </w:tc>
        <w:tc>
          <w:tcPr>
            <w:tcW w:w="424" w:type="pct"/>
            <w:vMerge w:val="restart"/>
            <w:tcBorders>
              <w:top w:val="single" w:sz="4" w:space="0" w:color="auto"/>
              <w:left w:val="single" w:sz="4" w:space="0" w:color="auto"/>
              <w:bottom w:val="single" w:sz="4" w:space="0" w:color="auto"/>
              <w:right w:val="single" w:sz="4" w:space="0" w:color="auto"/>
            </w:tcBorders>
            <w:shd w:val="clear" w:color="auto" w:fill="auto"/>
          </w:tcPr>
          <w:p w14:paraId="5B04794A" w14:textId="3641D92F" w:rsidR="009422E5" w:rsidRPr="003450A0" w:rsidRDefault="009422E5" w:rsidP="00FE1C34">
            <w:pPr>
              <w:spacing w:after="0" w:line="240" w:lineRule="auto"/>
              <w:rPr>
                <w:rFonts w:ascii="Times New Roman" w:hAnsi="Times New Roman"/>
                <w:sz w:val="20"/>
                <w:szCs w:val="20"/>
              </w:rPr>
            </w:pPr>
            <w:r w:rsidRPr="009422E5">
              <w:rPr>
                <w:rFonts w:ascii="Times New Roman" w:hAnsi="Times New Roman"/>
                <w:sz w:val="20"/>
                <w:szCs w:val="20"/>
                <w:lang w:val="es-MX"/>
              </w:rPr>
              <w:t>Autoevaluación docente</w:t>
            </w:r>
          </w:p>
        </w:tc>
        <w:tc>
          <w:tcPr>
            <w:tcW w:w="648" w:type="pct"/>
            <w:tcBorders>
              <w:top w:val="single" w:sz="4" w:space="0" w:color="auto"/>
              <w:left w:val="single" w:sz="4" w:space="0" w:color="auto"/>
              <w:bottom w:val="single" w:sz="4" w:space="0" w:color="auto"/>
              <w:right w:val="single" w:sz="4" w:space="0" w:color="auto"/>
            </w:tcBorders>
            <w:shd w:val="clear" w:color="auto" w:fill="auto"/>
          </w:tcPr>
          <w:p w14:paraId="55ADE45F" w14:textId="033589A4" w:rsidR="009422E5" w:rsidRPr="003450A0" w:rsidRDefault="009422E5" w:rsidP="00FE1C34">
            <w:pPr>
              <w:pStyle w:val="Prrafodelista"/>
              <w:numPr>
                <w:ilvl w:val="1"/>
                <w:numId w:val="34"/>
              </w:numPr>
              <w:tabs>
                <w:tab w:val="clear" w:pos="380"/>
                <w:tab w:val="left" w:pos="0"/>
                <w:tab w:val="left" w:pos="379"/>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Elaboración de un instrumento de evaluación en base a los indicadores empleados en la ficha de monitoreo. Realizada con la participación de los docentes</w:t>
            </w:r>
          </w:p>
        </w:tc>
        <w:tc>
          <w:tcPr>
            <w:tcW w:w="326" w:type="pct"/>
            <w:tcBorders>
              <w:top w:val="single" w:sz="4" w:space="0" w:color="auto"/>
              <w:left w:val="single" w:sz="4" w:space="0" w:color="auto"/>
              <w:bottom w:val="single" w:sz="4" w:space="0" w:color="auto"/>
              <w:right w:val="single" w:sz="4" w:space="0" w:color="auto"/>
            </w:tcBorders>
            <w:vAlign w:val="center"/>
          </w:tcPr>
          <w:p w14:paraId="4C3F7461"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0B1EFE36" w14:textId="396089ED"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tcBorders>
              <w:top w:val="single" w:sz="4" w:space="0" w:color="auto"/>
              <w:left w:val="single" w:sz="4" w:space="0" w:color="auto"/>
              <w:bottom w:val="single" w:sz="4" w:space="0" w:color="auto"/>
              <w:right w:val="single" w:sz="4" w:space="0" w:color="auto"/>
            </w:tcBorders>
            <w:shd w:val="clear" w:color="auto" w:fill="auto"/>
            <w:vAlign w:val="center"/>
          </w:tcPr>
          <w:p w14:paraId="3F0B0E19"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left w:val="single" w:sz="4" w:space="0" w:color="auto"/>
              <w:bottom w:val="single" w:sz="4" w:space="0" w:color="auto"/>
              <w:right w:val="single" w:sz="4" w:space="0" w:color="auto"/>
            </w:tcBorders>
            <w:shd w:val="clear" w:color="auto" w:fill="auto"/>
            <w:vAlign w:val="center"/>
          </w:tcPr>
          <w:p w14:paraId="26289C91"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left w:val="single" w:sz="4" w:space="0" w:color="auto"/>
              <w:bottom w:val="single" w:sz="4" w:space="0" w:color="auto"/>
              <w:right w:val="single" w:sz="4" w:space="0" w:color="auto"/>
            </w:tcBorders>
            <w:shd w:val="clear" w:color="auto" w:fill="auto"/>
            <w:vAlign w:val="center"/>
          </w:tcPr>
          <w:p w14:paraId="7F0B2516" w14:textId="77777777" w:rsidR="009422E5" w:rsidRPr="003450A0" w:rsidRDefault="009422E5" w:rsidP="00FE1C34">
            <w:pPr>
              <w:spacing w:after="0" w:line="240" w:lineRule="auto"/>
              <w:jc w:val="center"/>
              <w:rPr>
                <w:rFonts w:ascii="Times New Roman" w:hAnsi="Times New Roman"/>
                <w:sz w:val="20"/>
                <w:szCs w:val="20"/>
              </w:rPr>
            </w:pPr>
          </w:p>
        </w:tc>
        <w:tc>
          <w:tcPr>
            <w:tcW w:w="129" w:type="pct"/>
            <w:tcBorders>
              <w:top w:val="single" w:sz="4" w:space="0" w:color="auto"/>
              <w:left w:val="single" w:sz="4" w:space="0" w:color="auto"/>
              <w:bottom w:val="single" w:sz="4" w:space="0" w:color="auto"/>
              <w:right w:val="single" w:sz="4" w:space="0" w:color="auto"/>
            </w:tcBorders>
            <w:shd w:val="clear" w:color="auto" w:fill="auto"/>
            <w:vAlign w:val="center"/>
          </w:tcPr>
          <w:p w14:paraId="699AC8F5"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left w:val="single" w:sz="4" w:space="0" w:color="auto"/>
              <w:bottom w:val="single" w:sz="4" w:space="0" w:color="auto"/>
              <w:right w:val="single" w:sz="4" w:space="0" w:color="auto"/>
            </w:tcBorders>
            <w:shd w:val="clear" w:color="auto" w:fill="auto"/>
            <w:vAlign w:val="center"/>
          </w:tcPr>
          <w:p w14:paraId="721C4487" w14:textId="0610F93C"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130" w:type="pct"/>
            <w:tcBorders>
              <w:top w:val="single" w:sz="4" w:space="0" w:color="auto"/>
              <w:left w:val="single" w:sz="4" w:space="0" w:color="auto"/>
              <w:bottom w:val="single" w:sz="4" w:space="0" w:color="auto"/>
              <w:right w:val="single" w:sz="4" w:space="0" w:color="auto"/>
            </w:tcBorders>
            <w:shd w:val="clear" w:color="auto" w:fill="auto"/>
            <w:vAlign w:val="center"/>
          </w:tcPr>
          <w:p w14:paraId="417DF3F7" w14:textId="77777777" w:rsidR="009422E5" w:rsidRPr="003450A0" w:rsidRDefault="009422E5" w:rsidP="00FE1C34">
            <w:pPr>
              <w:spacing w:after="0" w:line="240" w:lineRule="auto"/>
              <w:jc w:val="center"/>
              <w:rPr>
                <w:rFonts w:ascii="Times New Roman" w:hAnsi="Times New Roman"/>
                <w:sz w:val="20"/>
                <w:szCs w:val="20"/>
              </w:rPr>
            </w:pPr>
          </w:p>
        </w:tc>
        <w:tc>
          <w:tcPr>
            <w:tcW w:w="455" w:type="pct"/>
            <w:tcBorders>
              <w:top w:val="single" w:sz="4" w:space="0" w:color="auto"/>
              <w:left w:val="single" w:sz="4" w:space="0" w:color="auto"/>
              <w:bottom w:val="single" w:sz="4" w:space="0" w:color="auto"/>
            </w:tcBorders>
            <w:shd w:val="clear" w:color="auto" w:fill="auto"/>
          </w:tcPr>
          <w:p w14:paraId="18052D90" w14:textId="5F7DBEF7"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Instrumento de evaluación</w:t>
            </w:r>
          </w:p>
        </w:tc>
        <w:tc>
          <w:tcPr>
            <w:tcW w:w="521" w:type="pct"/>
            <w:vMerge/>
          </w:tcPr>
          <w:p w14:paraId="19B1B732" w14:textId="63279484" w:rsidR="009422E5" w:rsidRPr="003450A0" w:rsidRDefault="009422E5" w:rsidP="00FE1C34">
            <w:pPr>
              <w:spacing w:after="0" w:line="240" w:lineRule="auto"/>
              <w:jc w:val="both"/>
              <w:rPr>
                <w:rFonts w:ascii="Times New Roman" w:hAnsi="Times New Roman"/>
                <w:sz w:val="20"/>
                <w:szCs w:val="20"/>
              </w:rPr>
            </w:pPr>
          </w:p>
        </w:tc>
        <w:tc>
          <w:tcPr>
            <w:tcW w:w="388" w:type="pct"/>
            <w:tcBorders>
              <w:top w:val="single" w:sz="4" w:space="0" w:color="auto"/>
              <w:bottom w:val="single" w:sz="4" w:space="0" w:color="auto"/>
              <w:right w:val="single" w:sz="4" w:space="0" w:color="auto"/>
            </w:tcBorders>
            <w:vAlign w:val="center"/>
          </w:tcPr>
          <w:p w14:paraId="51CDB063" w14:textId="3155F943"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val="restart"/>
            <w:tcBorders>
              <w:top w:val="single" w:sz="4" w:space="0" w:color="auto"/>
              <w:left w:val="single" w:sz="4" w:space="0" w:color="auto"/>
              <w:bottom w:val="single" w:sz="4" w:space="0" w:color="auto"/>
              <w:right w:val="single" w:sz="4" w:space="0" w:color="auto"/>
            </w:tcBorders>
            <w:vAlign w:val="bottom"/>
          </w:tcPr>
          <w:p w14:paraId="5AF49AC8" w14:textId="3488DAD2"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lang w:val="es-MX"/>
              </w:rPr>
              <w:t>100% de docentes evaluados</w:t>
            </w:r>
          </w:p>
        </w:tc>
      </w:tr>
      <w:tr w:rsidR="00FE1C34" w:rsidRPr="003450A0" w14:paraId="3CDB351B" w14:textId="77777777" w:rsidTr="00FE1C34">
        <w:trPr>
          <w:trHeight w:val="169"/>
        </w:trPr>
        <w:tc>
          <w:tcPr>
            <w:tcW w:w="520" w:type="pct"/>
            <w:vMerge/>
            <w:tcBorders>
              <w:top w:val="single" w:sz="4" w:space="0" w:color="auto"/>
            </w:tcBorders>
          </w:tcPr>
          <w:p w14:paraId="6D9688FB" w14:textId="7AFF02F0" w:rsidR="009422E5" w:rsidRPr="003450A0" w:rsidRDefault="009422E5" w:rsidP="00FE1C34">
            <w:pPr>
              <w:spacing w:after="0" w:line="240" w:lineRule="auto"/>
              <w:jc w:val="both"/>
              <w:rPr>
                <w:rFonts w:ascii="Times New Roman" w:hAnsi="Times New Roman"/>
                <w:sz w:val="20"/>
                <w:szCs w:val="20"/>
              </w:rPr>
            </w:pPr>
          </w:p>
        </w:tc>
        <w:tc>
          <w:tcPr>
            <w:tcW w:w="485" w:type="pct"/>
            <w:vMerge/>
            <w:tcBorders>
              <w:top w:val="single" w:sz="4" w:space="0" w:color="auto"/>
            </w:tcBorders>
          </w:tcPr>
          <w:p w14:paraId="43120430" w14:textId="383F0461" w:rsidR="009422E5" w:rsidRPr="003450A0" w:rsidRDefault="009422E5" w:rsidP="00FE1C34">
            <w:pPr>
              <w:spacing w:after="0" w:line="240" w:lineRule="auto"/>
              <w:jc w:val="both"/>
              <w:rPr>
                <w:rFonts w:ascii="Times New Roman" w:hAnsi="Times New Roman"/>
                <w:sz w:val="20"/>
                <w:szCs w:val="20"/>
              </w:rPr>
            </w:pPr>
          </w:p>
        </w:tc>
        <w:tc>
          <w:tcPr>
            <w:tcW w:w="424" w:type="pct"/>
            <w:vMerge/>
            <w:tcBorders>
              <w:top w:val="single" w:sz="4" w:space="0" w:color="auto"/>
            </w:tcBorders>
            <w:shd w:val="clear" w:color="auto" w:fill="auto"/>
          </w:tcPr>
          <w:p w14:paraId="25377AC8" w14:textId="51E21495" w:rsidR="009422E5" w:rsidRPr="003450A0" w:rsidRDefault="009422E5" w:rsidP="00FE1C34">
            <w:pPr>
              <w:spacing w:after="0" w:line="240" w:lineRule="auto"/>
              <w:rPr>
                <w:rFonts w:ascii="Times New Roman" w:hAnsi="Times New Roman"/>
                <w:sz w:val="20"/>
                <w:szCs w:val="20"/>
              </w:rPr>
            </w:pPr>
          </w:p>
        </w:tc>
        <w:tc>
          <w:tcPr>
            <w:tcW w:w="648" w:type="pct"/>
            <w:tcBorders>
              <w:top w:val="single" w:sz="4" w:space="0" w:color="auto"/>
            </w:tcBorders>
            <w:shd w:val="clear" w:color="auto" w:fill="auto"/>
          </w:tcPr>
          <w:p w14:paraId="5C6E2039" w14:textId="4610C9F7" w:rsidR="009422E5" w:rsidRPr="003450A0" w:rsidRDefault="009422E5" w:rsidP="00FE1C34">
            <w:pPr>
              <w:pStyle w:val="Prrafodelista"/>
              <w:numPr>
                <w:ilvl w:val="1"/>
                <w:numId w:val="34"/>
              </w:numPr>
              <w:tabs>
                <w:tab w:val="left" w:pos="0"/>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Visita al aula para verificar el avance de su desempeño.</w:t>
            </w:r>
          </w:p>
        </w:tc>
        <w:tc>
          <w:tcPr>
            <w:tcW w:w="326" w:type="pct"/>
            <w:tcBorders>
              <w:top w:val="single" w:sz="4" w:space="0" w:color="auto"/>
            </w:tcBorders>
            <w:vAlign w:val="center"/>
          </w:tcPr>
          <w:p w14:paraId="47981706"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07D7152F" w14:textId="30B8176C"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tcBorders>
              <w:top w:val="single" w:sz="4" w:space="0" w:color="auto"/>
            </w:tcBorders>
            <w:shd w:val="clear" w:color="auto" w:fill="auto"/>
            <w:vAlign w:val="center"/>
          </w:tcPr>
          <w:p w14:paraId="615463D2"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tcBorders>
            <w:shd w:val="clear" w:color="auto" w:fill="auto"/>
            <w:vAlign w:val="center"/>
          </w:tcPr>
          <w:p w14:paraId="7D864E85"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tcBorders>
            <w:shd w:val="clear" w:color="auto" w:fill="auto"/>
            <w:vAlign w:val="center"/>
          </w:tcPr>
          <w:p w14:paraId="247F3F5A" w14:textId="77777777" w:rsidR="009422E5" w:rsidRPr="003450A0" w:rsidRDefault="009422E5" w:rsidP="00FE1C34">
            <w:pPr>
              <w:spacing w:after="0" w:line="240" w:lineRule="auto"/>
              <w:jc w:val="center"/>
              <w:rPr>
                <w:rFonts w:ascii="Times New Roman" w:hAnsi="Times New Roman"/>
                <w:sz w:val="20"/>
                <w:szCs w:val="20"/>
              </w:rPr>
            </w:pPr>
          </w:p>
        </w:tc>
        <w:tc>
          <w:tcPr>
            <w:tcW w:w="129" w:type="pct"/>
            <w:tcBorders>
              <w:top w:val="single" w:sz="4" w:space="0" w:color="auto"/>
            </w:tcBorders>
            <w:shd w:val="clear" w:color="auto" w:fill="auto"/>
            <w:vAlign w:val="center"/>
          </w:tcPr>
          <w:p w14:paraId="40AE1D10"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tcBorders>
            <w:shd w:val="clear" w:color="auto" w:fill="auto"/>
            <w:vAlign w:val="center"/>
          </w:tcPr>
          <w:p w14:paraId="729DBF95"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top w:val="single" w:sz="4" w:space="0" w:color="auto"/>
            </w:tcBorders>
            <w:shd w:val="clear" w:color="auto" w:fill="auto"/>
            <w:vAlign w:val="center"/>
          </w:tcPr>
          <w:p w14:paraId="28CBAFFD" w14:textId="495A50BC"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455" w:type="pct"/>
            <w:tcBorders>
              <w:top w:val="single" w:sz="4" w:space="0" w:color="auto"/>
            </w:tcBorders>
            <w:shd w:val="clear" w:color="auto" w:fill="auto"/>
          </w:tcPr>
          <w:p w14:paraId="292B564D" w14:textId="663511CC"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 xml:space="preserve">Ficha de evaluación </w:t>
            </w:r>
          </w:p>
        </w:tc>
        <w:tc>
          <w:tcPr>
            <w:tcW w:w="521" w:type="pct"/>
            <w:vMerge/>
          </w:tcPr>
          <w:p w14:paraId="7E9A9632" w14:textId="405FB45E" w:rsidR="009422E5" w:rsidRPr="003450A0" w:rsidRDefault="009422E5" w:rsidP="00FE1C34">
            <w:pPr>
              <w:spacing w:after="0" w:line="240" w:lineRule="auto"/>
              <w:jc w:val="both"/>
              <w:rPr>
                <w:rFonts w:ascii="Times New Roman" w:hAnsi="Times New Roman"/>
                <w:sz w:val="20"/>
                <w:szCs w:val="20"/>
              </w:rPr>
            </w:pPr>
          </w:p>
        </w:tc>
        <w:tc>
          <w:tcPr>
            <w:tcW w:w="388" w:type="pct"/>
            <w:tcBorders>
              <w:top w:val="single" w:sz="4" w:space="0" w:color="auto"/>
            </w:tcBorders>
            <w:vAlign w:val="center"/>
          </w:tcPr>
          <w:p w14:paraId="0B80EE49" w14:textId="4A485AD4"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Borders>
              <w:top w:val="single" w:sz="4" w:space="0" w:color="auto"/>
            </w:tcBorders>
          </w:tcPr>
          <w:p w14:paraId="6C420C35" w14:textId="0F222998" w:rsidR="009422E5" w:rsidRPr="003450A0" w:rsidRDefault="009422E5" w:rsidP="00FE1C34">
            <w:pPr>
              <w:spacing w:after="0" w:line="240" w:lineRule="auto"/>
              <w:jc w:val="both"/>
              <w:rPr>
                <w:rFonts w:ascii="Times New Roman" w:hAnsi="Times New Roman"/>
                <w:sz w:val="20"/>
                <w:szCs w:val="20"/>
              </w:rPr>
            </w:pPr>
          </w:p>
        </w:tc>
      </w:tr>
      <w:tr w:rsidR="00FE1C34" w:rsidRPr="003450A0" w14:paraId="5CBFA184" w14:textId="77777777" w:rsidTr="00FE1C34">
        <w:trPr>
          <w:trHeight w:val="169"/>
        </w:trPr>
        <w:tc>
          <w:tcPr>
            <w:tcW w:w="520" w:type="pct"/>
            <w:vMerge/>
            <w:tcBorders>
              <w:bottom w:val="single" w:sz="4" w:space="0" w:color="auto"/>
            </w:tcBorders>
          </w:tcPr>
          <w:p w14:paraId="6DC45DFF" w14:textId="07214563" w:rsidR="009422E5" w:rsidRPr="003450A0" w:rsidRDefault="009422E5" w:rsidP="00FE1C34">
            <w:pPr>
              <w:spacing w:after="0" w:line="240" w:lineRule="auto"/>
              <w:jc w:val="both"/>
              <w:rPr>
                <w:rFonts w:ascii="Times New Roman" w:hAnsi="Times New Roman"/>
                <w:sz w:val="20"/>
                <w:szCs w:val="20"/>
              </w:rPr>
            </w:pPr>
          </w:p>
        </w:tc>
        <w:tc>
          <w:tcPr>
            <w:tcW w:w="485" w:type="pct"/>
            <w:vMerge/>
            <w:tcBorders>
              <w:bottom w:val="single" w:sz="4" w:space="0" w:color="auto"/>
            </w:tcBorders>
          </w:tcPr>
          <w:p w14:paraId="215702C3" w14:textId="7A98E96C" w:rsidR="009422E5" w:rsidRPr="003450A0" w:rsidRDefault="009422E5" w:rsidP="00FE1C34">
            <w:pPr>
              <w:spacing w:after="0" w:line="240" w:lineRule="auto"/>
              <w:jc w:val="both"/>
              <w:rPr>
                <w:rFonts w:ascii="Times New Roman" w:hAnsi="Times New Roman"/>
                <w:sz w:val="20"/>
                <w:szCs w:val="20"/>
              </w:rPr>
            </w:pPr>
          </w:p>
        </w:tc>
        <w:tc>
          <w:tcPr>
            <w:tcW w:w="424" w:type="pct"/>
            <w:vMerge/>
            <w:tcBorders>
              <w:bottom w:val="single" w:sz="4" w:space="0" w:color="auto"/>
            </w:tcBorders>
            <w:shd w:val="clear" w:color="auto" w:fill="auto"/>
          </w:tcPr>
          <w:p w14:paraId="2211C7E3" w14:textId="491FA0FE" w:rsidR="009422E5" w:rsidRPr="003450A0" w:rsidRDefault="009422E5" w:rsidP="00FE1C34">
            <w:pPr>
              <w:spacing w:after="0" w:line="240" w:lineRule="auto"/>
              <w:rPr>
                <w:rFonts w:ascii="Times New Roman" w:hAnsi="Times New Roman"/>
                <w:sz w:val="20"/>
                <w:szCs w:val="20"/>
              </w:rPr>
            </w:pPr>
          </w:p>
        </w:tc>
        <w:tc>
          <w:tcPr>
            <w:tcW w:w="648" w:type="pct"/>
            <w:tcBorders>
              <w:bottom w:val="single" w:sz="4" w:space="0" w:color="auto"/>
            </w:tcBorders>
            <w:shd w:val="clear" w:color="auto" w:fill="auto"/>
          </w:tcPr>
          <w:p w14:paraId="1F2E0929" w14:textId="507A32B7" w:rsidR="009422E5" w:rsidRPr="003450A0" w:rsidRDefault="009422E5" w:rsidP="00FE1C34">
            <w:pPr>
              <w:pStyle w:val="Prrafodelista"/>
              <w:numPr>
                <w:ilvl w:val="1"/>
                <w:numId w:val="34"/>
              </w:numPr>
              <w:tabs>
                <w:tab w:val="left" w:pos="0"/>
              </w:tabs>
              <w:spacing w:after="0" w:line="240" w:lineRule="auto"/>
              <w:ind w:left="0" w:firstLine="0"/>
              <w:jc w:val="both"/>
              <w:rPr>
                <w:rFonts w:ascii="Times New Roman" w:hAnsi="Times New Roman"/>
                <w:b w:val="0"/>
                <w:sz w:val="20"/>
                <w:szCs w:val="20"/>
                <w:lang w:val="es-MX"/>
              </w:rPr>
            </w:pPr>
            <w:r w:rsidRPr="003450A0">
              <w:rPr>
                <w:rFonts w:ascii="Times New Roman" w:hAnsi="Times New Roman"/>
                <w:b w:val="0"/>
                <w:sz w:val="20"/>
                <w:szCs w:val="20"/>
                <w:lang w:val="es-MX"/>
              </w:rPr>
              <w:t>Reunión con el/la docente para autocrítica y autorreflexión de su desempeño pedagógico.</w:t>
            </w:r>
          </w:p>
        </w:tc>
        <w:tc>
          <w:tcPr>
            <w:tcW w:w="326" w:type="pct"/>
            <w:tcBorders>
              <w:bottom w:val="single" w:sz="4" w:space="0" w:color="auto"/>
            </w:tcBorders>
            <w:vAlign w:val="center"/>
          </w:tcPr>
          <w:p w14:paraId="16DB9A0D" w14:textId="77777777"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Directivo</w:t>
            </w:r>
          </w:p>
          <w:p w14:paraId="44223E7D" w14:textId="0C8CB23E"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Docentes</w:t>
            </w:r>
          </w:p>
        </w:tc>
        <w:tc>
          <w:tcPr>
            <w:tcW w:w="130" w:type="pct"/>
            <w:tcBorders>
              <w:bottom w:val="single" w:sz="4" w:space="0" w:color="auto"/>
            </w:tcBorders>
            <w:shd w:val="clear" w:color="auto" w:fill="auto"/>
            <w:vAlign w:val="center"/>
          </w:tcPr>
          <w:p w14:paraId="70C41E05"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2EC09323"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2CD98028" w14:textId="77777777" w:rsidR="009422E5" w:rsidRPr="003450A0" w:rsidRDefault="009422E5" w:rsidP="00FE1C34">
            <w:pPr>
              <w:spacing w:after="0" w:line="240" w:lineRule="auto"/>
              <w:jc w:val="center"/>
              <w:rPr>
                <w:rFonts w:ascii="Times New Roman" w:hAnsi="Times New Roman"/>
                <w:sz w:val="20"/>
                <w:szCs w:val="20"/>
              </w:rPr>
            </w:pPr>
          </w:p>
        </w:tc>
        <w:tc>
          <w:tcPr>
            <w:tcW w:w="129" w:type="pct"/>
            <w:tcBorders>
              <w:bottom w:val="single" w:sz="4" w:space="0" w:color="auto"/>
            </w:tcBorders>
            <w:shd w:val="clear" w:color="auto" w:fill="auto"/>
            <w:vAlign w:val="center"/>
          </w:tcPr>
          <w:p w14:paraId="2F163B39"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02EAD87F" w14:textId="77777777" w:rsidR="009422E5" w:rsidRPr="003450A0" w:rsidRDefault="009422E5" w:rsidP="00FE1C34">
            <w:pPr>
              <w:spacing w:after="0" w:line="240" w:lineRule="auto"/>
              <w:jc w:val="center"/>
              <w:rPr>
                <w:rFonts w:ascii="Times New Roman" w:hAnsi="Times New Roman"/>
                <w:sz w:val="20"/>
                <w:szCs w:val="20"/>
              </w:rPr>
            </w:pPr>
          </w:p>
        </w:tc>
        <w:tc>
          <w:tcPr>
            <w:tcW w:w="130" w:type="pct"/>
            <w:tcBorders>
              <w:bottom w:val="single" w:sz="4" w:space="0" w:color="auto"/>
            </w:tcBorders>
            <w:shd w:val="clear" w:color="auto" w:fill="auto"/>
            <w:vAlign w:val="center"/>
          </w:tcPr>
          <w:p w14:paraId="06802B00" w14:textId="4DBFEF8D" w:rsidR="009422E5" w:rsidRPr="003450A0" w:rsidRDefault="009422E5" w:rsidP="00FE1C34">
            <w:pPr>
              <w:spacing w:after="0" w:line="240" w:lineRule="auto"/>
              <w:jc w:val="center"/>
              <w:rPr>
                <w:rFonts w:ascii="Times New Roman" w:hAnsi="Times New Roman"/>
                <w:sz w:val="20"/>
                <w:szCs w:val="20"/>
              </w:rPr>
            </w:pPr>
            <w:r>
              <w:rPr>
                <w:rFonts w:ascii="Times New Roman" w:hAnsi="Times New Roman"/>
                <w:sz w:val="20"/>
                <w:szCs w:val="20"/>
              </w:rPr>
              <w:t>X</w:t>
            </w:r>
          </w:p>
        </w:tc>
        <w:tc>
          <w:tcPr>
            <w:tcW w:w="455" w:type="pct"/>
            <w:tcBorders>
              <w:bottom w:val="single" w:sz="4" w:space="0" w:color="auto"/>
            </w:tcBorders>
            <w:shd w:val="clear" w:color="auto" w:fill="auto"/>
          </w:tcPr>
          <w:p w14:paraId="7DFE4E94" w14:textId="0F04097F" w:rsidR="009422E5" w:rsidRPr="003450A0" w:rsidRDefault="009422E5" w:rsidP="00FE1C34">
            <w:pPr>
              <w:spacing w:after="0" w:line="240" w:lineRule="auto"/>
              <w:rPr>
                <w:rFonts w:ascii="Times New Roman" w:hAnsi="Times New Roman"/>
                <w:sz w:val="20"/>
                <w:szCs w:val="20"/>
              </w:rPr>
            </w:pPr>
            <w:r w:rsidRPr="003450A0">
              <w:rPr>
                <w:rFonts w:ascii="Times New Roman" w:hAnsi="Times New Roman"/>
                <w:sz w:val="20"/>
                <w:szCs w:val="20"/>
              </w:rPr>
              <w:t>Acta que recoja los intereses y compromisos de los docentes con respecto a la mejora de su desempeño</w:t>
            </w:r>
          </w:p>
        </w:tc>
        <w:tc>
          <w:tcPr>
            <w:tcW w:w="521" w:type="pct"/>
            <w:vMerge/>
            <w:tcBorders>
              <w:bottom w:val="single" w:sz="4" w:space="0" w:color="auto"/>
            </w:tcBorders>
          </w:tcPr>
          <w:p w14:paraId="201981B7" w14:textId="33B8A19B" w:rsidR="009422E5" w:rsidRPr="003450A0" w:rsidRDefault="009422E5" w:rsidP="00FE1C34">
            <w:pPr>
              <w:spacing w:after="0" w:line="240" w:lineRule="auto"/>
              <w:jc w:val="both"/>
              <w:rPr>
                <w:rFonts w:ascii="Times New Roman" w:hAnsi="Times New Roman"/>
                <w:sz w:val="20"/>
                <w:szCs w:val="20"/>
              </w:rPr>
            </w:pPr>
          </w:p>
        </w:tc>
        <w:tc>
          <w:tcPr>
            <w:tcW w:w="388" w:type="pct"/>
            <w:tcBorders>
              <w:bottom w:val="single" w:sz="4" w:space="0" w:color="auto"/>
            </w:tcBorders>
            <w:vAlign w:val="center"/>
          </w:tcPr>
          <w:p w14:paraId="0D91FAB6" w14:textId="54D14889" w:rsidR="009422E5" w:rsidRPr="003450A0" w:rsidRDefault="009422E5" w:rsidP="00FE1C34">
            <w:pPr>
              <w:spacing w:after="0" w:line="240" w:lineRule="auto"/>
              <w:jc w:val="center"/>
              <w:rPr>
                <w:rFonts w:ascii="Times New Roman" w:hAnsi="Times New Roman"/>
                <w:sz w:val="20"/>
                <w:szCs w:val="20"/>
              </w:rPr>
            </w:pPr>
            <w:r w:rsidRPr="003450A0">
              <w:rPr>
                <w:rFonts w:ascii="Times New Roman" w:hAnsi="Times New Roman"/>
                <w:sz w:val="20"/>
                <w:szCs w:val="20"/>
              </w:rPr>
              <w:t>Propios</w:t>
            </w:r>
          </w:p>
        </w:tc>
        <w:tc>
          <w:tcPr>
            <w:tcW w:w="454" w:type="pct"/>
            <w:vMerge/>
            <w:tcBorders>
              <w:bottom w:val="single" w:sz="4" w:space="0" w:color="auto"/>
            </w:tcBorders>
          </w:tcPr>
          <w:p w14:paraId="344BD88E" w14:textId="4035C66E" w:rsidR="009422E5" w:rsidRPr="003450A0" w:rsidRDefault="009422E5" w:rsidP="00FE1C34">
            <w:pPr>
              <w:spacing w:after="0" w:line="240" w:lineRule="auto"/>
              <w:jc w:val="both"/>
              <w:rPr>
                <w:rFonts w:ascii="Times New Roman" w:hAnsi="Times New Roman"/>
                <w:sz w:val="20"/>
                <w:szCs w:val="20"/>
              </w:rPr>
            </w:pPr>
          </w:p>
        </w:tc>
      </w:tr>
      <w:tr w:rsidR="00B8223F" w:rsidRPr="00B8223F" w14:paraId="479251E5" w14:textId="77777777" w:rsidTr="00FE1C34">
        <w:trPr>
          <w:trHeight w:val="1218"/>
        </w:trPr>
        <w:tc>
          <w:tcPr>
            <w:tcW w:w="5000" w:type="pct"/>
            <w:gridSpan w:val="15"/>
            <w:tcBorders>
              <w:top w:val="single" w:sz="4" w:space="0" w:color="auto"/>
              <w:left w:val="nil"/>
              <w:bottom w:val="nil"/>
              <w:right w:val="nil"/>
            </w:tcBorders>
          </w:tcPr>
          <w:p w14:paraId="088DEB8E" w14:textId="7F4913AF" w:rsidR="00B8223F" w:rsidRPr="00B8223F" w:rsidRDefault="00FE1C34" w:rsidP="0093201C">
            <w:pPr>
              <w:spacing w:after="0" w:line="240" w:lineRule="auto"/>
              <w:jc w:val="both"/>
              <w:rPr>
                <w:rFonts w:ascii="Times New Roman" w:hAnsi="Times New Roman"/>
                <w:sz w:val="20"/>
                <w:szCs w:val="20"/>
              </w:rPr>
            </w:pPr>
            <w:r w:rsidRPr="0093201C">
              <w:rPr>
                <w:rFonts w:ascii="Times New Roman" w:hAnsi="Times New Roman"/>
                <w:i/>
                <w:noProof/>
                <w:sz w:val="20"/>
                <w:szCs w:val="20"/>
                <w:lang w:val="es-PE" w:eastAsia="es-PE"/>
              </w:rPr>
              <mc:AlternateContent>
                <mc:Choice Requires="wps">
                  <w:drawing>
                    <wp:anchor distT="0" distB="0" distL="114300" distR="114300" simplePos="0" relativeHeight="251672576" behindDoc="0" locked="0" layoutInCell="1" allowOverlap="1" wp14:anchorId="0B192EAE" wp14:editId="49B7171C">
                      <wp:simplePos x="0" y="0"/>
                      <wp:positionH relativeFrom="column">
                        <wp:posOffset>4839393</wp:posOffset>
                      </wp:positionH>
                      <wp:positionV relativeFrom="paragraph">
                        <wp:posOffset>107545</wp:posOffset>
                      </wp:positionV>
                      <wp:extent cx="2625436" cy="1164070"/>
                      <wp:effectExtent l="0" t="0" r="22860" b="1714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5436" cy="1164070"/>
                              </a:xfrm>
                              <a:prstGeom prst="rect">
                                <a:avLst/>
                              </a:prstGeom>
                              <a:noFill/>
                              <a:ln w="9525">
                                <a:solidFill>
                                  <a:srgbClr val="000000"/>
                                </a:solidFill>
                                <a:miter lim="800000"/>
                                <a:headEnd/>
                                <a:tailEnd/>
                              </a:ln>
                            </wps:spPr>
                            <wps:txbx>
                              <w:txbxContent>
                                <w:p w14:paraId="3A4104FF" w14:textId="3722FDE3"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u w:val="single"/>
                                    </w:rPr>
                                    <w:t>LEYENDA</w:t>
                                  </w:r>
                                  <w:r w:rsidRPr="00435855">
                                    <w:rPr>
                                      <w:rFonts w:ascii="Times New Roman" w:hAnsi="Times New Roman"/>
                                      <w:sz w:val="20"/>
                                      <w:szCs w:val="24"/>
                                    </w:rPr>
                                    <w:t>:</w:t>
                                  </w:r>
                                </w:p>
                                <w:p w14:paraId="6B698A78" w14:textId="77777777" w:rsidR="008F440C" w:rsidRPr="00435855" w:rsidRDefault="008F440C" w:rsidP="00FE1C34">
                                  <w:pPr>
                                    <w:spacing w:after="0" w:line="240" w:lineRule="auto"/>
                                    <w:rPr>
                                      <w:rFonts w:ascii="Times New Roman" w:hAnsi="Times New Roman"/>
                                      <w:sz w:val="20"/>
                                      <w:szCs w:val="24"/>
                                    </w:rPr>
                                  </w:pPr>
                                  <w:r>
                                    <w:rPr>
                                      <w:rFonts w:ascii="Times New Roman" w:hAnsi="Times New Roman"/>
                                      <w:sz w:val="20"/>
                                      <w:szCs w:val="24"/>
                                    </w:rPr>
                                    <w:t>0 = No implementada</w:t>
                                  </w:r>
                                  <w:r w:rsidRPr="00435855">
                                    <w:rPr>
                                      <w:rFonts w:ascii="Times New Roman" w:hAnsi="Times New Roman"/>
                                      <w:sz w:val="20"/>
                                      <w:szCs w:val="24"/>
                                    </w:rPr>
                                    <w:t xml:space="preserve"> (0%)</w:t>
                                  </w:r>
                                </w:p>
                                <w:p w14:paraId="4AF203A5"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1 = Implementación inicial (1% - 24%)</w:t>
                                  </w:r>
                                </w:p>
                                <w:p w14:paraId="4182BA11"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2 = Implementación parcial (25% - 49%)</w:t>
                                  </w:r>
                                </w:p>
                                <w:p w14:paraId="4F28F1F2"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3 = Implementación intermedia (50% - 74%)</w:t>
                                  </w:r>
                                </w:p>
                                <w:p w14:paraId="70D6AD99"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4 = Implementación avanzada (75% - 99%)</w:t>
                                  </w:r>
                                </w:p>
                                <w:p w14:paraId="736B6834" w14:textId="6ACC353B" w:rsidR="008F440C" w:rsidRDefault="008F440C" w:rsidP="00FE1C34">
                                  <w:r>
                                    <w:rPr>
                                      <w:rFonts w:ascii="Times New Roman" w:hAnsi="Times New Roman"/>
                                      <w:sz w:val="20"/>
                                      <w:szCs w:val="24"/>
                                    </w:rPr>
                                    <w:t>5 = Implementada (100%)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192EAE" id="_x0000_s1038" type="#_x0000_t202" style="position:absolute;left:0;text-align:left;margin-left:381.05pt;margin-top:8.45pt;width:206.75pt;height:9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" filled="f">
                      <v:textbox>
                        <w:txbxContent>
                          <w:p w14:paraId="3A4104FF" w14:textId="3722FDE3"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u w:val="single"/>
                              </w:rPr>
                              <w:t>LEYENDA</w:t>
                            </w:r>
                            <w:r w:rsidRPr="00435855">
                              <w:rPr>
                                <w:rFonts w:ascii="Times New Roman" w:hAnsi="Times New Roman"/>
                                <w:sz w:val="20"/>
                                <w:szCs w:val="24"/>
                              </w:rPr>
                              <w:t>:</w:t>
                            </w:r>
                          </w:p>
                          <w:p w14:paraId="6B698A78" w14:textId="77777777" w:rsidR="008F440C" w:rsidRPr="00435855" w:rsidRDefault="008F440C" w:rsidP="00FE1C34">
                            <w:pPr>
                              <w:spacing w:after="0" w:line="240" w:lineRule="auto"/>
                              <w:rPr>
                                <w:rFonts w:ascii="Times New Roman" w:hAnsi="Times New Roman"/>
                                <w:sz w:val="20"/>
                                <w:szCs w:val="24"/>
                              </w:rPr>
                            </w:pPr>
                            <w:r>
                              <w:rPr>
                                <w:rFonts w:ascii="Times New Roman" w:hAnsi="Times New Roman"/>
                                <w:sz w:val="20"/>
                                <w:szCs w:val="24"/>
                              </w:rPr>
                              <w:t>0 = No implementada</w:t>
                            </w:r>
                            <w:r w:rsidRPr="00435855">
                              <w:rPr>
                                <w:rFonts w:ascii="Times New Roman" w:hAnsi="Times New Roman"/>
                                <w:sz w:val="20"/>
                                <w:szCs w:val="24"/>
                              </w:rPr>
                              <w:t xml:space="preserve"> (0%)</w:t>
                            </w:r>
                          </w:p>
                          <w:p w14:paraId="4AF203A5"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1 = Implementación inicial (1% - 24%)</w:t>
                            </w:r>
                          </w:p>
                          <w:p w14:paraId="4182BA11"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2 = Implementación parcial (25% - 49%)</w:t>
                            </w:r>
                          </w:p>
                          <w:p w14:paraId="4F28F1F2"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3 = Implementación intermedia (50% - 74%)</w:t>
                            </w:r>
                          </w:p>
                          <w:p w14:paraId="70D6AD99" w14:textId="77777777" w:rsidR="008F440C" w:rsidRPr="00435855" w:rsidRDefault="008F440C" w:rsidP="00FE1C34">
                            <w:pPr>
                              <w:spacing w:after="0" w:line="240" w:lineRule="auto"/>
                              <w:rPr>
                                <w:rFonts w:ascii="Times New Roman" w:hAnsi="Times New Roman"/>
                                <w:sz w:val="20"/>
                                <w:szCs w:val="24"/>
                              </w:rPr>
                            </w:pPr>
                            <w:r w:rsidRPr="00435855">
                              <w:rPr>
                                <w:rFonts w:ascii="Times New Roman" w:hAnsi="Times New Roman"/>
                                <w:sz w:val="20"/>
                                <w:szCs w:val="24"/>
                              </w:rPr>
                              <w:t>4 = Implementación avanzada (75% - 99%)</w:t>
                            </w:r>
                          </w:p>
                          <w:p w14:paraId="736B6834" w14:textId="6ACC353B" w:rsidR="008F440C" w:rsidRDefault="008F440C" w:rsidP="00FE1C34">
                            <w:r>
                              <w:rPr>
                                <w:rFonts w:ascii="Times New Roman" w:hAnsi="Times New Roman"/>
                                <w:sz w:val="20"/>
                                <w:szCs w:val="24"/>
                              </w:rPr>
                              <w:t>5 = Implementada (100%)</w:t>
                            </w:r>
                          </w:p>
                        </w:txbxContent>
                      </v:textbox>
                    </v:shape>
                  </w:pict>
                </mc:Fallback>
              </mc:AlternateContent>
            </w:r>
            <w:r w:rsidR="00B8223F" w:rsidRPr="0093201C">
              <w:rPr>
                <w:rFonts w:ascii="Times New Roman" w:hAnsi="Times New Roman"/>
                <w:i/>
                <w:sz w:val="20"/>
                <w:szCs w:val="20"/>
              </w:rPr>
              <w:t xml:space="preserve">Figura </w:t>
            </w:r>
            <w:r w:rsidR="0093201C" w:rsidRPr="0093201C">
              <w:rPr>
                <w:rFonts w:ascii="Times New Roman" w:hAnsi="Times New Roman"/>
                <w:i/>
                <w:sz w:val="20"/>
                <w:szCs w:val="20"/>
              </w:rPr>
              <w:t>5</w:t>
            </w:r>
            <w:r w:rsidR="0093201C">
              <w:rPr>
                <w:rFonts w:ascii="Times New Roman" w:hAnsi="Times New Roman"/>
                <w:sz w:val="20"/>
                <w:szCs w:val="20"/>
              </w:rPr>
              <w:t>.</w:t>
            </w:r>
            <w:r w:rsidR="00B8223F" w:rsidRPr="00B8223F">
              <w:rPr>
                <w:rFonts w:ascii="Times New Roman" w:hAnsi="Times New Roman"/>
                <w:sz w:val="20"/>
                <w:szCs w:val="20"/>
              </w:rPr>
              <w:t xml:space="preserve"> Matriz </w:t>
            </w:r>
            <w:r w:rsidR="00B8223F" w:rsidRPr="00B8223F">
              <w:rPr>
                <w:rFonts w:ascii="Times New Roman" w:hAnsi="Times New Roman"/>
                <w:bCs/>
                <w:sz w:val="20"/>
                <w:szCs w:val="20"/>
                <w:lang w:val="es-MX" w:eastAsia="es-ES"/>
              </w:rPr>
              <w:t xml:space="preserve">del </w:t>
            </w:r>
            <w:r w:rsidR="00B8223F" w:rsidRPr="00B8223F">
              <w:rPr>
                <w:rFonts w:ascii="Times New Roman" w:hAnsi="Times New Roman"/>
                <w:bCs/>
                <w:sz w:val="20"/>
                <w:szCs w:val="20"/>
                <w:lang w:eastAsia="es-ES"/>
              </w:rPr>
              <w:t>plan de monitoreo y evaluación del plan de acción</w:t>
            </w:r>
            <w:r w:rsidR="00673E78">
              <w:rPr>
                <w:rFonts w:ascii="Times New Roman" w:hAnsi="Times New Roman"/>
                <w:bCs/>
                <w:sz w:val="20"/>
                <w:szCs w:val="20"/>
                <w:lang w:eastAsia="es-ES"/>
              </w:rPr>
              <w:t>.</w:t>
            </w:r>
          </w:p>
        </w:tc>
      </w:tr>
      <w:tr w:rsidR="007A363D" w:rsidRPr="00B8223F" w14:paraId="5C977046" w14:textId="77777777" w:rsidTr="00FE1C34">
        <w:trPr>
          <w:trHeight w:val="107"/>
        </w:trPr>
        <w:tc>
          <w:tcPr>
            <w:tcW w:w="5000" w:type="pct"/>
            <w:gridSpan w:val="15"/>
            <w:tcBorders>
              <w:top w:val="nil"/>
              <w:left w:val="nil"/>
              <w:bottom w:val="nil"/>
              <w:right w:val="nil"/>
            </w:tcBorders>
          </w:tcPr>
          <w:p w14:paraId="3E9E5E60" w14:textId="5472C534" w:rsidR="007A363D" w:rsidRPr="00B8223F" w:rsidRDefault="007A363D" w:rsidP="00FE1C34">
            <w:pPr>
              <w:spacing w:after="0" w:line="240" w:lineRule="auto"/>
              <w:jc w:val="both"/>
              <w:rPr>
                <w:rFonts w:ascii="Times New Roman" w:hAnsi="Times New Roman"/>
                <w:sz w:val="20"/>
                <w:szCs w:val="20"/>
              </w:rPr>
            </w:pPr>
          </w:p>
        </w:tc>
      </w:tr>
    </w:tbl>
    <w:p w14:paraId="499B5E01" w14:textId="24B3272B" w:rsidR="00FE1C34" w:rsidRDefault="00DB1B8F" w:rsidP="00DB1B8F">
      <w:pPr>
        <w:tabs>
          <w:tab w:val="right" w:leader="dot" w:pos="8505"/>
        </w:tabs>
        <w:spacing w:after="0" w:line="360" w:lineRule="auto"/>
        <w:contextualSpacing/>
        <w:jc w:val="both"/>
        <w:rPr>
          <w:rFonts w:ascii="Times New Roman" w:hAnsi="Times New Roman"/>
          <w:b/>
          <w:bCs/>
          <w:color w:val="FF0000"/>
          <w:sz w:val="24"/>
          <w:szCs w:val="24"/>
          <w:lang w:eastAsia="es-ES"/>
        </w:rPr>
        <w:sectPr w:rsidR="00FE1C34" w:rsidSect="00880A95">
          <w:pgSz w:w="16838" w:h="11906" w:orient="landscape"/>
          <w:pgMar w:top="2155" w:right="1440" w:bottom="1440" w:left="1440" w:header="709" w:footer="1134" w:gutter="0"/>
          <w:cols w:space="708"/>
          <w:docGrid w:linePitch="360"/>
        </w:sectPr>
      </w:pPr>
      <w:r w:rsidRPr="00DB1B8F">
        <w:rPr>
          <w:rFonts w:ascii="Times New Roman" w:hAnsi="Times New Roman"/>
          <w:b/>
          <w:bCs/>
          <w:color w:val="FF0000"/>
          <w:sz w:val="24"/>
          <w:szCs w:val="24"/>
          <w:lang w:eastAsia="es-ES"/>
        </w:rPr>
        <w:t xml:space="preserve"> </w:t>
      </w:r>
    </w:p>
    <w:p w14:paraId="1579DE9C" w14:textId="1589269F" w:rsidR="00DB1B8F" w:rsidRPr="00DB1B8F" w:rsidRDefault="006F481C" w:rsidP="00DB1B8F">
      <w:pPr>
        <w:tabs>
          <w:tab w:val="right" w:leader="dot" w:pos="8505"/>
        </w:tabs>
        <w:spacing w:after="0" w:line="360" w:lineRule="auto"/>
        <w:contextualSpacing/>
        <w:jc w:val="both"/>
        <w:rPr>
          <w:rFonts w:ascii="Times New Roman" w:hAnsi="Times New Roman"/>
          <w:bCs/>
          <w:color w:val="FF0000"/>
          <w:sz w:val="24"/>
          <w:szCs w:val="24"/>
          <w:lang w:eastAsia="es-ES"/>
        </w:rPr>
      </w:pPr>
      <w:r>
        <w:rPr>
          <w:rFonts w:ascii="Times New Roman" w:hAnsi="Times New Roman"/>
          <w:bCs/>
          <w:sz w:val="24"/>
          <w:szCs w:val="24"/>
          <w:lang w:eastAsia="es-ES"/>
        </w:rPr>
        <w:lastRenderedPageBreak/>
        <w:t xml:space="preserve">La implementación del plan de acción de monitoreo, acompañamiento y evaluación de la práctica pedagógica de los docentes, pueden presentar </w:t>
      </w:r>
      <w:r w:rsidR="00DB6312">
        <w:rPr>
          <w:rFonts w:ascii="Times New Roman" w:hAnsi="Times New Roman"/>
          <w:bCs/>
          <w:sz w:val="24"/>
          <w:szCs w:val="24"/>
          <w:lang w:eastAsia="es-ES"/>
        </w:rPr>
        <w:t xml:space="preserve">algunos </w:t>
      </w:r>
      <w:r>
        <w:rPr>
          <w:rFonts w:ascii="Times New Roman" w:hAnsi="Times New Roman"/>
          <w:bCs/>
          <w:sz w:val="24"/>
          <w:szCs w:val="24"/>
          <w:lang w:eastAsia="es-ES"/>
        </w:rPr>
        <w:t xml:space="preserve">riesgos </w:t>
      </w:r>
      <w:r w:rsidR="00DB6312">
        <w:rPr>
          <w:rFonts w:ascii="Times New Roman" w:hAnsi="Times New Roman"/>
          <w:bCs/>
          <w:sz w:val="24"/>
          <w:szCs w:val="24"/>
          <w:lang w:eastAsia="es-ES"/>
        </w:rPr>
        <w:t>que impida</w:t>
      </w:r>
      <w:r>
        <w:rPr>
          <w:rFonts w:ascii="Times New Roman" w:hAnsi="Times New Roman"/>
          <w:bCs/>
          <w:sz w:val="24"/>
          <w:szCs w:val="24"/>
          <w:lang w:eastAsia="es-ES"/>
        </w:rPr>
        <w:t xml:space="preserve">n la ejecución de dicho plan, para lo cual se debe adoptar medidas correctivas, que a continuación se </w:t>
      </w:r>
      <w:r w:rsidR="00380BF7">
        <w:rPr>
          <w:rFonts w:ascii="Times New Roman" w:hAnsi="Times New Roman"/>
          <w:bCs/>
          <w:sz w:val="24"/>
          <w:szCs w:val="24"/>
          <w:lang w:eastAsia="es-ES"/>
        </w:rPr>
        <w:t>detalla</w:t>
      </w:r>
      <w:r>
        <w:rPr>
          <w:rFonts w:ascii="Times New Roman" w:hAnsi="Times New Roman"/>
          <w:bCs/>
          <w:sz w:val="24"/>
          <w:szCs w:val="24"/>
          <w:lang w:eastAsia="es-ES"/>
        </w:rPr>
        <w:t xml:space="preserve"> en </w:t>
      </w:r>
      <w:r w:rsidR="00380BF7">
        <w:rPr>
          <w:rFonts w:ascii="Times New Roman" w:hAnsi="Times New Roman"/>
          <w:bCs/>
          <w:sz w:val="24"/>
          <w:szCs w:val="24"/>
          <w:lang w:eastAsia="es-ES"/>
        </w:rPr>
        <w:t xml:space="preserve">el </w:t>
      </w:r>
      <w:r>
        <w:rPr>
          <w:rFonts w:ascii="Times New Roman" w:hAnsi="Times New Roman"/>
          <w:bCs/>
          <w:sz w:val="24"/>
          <w:szCs w:val="24"/>
          <w:lang w:eastAsia="es-ES"/>
        </w:rPr>
        <w:t>siguiente cu</w:t>
      </w:r>
      <w:r w:rsidR="00380BF7">
        <w:rPr>
          <w:rFonts w:ascii="Times New Roman" w:hAnsi="Times New Roman"/>
          <w:bCs/>
          <w:sz w:val="24"/>
          <w:szCs w:val="24"/>
          <w:lang w:eastAsia="es-ES"/>
        </w:rPr>
        <w:t>adro:</w:t>
      </w:r>
      <w:r w:rsidR="00DB1B8F" w:rsidRPr="00DB1B8F">
        <w:rPr>
          <w:rFonts w:ascii="Times New Roman" w:hAnsi="Times New Roman"/>
          <w:bCs/>
          <w:color w:val="FF0000"/>
          <w:sz w:val="24"/>
          <w:szCs w:val="24"/>
          <w:lang w:eastAsia="es-ES"/>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1"/>
        <w:gridCol w:w="2457"/>
        <w:gridCol w:w="2912"/>
      </w:tblGrid>
      <w:tr w:rsidR="00DB1B8F" w:rsidRPr="00781120" w14:paraId="687935B9" w14:textId="77777777" w:rsidTr="00FE1C34">
        <w:tc>
          <w:tcPr>
            <w:tcW w:w="2911" w:type="dxa"/>
            <w:shd w:val="clear" w:color="auto" w:fill="D9D9D9" w:themeFill="background1" w:themeFillShade="D9"/>
          </w:tcPr>
          <w:p w14:paraId="4DEE251C" w14:textId="1248E82C" w:rsidR="00DB1B8F" w:rsidRPr="00781120" w:rsidRDefault="00380BF7" w:rsidP="00781120">
            <w:pPr>
              <w:tabs>
                <w:tab w:val="right" w:leader="dot" w:pos="8505"/>
              </w:tabs>
              <w:spacing w:after="0" w:line="360" w:lineRule="auto"/>
              <w:contextualSpacing/>
              <w:jc w:val="center"/>
              <w:rPr>
                <w:rFonts w:ascii="Times New Roman" w:hAnsi="Times New Roman"/>
                <w:b/>
                <w:bCs/>
                <w:sz w:val="20"/>
                <w:szCs w:val="20"/>
                <w:lang w:eastAsia="es-ES"/>
              </w:rPr>
            </w:pPr>
            <w:r w:rsidRPr="00781120">
              <w:rPr>
                <w:rFonts w:ascii="Times New Roman" w:hAnsi="Times New Roman"/>
                <w:b/>
                <w:bCs/>
                <w:sz w:val="20"/>
                <w:szCs w:val="20"/>
                <w:lang w:eastAsia="es-ES"/>
              </w:rPr>
              <w:t>Objetivo Especifico</w:t>
            </w:r>
          </w:p>
        </w:tc>
        <w:tc>
          <w:tcPr>
            <w:tcW w:w="2457" w:type="dxa"/>
            <w:shd w:val="clear" w:color="auto" w:fill="D9D9D9" w:themeFill="background1" w:themeFillShade="D9"/>
          </w:tcPr>
          <w:p w14:paraId="441275D1" w14:textId="17D6C45D" w:rsidR="00DB1B8F" w:rsidRPr="00781120" w:rsidRDefault="00380BF7" w:rsidP="00781120">
            <w:pPr>
              <w:tabs>
                <w:tab w:val="right" w:leader="dot" w:pos="8505"/>
              </w:tabs>
              <w:spacing w:after="0" w:line="360" w:lineRule="auto"/>
              <w:contextualSpacing/>
              <w:jc w:val="center"/>
              <w:rPr>
                <w:rFonts w:ascii="Times New Roman" w:hAnsi="Times New Roman"/>
                <w:b/>
                <w:bCs/>
                <w:sz w:val="20"/>
                <w:szCs w:val="20"/>
                <w:lang w:eastAsia="es-ES"/>
              </w:rPr>
            </w:pPr>
            <w:r w:rsidRPr="00781120">
              <w:rPr>
                <w:rFonts w:ascii="Times New Roman" w:hAnsi="Times New Roman"/>
                <w:b/>
                <w:bCs/>
                <w:sz w:val="20"/>
                <w:szCs w:val="20"/>
                <w:lang w:eastAsia="es-ES"/>
              </w:rPr>
              <w:t>Riesgos</w:t>
            </w:r>
          </w:p>
        </w:tc>
        <w:tc>
          <w:tcPr>
            <w:tcW w:w="2912" w:type="dxa"/>
            <w:shd w:val="clear" w:color="auto" w:fill="D9D9D9" w:themeFill="background1" w:themeFillShade="D9"/>
          </w:tcPr>
          <w:p w14:paraId="133EBA2E" w14:textId="541D37DF" w:rsidR="00DB1B8F" w:rsidRPr="00781120" w:rsidRDefault="00380BF7" w:rsidP="00781120">
            <w:pPr>
              <w:tabs>
                <w:tab w:val="right" w:leader="dot" w:pos="8505"/>
              </w:tabs>
              <w:spacing w:after="0" w:line="360" w:lineRule="auto"/>
              <w:contextualSpacing/>
              <w:jc w:val="center"/>
              <w:rPr>
                <w:rFonts w:ascii="Times New Roman" w:hAnsi="Times New Roman"/>
                <w:b/>
                <w:bCs/>
                <w:sz w:val="20"/>
                <w:szCs w:val="20"/>
                <w:lang w:eastAsia="es-ES"/>
              </w:rPr>
            </w:pPr>
            <w:r w:rsidRPr="00781120">
              <w:rPr>
                <w:rFonts w:ascii="Times New Roman" w:hAnsi="Times New Roman"/>
                <w:b/>
                <w:bCs/>
                <w:sz w:val="20"/>
                <w:szCs w:val="20"/>
                <w:lang w:eastAsia="es-ES"/>
              </w:rPr>
              <w:t>Medidas a Adoptarse</w:t>
            </w:r>
          </w:p>
        </w:tc>
      </w:tr>
      <w:tr w:rsidR="00DB1B8F" w:rsidRPr="00781120" w14:paraId="35D5B48D" w14:textId="77777777" w:rsidTr="00FE1C34">
        <w:tc>
          <w:tcPr>
            <w:tcW w:w="2911" w:type="dxa"/>
          </w:tcPr>
          <w:p w14:paraId="0D0EF132" w14:textId="6F9C5B6A" w:rsidR="00DB1B8F" w:rsidRPr="00781120" w:rsidRDefault="00380BF7" w:rsidP="00781120">
            <w:pPr>
              <w:pStyle w:val="Prrafodelista"/>
              <w:tabs>
                <w:tab w:val="left" w:pos="284"/>
                <w:tab w:val="left" w:pos="567"/>
                <w:tab w:val="right" w:leader="dot" w:pos="8505"/>
              </w:tabs>
              <w:spacing w:after="0" w:line="360" w:lineRule="auto"/>
              <w:ind w:left="142"/>
              <w:jc w:val="both"/>
              <w:rPr>
                <w:rFonts w:ascii="Times New Roman" w:hAnsi="Times New Roman"/>
                <w:b w:val="0"/>
                <w:sz w:val="20"/>
                <w:szCs w:val="20"/>
                <w:lang w:eastAsia="es-ES"/>
              </w:rPr>
            </w:pPr>
            <w:r w:rsidRPr="00781120">
              <w:rPr>
                <w:rFonts w:ascii="Times New Roman" w:hAnsi="Times New Roman"/>
                <w:b w:val="0"/>
                <w:sz w:val="20"/>
                <w:szCs w:val="20"/>
                <w:lang w:eastAsia="es-ES"/>
              </w:rPr>
              <w:t>Monitorear la práctica pedagógica en la competencia comprende textos escritos del área de comunicación a través de visitas de observación al docente en su trabajo académico para recoger información sobre los procesos pedagógicos y la convivencia en el aula.</w:t>
            </w:r>
          </w:p>
        </w:tc>
        <w:tc>
          <w:tcPr>
            <w:tcW w:w="2457" w:type="dxa"/>
            <w:shd w:val="clear" w:color="auto" w:fill="auto"/>
          </w:tcPr>
          <w:p w14:paraId="2F1B2313" w14:textId="00F06E0D" w:rsidR="00380BF7" w:rsidRPr="00781120" w:rsidRDefault="00380BF7"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 xml:space="preserve">Resistencia de docentes al ser monitoreados </w:t>
            </w:r>
          </w:p>
          <w:p w14:paraId="05FA9EB7" w14:textId="77777777" w:rsidR="00DB1B8F" w:rsidRPr="00781120" w:rsidRDefault="00DB1B8F" w:rsidP="00781120">
            <w:pPr>
              <w:tabs>
                <w:tab w:val="right" w:leader="dot" w:pos="8505"/>
              </w:tabs>
              <w:spacing w:after="0" w:line="360" w:lineRule="auto"/>
              <w:contextualSpacing/>
              <w:jc w:val="both"/>
              <w:rPr>
                <w:rFonts w:ascii="Times New Roman" w:hAnsi="Times New Roman"/>
                <w:bCs/>
                <w:sz w:val="20"/>
                <w:szCs w:val="20"/>
                <w:lang w:eastAsia="es-ES"/>
              </w:rPr>
            </w:pPr>
          </w:p>
          <w:p w14:paraId="075ABEB9" w14:textId="3990F56C" w:rsidR="00DB1B8F" w:rsidRPr="00781120" w:rsidRDefault="00521A04"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Trabajo excesivo del directivo dificulta el monitoreo a los docentes</w:t>
            </w:r>
          </w:p>
          <w:p w14:paraId="3F537994"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p w14:paraId="2E1103AD"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tc>
        <w:tc>
          <w:tcPr>
            <w:tcW w:w="2912" w:type="dxa"/>
            <w:shd w:val="clear" w:color="auto" w:fill="auto"/>
          </w:tcPr>
          <w:p w14:paraId="5DC6C9FB" w14:textId="4C34E6C4"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r w:rsidRPr="00781120">
              <w:rPr>
                <w:rFonts w:ascii="Times New Roman" w:hAnsi="Times New Roman"/>
                <w:bCs/>
                <w:sz w:val="20"/>
                <w:szCs w:val="20"/>
                <w:lang w:eastAsia="es-ES"/>
              </w:rPr>
              <w:t xml:space="preserve">Sensibilizar a </w:t>
            </w:r>
            <w:r w:rsidR="00521A04" w:rsidRPr="00781120">
              <w:rPr>
                <w:rFonts w:ascii="Times New Roman" w:hAnsi="Times New Roman"/>
                <w:bCs/>
                <w:sz w:val="20"/>
                <w:szCs w:val="20"/>
                <w:lang w:eastAsia="es-ES"/>
              </w:rPr>
              <w:t xml:space="preserve">los </w:t>
            </w:r>
            <w:r w:rsidRPr="00781120">
              <w:rPr>
                <w:rFonts w:ascii="Times New Roman" w:hAnsi="Times New Roman"/>
                <w:bCs/>
                <w:sz w:val="20"/>
                <w:szCs w:val="20"/>
                <w:lang w:eastAsia="es-ES"/>
              </w:rPr>
              <w:t>docentes que se resistan al monitoreo</w:t>
            </w:r>
            <w:r w:rsidRPr="00781120">
              <w:rPr>
                <w:rFonts w:ascii="Times New Roman" w:hAnsi="Times New Roman"/>
                <w:bCs/>
                <w:color w:val="FF0000"/>
                <w:sz w:val="20"/>
                <w:szCs w:val="20"/>
                <w:lang w:eastAsia="es-ES"/>
              </w:rPr>
              <w:t>.</w:t>
            </w:r>
          </w:p>
          <w:p w14:paraId="2E3F7CA0"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p w14:paraId="0923F95E" w14:textId="65F7D467" w:rsidR="00521A04" w:rsidRPr="00781120" w:rsidRDefault="00521A04"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Reprogramación consensuada de un nuevo cronograma de horarios de visitas al aula.</w:t>
            </w:r>
          </w:p>
          <w:p w14:paraId="71A3D956" w14:textId="7DEF68C0"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tc>
      </w:tr>
      <w:tr w:rsidR="00DB1B8F" w:rsidRPr="00781120" w14:paraId="5CCA7494" w14:textId="77777777" w:rsidTr="00FE1C34">
        <w:tc>
          <w:tcPr>
            <w:tcW w:w="2911" w:type="dxa"/>
          </w:tcPr>
          <w:p w14:paraId="627C45E2" w14:textId="074226F1" w:rsidR="00DB1B8F" w:rsidRPr="00781120" w:rsidRDefault="00380BF7" w:rsidP="00781120">
            <w:pPr>
              <w:pStyle w:val="Prrafodelista"/>
              <w:tabs>
                <w:tab w:val="left" w:pos="284"/>
                <w:tab w:val="left" w:pos="567"/>
                <w:tab w:val="right" w:leader="dot" w:pos="8505"/>
              </w:tabs>
              <w:spacing w:after="0" w:line="360" w:lineRule="auto"/>
              <w:ind w:left="142"/>
              <w:jc w:val="both"/>
              <w:rPr>
                <w:rFonts w:ascii="Times New Roman" w:hAnsi="Times New Roman"/>
                <w:b w:val="0"/>
                <w:sz w:val="20"/>
                <w:szCs w:val="20"/>
                <w:lang w:eastAsia="es-ES"/>
              </w:rPr>
            </w:pPr>
            <w:r w:rsidRPr="00781120">
              <w:rPr>
                <w:rFonts w:ascii="Times New Roman" w:hAnsi="Times New Roman"/>
                <w:b w:val="0"/>
                <w:sz w:val="20"/>
                <w:szCs w:val="20"/>
                <w:lang w:eastAsia="es-ES"/>
              </w:rPr>
              <w:t>Acompañar la labor docente en la competencia comprende textos escritos del área de comunicación mediante una intervención contextualizada con liderazgo pedagógico con la finalidad de fortalecer sus capacidades en el desarrollo de la comprensión lectora.</w:t>
            </w:r>
          </w:p>
        </w:tc>
        <w:tc>
          <w:tcPr>
            <w:tcW w:w="2457" w:type="dxa"/>
            <w:shd w:val="clear" w:color="auto" w:fill="auto"/>
          </w:tcPr>
          <w:p w14:paraId="1F94263E" w14:textId="6B39F5DD" w:rsidR="00164525" w:rsidRDefault="00164525"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 xml:space="preserve">Docentes que no dan más de su tiempo adicional para la reflexión </w:t>
            </w:r>
          </w:p>
          <w:p w14:paraId="299A0F3B" w14:textId="77777777" w:rsidR="00781120" w:rsidRPr="00781120" w:rsidRDefault="00781120" w:rsidP="00781120">
            <w:pPr>
              <w:tabs>
                <w:tab w:val="right" w:leader="dot" w:pos="8505"/>
              </w:tabs>
              <w:spacing w:after="0" w:line="360" w:lineRule="auto"/>
              <w:contextualSpacing/>
              <w:jc w:val="both"/>
              <w:rPr>
                <w:rFonts w:ascii="Times New Roman" w:hAnsi="Times New Roman"/>
                <w:bCs/>
                <w:sz w:val="20"/>
                <w:szCs w:val="20"/>
                <w:lang w:eastAsia="es-ES"/>
              </w:rPr>
            </w:pPr>
          </w:p>
          <w:p w14:paraId="62E6F38E" w14:textId="79946CC2" w:rsidR="00164525" w:rsidRPr="00781120" w:rsidRDefault="00164525"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Improvisación de actividades extracurriculares</w:t>
            </w:r>
          </w:p>
        </w:tc>
        <w:tc>
          <w:tcPr>
            <w:tcW w:w="2912" w:type="dxa"/>
            <w:shd w:val="clear" w:color="auto" w:fill="auto"/>
          </w:tcPr>
          <w:p w14:paraId="511A716A" w14:textId="4E1D5160" w:rsidR="00DB1B8F" w:rsidRPr="00781120" w:rsidRDefault="00164525"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Consensuar y negociar</w:t>
            </w:r>
            <w:r w:rsidR="00DB1B8F" w:rsidRPr="00781120">
              <w:rPr>
                <w:rFonts w:ascii="Times New Roman" w:hAnsi="Times New Roman"/>
                <w:bCs/>
                <w:sz w:val="20"/>
                <w:szCs w:val="20"/>
                <w:lang w:eastAsia="es-ES"/>
              </w:rPr>
              <w:t xml:space="preserve"> con docentes sobre horarios flexibles para su participació</w:t>
            </w:r>
            <w:r w:rsidRPr="00781120">
              <w:rPr>
                <w:rFonts w:ascii="Times New Roman" w:hAnsi="Times New Roman"/>
                <w:bCs/>
                <w:sz w:val="20"/>
                <w:szCs w:val="20"/>
                <w:lang w:eastAsia="es-ES"/>
              </w:rPr>
              <w:t>n en el acompañamiento</w:t>
            </w:r>
          </w:p>
          <w:p w14:paraId="55C7B64D" w14:textId="77777777" w:rsidR="00164525" w:rsidRPr="00781120" w:rsidRDefault="00164525" w:rsidP="00781120">
            <w:pPr>
              <w:tabs>
                <w:tab w:val="right" w:leader="dot" w:pos="8505"/>
              </w:tabs>
              <w:spacing w:after="0" w:line="360" w:lineRule="auto"/>
              <w:contextualSpacing/>
              <w:jc w:val="both"/>
              <w:rPr>
                <w:rFonts w:ascii="Times New Roman" w:hAnsi="Times New Roman"/>
                <w:bCs/>
                <w:sz w:val="20"/>
                <w:szCs w:val="20"/>
                <w:lang w:eastAsia="es-ES"/>
              </w:rPr>
            </w:pPr>
          </w:p>
          <w:p w14:paraId="28A36631" w14:textId="2535E1A8" w:rsidR="00164525" w:rsidRPr="00781120" w:rsidRDefault="00164525"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Reprogramación consensuada de los horarios</w:t>
            </w:r>
            <w:r w:rsidR="007B701C" w:rsidRPr="00781120">
              <w:rPr>
                <w:rFonts w:ascii="Times New Roman" w:hAnsi="Times New Roman"/>
                <w:bCs/>
                <w:sz w:val="20"/>
                <w:szCs w:val="20"/>
                <w:lang w:eastAsia="es-ES"/>
              </w:rPr>
              <w:t xml:space="preserve"> para el acompañamiento</w:t>
            </w:r>
          </w:p>
          <w:p w14:paraId="7E7DDFBF" w14:textId="77777777" w:rsidR="00DB1B8F" w:rsidRPr="00781120" w:rsidRDefault="00DB1B8F" w:rsidP="00781120">
            <w:pPr>
              <w:tabs>
                <w:tab w:val="right" w:leader="dot" w:pos="8505"/>
              </w:tabs>
              <w:spacing w:after="0" w:line="360" w:lineRule="auto"/>
              <w:contextualSpacing/>
              <w:jc w:val="both"/>
              <w:rPr>
                <w:rFonts w:ascii="Times New Roman" w:hAnsi="Times New Roman"/>
                <w:bCs/>
                <w:sz w:val="20"/>
                <w:szCs w:val="20"/>
                <w:lang w:eastAsia="es-ES"/>
              </w:rPr>
            </w:pPr>
          </w:p>
          <w:p w14:paraId="0E6F3ED7" w14:textId="60FDE4DF"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tc>
      </w:tr>
      <w:tr w:rsidR="00DB1B8F" w:rsidRPr="00781120" w14:paraId="5FE15C48" w14:textId="77777777" w:rsidTr="00FE1C34">
        <w:tc>
          <w:tcPr>
            <w:tcW w:w="2911" w:type="dxa"/>
          </w:tcPr>
          <w:p w14:paraId="6DD0C86B" w14:textId="69A98D6C" w:rsidR="00521A04" w:rsidRPr="00781120" w:rsidRDefault="00521A04" w:rsidP="00781120">
            <w:pPr>
              <w:pStyle w:val="Prrafodelista"/>
              <w:tabs>
                <w:tab w:val="left" w:pos="284"/>
                <w:tab w:val="left" w:pos="567"/>
                <w:tab w:val="right" w:leader="dot" w:pos="8505"/>
              </w:tabs>
              <w:spacing w:after="0" w:line="360" w:lineRule="auto"/>
              <w:ind w:left="142"/>
              <w:jc w:val="both"/>
              <w:rPr>
                <w:rFonts w:ascii="Times New Roman" w:hAnsi="Times New Roman"/>
                <w:b w:val="0"/>
                <w:sz w:val="20"/>
                <w:szCs w:val="20"/>
                <w:lang w:eastAsia="es-ES"/>
              </w:rPr>
            </w:pPr>
            <w:r w:rsidRPr="00781120">
              <w:rPr>
                <w:rFonts w:ascii="Times New Roman" w:hAnsi="Times New Roman"/>
                <w:b w:val="0"/>
                <w:sz w:val="20"/>
                <w:szCs w:val="20"/>
                <w:lang w:eastAsia="es-ES"/>
              </w:rPr>
              <w:t>Evaluar el quehacer docente mediante las evidencias recogidas durante de monitoreo y acompañamiento de la competencia comprende textos escritos en el área de comunicación.</w:t>
            </w:r>
          </w:p>
          <w:p w14:paraId="08CE477E"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tc>
        <w:tc>
          <w:tcPr>
            <w:tcW w:w="2457" w:type="dxa"/>
            <w:shd w:val="clear" w:color="auto" w:fill="auto"/>
          </w:tcPr>
          <w:p w14:paraId="1FCF7EAD" w14:textId="3EAF8C7C" w:rsidR="007B701C" w:rsidRDefault="00087801"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 xml:space="preserve">Resistencia </w:t>
            </w:r>
            <w:r w:rsidR="00781120">
              <w:rPr>
                <w:rFonts w:ascii="Times New Roman" w:hAnsi="Times New Roman"/>
                <w:bCs/>
                <w:sz w:val="20"/>
                <w:szCs w:val="20"/>
                <w:lang w:eastAsia="es-ES"/>
              </w:rPr>
              <w:t>de docentes al ser evaluados</w:t>
            </w:r>
          </w:p>
          <w:p w14:paraId="6FAD58D2" w14:textId="77777777" w:rsidR="00781120" w:rsidRDefault="00781120" w:rsidP="00781120">
            <w:pPr>
              <w:tabs>
                <w:tab w:val="right" w:leader="dot" w:pos="8505"/>
              </w:tabs>
              <w:spacing w:after="0" w:line="360" w:lineRule="auto"/>
              <w:contextualSpacing/>
              <w:jc w:val="both"/>
              <w:rPr>
                <w:rFonts w:ascii="Times New Roman" w:hAnsi="Times New Roman"/>
                <w:bCs/>
                <w:sz w:val="20"/>
                <w:szCs w:val="20"/>
                <w:lang w:eastAsia="es-ES"/>
              </w:rPr>
            </w:pPr>
          </w:p>
          <w:p w14:paraId="68356014" w14:textId="77777777" w:rsidR="00781120" w:rsidRPr="00781120" w:rsidRDefault="00781120" w:rsidP="00781120">
            <w:pPr>
              <w:tabs>
                <w:tab w:val="right" w:leader="dot" w:pos="8505"/>
              </w:tabs>
              <w:spacing w:after="0" w:line="360" w:lineRule="auto"/>
              <w:contextualSpacing/>
              <w:jc w:val="both"/>
              <w:rPr>
                <w:rFonts w:ascii="Times New Roman" w:hAnsi="Times New Roman"/>
                <w:bCs/>
                <w:sz w:val="20"/>
                <w:szCs w:val="20"/>
                <w:lang w:eastAsia="es-ES"/>
              </w:rPr>
            </w:pPr>
          </w:p>
          <w:p w14:paraId="763B7934" w14:textId="06D4C610" w:rsidR="007B701C" w:rsidRPr="00781120" w:rsidRDefault="007B701C"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Visitas improvisadas de algunas instituciones y autoridades de la comunidad.</w:t>
            </w:r>
          </w:p>
          <w:p w14:paraId="310BBDFE" w14:textId="77777777" w:rsidR="00087801" w:rsidRPr="00781120" w:rsidRDefault="00087801" w:rsidP="00781120">
            <w:pPr>
              <w:tabs>
                <w:tab w:val="right" w:leader="dot" w:pos="8505"/>
              </w:tabs>
              <w:spacing w:after="0" w:line="360" w:lineRule="auto"/>
              <w:contextualSpacing/>
              <w:jc w:val="both"/>
              <w:rPr>
                <w:rFonts w:ascii="Times New Roman" w:hAnsi="Times New Roman"/>
                <w:bCs/>
                <w:color w:val="FF0000"/>
                <w:sz w:val="20"/>
                <w:szCs w:val="20"/>
                <w:lang w:eastAsia="es-ES"/>
              </w:rPr>
            </w:pPr>
          </w:p>
          <w:p w14:paraId="4870FC47"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p w14:paraId="318B15D9" w14:textId="1F1EB2F0"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tc>
        <w:tc>
          <w:tcPr>
            <w:tcW w:w="2912" w:type="dxa"/>
            <w:shd w:val="clear" w:color="auto" w:fill="auto"/>
          </w:tcPr>
          <w:p w14:paraId="3B2A337A" w14:textId="6944CF9A" w:rsidR="007B701C" w:rsidRPr="00781120" w:rsidRDefault="007B701C"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Sensibilizar a los docentes para la evaluación de su práctica pedagógica</w:t>
            </w:r>
          </w:p>
          <w:p w14:paraId="2BBF123B" w14:textId="77777777" w:rsidR="007B701C" w:rsidRPr="00781120" w:rsidRDefault="007B701C" w:rsidP="00781120">
            <w:pPr>
              <w:tabs>
                <w:tab w:val="right" w:leader="dot" w:pos="8505"/>
              </w:tabs>
              <w:spacing w:after="0" w:line="360" w:lineRule="auto"/>
              <w:contextualSpacing/>
              <w:jc w:val="both"/>
              <w:rPr>
                <w:rFonts w:ascii="Times New Roman" w:hAnsi="Times New Roman"/>
                <w:bCs/>
                <w:sz w:val="20"/>
                <w:szCs w:val="20"/>
                <w:lang w:eastAsia="es-ES"/>
              </w:rPr>
            </w:pPr>
          </w:p>
          <w:p w14:paraId="5C2B20AC" w14:textId="432C572E" w:rsidR="007B701C" w:rsidRPr="00781120" w:rsidRDefault="007B701C" w:rsidP="00781120">
            <w:pPr>
              <w:tabs>
                <w:tab w:val="right" w:leader="dot" w:pos="8505"/>
              </w:tabs>
              <w:spacing w:after="0" w:line="360" w:lineRule="auto"/>
              <w:contextualSpacing/>
              <w:jc w:val="both"/>
              <w:rPr>
                <w:rFonts w:ascii="Times New Roman" w:hAnsi="Times New Roman"/>
                <w:bCs/>
                <w:sz w:val="20"/>
                <w:szCs w:val="20"/>
                <w:lang w:eastAsia="es-ES"/>
              </w:rPr>
            </w:pPr>
            <w:r w:rsidRPr="00781120">
              <w:rPr>
                <w:rFonts w:ascii="Times New Roman" w:hAnsi="Times New Roman"/>
                <w:bCs/>
                <w:sz w:val="20"/>
                <w:szCs w:val="20"/>
                <w:lang w:eastAsia="es-ES"/>
              </w:rPr>
              <w:t>Reprogramación de horarios para la evaluación de desempeño</w:t>
            </w:r>
          </w:p>
          <w:p w14:paraId="0F880CD2"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p w14:paraId="71607B2D" w14:textId="77777777"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p w14:paraId="1D62519B" w14:textId="77C370E8" w:rsidR="00DB1B8F" w:rsidRPr="00781120" w:rsidRDefault="00DB1B8F" w:rsidP="00781120">
            <w:pPr>
              <w:tabs>
                <w:tab w:val="right" w:leader="dot" w:pos="8505"/>
              </w:tabs>
              <w:spacing w:after="0" w:line="360" w:lineRule="auto"/>
              <w:contextualSpacing/>
              <w:jc w:val="both"/>
              <w:rPr>
                <w:rFonts w:ascii="Times New Roman" w:hAnsi="Times New Roman"/>
                <w:bCs/>
                <w:color w:val="FF0000"/>
                <w:sz w:val="20"/>
                <w:szCs w:val="20"/>
                <w:lang w:eastAsia="es-ES"/>
              </w:rPr>
            </w:pPr>
          </w:p>
        </w:tc>
      </w:tr>
    </w:tbl>
    <w:p w14:paraId="61B4606B" w14:textId="5C6BF634" w:rsidR="00DB1B8F" w:rsidRDefault="00DB1B8F" w:rsidP="00521A04">
      <w:pPr>
        <w:tabs>
          <w:tab w:val="right" w:leader="dot" w:pos="8505"/>
        </w:tabs>
        <w:spacing w:after="0" w:line="360" w:lineRule="auto"/>
        <w:contextualSpacing/>
        <w:jc w:val="both"/>
        <w:rPr>
          <w:rFonts w:ascii="Times New Roman" w:hAnsi="Times New Roman"/>
          <w:bCs/>
          <w:color w:val="FF0000"/>
          <w:sz w:val="24"/>
          <w:szCs w:val="24"/>
          <w:lang w:eastAsia="es-ES"/>
        </w:rPr>
      </w:pPr>
      <w:r w:rsidRPr="00DB1B8F">
        <w:rPr>
          <w:rFonts w:ascii="Times New Roman" w:hAnsi="Times New Roman"/>
          <w:bCs/>
          <w:noProof/>
          <w:color w:val="FF0000"/>
          <w:sz w:val="24"/>
          <w:szCs w:val="24"/>
          <w:lang w:val="es-PE" w:eastAsia="es-PE"/>
        </w:rPr>
        <mc:AlternateContent>
          <mc:Choice Requires="wps">
            <w:drawing>
              <wp:anchor distT="0" distB="0" distL="114300" distR="114300" simplePos="0" relativeHeight="251662336" behindDoc="0" locked="0" layoutInCell="1" allowOverlap="1" wp14:anchorId="11307CD3" wp14:editId="243308C8">
                <wp:simplePos x="0" y="0"/>
                <wp:positionH relativeFrom="column">
                  <wp:posOffset>-97790</wp:posOffset>
                </wp:positionH>
                <wp:positionV relativeFrom="paragraph">
                  <wp:posOffset>10160</wp:posOffset>
                </wp:positionV>
                <wp:extent cx="3752850" cy="247650"/>
                <wp:effectExtent l="0" t="0" r="19050" b="19050"/>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noFill/>
                        <a:ln w="9525">
                          <a:solidFill>
                            <a:srgbClr val="FFFFFF"/>
                          </a:solidFill>
                          <a:miter lim="800000"/>
                          <a:headEnd/>
                          <a:tailEnd/>
                        </a:ln>
                      </wps:spPr>
                      <wps:txbx>
                        <w:txbxContent>
                          <w:p w14:paraId="0C3156B7" w14:textId="7EAD9646" w:rsidR="008F440C" w:rsidRPr="005566C1" w:rsidRDefault="008F440C" w:rsidP="00DB1B8F">
                            <w:pPr>
                              <w:rPr>
                                <w:rFonts w:ascii="Times New Roman" w:hAnsi="Times New Roman"/>
                                <w:sz w:val="20"/>
                                <w:szCs w:val="20"/>
                                <w:lang w:val="es-PE"/>
                              </w:rPr>
                            </w:pPr>
                            <w:r>
                              <w:rPr>
                                <w:rFonts w:ascii="Times New Roman" w:hAnsi="Times New Roman"/>
                                <w:i/>
                                <w:sz w:val="20"/>
                                <w:szCs w:val="20"/>
                                <w:lang w:val="es-PE"/>
                              </w:rPr>
                              <w:t>Figura 6</w:t>
                            </w:r>
                            <w:r w:rsidRPr="005566C1">
                              <w:rPr>
                                <w:rFonts w:ascii="Times New Roman" w:hAnsi="Times New Roman"/>
                                <w:i/>
                                <w:sz w:val="20"/>
                                <w:szCs w:val="20"/>
                                <w:lang w:val="es-PE"/>
                              </w:rPr>
                              <w:t xml:space="preserve">. </w:t>
                            </w:r>
                            <w:r>
                              <w:rPr>
                                <w:rFonts w:ascii="Times New Roman" w:hAnsi="Times New Roman"/>
                                <w:sz w:val="20"/>
                                <w:szCs w:val="20"/>
                                <w:lang w:val="es-PE"/>
                              </w:rPr>
                              <w:t>Riesgos y medidas a adoptarse en el</w:t>
                            </w:r>
                            <w:r w:rsidRPr="005566C1">
                              <w:rPr>
                                <w:rFonts w:ascii="Times New Roman" w:hAnsi="Times New Roman"/>
                                <w:sz w:val="20"/>
                                <w:szCs w:val="20"/>
                                <w:lang w:val="es-PE"/>
                              </w:rPr>
                              <w:t xml:space="preserve"> Plan de Acción</w:t>
                            </w:r>
                            <w:r>
                              <w:rPr>
                                <w:rFonts w:ascii="Times New Roman" w:hAnsi="Times New Roman"/>
                                <w:sz w:val="20"/>
                                <w:szCs w:val="20"/>
                                <w:lang w:val="es-P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307CD3" id="Cuadro de texto 14" o:spid="_x0000_s1039" type="#_x0000_t202" style="position:absolute;left:0;text-align:left;margin-left:-7.7pt;margin-top:.8pt;width:295.5pt;height:1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" filled="f" strokecolor="white">
                <v:textbox>
                  <w:txbxContent>
                    <w:p w14:paraId="0C3156B7" w14:textId="7EAD9646" w:rsidR="008F440C" w:rsidRPr="005566C1" w:rsidRDefault="008F440C" w:rsidP="00DB1B8F">
                      <w:pPr>
                        <w:rPr>
                          <w:rFonts w:ascii="Times New Roman" w:hAnsi="Times New Roman"/>
                          <w:sz w:val="20"/>
                          <w:szCs w:val="20"/>
                          <w:lang w:val="es-PE"/>
                        </w:rPr>
                      </w:pPr>
                      <w:r>
                        <w:rPr>
                          <w:rFonts w:ascii="Times New Roman" w:hAnsi="Times New Roman"/>
                          <w:i/>
                          <w:sz w:val="20"/>
                          <w:szCs w:val="20"/>
                          <w:lang w:val="es-PE"/>
                        </w:rPr>
                        <w:t>Figura 6</w:t>
                      </w:r>
                      <w:r w:rsidRPr="005566C1">
                        <w:rPr>
                          <w:rFonts w:ascii="Times New Roman" w:hAnsi="Times New Roman"/>
                          <w:i/>
                          <w:sz w:val="20"/>
                          <w:szCs w:val="20"/>
                          <w:lang w:val="es-PE"/>
                        </w:rPr>
                        <w:t xml:space="preserve">. </w:t>
                      </w:r>
                      <w:r>
                        <w:rPr>
                          <w:rFonts w:ascii="Times New Roman" w:hAnsi="Times New Roman"/>
                          <w:sz w:val="20"/>
                          <w:szCs w:val="20"/>
                          <w:lang w:val="es-PE"/>
                        </w:rPr>
                        <w:t>Riesgos y medidas a adoptarse en el</w:t>
                      </w:r>
                      <w:r w:rsidRPr="005566C1">
                        <w:rPr>
                          <w:rFonts w:ascii="Times New Roman" w:hAnsi="Times New Roman"/>
                          <w:sz w:val="20"/>
                          <w:szCs w:val="20"/>
                          <w:lang w:val="es-PE"/>
                        </w:rPr>
                        <w:t xml:space="preserve"> Plan de Acción</w:t>
                      </w:r>
                      <w:r>
                        <w:rPr>
                          <w:rFonts w:ascii="Times New Roman" w:hAnsi="Times New Roman"/>
                          <w:sz w:val="20"/>
                          <w:szCs w:val="20"/>
                          <w:lang w:val="es-PE"/>
                        </w:rPr>
                        <w:t>.</w:t>
                      </w:r>
                    </w:p>
                  </w:txbxContent>
                </v:textbox>
              </v:shape>
            </w:pict>
          </mc:Fallback>
        </mc:AlternateContent>
      </w:r>
    </w:p>
    <w:p w14:paraId="34D11D1B" w14:textId="77777777" w:rsidR="00521A04" w:rsidRDefault="00521A04" w:rsidP="00521A04">
      <w:pPr>
        <w:tabs>
          <w:tab w:val="right" w:leader="dot" w:pos="8505"/>
        </w:tabs>
        <w:spacing w:after="0" w:line="360" w:lineRule="auto"/>
        <w:contextualSpacing/>
        <w:jc w:val="both"/>
        <w:rPr>
          <w:rFonts w:ascii="Times New Roman" w:hAnsi="Times New Roman"/>
          <w:bCs/>
          <w:color w:val="FF0000"/>
          <w:sz w:val="24"/>
          <w:szCs w:val="24"/>
          <w:lang w:eastAsia="es-ES"/>
        </w:rPr>
      </w:pPr>
    </w:p>
    <w:p w14:paraId="1306B0E8" w14:textId="77777777" w:rsidR="00164525" w:rsidRDefault="00164525" w:rsidP="00521A04">
      <w:pPr>
        <w:tabs>
          <w:tab w:val="right" w:leader="dot" w:pos="8505"/>
        </w:tabs>
        <w:spacing w:after="0" w:line="360" w:lineRule="auto"/>
        <w:contextualSpacing/>
        <w:jc w:val="both"/>
        <w:rPr>
          <w:rFonts w:ascii="Times New Roman" w:hAnsi="Times New Roman"/>
          <w:bCs/>
          <w:color w:val="FF0000"/>
          <w:sz w:val="24"/>
          <w:szCs w:val="24"/>
          <w:lang w:eastAsia="es-ES"/>
        </w:rPr>
      </w:pPr>
    </w:p>
    <w:p w14:paraId="150EBC67" w14:textId="65CB8DC8" w:rsidR="00AF52B8" w:rsidRDefault="00AF52B8" w:rsidP="00AF52B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sz w:val="24"/>
          <w:szCs w:val="24"/>
          <w:lang w:eastAsia="es-ES"/>
        </w:rPr>
        <w:lastRenderedPageBreak/>
        <w:t xml:space="preserve"> </w:t>
      </w:r>
      <w:r w:rsidRPr="003D6529">
        <w:rPr>
          <w:rFonts w:ascii="Times New Roman" w:hAnsi="Times New Roman"/>
          <w:b/>
          <w:bCs/>
          <w:sz w:val="24"/>
          <w:szCs w:val="24"/>
          <w:lang w:eastAsia="es-ES"/>
        </w:rPr>
        <w:t>8. Presupuesto</w:t>
      </w:r>
    </w:p>
    <w:p w14:paraId="14AC76D7" w14:textId="77777777" w:rsidR="00F5504F" w:rsidRDefault="00F5504F" w:rsidP="00AF52B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09B7820" w14:textId="77777777" w:rsidR="00FE1C34" w:rsidRPr="003D6529" w:rsidRDefault="00FE1C34" w:rsidP="00AF52B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71CCE2D6" w14:textId="67EFA22C" w:rsidR="00177EDA" w:rsidRDefault="00177EDA" w:rsidP="00177ED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El presupuesto de inversiones del plan de acción, a su vez, resume la proyección </w:t>
      </w:r>
      <w:r w:rsidR="00FF050F">
        <w:rPr>
          <w:rFonts w:ascii="Times New Roman" w:hAnsi="Times New Roman"/>
          <w:bCs/>
          <w:sz w:val="24"/>
          <w:szCs w:val="24"/>
          <w:lang w:eastAsia="es-ES"/>
        </w:rPr>
        <w:t xml:space="preserve">y estimación </w:t>
      </w:r>
      <w:r>
        <w:rPr>
          <w:rFonts w:ascii="Times New Roman" w:hAnsi="Times New Roman"/>
          <w:bCs/>
          <w:sz w:val="24"/>
          <w:szCs w:val="24"/>
          <w:lang w:eastAsia="es-ES"/>
        </w:rPr>
        <w:t>de los recursos financi</w:t>
      </w:r>
      <w:r w:rsidR="00F5504F">
        <w:rPr>
          <w:rFonts w:ascii="Times New Roman" w:hAnsi="Times New Roman"/>
          <w:bCs/>
          <w:sz w:val="24"/>
          <w:szCs w:val="24"/>
          <w:lang w:eastAsia="es-ES"/>
        </w:rPr>
        <w:t>eros destinados a la ejecución de</w:t>
      </w:r>
      <w:r>
        <w:rPr>
          <w:rFonts w:ascii="Times New Roman" w:hAnsi="Times New Roman"/>
          <w:bCs/>
          <w:sz w:val="24"/>
          <w:szCs w:val="24"/>
          <w:lang w:eastAsia="es-ES"/>
        </w:rPr>
        <w:t>l mismo.</w:t>
      </w:r>
      <w:r w:rsidR="00F5504F">
        <w:rPr>
          <w:rFonts w:ascii="Times New Roman" w:hAnsi="Times New Roman"/>
          <w:bCs/>
          <w:sz w:val="24"/>
          <w:szCs w:val="24"/>
          <w:lang w:eastAsia="es-ES"/>
        </w:rPr>
        <w:t xml:space="preserve"> En este sentido el presupuesto incluye un cuadro en la cual se presenta los costos que tienen que considerarse en la ejecución de las actividades requeridas del plan de acción; así mismo faculta conocer de manera anticipada y ordenada, la inversión y la procedencia de la misma. El cuadro de presupuesto</w:t>
      </w:r>
      <w:r w:rsidR="00FF050F">
        <w:rPr>
          <w:rFonts w:ascii="Times New Roman" w:hAnsi="Times New Roman"/>
          <w:bCs/>
          <w:sz w:val="24"/>
          <w:szCs w:val="24"/>
          <w:lang w:eastAsia="es-ES"/>
        </w:rPr>
        <w:t xml:space="preserve"> está constituido por la columna de actividades a realizarse durante la ejecución, además la columna de periodos, así como la columna de costos y finalmente, las fuentes de financiamiento.</w:t>
      </w:r>
    </w:p>
    <w:p w14:paraId="2889EEEF" w14:textId="77777777" w:rsidR="00AF52B8" w:rsidRPr="00AF52B8" w:rsidRDefault="00AF52B8" w:rsidP="00FF050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tbl>
      <w:tblPr>
        <w:tblStyle w:val="Tablaconcuadrcula"/>
        <w:tblW w:w="8280" w:type="dxa"/>
        <w:tblInd w:w="108" w:type="dxa"/>
        <w:tblLook w:val="04A0" w:firstRow="1" w:lastRow="0" w:firstColumn="1" w:lastColumn="0" w:noHBand="0" w:noVBand="1"/>
      </w:tblPr>
      <w:tblGrid>
        <w:gridCol w:w="2835"/>
        <w:gridCol w:w="1305"/>
        <w:gridCol w:w="2160"/>
        <w:gridCol w:w="1980"/>
      </w:tblGrid>
      <w:tr w:rsidR="00211FA0" w:rsidRPr="00781120" w14:paraId="78465A71" w14:textId="77777777" w:rsidTr="00880A95">
        <w:trPr>
          <w:trHeight w:val="403"/>
        </w:trPr>
        <w:tc>
          <w:tcPr>
            <w:tcW w:w="2835" w:type="dxa"/>
            <w:shd w:val="clear" w:color="auto" w:fill="D9D9D9" w:themeFill="background1" w:themeFillShade="D9"/>
            <w:vAlign w:val="center"/>
          </w:tcPr>
          <w:p w14:paraId="21DB8C69" w14:textId="205DF142" w:rsidR="00211FA0" w:rsidRPr="00781120" w:rsidRDefault="00696AF2" w:rsidP="00781120">
            <w:pPr>
              <w:tabs>
                <w:tab w:val="left" w:pos="1035"/>
              </w:tabs>
              <w:spacing w:after="0" w:line="360" w:lineRule="auto"/>
              <w:jc w:val="center"/>
              <w:rPr>
                <w:rFonts w:ascii="Times New Roman" w:hAnsi="Times New Roman"/>
                <w:b/>
              </w:rPr>
            </w:pPr>
            <w:r w:rsidRPr="00781120">
              <w:rPr>
                <w:rFonts w:ascii="Times New Roman" w:hAnsi="Times New Roman"/>
                <w:b/>
              </w:rPr>
              <w:t>Actividades</w:t>
            </w:r>
          </w:p>
        </w:tc>
        <w:tc>
          <w:tcPr>
            <w:tcW w:w="1305" w:type="dxa"/>
            <w:shd w:val="clear" w:color="auto" w:fill="D9D9D9" w:themeFill="background1" w:themeFillShade="D9"/>
            <w:vAlign w:val="center"/>
          </w:tcPr>
          <w:p w14:paraId="7EA66C96" w14:textId="77777777" w:rsidR="00211FA0" w:rsidRPr="00781120" w:rsidRDefault="00211FA0" w:rsidP="00781120">
            <w:pPr>
              <w:tabs>
                <w:tab w:val="left" w:pos="1035"/>
              </w:tabs>
              <w:spacing w:after="0" w:line="360" w:lineRule="auto"/>
              <w:jc w:val="center"/>
              <w:rPr>
                <w:rFonts w:ascii="Times New Roman" w:hAnsi="Times New Roman"/>
                <w:b/>
              </w:rPr>
            </w:pPr>
          </w:p>
          <w:p w14:paraId="51A0AB88" w14:textId="60104BF3" w:rsidR="00211FA0" w:rsidRPr="00781120" w:rsidRDefault="00696AF2" w:rsidP="00781120">
            <w:pPr>
              <w:tabs>
                <w:tab w:val="left" w:pos="1035"/>
              </w:tabs>
              <w:spacing w:after="0" w:line="360" w:lineRule="auto"/>
              <w:jc w:val="center"/>
              <w:rPr>
                <w:rFonts w:ascii="Times New Roman" w:hAnsi="Times New Roman"/>
                <w:b/>
              </w:rPr>
            </w:pPr>
            <w:r w:rsidRPr="00781120">
              <w:rPr>
                <w:rFonts w:ascii="Times New Roman" w:hAnsi="Times New Roman"/>
                <w:b/>
              </w:rPr>
              <w:t>Periodo</w:t>
            </w:r>
          </w:p>
          <w:p w14:paraId="1BE14FC2" w14:textId="77777777" w:rsidR="00211FA0" w:rsidRPr="00781120" w:rsidRDefault="00211FA0" w:rsidP="00781120">
            <w:pPr>
              <w:tabs>
                <w:tab w:val="left" w:pos="1035"/>
              </w:tabs>
              <w:spacing w:after="0" w:line="360" w:lineRule="auto"/>
              <w:jc w:val="center"/>
              <w:rPr>
                <w:rFonts w:ascii="Times New Roman" w:hAnsi="Times New Roman"/>
                <w:b/>
              </w:rPr>
            </w:pPr>
          </w:p>
        </w:tc>
        <w:tc>
          <w:tcPr>
            <w:tcW w:w="2160" w:type="dxa"/>
            <w:shd w:val="clear" w:color="auto" w:fill="D9D9D9" w:themeFill="background1" w:themeFillShade="D9"/>
            <w:vAlign w:val="center"/>
          </w:tcPr>
          <w:p w14:paraId="2DBD86AA" w14:textId="37AB8B61" w:rsidR="00211FA0" w:rsidRPr="00781120" w:rsidRDefault="00696AF2" w:rsidP="00781120">
            <w:pPr>
              <w:tabs>
                <w:tab w:val="left" w:pos="1035"/>
              </w:tabs>
              <w:spacing w:after="0" w:line="360" w:lineRule="auto"/>
              <w:jc w:val="center"/>
              <w:rPr>
                <w:rFonts w:ascii="Times New Roman" w:hAnsi="Times New Roman"/>
                <w:b/>
              </w:rPr>
            </w:pPr>
            <w:r w:rsidRPr="00781120">
              <w:rPr>
                <w:rFonts w:ascii="Times New Roman" w:hAnsi="Times New Roman"/>
                <w:b/>
              </w:rPr>
              <w:t>Costos</w:t>
            </w:r>
          </w:p>
        </w:tc>
        <w:tc>
          <w:tcPr>
            <w:tcW w:w="1980" w:type="dxa"/>
            <w:shd w:val="clear" w:color="auto" w:fill="D9D9D9" w:themeFill="background1" w:themeFillShade="D9"/>
            <w:vAlign w:val="center"/>
          </w:tcPr>
          <w:p w14:paraId="5AE402A5" w14:textId="5EFE5961" w:rsidR="00211FA0" w:rsidRPr="00781120" w:rsidRDefault="00696AF2" w:rsidP="00781120">
            <w:pPr>
              <w:tabs>
                <w:tab w:val="left" w:pos="1035"/>
              </w:tabs>
              <w:spacing w:after="0" w:line="360" w:lineRule="auto"/>
              <w:jc w:val="center"/>
              <w:rPr>
                <w:rFonts w:ascii="Times New Roman" w:hAnsi="Times New Roman"/>
                <w:b/>
              </w:rPr>
            </w:pPr>
            <w:r w:rsidRPr="00781120">
              <w:rPr>
                <w:rFonts w:ascii="Times New Roman" w:hAnsi="Times New Roman"/>
                <w:b/>
              </w:rPr>
              <w:t>Fuentes de Financiamiento</w:t>
            </w:r>
          </w:p>
        </w:tc>
      </w:tr>
      <w:tr w:rsidR="00DB7221" w:rsidRPr="00781120" w14:paraId="1A1ED240" w14:textId="77777777" w:rsidTr="00880A95">
        <w:tc>
          <w:tcPr>
            <w:tcW w:w="2835" w:type="dxa"/>
          </w:tcPr>
          <w:p w14:paraId="69282E80" w14:textId="5A35AF20" w:rsidR="009D7333" w:rsidRPr="00781120" w:rsidRDefault="00DB7221" w:rsidP="00781120">
            <w:pPr>
              <w:pStyle w:val="Prrafodelista"/>
              <w:numPr>
                <w:ilvl w:val="1"/>
                <w:numId w:val="35"/>
              </w:numPr>
              <w:tabs>
                <w:tab w:val="clear" w:pos="380"/>
                <w:tab w:val="left" w:pos="34"/>
                <w:tab w:val="left" w:pos="176"/>
                <w:tab w:val="left" w:pos="317"/>
              </w:tabs>
              <w:spacing w:after="0" w:line="360" w:lineRule="auto"/>
              <w:ind w:left="34" w:hanging="34"/>
              <w:jc w:val="both"/>
              <w:rPr>
                <w:rFonts w:ascii="Times New Roman" w:hAnsi="Times New Roman" w:cs="Times New Roman"/>
                <w:b w:val="0"/>
                <w:sz w:val="20"/>
                <w:szCs w:val="20"/>
              </w:rPr>
            </w:pPr>
            <w:r w:rsidRPr="00781120">
              <w:rPr>
                <w:rFonts w:ascii="Times New Roman" w:hAnsi="Times New Roman"/>
                <w:b w:val="0"/>
                <w:sz w:val="20"/>
                <w:szCs w:val="20"/>
              </w:rPr>
              <w:t xml:space="preserve"> Taller de sensibilización sobre la importancia y las característ</w:t>
            </w:r>
            <w:r w:rsidR="00673E78" w:rsidRPr="00781120">
              <w:rPr>
                <w:rFonts w:ascii="Times New Roman" w:hAnsi="Times New Roman"/>
                <w:b w:val="0"/>
                <w:sz w:val="20"/>
                <w:szCs w:val="20"/>
              </w:rPr>
              <w:t>icas del monitoreo en la IEAI</w:t>
            </w:r>
          </w:p>
        </w:tc>
        <w:tc>
          <w:tcPr>
            <w:tcW w:w="1305" w:type="dxa"/>
            <w:vAlign w:val="center"/>
          </w:tcPr>
          <w:p w14:paraId="458CD2A5" w14:textId="536A32AA" w:rsidR="00DB7221" w:rsidRPr="00781120" w:rsidRDefault="000F7773" w:rsidP="00781120">
            <w:pPr>
              <w:tabs>
                <w:tab w:val="left" w:pos="1035"/>
              </w:tabs>
              <w:spacing w:after="0" w:line="360" w:lineRule="auto"/>
              <w:jc w:val="center"/>
              <w:rPr>
                <w:rFonts w:ascii="Times New Roman" w:hAnsi="Times New Roman"/>
              </w:rPr>
            </w:pPr>
            <w:r w:rsidRPr="00781120">
              <w:rPr>
                <w:rFonts w:ascii="Times New Roman" w:hAnsi="Times New Roman"/>
              </w:rPr>
              <w:t>Abril</w:t>
            </w:r>
          </w:p>
        </w:tc>
        <w:tc>
          <w:tcPr>
            <w:tcW w:w="2160" w:type="dxa"/>
            <w:vAlign w:val="center"/>
          </w:tcPr>
          <w:p w14:paraId="4679DE3B" w14:textId="32E04856" w:rsidR="00DB7221" w:rsidRPr="00781120" w:rsidRDefault="00540003" w:rsidP="00781120">
            <w:pPr>
              <w:tabs>
                <w:tab w:val="left" w:pos="1035"/>
              </w:tabs>
              <w:spacing w:after="0" w:line="360" w:lineRule="auto"/>
              <w:jc w:val="center"/>
              <w:rPr>
                <w:rFonts w:ascii="Times New Roman" w:hAnsi="Times New Roman"/>
              </w:rPr>
            </w:pPr>
            <w:r w:rsidRPr="00781120">
              <w:rPr>
                <w:rFonts w:ascii="Times New Roman" w:hAnsi="Times New Roman"/>
              </w:rPr>
              <w:t>S/ 2.00 por participante</w:t>
            </w:r>
          </w:p>
        </w:tc>
        <w:tc>
          <w:tcPr>
            <w:tcW w:w="1980" w:type="dxa"/>
            <w:vAlign w:val="center"/>
          </w:tcPr>
          <w:p w14:paraId="4C4F528D" w14:textId="77777777" w:rsidR="00DB7221" w:rsidRPr="00781120" w:rsidRDefault="00DB7221" w:rsidP="00781120">
            <w:pPr>
              <w:tabs>
                <w:tab w:val="left" w:pos="1035"/>
              </w:tabs>
              <w:spacing w:after="0" w:line="360" w:lineRule="auto"/>
              <w:jc w:val="center"/>
              <w:rPr>
                <w:rFonts w:ascii="Times New Roman" w:hAnsi="Times New Roman"/>
              </w:rPr>
            </w:pPr>
            <w:r w:rsidRPr="00781120">
              <w:rPr>
                <w:rFonts w:ascii="Times New Roman" w:hAnsi="Times New Roman"/>
              </w:rPr>
              <w:t>Recursos propios</w:t>
            </w:r>
          </w:p>
        </w:tc>
      </w:tr>
      <w:tr w:rsidR="00DB7221" w:rsidRPr="00781120" w14:paraId="788561FD" w14:textId="77777777" w:rsidTr="00880A95">
        <w:trPr>
          <w:trHeight w:val="564"/>
        </w:trPr>
        <w:tc>
          <w:tcPr>
            <w:tcW w:w="2835" w:type="dxa"/>
          </w:tcPr>
          <w:p w14:paraId="36D2E332" w14:textId="152B1C1C" w:rsidR="009D7333" w:rsidRPr="00781120" w:rsidRDefault="00DB7221" w:rsidP="00781120">
            <w:pPr>
              <w:pStyle w:val="Prrafodelista"/>
              <w:numPr>
                <w:ilvl w:val="1"/>
                <w:numId w:val="35"/>
              </w:numPr>
              <w:tabs>
                <w:tab w:val="clear" w:pos="380"/>
                <w:tab w:val="left" w:pos="34"/>
                <w:tab w:val="left" w:pos="176"/>
                <w:tab w:val="left" w:pos="317"/>
              </w:tabs>
              <w:spacing w:after="0" w:line="360" w:lineRule="auto"/>
              <w:ind w:left="34" w:hanging="34"/>
              <w:jc w:val="both"/>
              <w:rPr>
                <w:rFonts w:ascii="Times New Roman" w:hAnsi="Times New Roman"/>
                <w:b w:val="0"/>
                <w:sz w:val="20"/>
                <w:szCs w:val="20"/>
              </w:rPr>
            </w:pPr>
            <w:r w:rsidRPr="00781120">
              <w:rPr>
                <w:rFonts w:ascii="Times New Roman" w:hAnsi="Times New Roman"/>
                <w:b w:val="0"/>
                <w:sz w:val="20"/>
                <w:szCs w:val="20"/>
              </w:rPr>
              <w:t>Reunión con los docentes para la revisión de los instrumentos de monitoreo</w:t>
            </w:r>
            <w:r w:rsidR="009D7333" w:rsidRPr="00781120">
              <w:rPr>
                <w:rFonts w:ascii="Times New Roman" w:hAnsi="Times New Roman"/>
                <w:b w:val="0"/>
                <w:sz w:val="20"/>
                <w:szCs w:val="20"/>
              </w:rPr>
              <w:t>.</w:t>
            </w:r>
          </w:p>
        </w:tc>
        <w:tc>
          <w:tcPr>
            <w:tcW w:w="1305" w:type="dxa"/>
            <w:vAlign w:val="center"/>
          </w:tcPr>
          <w:p w14:paraId="5362B899" w14:textId="2C268671" w:rsidR="00DB7221" w:rsidRPr="00781120" w:rsidRDefault="000F7773" w:rsidP="00781120">
            <w:pPr>
              <w:tabs>
                <w:tab w:val="left" w:pos="1035"/>
              </w:tabs>
              <w:spacing w:after="0" w:line="360" w:lineRule="auto"/>
              <w:jc w:val="center"/>
              <w:rPr>
                <w:rFonts w:ascii="Times New Roman" w:hAnsi="Times New Roman"/>
              </w:rPr>
            </w:pPr>
            <w:r w:rsidRPr="00781120">
              <w:rPr>
                <w:rFonts w:ascii="Times New Roman" w:hAnsi="Times New Roman"/>
              </w:rPr>
              <w:t>Abril</w:t>
            </w:r>
          </w:p>
        </w:tc>
        <w:tc>
          <w:tcPr>
            <w:tcW w:w="2160" w:type="dxa"/>
            <w:vAlign w:val="center"/>
          </w:tcPr>
          <w:p w14:paraId="0D50B1B5" w14:textId="77A8C4F8" w:rsidR="00DB7221" w:rsidRPr="00781120" w:rsidRDefault="00540003" w:rsidP="00781120">
            <w:pPr>
              <w:tabs>
                <w:tab w:val="left" w:pos="1035"/>
              </w:tabs>
              <w:spacing w:after="0" w:line="360" w:lineRule="auto"/>
              <w:jc w:val="center"/>
              <w:rPr>
                <w:rFonts w:ascii="Times New Roman" w:hAnsi="Times New Roman"/>
              </w:rPr>
            </w:pPr>
            <w:r w:rsidRPr="00781120">
              <w:rPr>
                <w:rFonts w:ascii="Times New Roman" w:hAnsi="Times New Roman"/>
              </w:rPr>
              <w:t>S/ 2.00 por participante</w:t>
            </w:r>
          </w:p>
        </w:tc>
        <w:tc>
          <w:tcPr>
            <w:tcW w:w="1980" w:type="dxa"/>
            <w:vAlign w:val="center"/>
          </w:tcPr>
          <w:p w14:paraId="6BBE2459" w14:textId="77777777" w:rsidR="00DB7221" w:rsidRPr="00781120" w:rsidRDefault="00DB7221" w:rsidP="00781120">
            <w:pPr>
              <w:tabs>
                <w:tab w:val="left" w:pos="1035"/>
              </w:tabs>
              <w:spacing w:after="0" w:line="360" w:lineRule="auto"/>
              <w:jc w:val="center"/>
              <w:rPr>
                <w:rFonts w:ascii="Times New Roman" w:hAnsi="Times New Roman"/>
              </w:rPr>
            </w:pPr>
            <w:r w:rsidRPr="00781120">
              <w:rPr>
                <w:rFonts w:ascii="Times New Roman" w:hAnsi="Times New Roman"/>
              </w:rPr>
              <w:t>Recursos propios</w:t>
            </w:r>
          </w:p>
        </w:tc>
      </w:tr>
      <w:tr w:rsidR="00DB7221" w:rsidRPr="00781120" w14:paraId="5C60484A" w14:textId="77777777" w:rsidTr="00880A95">
        <w:tc>
          <w:tcPr>
            <w:tcW w:w="2835" w:type="dxa"/>
          </w:tcPr>
          <w:p w14:paraId="041B0FDB" w14:textId="31E216E5" w:rsidR="009D7333" w:rsidRPr="00781120" w:rsidRDefault="00DB7221" w:rsidP="00781120">
            <w:pPr>
              <w:pStyle w:val="Prrafodelista"/>
              <w:numPr>
                <w:ilvl w:val="1"/>
                <w:numId w:val="35"/>
              </w:numPr>
              <w:tabs>
                <w:tab w:val="clear" w:pos="380"/>
                <w:tab w:val="left" w:pos="34"/>
                <w:tab w:val="left" w:pos="176"/>
                <w:tab w:val="left" w:pos="317"/>
              </w:tabs>
              <w:spacing w:after="0" w:line="360" w:lineRule="auto"/>
              <w:ind w:left="34" w:hanging="34"/>
              <w:jc w:val="both"/>
              <w:rPr>
                <w:rFonts w:ascii="Times New Roman" w:hAnsi="Times New Roman"/>
                <w:b w:val="0"/>
                <w:sz w:val="20"/>
                <w:szCs w:val="20"/>
              </w:rPr>
            </w:pPr>
            <w:r w:rsidRPr="00781120">
              <w:rPr>
                <w:rFonts w:ascii="Times New Roman" w:hAnsi="Times New Roman"/>
                <w:b w:val="0"/>
                <w:sz w:val="20"/>
                <w:szCs w:val="20"/>
              </w:rPr>
              <w:t>Elaboración del Cronograma de Monitoreo</w:t>
            </w:r>
            <w:r w:rsidR="009D7333" w:rsidRPr="00781120">
              <w:rPr>
                <w:rFonts w:ascii="Times New Roman" w:hAnsi="Times New Roman"/>
                <w:b w:val="0"/>
                <w:sz w:val="20"/>
                <w:szCs w:val="20"/>
              </w:rPr>
              <w:t>.</w:t>
            </w:r>
          </w:p>
        </w:tc>
        <w:tc>
          <w:tcPr>
            <w:tcW w:w="1305" w:type="dxa"/>
            <w:vAlign w:val="center"/>
          </w:tcPr>
          <w:p w14:paraId="1D3BEAED" w14:textId="5D0058FE" w:rsidR="00DB7221" w:rsidRPr="00781120" w:rsidRDefault="000F7773" w:rsidP="00781120">
            <w:pPr>
              <w:tabs>
                <w:tab w:val="left" w:pos="1035"/>
              </w:tabs>
              <w:spacing w:after="0" w:line="360" w:lineRule="auto"/>
              <w:jc w:val="center"/>
              <w:rPr>
                <w:rFonts w:ascii="Times New Roman" w:hAnsi="Times New Roman"/>
              </w:rPr>
            </w:pPr>
            <w:r w:rsidRPr="00781120">
              <w:rPr>
                <w:rFonts w:ascii="Times New Roman" w:hAnsi="Times New Roman"/>
              </w:rPr>
              <w:t>Abril</w:t>
            </w:r>
          </w:p>
        </w:tc>
        <w:tc>
          <w:tcPr>
            <w:tcW w:w="2160" w:type="dxa"/>
            <w:vAlign w:val="center"/>
          </w:tcPr>
          <w:p w14:paraId="1EB03993" w14:textId="77777777" w:rsidR="00DB7221" w:rsidRPr="00781120" w:rsidRDefault="00DB7221" w:rsidP="00781120">
            <w:pPr>
              <w:tabs>
                <w:tab w:val="left" w:pos="1035"/>
              </w:tabs>
              <w:spacing w:after="0" w:line="360" w:lineRule="auto"/>
              <w:jc w:val="center"/>
              <w:rPr>
                <w:rFonts w:ascii="Times New Roman" w:hAnsi="Times New Roman"/>
              </w:rPr>
            </w:pPr>
            <w:r w:rsidRPr="00781120">
              <w:rPr>
                <w:rFonts w:ascii="Times New Roman" w:hAnsi="Times New Roman"/>
              </w:rPr>
              <w:t>Ninguno</w:t>
            </w:r>
          </w:p>
        </w:tc>
        <w:tc>
          <w:tcPr>
            <w:tcW w:w="1980" w:type="dxa"/>
            <w:vAlign w:val="center"/>
          </w:tcPr>
          <w:p w14:paraId="699D8E12" w14:textId="4E2DA3F7" w:rsidR="00DB7221" w:rsidRPr="00781120" w:rsidRDefault="001D23CE" w:rsidP="00781120">
            <w:pPr>
              <w:tabs>
                <w:tab w:val="left" w:pos="1035"/>
              </w:tabs>
              <w:spacing w:after="0" w:line="360" w:lineRule="auto"/>
              <w:jc w:val="center"/>
              <w:rPr>
                <w:rFonts w:ascii="Times New Roman" w:hAnsi="Times New Roman"/>
              </w:rPr>
            </w:pPr>
            <w:r w:rsidRPr="00781120">
              <w:rPr>
                <w:rFonts w:ascii="Times New Roman" w:hAnsi="Times New Roman"/>
              </w:rPr>
              <w:t>Ninguno</w:t>
            </w:r>
          </w:p>
        </w:tc>
      </w:tr>
      <w:tr w:rsidR="00540003" w:rsidRPr="00781120" w14:paraId="3FDA5214" w14:textId="77777777" w:rsidTr="00880A95">
        <w:tc>
          <w:tcPr>
            <w:tcW w:w="2835" w:type="dxa"/>
          </w:tcPr>
          <w:p w14:paraId="593D74B5" w14:textId="499515EC" w:rsidR="00540003" w:rsidRPr="00781120" w:rsidRDefault="00540003" w:rsidP="00781120">
            <w:pPr>
              <w:pStyle w:val="Prrafodelista"/>
              <w:numPr>
                <w:ilvl w:val="1"/>
                <w:numId w:val="35"/>
              </w:numPr>
              <w:tabs>
                <w:tab w:val="clear" w:pos="380"/>
                <w:tab w:val="left" w:pos="34"/>
                <w:tab w:val="left" w:pos="176"/>
                <w:tab w:val="left" w:pos="317"/>
              </w:tabs>
              <w:spacing w:after="0" w:line="360" w:lineRule="auto"/>
              <w:ind w:left="34" w:hanging="34"/>
              <w:jc w:val="both"/>
              <w:rPr>
                <w:rFonts w:ascii="Times New Roman" w:hAnsi="Times New Roman"/>
                <w:b w:val="0"/>
                <w:sz w:val="20"/>
                <w:szCs w:val="20"/>
              </w:rPr>
            </w:pPr>
            <w:r w:rsidRPr="00781120">
              <w:rPr>
                <w:rFonts w:ascii="Times New Roman" w:hAnsi="Times New Roman"/>
                <w:b w:val="0"/>
                <w:sz w:val="20"/>
                <w:szCs w:val="20"/>
              </w:rPr>
              <w:t>Observación de sesiones de aprendizaje.</w:t>
            </w:r>
          </w:p>
        </w:tc>
        <w:tc>
          <w:tcPr>
            <w:tcW w:w="1305" w:type="dxa"/>
            <w:vAlign w:val="center"/>
          </w:tcPr>
          <w:p w14:paraId="25B3362C" w14:textId="5E149355" w:rsidR="00540003" w:rsidRPr="00781120" w:rsidRDefault="00540003" w:rsidP="00781120">
            <w:pPr>
              <w:tabs>
                <w:tab w:val="left" w:pos="1035"/>
              </w:tabs>
              <w:spacing w:after="0" w:line="360" w:lineRule="auto"/>
              <w:jc w:val="center"/>
              <w:rPr>
                <w:rFonts w:ascii="Times New Roman" w:hAnsi="Times New Roman"/>
              </w:rPr>
            </w:pPr>
            <w:r w:rsidRPr="00781120">
              <w:rPr>
                <w:rFonts w:ascii="Times New Roman" w:hAnsi="Times New Roman"/>
              </w:rPr>
              <w:t>Mayo-</w:t>
            </w:r>
            <w:r w:rsidR="00C05B1E" w:rsidRPr="00781120">
              <w:rPr>
                <w:rFonts w:ascii="Times New Roman" w:hAnsi="Times New Roman"/>
              </w:rPr>
              <w:t>agosto-o</w:t>
            </w:r>
            <w:r w:rsidRPr="00781120">
              <w:rPr>
                <w:rFonts w:ascii="Times New Roman" w:hAnsi="Times New Roman"/>
              </w:rPr>
              <w:t>ctubre</w:t>
            </w:r>
          </w:p>
        </w:tc>
        <w:tc>
          <w:tcPr>
            <w:tcW w:w="2160" w:type="dxa"/>
            <w:vAlign w:val="center"/>
          </w:tcPr>
          <w:p w14:paraId="6731F778" w14:textId="55061BDA" w:rsidR="00540003" w:rsidRPr="00781120" w:rsidRDefault="00540003" w:rsidP="00781120">
            <w:pPr>
              <w:tabs>
                <w:tab w:val="left" w:pos="1035"/>
              </w:tabs>
              <w:spacing w:after="0" w:line="360" w:lineRule="auto"/>
              <w:jc w:val="center"/>
              <w:rPr>
                <w:rFonts w:ascii="Times New Roman" w:hAnsi="Times New Roman"/>
              </w:rPr>
            </w:pPr>
            <w:r w:rsidRPr="00781120">
              <w:rPr>
                <w:rFonts w:ascii="Times New Roman" w:hAnsi="Times New Roman"/>
              </w:rPr>
              <w:t>S/ 2.00 por participante</w:t>
            </w:r>
          </w:p>
        </w:tc>
        <w:tc>
          <w:tcPr>
            <w:tcW w:w="1980" w:type="dxa"/>
            <w:vAlign w:val="center"/>
          </w:tcPr>
          <w:p w14:paraId="02EFAD5C" w14:textId="77777777" w:rsidR="00540003" w:rsidRPr="00781120" w:rsidRDefault="00540003" w:rsidP="00781120">
            <w:pPr>
              <w:tabs>
                <w:tab w:val="left" w:pos="1035"/>
              </w:tabs>
              <w:spacing w:after="0" w:line="360" w:lineRule="auto"/>
              <w:jc w:val="center"/>
              <w:rPr>
                <w:rFonts w:ascii="Times New Roman" w:hAnsi="Times New Roman"/>
              </w:rPr>
            </w:pPr>
            <w:r w:rsidRPr="00781120">
              <w:rPr>
                <w:rFonts w:ascii="Times New Roman" w:hAnsi="Times New Roman"/>
              </w:rPr>
              <w:t>Recursos propios</w:t>
            </w:r>
          </w:p>
        </w:tc>
      </w:tr>
      <w:tr w:rsidR="00C05B1E" w:rsidRPr="00781120" w14:paraId="242E4A1D" w14:textId="77777777" w:rsidTr="00880A95">
        <w:tc>
          <w:tcPr>
            <w:tcW w:w="2835" w:type="dxa"/>
          </w:tcPr>
          <w:p w14:paraId="463FCB0A" w14:textId="7776EA8E" w:rsidR="00C05B1E" w:rsidRPr="00781120" w:rsidRDefault="00C05B1E" w:rsidP="00781120">
            <w:pPr>
              <w:pStyle w:val="Prrafodelista"/>
              <w:numPr>
                <w:ilvl w:val="1"/>
                <w:numId w:val="35"/>
              </w:numPr>
              <w:tabs>
                <w:tab w:val="clear" w:pos="380"/>
                <w:tab w:val="left" w:pos="34"/>
                <w:tab w:val="left" w:pos="176"/>
                <w:tab w:val="left" w:pos="317"/>
              </w:tabs>
              <w:spacing w:after="0" w:line="360" w:lineRule="auto"/>
              <w:ind w:left="34" w:hanging="34"/>
              <w:jc w:val="both"/>
              <w:rPr>
                <w:rFonts w:ascii="Times New Roman" w:hAnsi="Times New Roman"/>
                <w:b w:val="0"/>
                <w:sz w:val="20"/>
                <w:szCs w:val="20"/>
              </w:rPr>
            </w:pPr>
            <w:r w:rsidRPr="00781120">
              <w:rPr>
                <w:rFonts w:ascii="Times New Roman" w:hAnsi="Times New Roman"/>
                <w:b w:val="0"/>
                <w:sz w:val="20"/>
                <w:szCs w:val="20"/>
              </w:rPr>
              <w:t>Diagnóstico del desempeño docente visita al aula.</w:t>
            </w:r>
          </w:p>
        </w:tc>
        <w:tc>
          <w:tcPr>
            <w:tcW w:w="1305" w:type="dxa"/>
            <w:vAlign w:val="center"/>
          </w:tcPr>
          <w:p w14:paraId="185D170D" w14:textId="01025A54" w:rsidR="00C05B1E" w:rsidRPr="00781120" w:rsidRDefault="00C05B1E" w:rsidP="00781120">
            <w:pPr>
              <w:tabs>
                <w:tab w:val="left" w:pos="1035"/>
              </w:tabs>
              <w:spacing w:after="0" w:line="360" w:lineRule="auto"/>
              <w:jc w:val="center"/>
              <w:rPr>
                <w:rFonts w:ascii="Times New Roman" w:hAnsi="Times New Roman"/>
              </w:rPr>
            </w:pPr>
            <w:r w:rsidRPr="00781120">
              <w:rPr>
                <w:rFonts w:ascii="Times New Roman" w:hAnsi="Times New Roman"/>
              </w:rPr>
              <w:t>Mayo-agosto-octubre</w:t>
            </w:r>
          </w:p>
        </w:tc>
        <w:tc>
          <w:tcPr>
            <w:tcW w:w="2160" w:type="dxa"/>
            <w:vAlign w:val="center"/>
          </w:tcPr>
          <w:p w14:paraId="464A0E16" w14:textId="24E1B103" w:rsidR="00C05B1E" w:rsidRPr="00781120" w:rsidRDefault="00C05B1E" w:rsidP="00781120">
            <w:pPr>
              <w:tabs>
                <w:tab w:val="left" w:pos="1035"/>
              </w:tabs>
              <w:spacing w:after="0" w:line="360" w:lineRule="auto"/>
              <w:jc w:val="center"/>
              <w:rPr>
                <w:rFonts w:ascii="Times New Roman" w:hAnsi="Times New Roman"/>
              </w:rPr>
            </w:pPr>
            <w:r w:rsidRPr="00781120">
              <w:rPr>
                <w:rFonts w:ascii="Times New Roman" w:hAnsi="Times New Roman"/>
              </w:rPr>
              <w:t>S/ 2.00 por participante</w:t>
            </w:r>
          </w:p>
        </w:tc>
        <w:tc>
          <w:tcPr>
            <w:tcW w:w="1980" w:type="dxa"/>
            <w:vAlign w:val="center"/>
          </w:tcPr>
          <w:p w14:paraId="220B3CF5" w14:textId="47F81E9C" w:rsidR="00C05B1E" w:rsidRPr="00781120" w:rsidRDefault="00C05B1E" w:rsidP="00781120">
            <w:pPr>
              <w:tabs>
                <w:tab w:val="left" w:pos="1035"/>
              </w:tabs>
              <w:spacing w:after="0" w:line="360" w:lineRule="auto"/>
              <w:jc w:val="center"/>
              <w:rPr>
                <w:rFonts w:ascii="Times New Roman" w:hAnsi="Times New Roman"/>
              </w:rPr>
            </w:pPr>
            <w:r w:rsidRPr="00781120">
              <w:rPr>
                <w:rFonts w:ascii="Times New Roman" w:hAnsi="Times New Roman"/>
              </w:rPr>
              <w:t>Ninguno</w:t>
            </w:r>
          </w:p>
        </w:tc>
      </w:tr>
      <w:tr w:rsidR="00C05B1E" w:rsidRPr="00781120" w14:paraId="09BDF2BB" w14:textId="77777777" w:rsidTr="00880A95">
        <w:tc>
          <w:tcPr>
            <w:tcW w:w="2835" w:type="dxa"/>
          </w:tcPr>
          <w:p w14:paraId="452B81CD" w14:textId="36B96534" w:rsidR="00C05B1E" w:rsidRPr="00781120" w:rsidRDefault="00C05B1E" w:rsidP="00781120">
            <w:pPr>
              <w:pStyle w:val="Prrafodelista"/>
              <w:numPr>
                <w:ilvl w:val="1"/>
                <w:numId w:val="35"/>
              </w:numPr>
              <w:tabs>
                <w:tab w:val="clear" w:pos="380"/>
                <w:tab w:val="left" w:pos="34"/>
                <w:tab w:val="left" w:pos="176"/>
                <w:tab w:val="left" w:pos="317"/>
              </w:tabs>
              <w:spacing w:after="0" w:line="360" w:lineRule="auto"/>
              <w:ind w:left="34" w:hanging="34"/>
              <w:jc w:val="both"/>
              <w:rPr>
                <w:rFonts w:ascii="Times New Roman" w:hAnsi="Times New Roman"/>
                <w:b w:val="0"/>
                <w:sz w:val="20"/>
                <w:szCs w:val="20"/>
              </w:rPr>
            </w:pPr>
            <w:r w:rsidRPr="00781120">
              <w:rPr>
                <w:rFonts w:ascii="Times New Roman" w:hAnsi="Times New Roman"/>
                <w:b w:val="0"/>
                <w:sz w:val="20"/>
                <w:szCs w:val="20"/>
              </w:rPr>
              <w:t>Procesamiento y comunicación de resultados de las visitas al aula.</w:t>
            </w:r>
          </w:p>
        </w:tc>
        <w:tc>
          <w:tcPr>
            <w:tcW w:w="1305" w:type="dxa"/>
            <w:vAlign w:val="center"/>
          </w:tcPr>
          <w:p w14:paraId="311F7921" w14:textId="5E473631" w:rsidR="00C05B1E" w:rsidRPr="00781120" w:rsidRDefault="00C05B1E" w:rsidP="00781120">
            <w:pPr>
              <w:tabs>
                <w:tab w:val="left" w:pos="1035"/>
              </w:tabs>
              <w:spacing w:after="0" w:line="360" w:lineRule="auto"/>
              <w:jc w:val="center"/>
              <w:rPr>
                <w:rFonts w:ascii="Times New Roman" w:hAnsi="Times New Roman"/>
              </w:rPr>
            </w:pPr>
            <w:r w:rsidRPr="00781120">
              <w:rPr>
                <w:rFonts w:ascii="Times New Roman" w:hAnsi="Times New Roman"/>
              </w:rPr>
              <w:t>Mayo-agosto-octubre</w:t>
            </w:r>
          </w:p>
        </w:tc>
        <w:tc>
          <w:tcPr>
            <w:tcW w:w="2160" w:type="dxa"/>
            <w:vAlign w:val="center"/>
          </w:tcPr>
          <w:p w14:paraId="1F76B0CC" w14:textId="0A7EE489" w:rsidR="00C05B1E" w:rsidRPr="00781120" w:rsidRDefault="00C05B1E" w:rsidP="00781120">
            <w:pPr>
              <w:tabs>
                <w:tab w:val="left" w:pos="1035"/>
              </w:tabs>
              <w:spacing w:after="0" w:line="360" w:lineRule="auto"/>
              <w:jc w:val="center"/>
              <w:rPr>
                <w:rFonts w:ascii="Times New Roman" w:hAnsi="Times New Roman"/>
              </w:rPr>
            </w:pPr>
            <w:r w:rsidRPr="00781120">
              <w:rPr>
                <w:rFonts w:ascii="Times New Roman" w:hAnsi="Times New Roman"/>
              </w:rPr>
              <w:t>S/ 2.00 por participante</w:t>
            </w:r>
          </w:p>
        </w:tc>
        <w:tc>
          <w:tcPr>
            <w:tcW w:w="1980" w:type="dxa"/>
            <w:vAlign w:val="center"/>
          </w:tcPr>
          <w:p w14:paraId="2769325D" w14:textId="77777777" w:rsidR="00C05B1E" w:rsidRPr="00781120" w:rsidRDefault="00C05B1E" w:rsidP="00781120">
            <w:pPr>
              <w:tabs>
                <w:tab w:val="left" w:pos="1035"/>
              </w:tabs>
              <w:spacing w:after="0" w:line="360" w:lineRule="auto"/>
              <w:jc w:val="center"/>
              <w:rPr>
                <w:rFonts w:ascii="Times New Roman" w:hAnsi="Times New Roman"/>
              </w:rPr>
            </w:pPr>
            <w:r w:rsidRPr="00781120">
              <w:rPr>
                <w:rFonts w:ascii="Times New Roman" w:hAnsi="Times New Roman"/>
              </w:rPr>
              <w:t>Recursos propios</w:t>
            </w:r>
          </w:p>
        </w:tc>
      </w:tr>
      <w:tr w:rsidR="00DB7221" w:rsidRPr="00781120" w14:paraId="4278D12B" w14:textId="77777777" w:rsidTr="00880A95">
        <w:trPr>
          <w:trHeight w:val="410"/>
        </w:trPr>
        <w:tc>
          <w:tcPr>
            <w:tcW w:w="2835" w:type="dxa"/>
          </w:tcPr>
          <w:p w14:paraId="71E8FECF" w14:textId="678B978C" w:rsidR="00DB7221" w:rsidRPr="00781120" w:rsidRDefault="00DB7221" w:rsidP="00781120">
            <w:pPr>
              <w:pStyle w:val="Prrafodelista"/>
              <w:numPr>
                <w:ilvl w:val="1"/>
                <w:numId w:val="36"/>
              </w:numPr>
              <w:tabs>
                <w:tab w:val="clear" w:pos="380"/>
                <w:tab w:val="left" w:pos="0"/>
                <w:tab w:val="left" w:pos="34"/>
                <w:tab w:val="left" w:pos="317"/>
              </w:tabs>
              <w:spacing w:after="0" w:line="360" w:lineRule="auto"/>
              <w:ind w:left="0" w:firstLine="0"/>
              <w:jc w:val="both"/>
              <w:rPr>
                <w:rFonts w:ascii="Times New Roman" w:hAnsi="Times New Roman"/>
                <w:b w:val="0"/>
                <w:sz w:val="20"/>
                <w:szCs w:val="20"/>
                <w:lang w:val="es-MX"/>
              </w:rPr>
            </w:pPr>
            <w:r w:rsidRPr="00781120">
              <w:rPr>
                <w:rFonts w:ascii="Times New Roman" w:hAnsi="Times New Roman"/>
                <w:b w:val="0"/>
                <w:sz w:val="20"/>
                <w:szCs w:val="20"/>
                <w:lang w:val="es-MX"/>
              </w:rPr>
              <w:t xml:space="preserve">Elaboración </w:t>
            </w:r>
            <w:r w:rsidR="009D7333" w:rsidRPr="00781120">
              <w:rPr>
                <w:rFonts w:ascii="Times New Roman" w:hAnsi="Times New Roman"/>
                <w:b w:val="0"/>
                <w:sz w:val="20"/>
                <w:szCs w:val="20"/>
                <w:lang w:val="es-MX"/>
              </w:rPr>
              <w:t>del cronograma de acompañamiento</w:t>
            </w:r>
          </w:p>
        </w:tc>
        <w:tc>
          <w:tcPr>
            <w:tcW w:w="1305" w:type="dxa"/>
            <w:vAlign w:val="center"/>
          </w:tcPr>
          <w:p w14:paraId="12843B4C" w14:textId="3011FAA3" w:rsidR="00DB7221" w:rsidRPr="00781120" w:rsidRDefault="00061ABE" w:rsidP="00781120">
            <w:pPr>
              <w:spacing w:line="360" w:lineRule="auto"/>
              <w:jc w:val="center"/>
              <w:rPr>
                <w:rFonts w:ascii="Times New Roman" w:hAnsi="Times New Roman"/>
              </w:rPr>
            </w:pPr>
            <w:r w:rsidRPr="00781120">
              <w:rPr>
                <w:rFonts w:ascii="Times New Roman" w:hAnsi="Times New Roman"/>
              </w:rPr>
              <w:t>Junio</w:t>
            </w:r>
          </w:p>
        </w:tc>
        <w:tc>
          <w:tcPr>
            <w:tcW w:w="2160" w:type="dxa"/>
            <w:vAlign w:val="center"/>
          </w:tcPr>
          <w:p w14:paraId="75E37BE4" w14:textId="77777777" w:rsidR="00DB7221" w:rsidRPr="00781120" w:rsidRDefault="00DB7221" w:rsidP="00781120">
            <w:pPr>
              <w:spacing w:line="360" w:lineRule="auto"/>
              <w:jc w:val="center"/>
              <w:rPr>
                <w:rFonts w:ascii="Times New Roman" w:hAnsi="Times New Roman"/>
              </w:rPr>
            </w:pPr>
            <w:r w:rsidRPr="00781120">
              <w:rPr>
                <w:rFonts w:ascii="Times New Roman" w:hAnsi="Times New Roman"/>
              </w:rPr>
              <w:t>Ninguno</w:t>
            </w:r>
          </w:p>
        </w:tc>
        <w:tc>
          <w:tcPr>
            <w:tcW w:w="1980" w:type="dxa"/>
            <w:vAlign w:val="center"/>
          </w:tcPr>
          <w:p w14:paraId="3314DD41" w14:textId="418C637F" w:rsidR="00DB7221" w:rsidRPr="00781120" w:rsidRDefault="000F7773" w:rsidP="00781120">
            <w:pPr>
              <w:spacing w:line="360" w:lineRule="auto"/>
              <w:jc w:val="center"/>
              <w:rPr>
                <w:rFonts w:ascii="Times New Roman" w:hAnsi="Times New Roman"/>
              </w:rPr>
            </w:pPr>
            <w:r w:rsidRPr="00781120">
              <w:rPr>
                <w:rFonts w:ascii="Times New Roman" w:hAnsi="Times New Roman"/>
              </w:rPr>
              <w:t>Ninguno</w:t>
            </w:r>
          </w:p>
        </w:tc>
      </w:tr>
      <w:tr w:rsidR="00540003" w:rsidRPr="00781120" w14:paraId="57BA1410" w14:textId="77777777" w:rsidTr="00880A95">
        <w:trPr>
          <w:trHeight w:val="420"/>
        </w:trPr>
        <w:tc>
          <w:tcPr>
            <w:tcW w:w="2835" w:type="dxa"/>
          </w:tcPr>
          <w:p w14:paraId="1EE20A42" w14:textId="016C3EE1" w:rsidR="00540003" w:rsidRPr="00781120" w:rsidRDefault="00540003" w:rsidP="00781120">
            <w:pPr>
              <w:pStyle w:val="Prrafodelista"/>
              <w:numPr>
                <w:ilvl w:val="1"/>
                <w:numId w:val="36"/>
              </w:numPr>
              <w:tabs>
                <w:tab w:val="clear" w:pos="380"/>
                <w:tab w:val="left" w:pos="0"/>
                <w:tab w:val="left" w:pos="34"/>
                <w:tab w:val="left" w:pos="317"/>
              </w:tabs>
              <w:spacing w:after="0" w:line="360" w:lineRule="auto"/>
              <w:ind w:left="0" w:firstLine="0"/>
              <w:jc w:val="both"/>
              <w:rPr>
                <w:rFonts w:ascii="Times New Roman" w:hAnsi="Times New Roman"/>
                <w:b w:val="0"/>
                <w:sz w:val="20"/>
                <w:szCs w:val="20"/>
                <w:lang w:val="es-MX"/>
              </w:rPr>
            </w:pPr>
            <w:r w:rsidRPr="00781120">
              <w:rPr>
                <w:rFonts w:ascii="Times New Roman" w:hAnsi="Times New Roman"/>
                <w:b w:val="0"/>
                <w:sz w:val="20"/>
                <w:szCs w:val="20"/>
                <w:lang w:val="es-MX"/>
              </w:rPr>
              <w:t xml:space="preserve">Asesoría personalizada con </w:t>
            </w:r>
            <w:r w:rsidRPr="00781120">
              <w:rPr>
                <w:rFonts w:ascii="Times New Roman" w:hAnsi="Times New Roman"/>
                <w:b w:val="0"/>
                <w:sz w:val="20"/>
                <w:szCs w:val="20"/>
                <w:lang w:val="es-MX"/>
              </w:rPr>
              <w:lastRenderedPageBreak/>
              <w:t>cada docente.</w:t>
            </w:r>
          </w:p>
        </w:tc>
        <w:tc>
          <w:tcPr>
            <w:tcW w:w="1305" w:type="dxa"/>
            <w:vAlign w:val="center"/>
          </w:tcPr>
          <w:p w14:paraId="60B05480" w14:textId="537A7B53" w:rsidR="00540003" w:rsidRPr="00781120" w:rsidRDefault="00C05B1E" w:rsidP="00781120">
            <w:pPr>
              <w:spacing w:line="360" w:lineRule="auto"/>
              <w:jc w:val="center"/>
              <w:rPr>
                <w:rFonts w:ascii="Times New Roman" w:hAnsi="Times New Roman"/>
              </w:rPr>
            </w:pPr>
            <w:r w:rsidRPr="00781120">
              <w:rPr>
                <w:rFonts w:ascii="Times New Roman" w:hAnsi="Times New Roman"/>
              </w:rPr>
              <w:lastRenderedPageBreak/>
              <w:t>Junio-</w:t>
            </w:r>
            <w:r w:rsidRPr="00781120">
              <w:rPr>
                <w:rFonts w:ascii="Times New Roman" w:hAnsi="Times New Roman"/>
              </w:rPr>
              <w:lastRenderedPageBreak/>
              <w:t>septiembre-o</w:t>
            </w:r>
            <w:r w:rsidR="00540003" w:rsidRPr="00781120">
              <w:rPr>
                <w:rFonts w:ascii="Times New Roman" w:hAnsi="Times New Roman"/>
              </w:rPr>
              <w:t>ctubre</w:t>
            </w:r>
          </w:p>
        </w:tc>
        <w:tc>
          <w:tcPr>
            <w:tcW w:w="2160" w:type="dxa"/>
            <w:vAlign w:val="center"/>
          </w:tcPr>
          <w:p w14:paraId="67A69A20" w14:textId="3C606DAD" w:rsidR="00540003" w:rsidRPr="00781120" w:rsidRDefault="00540003" w:rsidP="00781120">
            <w:pPr>
              <w:spacing w:line="360" w:lineRule="auto"/>
              <w:jc w:val="center"/>
              <w:rPr>
                <w:rFonts w:ascii="Times New Roman" w:hAnsi="Times New Roman"/>
                <w:b/>
              </w:rPr>
            </w:pPr>
            <w:r w:rsidRPr="00781120">
              <w:rPr>
                <w:rFonts w:ascii="Times New Roman" w:hAnsi="Times New Roman"/>
              </w:rPr>
              <w:lastRenderedPageBreak/>
              <w:t>S/ 2.00 por participante</w:t>
            </w:r>
          </w:p>
        </w:tc>
        <w:tc>
          <w:tcPr>
            <w:tcW w:w="1980" w:type="dxa"/>
            <w:vAlign w:val="center"/>
          </w:tcPr>
          <w:p w14:paraId="7D739F7A" w14:textId="77777777" w:rsidR="00540003" w:rsidRPr="00781120" w:rsidRDefault="00540003" w:rsidP="00781120">
            <w:pPr>
              <w:spacing w:line="360" w:lineRule="auto"/>
              <w:jc w:val="center"/>
              <w:rPr>
                <w:rFonts w:ascii="Times New Roman" w:hAnsi="Times New Roman"/>
                <w:b/>
              </w:rPr>
            </w:pPr>
            <w:r w:rsidRPr="00781120">
              <w:rPr>
                <w:rFonts w:ascii="Times New Roman" w:hAnsi="Times New Roman"/>
              </w:rPr>
              <w:t>Recursos propios</w:t>
            </w:r>
          </w:p>
        </w:tc>
      </w:tr>
      <w:tr w:rsidR="00540003" w:rsidRPr="00781120" w14:paraId="429CDCD9" w14:textId="77777777" w:rsidTr="00880A95">
        <w:tc>
          <w:tcPr>
            <w:tcW w:w="2835" w:type="dxa"/>
          </w:tcPr>
          <w:p w14:paraId="63C18E7D" w14:textId="79C0EF74" w:rsidR="00540003" w:rsidRPr="00781120" w:rsidRDefault="00540003" w:rsidP="00781120">
            <w:pPr>
              <w:pStyle w:val="Prrafodelista"/>
              <w:numPr>
                <w:ilvl w:val="1"/>
                <w:numId w:val="36"/>
              </w:numPr>
              <w:tabs>
                <w:tab w:val="clear" w:pos="380"/>
                <w:tab w:val="left" w:pos="0"/>
                <w:tab w:val="left" w:pos="34"/>
                <w:tab w:val="left" w:pos="317"/>
              </w:tabs>
              <w:spacing w:after="0" w:line="360" w:lineRule="auto"/>
              <w:ind w:left="0" w:firstLine="0"/>
              <w:jc w:val="both"/>
              <w:rPr>
                <w:rFonts w:ascii="Times New Roman" w:hAnsi="Times New Roman"/>
                <w:b w:val="0"/>
                <w:sz w:val="20"/>
                <w:szCs w:val="20"/>
                <w:lang w:val="es-MX"/>
              </w:rPr>
            </w:pPr>
            <w:r w:rsidRPr="00781120">
              <w:rPr>
                <w:rFonts w:ascii="Times New Roman" w:hAnsi="Times New Roman"/>
                <w:b w:val="0"/>
                <w:sz w:val="20"/>
                <w:szCs w:val="20"/>
                <w:lang w:val="es-MX"/>
              </w:rPr>
              <w:lastRenderedPageBreak/>
              <w:t>Jornadas de actualización sobre estrategias de la competencia comprende textos escritos.</w:t>
            </w:r>
          </w:p>
        </w:tc>
        <w:tc>
          <w:tcPr>
            <w:tcW w:w="1305" w:type="dxa"/>
            <w:vAlign w:val="center"/>
          </w:tcPr>
          <w:p w14:paraId="1384463A" w14:textId="768682B2" w:rsidR="00540003" w:rsidRPr="00781120" w:rsidRDefault="00540003" w:rsidP="00781120">
            <w:pPr>
              <w:spacing w:line="360" w:lineRule="auto"/>
              <w:jc w:val="center"/>
              <w:rPr>
                <w:rFonts w:ascii="Times New Roman" w:hAnsi="Times New Roman"/>
              </w:rPr>
            </w:pPr>
            <w:r w:rsidRPr="00781120">
              <w:rPr>
                <w:rFonts w:ascii="Times New Roman" w:hAnsi="Times New Roman"/>
              </w:rPr>
              <w:t>Julio</w:t>
            </w:r>
          </w:p>
        </w:tc>
        <w:tc>
          <w:tcPr>
            <w:tcW w:w="2160" w:type="dxa"/>
            <w:vAlign w:val="center"/>
          </w:tcPr>
          <w:p w14:paraId="5486D95D" w14:textId="26ACDF25" w:rsidR="00540003" w:rsidRPr="00781120" w:rsidRDefault="00540003" w:rsidP="00781120">
            <w:pPr>
              <w:spacing w:line="360" w:lineRule="auto"/>
              <w:jc w:val="center"/>
              <w:rPr>
                <w:rFonts w:ascii="Times New Roman" w:hAnsi="Times New Roman"/>
                <w:b/>
              </w:rPr>
            </w:pPr>
            <w:r w:rsidRPr="00781120">
              <w:rPr>
                <w:rFonts w:ascii="Times New Roman" w:hAnsi="Times New Roman"/>
              </w:rPr>
              <w:t>S/ 2.00 por participante</w:t>
            </w:r>
          </w:p>
        </w:tc>
        <w:tc>
          <w:tcPr>
            <w:tcW w:w="1980" w:type="dxa"/>
            <w:vAlign w:val="center"/>
          </w:tcPr>
          <w:p w14:paraId="544DAAC3" w14:textId="77777777" w:rsidR="00540003" w:rsidRPr="00781120" w:rsidRDefault="00540003" w:rsidP="00781120">
            <w:pPr>
              <w:spacing w:line="360" w:lineRule="auto"/>
              <w:jc w:val="center"/>
              <w:rPr>
                <w:rFonts w:ascii="Times New Roman" w:hAnsi="Times New Roman"/>
                <w:b/>
              </w:rPr>
            </w:pPr>
            <w:r w:rsidRPr="00781120">
              <w:rPr>
                <w:rFonts w:ascii="Times New Roman" w:hAnsi="Times New Roman"/>
              </w:rPr>
              <w:t>Recursos propios</w:t>
            </w:r>
          </w:p>
        </w:tc>
      </w:tr>
      <w:tr w:rsidR="00540003" w:rsidRPr="00781120" w14:paraId="167367F8" w14:textId="77777777" w:rsidTr="00880A95">
        <w:trPr>
          <w:trHeight w:val="417"/>
        </w:trPr>
        <w:tc>
          <w:tcPr>
            <w:tcW w:w="2835" w:type="dxa"/>
          </w:tcPr>
          <w:p w14:paraId="73C91592" w14:textId="0E89E374" w:rsidR="00540003" w:rsidRPr="00781120" w:rsidRDefault="00540003" w:rsidP="00781120">
            <w:pPr>
              <w:pStyle w:val="Prrafodelista"/>
              <w:numPr>
                <w:ilvl w:val="1"/>
                <w:numId w:val="36"/>
              </w:numPr>
              <w:tabs>
                <w:tab w:val="clear" w:pos="380"/>
                <w:tab w:val="left" w:pos="0"/>
                <w:tab w:val="left" w:pos="34"/>
                <w:tab w:val="left" w:pos="317"/>
              </w:tabs>
              <w:spacing w:after="0" w:line="360" w:lineRule="auto"/>
              <w:ind w:left="0" w:firstLine="0"/>
              <w:jc w:val="both"/>
              <w:rPr>
                <w:rFonts w:ascii="Times New Roman" w:hAnsi="Times New Roman"/>
                <w:b w:val="0"/>
                <w:sz w:val="20"/>
                <w:szCs w:val="20"/>
                <w:lang w:val="es-MX"/>
              </w:rPr>
            </w:pPr>
            <w:r w:rsidRPr="00781120">
              <w:rPr>
                <w:rFonts w:ascii="Times New Roman" w:hAnsi="Times New Roman"/>
                <w:b w:val="0"/>
                <w:sz w:val="20"/>
                <w:szCs w:val="20"/>
                <w:lang w:val="es-MX"/>
              </w:rPr>
              <w:t xml:space="preserve">Micro taller sobre procesos didácticos del área. </w:t>
            </w:r>
          </w:p>
        </w:tc>
        <w:tc>
          <w:tcPr>
            <w:tcW w:w="1305" w:type="dxa"/>
            <w:vAlign w:val="center"/>
          </w:tcPr>
          <w:p w14:paraId="044D791B" w14:textId="2150D962" w:rsidR="00540003" w:rsidRPr="00781120" w:rsidRDefault="00540003" w:rsidP="00781120">
            <w:pPr>
              <w:spacing w:line="360" w:lineRule="auto"/>
              <w:jc w:val="center"/>
              <w:rPr>
                <w:rFonts w:ascii="Times New Roman" w:hAnsi="Times New Roman"/>
              </w:rPr>
            </w:pPr>
            <w:r w:rsidRPr="00781120">
              <w:rPr>
                <w:rFonts w:ascii="Times New Roman" w:hAnsi="Times New Roman"/>
              </w:rPr>
              <w:t>Agosto</w:t>
            </w:r>
          </w:p>
        </w:tc>
        <w:tc>
          <w:tcPr>
            <w:tcW w:w="2160" w:type="dxa"/>
            <w:vAlign w:val="center"/>
          </w:tcPr>
          <w:p w14:paraId="2B2BA60D" w14:textId="06489BB3" w:rsidR="00540003" w:rsidRPr="00781120" w:rsidRDefault="00540003" w:rsidP="00781120">
            <w:pPr>
              <w:spacing w:line="360" w:lineRule="auto"/>
              <w:jc w:val="center"/>
              <w:rPr>
                <w:rFonts w:ascii="Times New Roman" w:hAnsi="Times New Roman"/>
                <w:b/>
              </w:rPr>
            </w:pPr>
            <w:r w:rsidRPr="00781120">
              <w:rPr>
                <w:rFonts w:ascii="Times New Roman" w:hAnsi="Times New Roman"/>
              </w:rPr>
              <w:t>S/ 2.00 por participante</w:t>
            </w:r>
          </w:p>
        </w:tc>
        <w:tc>
          <w:tcPr>
            <w:tcW w:w="1980" w:type="dxa"/>
            <w:vAlign w:val="center"/>
          </w:tcPr>
          <w:p w14:paraId="448DFEC3" w14:textId="77777777" w:rsidR="00540003" w:rsidRPr="00781120" w:rsidRDefault="00540003" w:rsidP="00781120">
            <w:pPr>
              <w:spacing w:line="360" w:lineRule="auto"/>
              <w:jc w:val="center"/>
              <w:rPr>
                <w:rFonts w:ascii="Times New Roman" w:hAnsi="Times New Roman"/>
                <w:b/>
              </w:rPr>
            </w:pPr>
            <w:r w:rsidRPr="00781120">
              <w:rPr>
                <w:rFonts w:ascii="Times New Roman" w:hAnsi="Times New Roman"/>
              </w:rPr>
              <w:t>Recursos propios</w:t>
            </w:r>
          </w:p>
        </w:tc>
      </w:tr>
      <w:tr w:rsidR="00540003" w:rsidRPr="00781120" w14:paraId="641330BF" w14:textId="77777777" w:rsidTr="00880A95">
        <w:tc>
          <w:tcPr>
            <w:tcW w:w="2835" w:type="dxa"/>
          </w:tcPr>
          <w:p w14:paraId="0ECC0531" w14:textId="05A0485D" w:rsidR="00540003" w:rsidRPr="00781120" w:rsidRDefault="00540003" w:rsidP="00781120">
            <w:pPr>
              <w:pStyle w:val="Prrafodelista"/>
              <w:numPr>
                <w:ilvl w:val="1"/>
                <w:numId w:val="37"/>
              </w:numPr>
              <w:tabs>
                <w:tab w:val="clear" w:pos="380"/>
                <w:tab w:val="left" w:pos="0"/>
                <w:tab w:val="left" w:pos="34"/>
                <w:tab w:val="left" w:pos="317"/>
              </w:tabs>
              <w:spacing w:after="0" w:line="360" w:lineRule="auto"/>
              <w:ind w:left="0" w:firstLine="0"/>
              <w:jc w:val="both"/>
              <w:rPr>
                <w:rFonts w:ascii="Times New Roman" w:hAnsi="Times New Roman" w:cs="Times New Roman"/>
                <w:b w:val="0"/>
                <w:sz w:val="20"/>
                <w:szCs w:val="20"/>
              </w:rPr>
            </w:pPr>
            <w:r w:rsidRPr="00781120">
              <w:rPr>
                <w:rFonts w:ascii="Times New Roman" w:hAnsi="Times New Roman"/>
                <w:b w:val="0"/>
                <w:sz w:val="20"/>
                <w:szCs w:val="20"/>
                <w:lang w:val="es-MX"/>
              </w:rPr>
              <w:t>Elaboración de un instrumento de evaluación en base a los indicadores empleados en la ficha de monitoreo. Realizada con la participación de los docentes.</w:t>
            </w:r>
          </w:p>
        </w:tc>
        <w:tc>
          <w:tcPr>
            <w:tcW w:w="1305" w:type="dxa"/>
            <w:vAlign w:val="center"/>
          </w:tcPr>
          <w:p w14:paraId="43EFD05D" w14:textId="7EB73353" w:rsidR="00540003" w:rsidRPr="00781120" w:rsidRDefault="00540003" w:rsidP="00781120">
            <w:pPr>
              <w:spacing w:line="360" w:lineRule="auto"/>
              <w:jc w:val="center"/>
              <w:rPr>
                <w:rFonts w:ascii="Times New Roman" w:hAnsi="Times New Roman"/>
              </w:rPr>
            </w:pPr>
            <w:r w:rsidRPr="00781120">
              <w:rPr>
                <w:rFonts w:ascii="Times New Roman" w:hAnsi="Times New Roman"/>
              </w:rPr>
              <w:t>Junio</w:t>
            </w:r>
          </w:p>
        </w:tc>
        <w:tc>
          <w:tcPr>
            <w:tcW w:w="2160" w:type="dxa"/>
            <w:vAlign w:val="center"/>
          </w:tcPr>
          <w:p w14:paraId="62195607" w14:textId="07152D6A" w:rsidR="00540003" w:rsidRPr="00781120" w:rsidRDefault="00540003" w:rsidP="00781120">
            <w:pPr>
              <w:spacing w:line="360" w:lineRule="auto"/>
              <w:jc w:val="center"/>
              <w:rPr>
                <w:rFonts w:ascii="Times New Roman" w:hAnsi="Times New Roman"/>
                <w:b/>
              </w:rPr>
            </w:pPr>
            <w:r w:rsidRPr="00781120">
              <w:rPr>
                <w:rFonts w:ascii="Times New Roman" w:hAnsi="Times New Roman"/>
              </w:rPr>
              <w:t>S/ 2.00 por participante</w:t>
            </w:r>
          </w:p>
        </w:tc>
        <w:tc>
          <w:tcPr>
            <w:tcW w:w="1980" w:type="dxa"/>
            <w:vAlign w:val="center"/>
          </w:tcPr>
          <w:p w14:paraId="01062702" w14:textId="3E19B4E0" w:rsidR="00540003" w:rsidRPr="00781120" w:rsidRDefault="00540003" w:rsidP="00781120">
            <w:pPr>
              <w:spacing w:line="360" w:lineRule="auto"/>
              <w:jc w:val="center"/>
              <w:rPr>
                <w:rFonts w:ascii="Times New Roman" w:hAnsi="Times New Roman"/>
                <w:b/>
              </w:rPr>
            </w:pPr>
            <w:r w:rsidRPr="00781120">
              <w:rPr>
                <w:rFonts w:ascii="Times New Roman" w:hAnsi="Times New Roman"/>
              </w:rPr>
              <w:t>Recursos propios</w:t>
            </w:r>
          </w:p>
        </w:tc>
      </w:tr>
      <w:tr w:rsidR="00540003" w:rsidRPr="00781120" w14:paraId="611EA312" w14:textId="77777777" w:rsidTr="00880A95">
        <w:tc>
          <w:tcPr>
            <w:tcW w:w="2835" w:type="dxa"/>
            <w:tcBorders>
              <w:bottom w:val="single" w:sz="4" w:space="0" w:color="auto"/>
            </w:tcBorders>
          </w:tcPr>
          <w:p w14:paraId="25B2011C" w14:textId="5B33015D" w:rsidR="00540003" w:rsidRPr="00781120" w:rsidRDefault="00540003" w:rsidP="00781120">
            <w:pPr>
              <w:pStyle w:val="Prrafodelista"/>
              <w:numPr>
                <w:ilvl w:val="1"/>
                <w:numId w:val="37"/>
              </w:numPr>
              <w:tabs>
                <w:tab w:val="clear" w:pos="380"/>
                <w:tab w:val="left" w:pos="0"/>
                <w:tab w:val="left" w:pos="34"/>
                <w:tab w:val="left" w:pos="317"/>
              </w:tabs>
              <w:spacing w:after="0" w:line="360" w:lineRule="auto"/>
              <w:ind w:left="0" w:firstLine="0"/>
              <w:jc w:val="both"/>
              <w:rPr>
                <w:rFonts w:ascii="Times New Roman" w:hAnsi="Times New Roman"/>
                <w:b w:val="0"/>
                <w:sz w:val="20"/>
                <w:szCs w:val="20"/>
                <w:lang w:val="es-MX"/>
              </w:rPr>
            </w:pPr>
            <w:r w:rsidRPr="00781120">
              <w:rPr>
                <w:rFonts w:ascii="Times New Roman" w:hAnsi="Times New Roman"/>
                <w:b w:val="0"/>
                <w:sz w:val="20"/>
                <w:szCs w:val="20"/>
                <w:lang w:val="es-MX"/>
              </w:rPr>
              <w:t>Visita al aula para verificar el avance de su desempeño.</w:t>
            </w:r>
          </w:p>
        </w:tc>
        <w:tc>
          <w:tcPr>
            <w:tcW w:w="1305" w:type="dxa"/>
            <w:tcBorders>
              <w:bottom w:val="single" w:sz="4" w:space="0" w:color="auto"/>
            </w:tcBorders>
            <w:vAlign w:val="center"/>
          </w:tcPr>
          <w:p w14:paraId="38E163FE" w14:textId="35E5E7CD" w:rsidR="00540003" w:rsidRPr="00781120" w:rsidRDefault="00C05B1E" w:rsidP="00781120">
            <w:pPr>
              <w:spacing w:line="360" w:lineRule="auto"/>
              <w:jc w:val="center"/>
              <w:rPr>
                <w:rFonts w:ascii="Times New Roman" w:hAnsi="Times New Roman"/>
              </w:rPr>
            </w:pPr>
            <w:r w:rsidRPr="00781120">
              <w:rPr>
                <w:rFonts w:ascii="Times New Roman" w:hAnsi="Times New Roman"/>
              </w:rPr>
              <w:t>Agosto-n</w:t>
            </w:r>
            <w:r w:rsidR="00540003" w:rsidRPr="00781120">
              <w:rPr>
                <w:rFonts w:ascii="Times New Roman" w:hAnsi="Times New Roman"/>
              </w:rPr>
              <w:t>oviembre</w:t>
            </w:r>
          </w:p>
        </w:tc>
        <w:tc>
          <w:tcPr>
            <w:tcW w:w="2160" w:type="dxa"/>
            <w:tcBorders>
              <w:bottom w:val="single" w:sz="4" w:space="0" w:color="auto"/>
            </w:tcBorders>
            <w:vAlign w:val="center"/>
          </w:tcPr>
          <w:p w14:paraId="39C5D26D" w14:textId="527BFA12" w:rsidR="00540003" w:rsidRPr="00781120" w:rsidRDefault="00540003" w:rsidP="00781120">
            <w:pPr>
              <w:spacing w:line="360" w:lineRule="auto"/>
              <w:jc w:val="center"/>
              <w:rPr>
                <w:rFonts w:ascii="Times New Roman" w:hAnsi="Times New Roman"/>
              </w:rPr>
            </w:pPr>
            <w:r w:rsidRPr="00781120">
              <w:rPr>
                <w:rFonts w:ascii="Times New Roman" w:hAnsi="Times New Roman"/>
              </w:rPr>
              <w:t>S/ 2.00 por participante</w:t>
            </w:r>
          </w:p>
        </w:tc>
        <w:tc>
          <w:tcPr>
            <w:tcW w:w="1980" w:type="dxa"/>
            <w:tcBorders>
              <w:bottom w:val="single" w:sz="4" w:space="0" w:color="auto"/>
            </w:tcBorders>
            <w:vAlign w:val="center"/>
          </w:tcPr>
          <w:p w14:paraId="7526808D" w14:textId="7B3CBFB3" w:rsidR="00540003" w:rsidRPr="00781120" w:rsidRDefault="00540003" w:rsidP="00781120">
            <w:pPr>
              <w:spacing w:line="360" w:lineRule="auto"/>
              <w:jc w:val="center"/>
              <w:rPr>
                <w:rFonts w:ascii="Times New Roman" w:hAnsi="Times New Roman"/>
              </w:rPr>
            </w:pPr>
            <w:r w:rsidRPr="00781120">
              <w:rPr>
                <w:rFonts w:ascii="Times New Roman" w:hAnsi="Times New Roman"/>
              </w:rPr>
              <w:t>Recursos propios</w:t>
            </w:r>
          </w:p>
        </w:tc>
      </w:tr>
      <w:tr w:rsidR="00540003" w:rsidRPr="00781120" w14:paraId="40E7A75C" w14:textId="77777777" w:rsidTr="00880A95">
        <w:tc>
          <w:tcPr>
            <w:tcW w:w="2835" w:type="dxa"/>
            <w:tcBorders>
              <w:bottom w:val="single" w:sz="4" w:space="0" w:color="000000"/>
            </w:tcBorders>
          </w:tcPr>
          <w:p w14:paraId="69C40A39" w14:textId="4EC82175" w:rsidR="00540003" w:rsidRPr="00781120" w:rsidRDefault="00540003" w:rsidP="00781120">
            <w:pPr>
              <w:pStyle w:val="Prrafodelista"/>
              <w:numPr>
                <w:ilvl w:val="1"/>
                <w:numId w:val="37"/>
              </w:numPr>
              <w:tabs>
                <w:tab w:val="clear" w:pos="380"/>
                <w:tab w:val="left" w:pos="0"/>
                <w:tab w:val="left" w:pos="34"/>
                <w:tab w:val="left" w:pos="317"/>
              </w:tabs>
              <w:spacing w:after="0" w:line="360" w:lineRule="auto"/>
              <w:ind w:left="0" w:firstLine="0"/>
              <w:jc w:val="both"/>
              <w:rPr>
                <w:rFonts w:ascii="Times New Roman" w:hAnsi="Times New Roman"/>
                <w:b w:val="0"/>
                <w:sz w:val="20"/>
                <w:szCs w:val="20"/>
                <w:lang w:val="es-MX"/>
              </w:rPr>
            </w:pPr>
            <w:r w:rsidRPr="00781120">
              <w:rPr>
                <w:rFonts w:ascii="Times New Roman" w:hAnsi="Times New Roman"/>
                <w:b w:val="0"/>
                <w:sz w:val="20"/>
                <w:szCs w:val="20"/>
                <w:lang w:val="es-MX"/>
              </w:rPr>
              <w:t>Reunión con el/la docente para autocrítica y autorreflexión de su desempeño pedagógico.</w:t>
            </w:r>
          </w:p>
        </w:tc>
        <w:tc>
          <w:tcPr>
            <w:tcW w:w="1305" w:type="dxa"/>
            <w:tcBorders>
              <w:bottom w:val="single" w:sz="4" w:space="0" w:color="000000"/>
            </w:tcBorders>
            <w:vAlign w:val="center"/>
          </w:tcPr>
          <w:p w14:paraId="20C92246" w14:textId="25D031C4" w:rsidR="00540003" w:rsidRPr="00781120" w:rsidRDefault="00C05B1E" w:rsidP="00781120">
            <w:pPr>
              <w:spacing w:line="360" w:lineRule="auto"/>
              <w:jc w:val="center"/>
              <w:rPr>
                <w:rFonts w:ascii="Times New Roman" w:hAnsi="Times New Roman"/>
              </w:rPr>
            </w:pPr>
            <w:r w:rsidRPr="00781120">
              <w:rPr>
                <w:rFonts w:ascii="Times New Roman" w:hAnsi="Times New Roman"/>
              </w:rPr>
              <w:t>Agosto-n</w:t>
            </w:r>
            <w:r w:rsidR="00540003" w:rsidRPr="00781120">
              <w:rPr>
                <w:rFonts w:ascii="Times New Roman" w:hAnsi="Times New Roman"/>
              </w:rPr>
              <w:t>oviembre</w:t>
            </w:r>
          </w:p>
        </w:tc>
        <w:tc>
          <w:tcPr>
            <w:tcW w:w="2160" w:type="dxa"/>
            <w:tcBorders>
              <w:bottom w:val="single" w:sz="4" w:space="0" w:color="000000"/>
            </w:tcBorders>
            <w:vAlign w:val="center"/>
          </w:tcPr>
          <w:p w14:paraId="5F348AAE" w14:textId="79357813" w:rsidR="00540003" w:rsidRPr="00781120" w:rsidRDefault="00540003" w:rsidP="00781120">
            <w:pPr>
              <w:spacing w:line="360" w:lineRule="auto"/>
              <w:jc w:val="center"/>
              <w:rPr>
                <w:rFonts w:ascii="Times New Roman" w:hAnsi="Times New Roman"/>
              </w:rPr>
            </w:pPr>
            <w:r w:rsidRPr="00781120">
              <w:rPr>
                <w:rFonts w:ascii="Times New Roman" w:hAnsi="Times New Roman"/>
              </w:rPr>
              <w:t>S/ 2.00 por participante</w:t>
            </w:r>
          </w:p>
        </w:tc>
        <w:tc>
          <w:tcPr>
            <w:tcW w:w="1980" w:type="dxa"/>
            <w:tcBorders>
              <w:bottom w:val="single" w:sz="4" w:space="0" w:color="000000"/>
            </w:tcBorders>
            <w:vAlign w:val="center"/>
          </w:tcPr>
          <w:p w14:paraId="7DB91856" w14:textId="64933D6C" w:rsidR="00540003" w:rsidRPr="00781120" w:rsidRDefault="00540003" w:rsidP="00781120">
            <w:pPr>
              <w:spacing w:line="360" w:lineRule="auto"/>
              <w:jc w:val="center"/>
              <w:rPr>
                <w:rFonts w:ascii="Times New Roman" w:hAnsi="Times New Roman"/>
              </w:rPr>
            </w:pPr>
            <w:r w:rsidRPr="00781120">
              <w:rPr>
                <w:rFonts w:ascii="Times New Roman" w:hAnsi="Times New Roman"/>
              </w:rPr>
              <w:t>Recursos propios</w:t>
            </w:r>
          </w:p>
        </w:tc>
      </w:tr>
      <w:tr w:rsidR="007A363D" w:rsidRPr="00781120" w14:paraId="58D5C4BA" w14:textId="77777777" w:rsidTr="00880A95">
        <w:tc>
          <w:tcPr>
            <w:tcW w:w="8280" w:type="dxa"/>
            <w:gridSpan w:val="4"/>
            <w:tcBorders>
              <w:top w:val="single" w:sz="4" w:space="0" w:color="000000"/>
              <w:left w:val="nil"/>
              <w:bottom w:val="nil"/>
              <w:right w:val="nil"/>
            </w:tcBorders>
          </w:tcPr>
          <w:p w14:paraId="3BAC3764" w14:textId="0F8D90CB" w:rsidR="007A363D" w:rsidRPr="00781120" w:rsidRDefault="007A363D" w:rsidP="00781120">
            <w:pPr>
              <w:spacing w:line="360" w:lineRule="auto"/>
              <w:rPr>
                <w:rFonts w:ascii="Times New Roman" w:hAnsi="Times New Roman"/>
              </w:rPr>
            </w:pPr>
            <w:r w:rsidRPr="00781120">
              <w:rPr>
                <w:rFonts w:ascii="Times New Roman" w:hAnsi="Times New Roman"/>
                <w:i/>
              </w:rPr>
              <w:t>Figura 7</w:t>
            </w:r>
            <w:r w:rsidR="00B6646A">
              <w:rPr>
                <w:rFonts w:ascii="Times New Roman" w:hAnsi="Times New Roman"/>
                <w:i/>
              </w:rPr>
              <w:t xml:space="preserve">. </w:t>
            </w:r>
            <w:r w:rsidRPr="00781120">
              <w:rPr>
                <w:rFonts w:ascii="Times New Roman" w:hAnsi="Times New Roman"/>
                <w:i/>
              </w:rPr>
              <w:t xml:space="preserve"> </w:t>
            </w:r>
            <w:r w:rsidRPr="00781120">
              <w:rPr>
                <w:rFonts w:ascii="Times New Roman" w:hAnsi="Times New Roman"/>
              </w:rPr>
              <w:t>Pr</w:t>
            </w:r>
            <w:r w:rsidR="00E608F2" w:rsidRPr="00781120">
              <w:rPr>
                <w:rFonts w:ascii="Times New Roman" w:hAnsi="Times New Roman"/>
              </w:rPr>
              <w:t>e</w:t>
            </w:r>
            <w:r w:rsidRPr="00781120">
              <w:rPr>
                <w:rFonts w:ascii="Times New Roman" w:hAnsi="Times New Roman"/>
              </w:rPr>
              <w:t>supuesto</w:t>
            </w:r>
            <w:r w:rsidR="005D5E5F">
              <w:rPr>
                <w:rFonts w:ascii="Times New Roman" w:hAnsi="Times New Roman"/>
              </w:rPr>
              <w:t xml:space="preserve"> del Plan de Acción.</w:t>
            </w:r>
          </w:p>
        </w:tc>
      </w:tr>
    </w:tbl>
    <w:p w14:paraId="54CC5003" w14:textId="77777777" w:rsidR="00AF52B8" w:rsidRDefault="00AF52B8" w:rsidP="00781120">
      <w:pPr>
        <w:rPr>
          <w:b/>
          <w:szCs w:val="20"/>
        </w:rPr>
      </w:pPr>
    </w:p>
    <w:p w14:paraId="134C748E" w14:textId="77777777" w:rsidR="00540003" w:rsidRDefault="00540003" w:rsidP="00AF52B8">
      <w:pPr>
        <w:jc w:val="center"/>
        <w:rPr>
          <w:b/>
          <w:szCs w:val="20"/>
        </w:rPr>
      </w:pPr>
    </w:p>
    <w:p w14:paraId="61E3AB37" w14:textId="77777777" w:rsidR="00880A95" w:rsidRDefault="00880A95" w:rsidP="00AF52B8">
      <w:pPr>
        <w:jc w:val="center"/>
        <w:rPr>
          <w:b/>
          <w:szCs w:val="20"/>
        </w:rPr>
      </w:pPr>
    </w:p>
    <w:p w14:paraId="762C53AA" w14:textId="77777777" w:rsidR="00880A95" w:rsidRDefault="00880A95" w:rsidP="00AF52B8">
      <w:pPr>
        <w:jc w:val="center"/>
        <w:rPr>
          <w:b/>
          <w:szCs w:val="20"/>
        </w:rPr>
      </w:pPr>
    </w:p>
    <w:p w14:paraId="1D92962C" w14:textId="77777777" w:rsidR="00880A95" w:rsidRDefault="00880A95" w:rsidP="00AF52B8">
      <w:pPr>
        <w:jc w:val="center"/>
        <w:rPr>
          <w:b/>
          <w:szCs w:val="20"/>
        </w:rPr>
      </w:pPr>
    </w:p>
    <w:p w14:paraId="1B97E1BD" w14:textId="77777777" w:rsidR="00880A95" w:rsidRDefault="00880A95" w:rsidP="00AF52B8">
      <w:pPr>
        <w:jc w:val="center"/>
        <w:rPr>
          <w:b/>
          <w:szCs w:val="20"/>
        </w:rPr>
      </w:pPr>
    </w:p>
    <w:p w14:paraId="2CBBDBA4" w14:textId="77777777" w:rsidR="00880A95" w:rsidRDefault="00880A95" w:rsidP="00AF52B8">
      <w:pPr>
        <w:jc w:val="center"/>
        <w:rPr>
          <w:b/>
          <w:szCs w:val="20"/>
        </w:rPr>
      </w:pPr>
    </w:p>
    <w:p w14:paraId="3DE5DD19" w14:textId="77777777" w:rsidR="00880A95" w:rsidRDefault="00880A95" w:rsidP="00AF52B8">
      <w:pPr>
        <w:jc w:val="center"/>
        <w:rPr>
          <w:b/>
          <w:szCs w:val="20"/>
        </w:rPr>
      </w:pPr>
    </w:p>
    <w:p w14:paraId="365FDC9A" w14:textId="77777777" w:rsidR="00880A95" w:rsidRDefault="00880A95" w:rsidP="00AF52B8">
      <w:pPr>
        <w:jc w:val="center"/>
        <w:rPr>
          <w:b/>
          <w:szCs w:val="20"/>
        </w:rPr>
      </w:pPr>
    </w:p>
    <w:p w14:paraId="169ED597" w14:textId="77777777" w:rsidR="00880A95" w:rsidRDefault="00880A95" w:rsidP="00AF52B8">
      <w:pPr>
        <w:jc w:val="center"/>
        <w:rPr>
          <w:b/>
          <w:szCs w:val="20"/>
        </w:rPr>
      </w:pPr>
    </w:p>
    <w:p w14:paraId="6674CCEE" w14:textId="77777777" w:rsidR="00880A95" w:rsidRDefault="00880A95" w:rsidP="00AF52B8">
      <w:pPr>
        <w:jc w:val="center"/>
        <w:rPr>
          <w:b/>
          <w:szCs w:val="20"/>
        </w:rPr>
      </w:pPr>
    </w:p>
    <w:p w14:paraId="29E6C6D1" w14:textId="77777777" w:rsidR="00880A95" w:rsidRDefault="00880A95" w:rsidP="00AF52B8">
      <w:pPr>
        <w:jc w:val="center"/>
        <w:rPr>
          <w:b/>
          <w:szCs w:val="20"/>
        </w:rPr>
      </w:pPr>
    </w:p>
    <w:p w14:paraId="1FAFB740" w14:textId="567449F6" w:rsidR="00A27584" w:rsidRDefault="00696AF2" w:rsidP="00A27584">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9. Descripción del Proceso de E</w:t>
      </w:r>
      <w:r w:rsidR="00A27584" w:rsidRPr="003D6529">
        <w:rPr>
          <w:rFonts w:ascii="Times New Roman" w:hAnsi="Times New Roman"/>
          <w:b/>
          <w:bCs/>
          <w:sz w:val="24"/>
          <w:szCs w:val="24"/>
          <w:lang w:eastAsia="es-ES"/>
        </w:rPr>
        <w:t xml:space="preserve">laboración del Plan de Acción </w:t>
      </w:r>
    </w:p>
    <w:p w14:paraId="204E7C49" w14:textId="77777777" w:rsidR="00CB6466" w:rsidRDefault="00CB6466" w:rsidP="00A27584">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414DE23" w14:textId="77777777" w:rsidR="00880A95" w:rsidRDefault="00880A95" w:rsidP="00A27584">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1F3C5E08" w14:textId="5FE32615" w:rsidR="00CB6466" w:rsidRDefault="00CB6466" w:rsidP="00CB6466">
      <w:pPr>
        <w:tabs>
          <w:tab w:val="left" w:pos="0"/>
          <w:tab w:val="left" w:pos="380"/>
          <w:tab w:val="left" w:pos="428"/>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F0597B">
        <w:rPr>
          <w:rFonts w:ascii="Times New Roman" w:hAnsi="Times New Roman"/>
          <w:bCs/>
          <w:sz w:val="24"/>
          <w:szCs w:val="24"/>
          <w:lang w:eastAsia="es-ES"/>
        </w:rPr>
        <w:t>El empoder</w:t>
      </w:r>
      <w:r w:rsidR="004A6C1B">
        <w:rPr>
          <w:rFonts w:ascii="Times New Roman" w:hAnsi="Times New Roman"/>
          <w:bCs/>
          <w:sz w:val="24"/>
          <w:szCs w:val="24"/>
          <w:lang w:eastAsia="es-ES"/>
        </w:rPr>
        <w:t>amiento en la gestión escolar y el ejercicio del liderazgo pedagógico, surge de las orientaciones y el desarrollo de los cinco módulos formativos, estos nos permitieron analizar y priorizar la problemática sob</w:t>
      </w:r>
      <w:r w:rsidR="00F0597B">
        <w:rPr>
          <w:rFonts w:ascii="Times New Roman" w:hAnsi="Times New Roman"/>
          <w:bCs/>
          <w:sz w:val="24"/>
          <w:szCs w:val="24"/>
          <w:lang w:eastAsia="es-ES"/>
        </w:rPr>
        <w:t xml:space="preserve">re el nivel insatisfactorio </w:t>
      </w:r>
      <w:r w:rsidR="00781120">
        <w:rPr>
          <w:rFonts w:ascii="Times New Roman" w:hAnsi="Times New Roman"/>
          <w:bCs/>
          <w:sz w:val="24"/>
          <w:szCs w:val="24"/>
          <w:lang w:eastAsia="es-ES"/>
        </w:rPr>
        <w:t xml:space="preserve">de logro </w:t>
      </w:r>
      <w:r w:rsidR="00F0597B">
        <w:rPr>
          <w:rFonts w:ascii="Times New Roman" w:hAnsi="Times New Roman"/>
          <w:bCs/>
          <w:sz w:val="24"/>
          <w:szCs w:val="24"/>
          <w:lang w:eastAsia="es-ES"/>
        </w:rPr>
        <w:t xml:space="preserve">de la competencia comprende textos escritos </w:t>
      </w:r>
      <w:r w:rsidR="00781120">
        <w:rPr>
          <w:rFonts w:ascii="Times New Roman" w:hAnsi="Times New Roman"/>
          <w:bCs/>
          <w:sz w:val="24"/>
          <w:szCs w:val="24"/>
          <w:lang w:eastAsia="es-ES"/>
        </w:rPr>
        <w:t xml:space="preserve">de los estudiantes </w:t>
      </w:r>
      <w:r w:rsidR="00F0597B">
        <w:rPr>
          <w:rFonts w:ascii="Times New Roman" w:hAnsi="Times New Roman"/>
          <w:bCs/>
          <w:sz w:val="24"/>
          <w:szCs w:val="24"/>
          <w:lang w:eastAsia="es-ES"/>
        </w:rPr>
        <w:t>y a la vez tomar la decisión estratégica de una alternativa de solución en la que todos l</w:t>
      </w:r>
      <w:r w:rsidR="009A5072">
        <w:rPr>
          <w:rFonts w:ascii="Times New Roman" w:hAnsi="Times New Roman"/>
          <w:bCs/>
          <w:sz w:val="24"/>
          <w:szCs w:val="24"/>
          <w:lang w:eastAsia="es-ES"/>
        </w:rPr>
        <w:t>os actores de la IEAI</w:t>
      </w:r>
      <w:r w:rsidR="00F0597B">
        <w:rPr>
          <w:rFonts w:ascii="Times New Roman" w:hAnsi="Times New Roman"/>
          <w:bCs/>
          <w:sz w:val="24"/>
          <w:szCs w:val="24"/>
          <w:lang w:eastAsia="es-ES"/>
        </w:rPr>
        <w:t xml:space="preserve"> “Jua</w:t>
      </w:r>
      <w:r w:rsidR="009D7333">
        <w:rPr>
          <w:rFonts w:ascii="Times New Roman" w:hAnsi="Times New Roman"/>
          <w:bCs/>
          <w:sz w:val="24"/>
          <w:szCs w:val="24"/>
          <w:lang w:eastAsia="es-ES"/>
        </w:rPr>
        <w:t xml:space="preserve">n Velasco Alvarado” </w:t>
      </w:r>
      <w:r w:rsidR="00F0597B">
        <w:rPr>
          <w:rFonts w:ascii="Times New Roman" w:hAnsi="Times New Roman"/>
          <w:bCs/>
          <w:sz w:val="24"/>
          <w:szCs w:val="24"/>
          <w:lang w:eastAsia="es-ES"/>
        </w:rPr>
        <w:t>se involucren en ésta.</w:t>
      </w:r>
      <w:r>
        <w:rPr>
          <w:rFonts w:ascii="Times New Roman" w:hAnsi="Times New Roman"/>
          <w:bCs/>
          <w:sz w:val="24"/>
          <w:szCs w:val="24"/>
          <w:lang w:eastAsia="es-ES"/>
        </w:rPr>
        <w:t xml:space="preserve"> </w:t>
      </w:r>
    </w:p>
    <w:p w14:paraId="14198658" w14:textId="29963F15" w:rsidR="00696AF2" w:rsidRDefault="00CB6466" w:rsidP="00CB6466">
      <w:pPr>
        <w:tabs>
          <w:tab w:val="left" w:pos="0"/>
          <w:tab w:val="left" w:pos="380"/>
          <w:tab w:val="left" w:pos="428"/>
          <w:tab w:val="left" w:pos="567"/>
          <w:tab w:val="right" w:leader="dot" w:pos="8505"/>
        </w:tabs>
        <w:spacing w:after="0" w:line="360" w:lineRule="auto"/>
        <w:contextualSpacing/>
        <w:jc w:val="both"/>
        <w:rPr>
          <w:rFonts w:ascii="Times New Roman" w:hAnsi="Times New Roman"/>
          <w:iCs/>
          <w:sz w:val="24"/>
          <w:szCs w:val="20"/>
        </w:rPr>
      </w:pPr>
      <w:r>
        <w:rPr>
          <w:rFonts w:ascii="Times New Roman" w:hAnsi="Times New Roman"/>
          <w:bCs/>
          <w:sz w:val="24"/>
          <w:szCs w:val="24"/>
          <w:lang w:eastAsia="es-ES"/>
        </w:rPr>
        <w:t xml:space="preserve">       </w:t>
      </w:r>
      <w:r w:rsidR="00696AF2">
        <w:rPr>
          <w:rFonts w:ascii="Times New Roman" w:hAnsi="Times New Roman"/>
          <w:bCs/>
          <w:sz w:val="24"/>
          <w:szCs w:val="24"/>
          <w:lang w:eastAsia="es-ES"/>
        </w:rPr>
        <w:t>Para la respectiva elaboración del Plan de Acción, se partió de los conocimientos obtenidos en el módulo, el cual</w:t>
      </w:r>
      <w:r w:rsidR="00F0597B">
        <w:rPr>
          <w:rFonts w:ascii="Times New Roman" w:hAnsi="Times New Roman"/>
          <w:bCs/>
          <w:sz w:val="24"/>
          <w:szCs w:val="24"/>
          <w:lang w:eastAsia="es-ES"/>
        </w:rPr>
        <w:t xml:space="preserve"> se formuló una ruta de cambio debido a las orien</w:t>
      </w:r>
      <w:r w:rsidR="00696AF2">
        <w:rPr>
          <w:rFonts w:ascii="Times New Roman" w:hAnsi="Times New Roman"/>
          <w:bCs/>
          <w:sz w:val="24"/>
          <w:szCs w:val="24"/>
          <w:lang w:eastAsia="es-ES"/>
        </w:rPr>
        <w:t>taciones y lineamientos,  permitiendo</w:t>
      </w:r>
      <w:r w:rsidR="00F0597B">
        <w:rPr>
          <w:rFonts w:ascii="Times New Roman" w:hAnsi="Times New Roman"/>
          <w:bCs/>
          <w:sz w:val="24"/>
          <w:szCs w:val="24"/>
          <w:lang w:eastAsia="es-ES"/>
        </w:rPr>
        <w:t xml:space="preserve"> la sensibilización y el acercamiento a la realidad educativa </w:t>
      </w:r>
      <w:r w:rsidR="00491CF9">
        <w:rPr>
          <w:rFonts w:ascii="Times New Roman" w:hAnsi="Times New Roman"/>
          <w:bCs/>
          <w:sz w:val="24"/>
          <w:szCs w:val="24"/>
          <w:lang w:eastAsia="es-ES"/>
        </w:rPr>
        <w:t>y a la vez admitió identificar</w:t>
      </w:r>
      <w:r w:rsidR="00F0597B">
        <w:rPr>
          <w:rFonts w:ascii="Times New Roman" w:hAnsi="Times New Roman"/>
          <w:bCs/>
          <w:sz w:val="24"/>
          <w:szCs w:val="24"/>
          <w:lang w:eastAsia="es-ES"/>
        </w:rPr>
        <w:t xml:space="preserve"> los problemas que afectan de manera </w:t>
      </w:r>
      <w:r w:rsidR="00491CF9">
        <w:rPr>
          <w:rFonts w:ascii="Times New Roman" w:hAnsi="Times New Roman"/>
          <w:bCs/>
          <w:sz w:val="24"/>
          <w:szCs w:val="24"/>
          <w:lang w:eastAsia="es-ES"/>
        </w:rPr>
        <w:t>directa el logro de</w:t>
      </w:r>
      <w:r w:rsidR="002D24E0">
        <w:rPr>
          <w:rFonts w:ascii="Times New Roman" w:hAnsi="Times New Roman"/>
          <w:bCs/>
          <w:sz w:val="24"/>
          <w:szCs w:val="24"/>
          <w:lang w:eastAsia="es-ES"/>
        </w:rPr>
        <w:t xml:space="preserve"> </w:t>
      </w:r>
      <w:r w:rsidR="00491CF9">
        <w:rPr>
          <w:rFonts w:ascii="Times New Roman" w:hAnsi="Times New Roman"/>
          <w:bCs/>
          <w:sz w:val="24"/>
          <w:szCs w:val="24"/>
          <w:lang w:eastAsia="es-ES"/>
        </w:rPr>
        <w:t xml:space="preserve">los aprendizajes de los estudiantes, y a partir de ello se logró identificar el problema priorizado nivel insatisfactorio </w:t>
      </w:r>
      <w:r w:rsidR="00781120">
        <w:rPr>
          <w:rFonts w:ascii="Times New Roman" w:hAnsi="Times New Roman"/>
          <w:bCs/>
          <w:sz w:val="24"/>
          <w:szCs w:val="24"/>
          <w:lang w:eastAsia="es-ES"/>
        </w:rPr>
        <w:t xml:space="preserve">de logro </w:t>
      </w:r>
      <w:r w:rsidR="00491CF9">
        <w:rPr>
          <w:rFonts w:ascii="Times New Roman" w:hAnsi="Times New Roman"/>
          <w:bCs/>
          <w:sz w:val="24"/>
          <w:szCs w:val="24"/>
          <w:lang w:eastAsia="es-ES"/>
        </w:rPr>
        <w:t xml:space="preserve">de la competencia comprende textos escritos del área de </w:t>
      </w:r>
      <w:r w:rsidR="009A5072">
        <w:rPr>
          <w:rFonts w:ascii="Times New Roman" w:hAnsi="Times New Roman"/>
          <w:bCs/>
          <w:sz w:val="24"/>
          <w:szCs w:val="24"/>
          <w:lang w:eastAsia="es-ES"/>
        </w:rPr>
        <w:t>C</w:t>
      </w:r>
      <w:r w:rsidR="009D7333">
        <w:rPr>
          <w:rFonts w:ascii="Times New Roman" w:hAnsi="Times New Roman"/>
          <w:bCs/>
          <w:sz w:val="24"/>
          <w:szCs w:val="24"/>
          <w:lang w:eastAsia="es-ES"/>
        </w:rPr>
        <w:t xml:space="preserve">omunicación </w:t>
      </w:r>
      <w:r w:rsidR="00781120">
        <w:rPr>
          <w:rFonts w:ascii="Times New Roman" w:hAnsi="Times New Roman"/>
          <w:bCs/>
          <w:sz w:val="24"/>
          <w:szCs w:val="24"/>
          <w:lang w:eastAsia="es-ES"/>
        </w:rPr>
        <w:t xml:space="preserve">de los estudiantes </w:t>
      </w:r>
      <w:r w:rsidR="00491CF9">
        <w:rPr>
          <w:rFonts w:ascii="Times New Roman" w:hAnsi="Times New Roman"/>
          <w:bCs/>
          <w:sz w:val="24"/>
          <w:szCs w:val="24"/>
          <w:lang w:eastAsia="es-ES"/>
        </w:rPr>
        <w:t xml:space="preserve">del </w:t>
      </w:r>
      <w:r w:rsidR="009A5072">
        <w:rPr>
          <w:rFonts w:ascii="Times New Roman" w:hAnsi="Times New Roman"/>
          <w:bCs/>
          <w:sz w:val="24"/>
          <w:szCs w:val="24"/>
          <w:lang w:eastAsia="es-ES"/>
        </w:rPr>
        <w:t>VI ciclo de Educación Básica Regular</w:t>
      </w:r>
      <w:r w:rsidR="00673E78">
        <w:rPr>
          <w:rFonts w:ascii="Times New Roman" w:hAnsi="Times New Roman"/>
          <w:bCs/>
          <w:sz w:val="24"/>
          <w:szCs w:val="24"/>
          <w:lang w:eastAsia="es-ES"/>
        </w:rPr>
        <w:t xml:space="preserve"> de la IEAI </w:t>
      </w:r>
      <w:r w:rsidR="00491CF9">
        <w:rPr>
          <w:rFonts w:ascii="Times New Roman" w:hAnsi="Times New Roman"/>
          <w:bCs/>
          <w:sz w:val="24"/>
          <w:szCs w:val="24"/>
          <w:lang w:eastAsia="es-ES"/>
        </w:rPr>
        <w:t>“Jua</w:t>
      </w:r>
      <w:r w:rsidR="009D7333">
        <w:rPr>
          <w:rFonts w:ascii="Times New Roman" w:hAnsi="Times New Roman"/>
          <w:bCs/>
          <w:sz w:val="24"/>
          <w:szCs w:val="24"/>
          <w:lang w:eastAsia="es-ES"/>
        </w:rPr>
        <w:t>n Velasc</w:t>
      </w:r>
      <w:r w:rsidR="00BB3B29">
        <w:rPr>
          <w:rFonts w:ascii="Times New Roman" w:hAnsi="Times New Roman"/>
          <w:bCs/>
          <w:sz w:val="24"/>
          <w:szCs w:val="24"/>
          <w:lang w:eastAsia="es-ES"/>
        </w:rPr>
        <w:t xml:space="preserve">o Alvarado” del distrito Cascas, </w:t>
      </w:r>
      <w:r w:rsidR="009D7333">
        <w:rPr>
          <w:rFonts w:ascii="Times New Roman" w:hAnsi="Times New Roman"/>
          <w:bCs/>
          <w:sz w:val="24"/>
          <w:szCs w:val="24"/>
          <w:lang w:eastAsia="es-ES"/>
        </w:rPr>
        <w:t>provincia Gran C</w:t>
      </w:r>
      <w:r w:rsidR="00BB3B29">
        <w:rPr>
          <w:rFonts w:ascii="Times New Roman" w:hAnsi="Times New Roman"/>
          <w:bCs/>
          <w:sz w:val="24"/>
          <w:szCs w:val="24"/>
          <w:lang w:eastAsia="es-ES"/>
        </w:rPr>
        <w:t xml:space="preserve">himú, </w:t>
      </w:r>
      <w:r w:rsidR="00696AF2">
        <w:rPr>
          <w:rFonts w:ascii="Times New Roman" w:hAnsi="Times New Roman"/>
          <w:bCs/>
          <w:sz w:val="24"/>
          <w:szCs w:val="24"/>
          <w:lang w:eastAsia="es-ES"/>
        </w:rPr>
        <w:t>GEL Gran Chimú-La Libertad, mediante la chacana de problemas, así como también el árbol de problemas</w:t>
      </w:r>
      <w:r w:rsidR="00696AF2">
        <w:rPr>
          <w:rFonts w:ascii="Times New Roman" w:hAnsi="Times New Roman"/>
          <w:iCs/>
          <w:sz w:val="24"/>
          <w:szCs w:val="20"/>
        </w:rPr>
        <w:t>.</w:t>
      </w:r>
    </w:p>
    <w:p w14:paraId="15FC920E" w14:textId="77777777" w:rsidR="00402B66" w:rsidRDefault="00696AF2" w:rsidP="00696AF2">
      <w:pPr>
        <w:tabs>
          <w:tab w:val="left" w:pos="0"/>
          <w:tab w:val="left" w:pos="380"/>
          <w:tab w:val="left" w:pos="428"/>
          <w:tab w:val="left" w:pos="567"/>
          <w:tab w:val="right" w:leader="dot" w:pos="8505"/>
        </w:tabs>
        <w:spacing w:after="0" w:line="360" w:lineRule="auto"/>
        <w:contextualSpacing/>
        <w:jc w:val="both"/>
        <w:rPr>
          <w:rFonts w:ascii="Times New Roman" w:hAnsi="Times New Roman"/>
          <w:iCs/>
          <w:sz w:val="24"/>
          <w:szCs w:val="20"/>
        </w:rPr>
      </w:pPr>
      <w:r>
        <w:rPr>
          <w:rFonts w:ascii="Times New Roman" w:hAnsi="Times New Roman"/>
          <w:iCs/>
          <w:sz w:val="24"/>
          <w:szCs w:val="20"/>
        </w:rPr>
        <w:t xml:space="preserve">        También se</w:t>
      </w:r>
      <w:r w:rsidR="00491CF9">
        <w:rPr>
          <w:rFonts w:ascii="Times New Roman" w:hAnsi="Times New Roman"/>
          <w:iCs/>
          <w:sz w:val="24"/>
          <w:szCs w:val="20"/>
        </w:rPr>
        <w:t xml:space="preserve"> desarrolló los lineamientos para la construcción y formulación de la visión institucional</w:t>
      </w:r>
      <w:r w:rsidR="008B46E2">
        <w:rPr>
          <w:rFonts w:ascii="Times New Roman" w:hAnsi="Times New Roman"/>
          <w:iCs/>
          <w:sz w:val="24"/>
          <w:szCs w:val="20"/>
        </w:rPr>
        <w:t>, así mismo la propuesta</w:t>
      </w:r>
      <w:r w:rsidR="00491CF9">
        <w:rPr>
          <w:rFonts w:ascii="Times New Roman" w:hAnsi="Times New Roman"/>
          <w:iCs/>
          <w:sz w:val="24"/>
          <w:szCs w:val="20"/>
        </w:rPr>
        <w:t xml:space="preserve"> de la alternativa de la so</w:t>
      </w:r>
      <w:r w:rsidR="008B46E2">
        <w:rPr>
          <w:rFonts w:ascii="Times New Roman" w:hAnsi="Times New Roman"/>
          <w:iCs/>
          <w:sz w:val="24"/>
          <w:szCs w:val="20"/>
        </w:rPr>
        <w:t>lu</w:t>
      </w:r>
      <w:r w:rsidR="00491CF9">
        <w:rPr>
          <w:rFonts w:ascii="Times New Roman" w:hAnsi="Times New Roman"/>
          <w:iCs/>
          <w:sz w:val="24"/>
          <w:szCs w:val="20"/>
        </w:rPr>
        <w:t>ción a</w:t>
      </w:r>
      <w:r w:rsidR="008B46E2">
        <w:rPr>
          <w:rFonts w:ascii="Times New Roman" w:hAnsi="Times New Roman"/>
          <w:iCs/>
          <w:sz w:val="24"/>
          <w:szCs w:val="20"/>
        </w:rPr>
        <w:t>c</w:t>
      </w:r>
      <w:r w:rsidR="00491CF9">
        <w:rPr>
          <w:rFonts w:ascii="Times New Roman" w:hAnsi="Times New Roman"/>
          <w:iCs/>
          <w:sz w:val="24"/>
          <w:szCs w:val="20"/>
        </w:rPr>
        <w:t>orde con el problema priorizado</w:t>
      </w:r>
      <w:r w:rsidR="008B46E2">
        <w:rPr>
          <w:rFonts w:ascii="Times New Roman" w:hAnsi="Times New Roman"/>
          <w:iCs/>
          <w:sz w:val="24"/>
          <w:szCs w:val="20"/>
        </w:rPr>
        <w:t>, en este caso el nivel insatisfactorio de la competencia comprende textos esc</w:t>
      </w:r>
      <w:r>
        <w:rPr>
          <w:rFonts w:ascii="Times New Roman" w:hAnsi="Times New Roman"/>
          <w:iCs/>
          <w:sz w:val="24"/>
          <w:szCs w:val="20"/>
        </w:rPr>
        <w:t xml:space="preserve">ritos del área de comunicación, </w:t>
      </w:r>
      <w:r w:rsidR="008B46E2">
        <w:rPr>
          <w:rFonts w:ascii="Times New Roman" w:hAnsi="Times New Roman"/>
          <w:iCs/>
          <w:sz w:val="24"/>
          <w:szCs w:val="20"/>
        </w:rPr>
        <w:t xml:space="preserve"> se determinó analizar cada uno de los procesos de gestión e</w:t>
      </w:r>
      <w:r w:rsidR="002D24E0">
        <w:rPr>
          <w:rFonts w:ascii="Times New Roman" w:hAnsi="Times New Roman"/>
          <w:iCs/>
          <w:sz w:val="24"/>
          <w:szCs w:val="20"/>
        </w:rPr>
        <w:t xml:space="preserve">scolar para enseguida concluir con </w:t>
      </w:r>
      <w:r w:rsidR="008B46E2">
        <w:rPr>
          <w:rFonts w:ascii="Times New Roman" w:hAnsi="Times New Roman"/>
          <w:iCs/>
          <w:sz w:val="24"/>
          <w:szCs w:val="20"/>
        </w:rPr>
        <w:t>aquello involucrado en la propuesta de solución al problema p</w:t>
      </w:r>
      <w:r w:rsidR="002D24E0">
        <w:rPr>
          <w:rFonts w:ascii="Times New Roman" w:hAnsi="Times New Roman"/>
          <w:iCs/>
          <w:sz w:val="24"/>
          <w:szCs w:val="20"/>
        </w:rPr>
        <w:t>riorizado</w:t>
      </w:r>
      <w:r w:rsidR="008B46E2">
        <w:rPr>
          <w:rFonts w:ascii="Times New Roman" w:hAnsi="Times New Roman"/>
          <w:iCs/>
          <w:sz w:val="24"/>
          <w:szCs w:val="20"/>
        </w:rPr>
        <w:t xml:space="preserve">, asignando un código </w:t>
      </w:r>
      <w:r w:rsidR="002173D1">
        <w:rPr>
          <w:rFonts w:ascii="Times New Roman" w:hAnsi="Times New Roman"/>
          <w:iCs/>
          <w:sz w:val="24"/>
          <w:szCs w:val="20"/>
        </w:rPr>
        <w:t xml:space="preserve">a cada proceso involucrado </w:t>
      </w:r>
      <w:r w:rsidR="002D24E0">
        <w:rPr>
          <w:rFonts w:ascii="Times New Roman" w:hAnsi="Times New Roman"/>
          <w:iCs/>
          <w:sz w:val="24"/>
          <w:szCs w:val="20"/>
        </w:rPr>
        <w:t xml:space="preserve">en </w:t>
      </w:r>
      <w:r w:rsidR="002173D1">
        <w:rPr>
          <w:rFonts w:ascii="Times New Roman" w:hAnsi="Times New Roman"/>
          <w:iCs/>
          <w:sz w:val="24"/>
          <w:szCs w:val="20"/>
        </w:rPr>
        <w:t xml:space="preserve">el esquema de Mapas de Proceso </w:t>
      </w:r>
      <w:r w:rsidR="00CB6466">
        <w:rPr>
          <w:rFonts w:ascii="Times New Roman" w:hAnsi="Times New Roman"/>
          <w:iCs/>
          <w:sz w:val="24"/>
          <w:szCs w:val="20"/>
        </w:rPr>
        <w:t>cuya finalidad es disponer una cadena de valor para</w:t>
      </w:r>
      <w:r>
        <w:rPr>
          <w:rFonts w:ascii="Times New Roman" w:hAnsi="Times New Roman"/>
          <w:iCs/>
          <w:sz w:val="24"/>
          <w:szCs w:val="20"/>
        </w:rPr>
        <w:t xml:space="preserve"> cada nivel. </w:t>
      </w:r>
    </w:p>
    <w:p w14:paraId="5469FEA9" w14:textId="6A073F96" w:rsidR="008B46E2" w:rsidRPr="00696AF2" w:rsidRDefault="00402B66" w:rsidP="00696AF2">
      <w:pPr>
        <w:tabs>
          <w:tab w:val="left" w:pos="0"/>
          <w:tab w:val="left" w:pos="380"/>
          <w:tab w:val="left" w:pos="428"/>
          <w:tab w:val="left" w:pos="567"/>
          <w:tab w:val="right" w:leader="dot" w:pos="8505"/>
        </w:tabs>
        <w:spacing w:after="0" w:line="360" w:lineRule="auto"/>
        <w:contextualSpacing/>
        <w:jc w:val="both"/>
        <w:rPr>
          <w:rFonts w:ascii="Times New Roman" w:hAnsi="Times New Roman"/>
          <w:iCs/>
          <w:sz w:val="24"/>
          <w:szCs w:val="20"/>
        </w:rPr>
      </w:pPr>
      <w:r>
        <w:rPr>
          <w:rFonts w:ascii="Times New Roman" w:hAnsi="Times New Roman"/>
          <w:iCs/>
          <w:sz w:val="24"/>
          <w:szCs w:val="20"/>
        </w:rPr>
        <w:t xml:space="preserve">       </w:t>
      </w:r>
      <w:r w:rsidR="0073189E">
        <w:rPr>
          <w:rFonts w:ascii="Times New Roman" w:hAnsi="Times New Roman"/>
          <w:iCs/>
          <w:sz w:val="24"/>
          <w:szCs w:val="20"/>
        </w:rPr>
        <w:t>S</w:t>
      </w:r>
      <w:r w:rsidR="00696AF2">
        <w:rPr>
          <w:rFonts w:ascii="Times New Roman" w:hAnsi="Times New Roman"/>
          <w:iCs/>
          <w:sz w:val="24"/>
          <w:szCs w:val="20"/>
        </w:rPr>
        <w:t>e</w:t>
      </w:r>
      <w:r w:rsidR="00CB6466">
        <w:rPr>
          <w:rFonts w:ascii="Times New Roman" w:hAnsi="Times New Roman"/>
          <w:iCs/>
          <w:sz w:val="24"/>
          <w:szCs w:val="20"/>
        </w:rPr>
        <w:t xml:space="preserve"> hace referente a la participación y clima institucional, éste permitió identificar su incidencia en la problemática de la competencia comprende textos; así mismo se elaboró el informe de diagnóstico para recoger información de diferentes grupos de interés, </w:t>
      </w:r>
      <w:r w:rsidR="002D24E0">
        <w:rPr>
          <w:rFonts w:ascii="Times New Roman" w:hAnsi="Times New Roman"/>
          <w:iCs/>
          <w:sz w:val="24"/>
          <w:szCs w:val="20"/>
        </w:rPr>
        <w:t>para lo cual se determinó</w:t>
      </w:r>
      <w:r w:rsidR="00CB6466">
        <w:rPr>
          <w:rFonts w:ascii="Times New Roman" w:hAnsi="Times New Roman"/>
          <w:iCs/>
          <w:sz w:val="24"/>
          <w:szCs w:val="20"/>
        </w:rPr>
        <w:t xml:space="preserve"> construir </w:t>
      </w:r>
      <w:r w:rsidR="00227A50">
        <w:rPr>
          <w:rFonts w:ascii="Times New Roman" w:hAnsi="Times New Roman"/>
          <w:iCs/>
          <w:sz w:val="24"/>
          <w:szCs w:val="20"/>
        </w:rPr>
        <w:t>tablas de especificaciones de la ficha de monitoreo y para el grupo focal. También se elaboró un cronograma para la aplicación de los instrumentos como son: la guía de preguntas del grupo focal y la ficha de mon</w:t>
      </w:r>
      <w:r w:rsidR="009A5072">
        <w:rPr>
          <w:rFonts w:ascii="Times New Roman" w:hAnsi="Times New Roman"/>
          <w:iCs/>
          <w:sz w:val="24"/>
          <w:szCs w:val="20"/>
        </w:rPr>
        <w:t>itoreo establecido por el Minedu</w:t>
      </w:r>
      <w:r w:rsidR="00227A50">
        <w:rPr>
          <w:rFonts w:ascii="Times New Roman" w:hAnsi="Times New Roman"/>
          <w:iCs/>
          <w:sz w:val="24"/>
          <w:szCs w:val="20"/>
        </w:rPr>
        <w:t xml:space="preserve">, con dichos instrumentos se logró recoger </w:t>
      </w:r>
      <w:r w:rsidR="00227A50">
        <w:rPr>
          <w:rFonts w:ascii="Times New Roman" w:hAnsi="Times New Roman"/>
          <w:iCs/>
          <w:sz w:val="24"/>
          <w:szCs w:val="20"/>
        </w:rPr>
        <w:lastRenderedPageBreak/>
        <w:t>información acerca del</w:t>
      </w:r>
      <w:r w:rsidR="0073189E">
        <w:rPr>
          <w:rFonts w:ascii="Times New Roman" w:hAnsi="Times New Roman"/>
          <w:iCs/>
          <w:sz w:val="24"/>
          <w:szCs w:val="20"/>
        </w:rPr>
        <w:t xml:space="preserve"> desempeño docente del área de C</w:t>
      </w:r>
      <w:bookmarkStart w:id="0" w:name="_GoBack"/>
      <w:bookmarkEnd w:id="0"/>
      <w:r w:rsidR="00227A50">
        <w:rPr>
          <w:rFonts w:ascii="Times New Roman" w:hAnsi="Times New Roman"/>
          <w:iCs/>
          <w:sz w:val="24"/>
          <w:szCs w:val="20"/>
        </w:rPr>
        <w:t>omunicación y las perspectivas de los docentes sobre el monitoreo y acompañamiento del equipo directivo a los docentes del área antes mencionada y también sobre la participación de los padres de familia co</w:t>
      </w:r>
      <w:r w:rsidR="002D24E0">
        <w:rPr>
          <w:rFonts w:ascii="Times New Roman" w:hAnsi="Times New Roman"/>
          <w:iCs/>
          <w:sz w:val="24"/>
          <w:szCs w:val="20"/>
        </w:rPr>
        <w:t>n respecto a</w:t>
      </w:r>
      <w:r w:rsidR="00227A50">
        <w:rPr>
          <w:rFonts w:ascii="Times New Roman" w:hAnsi="Times New Roman"/>
          <w:iCs/>
          <w:sz w:val="24"/>
          <w:szCs w:val="20"/>
        </w:rPr>
        <w:t xml:space="preserve">l desarrollo de la competencia comprende textos escritos de sus hijos. </w:t>
      </w:r>
    </w:p>
    <w:p w14:paraId="665B9748" w14:textId="3FA638E5" w:rsidR="005E5642" w:rsidRDefault="00402B66" w:rsidP="00CB6466">
      <w:pPr>
        <w:tabs>
          <w:tab w:val="left" w:pos="0"/>
        </w:tabs>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L</w:t>
      </w:r>
      <w:r w:rsidR="005E5642">
        <w:rPr>
          <w:rFonts w:ascii="Times New Roman" w:hAnsi="Times New Roman"/>
          <w:iCs/>
          <w:sz w:val="24"/>
          <w:szCs w:val="20"/>
        </w:rPr>
        <w:t>a Gestión Curricular, Comunidades de Aprendiz</w:t>
      </w:r>
      <w:r>
        <w:rPr>
          <w:rFonts w:ascii="Times New Roman" w:hAnsi="Times New Roman"/>
          <w:iCs/>
          <w:sz w:val="24"/>
          <w:szCs w:val="20"/>
        </w:rPr>
        <w:t>aje y Liderazgo Pedagógico, los cuales brindaron</w:t>
      </w:r>
      <w:r w:rsidR="005E5642">
        <w:rPr>
          <w:rFonts w:ascii="Times New Roman" w:hAnsi="Times New Roman"/>
          <w:iCs/>
          <w:sz w:val="24"/>
          <w:szCs w:val="20"/>
        </w:rPr>
        <w:t xml:space="preserve"> los lineamientos y orientaciones para culminar con el diagnóstico; al mismo tiempo se realizó el procesamiento de los resultados recogidos de la</w:t>
      </w:r>
      <w:r>
        <w:rPr>
          <w:rFonts w:ascii="Times New Roman" w:hAnsi="Times New Roman"/>
          <w:iCs/>
          <w:sz w:val="24"/>
          <w:szCs w:val="20"/>
        </w:rPr>
        <w:t xml:space="preserve"> aplicación de los instrumentos de investigación cuantitativa como es </w:t>
      </w:r>
      <w:r w:rsidR="00673E78">
        <w:rPr>
          <w:rFonts w:ascii="Times New Roman" w:hAnsi="Times New Roman"/>
          <w:iCs/>
          <w:sz w:val="24"/>
          <w:szCs w:val="20"/>
        </w:rPr>
        <w:t>la ficha de monitoreo del Minedu</w:t>
      </w:r>
      <w:r>
        <w:rPr>
          <w:rFonts w:ascii="Times New Roman" w:hAnsi="Times New Roman"/>
          <w:iCs/>
          <w:sz w:val="24"/>
          <w:szCs w:val="20"/>
        </w:rPr>
        <w:t xml:space="preserve"> y cualitativa la ficha de entrevista que fue elaborado por los docentes en el programa de liderazgo pedagógico. </w:t>
      </w:r>
      <w:r w:rsidR="005E5642">
        <w:rPr>
          <w:rFonts w:ascii="Times New Roman" w:hAnsi="Times New Roman"/>
          <w:iCs/>
          <w:sz w:val="24"/>
          <w:szCs w:val="20"/>
        </w:rPr>
        <w:t xml:space="preserve">Dichos resultados fueron interpretados teniendo en cuenta los </w:t>
      </w:r>
      <w:r w:rsidR="00C05B1E">
        <w:rPr>
          <w:rFonts w:ascii="Times New Roman" w:hAnsi="Times New Roman"/>
          <w:iCs/>
          <w:sz w:val="24"/>
          <w:szCs w:val="20"/>
        </w:rPr>
        <w:t>niveles literal</w:t>
      </w:r>
      <w:r w:rsidR="005E5642">
        <w:rPr>
          <w:rFonts w:ascii="Times New Roman" w:hAnsi="Times New Roman"/>
          <w:iCs/>
          <w:sz w:val="24"/>
          <w:szCs w:val="20"/>
        </w:rPr>
        <w:t xml:space="preserve">, inferencial y criterial; además del análisis y reflexión en torno a la información recabada para la toma de decisión </w:t>
      </w:r>
      <w:r w:rsidR="00742894">
        <w:rPr>
          <w:rFonts w:ascii="Times New Roman" w:hAnsi="Times New Roman"/>
          <w:iCs/>
          <w:sz w:val="24"/>
          <w:szCs w:val="20"/>
        </w:rPr>
        <w:t>como la aplicación</w:t>
      </w:r>
      <w:r w:rsidR="005E5642">
        <w:rPr>
          <w:rFonts w:ascii="Times New Roman" w:hAnsi="Times New Roman"/>
          <w:iCs/>
          <w:sz w:val="24"/>
          <w:szCs w:val="20"/>
        </w:rPr>
        <w:t xml:space="preserve"> del plan de monitoreo, acompañamiento y evaluación a la práctica</w:t>
      </w:r>
      <w:r w:rsidR="002D24E0">
        <w:rPr>
          <w:rFonts w:ascii="Times New Roman" w:hAnsi="Times New Roman"/>
          <w:iCs/>
          <w:sz w:val="24"/>
          <w:szCs w:val="20"/>
        </w:rPr>
        <w:t xml:space="preserve"> docente</w:t>
      </w:r>
      <w:r w:rsidR="005E5642">
        <w:rPr>
          <w:rFonts w:ascii="Times New Roman" w:hAnsi="Times New Roman"/>
          <w:iCs/>
          <w:sz w:val="24"/>
          <w:szCs w:val="20"/>
        </w:rPr>
        <w:t>.</w:t>
      </w:r>
    </w:p>
    <w:p w14:paraId="5CE9882E" w14:textId="4C518776" w:rsidR="005E5642" w:rsidRDefault="005E5642" w:rsidP="00CB6466">
      <w:pPr>
        <w:tabs>
          <w:tab w:val="left" w:pos="0"/>
        </w:tabs>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Final</w:t>
      </w:r>
      <w:r w:rsidR="00402B66">
        <w:rPr>
          <w:rFonts w:ascii="Times New Roman" w:hAnsi="Times New Roman"/>
          <w:iCs/>
          <w:sz w:val="24"/>
          <w:szCs w:val="20"/>
        </w:rPr>
        <w:t>mente r</w:t>
      </w:r>
      <w:r w:rsidR="00742894">
        <w:rPr>
          <w:rFonts w:ascii="Times New Roman" w:hAnsi="Times New Roman"/>
          <w:iCs/>
          <w:sz w:val="24"/>
          <w:szCs w:val="20"/>
        </w:rPr>
        <w:t xml:space="preserve">eferido al Monitoreo, acompañamiento y evaluación de la práctica docente permitió identificar el enfoque, las estrategias e instrumentos del MAE para luego ser incorporados en el diseño del Plan de Acción. Luego para dar solución al nivel insatisfactorio de la competencia comprende textos escritos se determinó las acciones concretas para la construcción del Plan de Acción, en la cual se involucró la participación activa de la comunidad educativa desde su planificación hasta su ejecución. En </w:t>
      </w:r>
      <w:r w:rsidR="00C05B1E">
        <w:rPr>
          <w:rFonts w:ascii="Times New Roman" w:hAnsi="Times New Roman"/>
          <w:iCs/>
          <w:sz w:val="24"/>
          <w:szCs w:val="20"/>
        </w:rPr>
        <w:t>definitiva,</w:t>
      </w:r>
      <w:r w:rsidR="00742894">
        <w:rPr>
          <w:rFonts w:ascii="Times New Roman" w:hAnsi="Times New Roman"/>
          <w:iCs/>
          <w:sz w:val="24"/>
          <w:szCs w:val="20"/>
        </w:rPr>
        <w:t xml:space="preserve"> el producto del Plan de Acción es el resultado de una construcción progresiva, y el logro del aporte de cada uno </w:t>
      </w:r>
      <w:r w:rsidR="002D24E0">
        <w:rPr>
          <w:rFonts w:ascii="Times New Roman" w:hAnsi="Times New Roman"/>
          <w:iCs/>
          <w:sz w:val="24"/>
          <w:szCs w:val="20"/>
        </w:rPr>
        <w:t>de los módulos anteriormente mencionados</w:t>
      </w:r>
      <w:r w:rsidR="00742894">
        <w:rPr>
          <w:rFonts w:ascii="Times New Roman" w:hAnsi="Times New Roman"/>
          <w:iCs/>
          <w:sz w:val="24"/>
          <w:szCs w:val="20"/>
        </w:rPr>
        <w:t xml:space="preserve">. </w:t>
      </w:r>
    </w:p>
    <w:p w14:paraId="58D8EF91" w14:textId="77777777" w:rsidR="003E6A5A" w:rsidRDefault="003E6A5A" w:rsidP="003E6A5A">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14:paraId="2F9A8D54"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572C9439"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43F3E33"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9420F27"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264C4933"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57A0F0EF"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5447DEA2"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434D693"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5A18AA8E"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7F53EBAA" w14:textId="77777777" w:rsidR="00880A95" w:rsidRDefault="00880A95" w:rsidP="00D80D5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5184D00B" w14:textId="561F4B08" w:rsidR="00880A95" w:rsidRDefault="00D80D5E" w:rsidP="00880A9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10. Leccion</w:t>
      </w:r>
      <w:r w:rsidR="003E6A5A">
        <w:rPr>
          <w:rFonts w:ascii="Times New Roman" w:hAnsi="Times New Roman"/>
          <w:b/>
          <w:bCs/>
          <w:sz w:val="24"/>
          <w:szCs w:val="24"/>
          <w:lang w:eastAsia="es-ES"/>
        </w:rPr>
        <w:t>es A</w:t>
      </w:r>
      <w:r w:rsidRPr="003D6529">
        <w:rPr>
          <w:rFonts w:ascii="Times New Roman" w:hAnsi="Times New Roman"/>
          <w:b/>
          <w:bCs/>
          <w:sz w:val="24"/>
          <w:szCs w:val="24"/>
          <w:lang w:eastAsia="es-ES"/>
        </w:rPr>
        <w:t>prendidas</w:t>
      </w:r>
    </w:p>
    <w:p w14:paraId="098E606E" w14:textId="77777777" w:rsidR="00880A95" w:rsidRDefault="00880A95" w:rsidP="00880A95">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6160C5E" w14:textId="77777777" w:rsidR="00880A95" w:rsidRDefault="00880A95" w:rsidP="00880A95">
      <w:pPr>
        <w:tabs>
          <w:tab w:val="left" w:pos="284"/>
          <w:tab w:val="left" w:pos="380"/>
          <w:tab w:val="left" w:pos="567"/>
          <w:tab w:val="right" w:leader="dot" w:pos="8505"/>
        </w:tabs>
        <w:spacing w:after="0" w:line="360" w:lineRule="auto"/>
        <w:ind w:left="284" w:hanging="284"/>
        <w:contextualSpacing/>
        <w:jc w:val="center"/>
        <w:rPr>
          <w:rFonts w:ascii="Times New Roman" w:hAnsi="Times New Roman"/>
          <w:iCs/>
          <w:color w:val="000000"/>
          <w:sz w:val="24"/>
          <w:szCs w:val="20"/>
        </w:rPr>
      </w:pPr>
    </w:p>
    <w:p w14:paraId="1FAABD0A" w14:textId="06E532AA" w:rsidR="00D80D5E" w:rsidRDefault="00880A95" w:rsidP="00D80D5E">
      <w:pPr>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w:t>
      </w:r>
      <w:r w:rsidR="00D80D5E">
        <w:rPr>
          <w:rFonts w:ascii="Times New Roman" w:hAnsi="Times New Roman"/>
          <w:iCs/>
          <w:sz w:val="24"/>
          <w:szCs w:val="20"/>
        </w:rPr>
        <w:t xml:space="preserve">Los aprendizajes que se logran identificar como aciertos y desaciertos en el proceso de construcción del plan de acción, están vivenciados en las acciones siguientes: </w:t>
      </w:r>
    </w:p>
    <w:p w14:paraId="7422E519" w14:textId="77777777" w:rsidR="00D80D5E" w:rsidRDefault="00D80D5E" w:rsidP="00DB3A76">
      <w:pPr>
        <w:pStyle w:val="Prrafodelista"/>
        <w:numPr>
          <w:ilvl w:val="0"/>
          <w:numId w:val="23"/>
        </w:numPr>
        <w:tabs>
          <w:tab w:val="clear" w:pos="380"/>
          <w:tab w:val="left" w:pos="540"/>
        </w:tabs>
        <w:autoSpaceDE w:val="0"/>
        <w:autoSpaceDN w:val="0"/>
        <w:adjustRightInd w:val="0"/>
        <w:spacing w:after="0" w:line="360" w:lineRule="auto"/>
        <w:ind w:left="360" w:firstLine="0"/>
        <w:jc w:val="both"/>
        <w:rPr>
          <w:rFonts w:ascii="Times New Roman" w:hAnsi="Times New Roman"/>
          <w:b w:val="0"/>
          <w:iCs/>
          <w:szCs w:val="20"/>
        </w:rPr>
      </w:pPr>
      <w:r w:rsidRPr="00EA7114">
        <w:rPr>
          <w:rFonts w:ascii="Times New Roman" w:hAnsi="Times New Roman"/>
          <w:b w:val="0"/>
          <w:iCs/>
          <w:szCs w:val="20"/>
        </w:rPr>
        <w:t xml:space="preserve">El diagnóstico es una buena estrategia o instrumento </w:t>
      </w:r>
      <w:r>
        <w:rPr>
          <w:rFonts w:ascii="Times New Roman" w:hAnsi="Times New Roman"/>
          <w:b w:val="0"/>
          <w:iCs/>
          <w:szCs w:val="20"/>
        </w:rPr>
        <w:t>para identificar los problemas que afectan al logro de los aprendizajes de los estudiantes, lo más valioso de esta experiencia fue reconocer que con el aporte de todos se podía priorizar la problemática y encontrar la alternativa de solución.</w:t>
      </w:r>
    </w:p>
    <w:p w14:paraId="79BBE052" w14:textId="77777777" w:rsidR="00D80D5E" w:rsidRDefault="00D80D5E" w:rsidP="00DB3A76">
      <w:pPr>
        <w:pStyle w:val="Prrafodelista"/>
        <w:numPr>
          <w:ilvl w:val="0"/>
          <w:numId w:val="23"/>
        </w:numPr>
        <w:tabs>
          <w:tab w:val="clear" w:pos="380"/>
        </w:tabs>
        <w:autoSpaceDE w:val="0"/>
        <w:autoSpaceDN w:val="0"/>
        <w:adjustRightInd w:val="0"/>
        <w:spacing w:after="0" w:line="360" w:lineRule="auto"/>
        <w:ind w:left="360" w:firstLine="0"/>
        <w:jc w:val="both"/>
        <w:rPr>
          <w:rFonts w:ascii="Times New Roman" w:hAnsi="Times New Roman"/>
          <w:b w:val="0"/>
          <w:iCs/>
          <w:szCs w:val="20"/>
        </w:rPr>
      </w:pPr>
      <w:r>
        <w:rPr>
          <w:rFonts w:ascii="Times New Roman" w:hAnsi="Times New Roman"/>
          <w:b w:val="0"/>
          <w:iCs/>
          <w:szCs w:val="20"/>
        </w:rPr>
        <w:t>El liderazgo del directivo contribuy</w:t>
      </w:r>
      <w:r w:rsidRPr="00EA7114">
        <w:rPr>
          <w:rFonts w:ascii="Times New Roman" w:hAnsi="Times New Roman"/>
          <w:b w:val="0"/>
          <w:iCs/>
          <w:szCs w:val="20"/>
        </w:rPr>
        <w:t>e</w:t>
      </w:r>
      <w:r>
        <w:rPr>
          <w:rFonts w:ascii="Times New Roman" w:hAnsi="Times New Roman"/>
          <w:b w:val="0"/>
          <w:iCs/>
          <w:szCs w:val="20"/>
        </w:rPr>
        <w:t xml:space="preserve"> a que los docentes involucrados en la alternativa de solución se sientan parte de la problemática y busquen diferentes alternativas de solución, concluyendo que el MAE es la alternativa propicia para mejorar las capacidades pedagógicas de los docentes y el logro de los aprendizajes. </w:t>
      </w:r>
    </w:p>
    <w:p w14:paraId="3799ADE3" w14:textId="77777777" w:rsidR="00D80D5E" w:rsidRDefault="00D80D5E" w:rsidP="00DB3A76">
      <w:pPr>
        <w:pStyle w:val="Prrafodelista"/>
        <w:numPr>
          <w:ilvl w:val="0"/>
          <w:numId w:val="23"/>
        </w:numPr>
        <w:autoSpaceDE w:val="0"/>
        <w:autoSpaceDN w:val="0"/>
        <w:adjustRightInd w:val="0"/>
        <w:spacing w:after="0" w:line="360" w:lineRule="auto"/>
        <w:ind w:left="360" w:firstLine="0"/>
        <w:jc w:val="both"/>
        <w:rPr>
          <w:rFonts w:ascii="Times New Roman" w:hAnsi="Times New Roman"/>
          <w:b w:val="0"/>
          <w:iCs/>
          <w:szCs w:val="20"/>
        </w:rPr>
      </w:pPr>
      <w:r>
        <w:rPr>
          <w:rFonts w:ascii="Times New Roman" w:hAnsi="Times New Roman"/>
          <w:b w:val="0"/>
          <w:iCs/>
          <w:szCs w:val="20"/>
        </w:rPr>
        <w:t xml:space="preserve">El directivo no sólo es el encargado de la construcción del plan de monitoreo, acompañamiento y evaluación, sino que es necesario que se involucren todos los miembros de la comunidad educativa, estableciendo acciones y compromisos comunes.  </w:t>
      </w:r>
    </w:p>
    <w:p w14:paraId="1DB0C04C" w14:textId="484FA215" w:rsidR="00D80D5E" w:rsidRDefault="008F440C" w:rsidP="00DB3A76">
      <w:pPr>
        <w:pStyle w:val="Prrafodelista"/>
        <w:numPr>
          <w:ilvl w:val="0"/>
          <w:numId w:val="23"/>
        </w:numPr>
        <w:autoSpaceDE w:val="0"/>
        <w:autoSpaceDN w:val="0"/>
        <w:adjustRightInd w:val="0"/>
        <w:spacing w:after="0" w:line="360" w:lineRule="auto"/>
        <w:ind w:left="360" w:firstLine="0"/>
        <w:jc w:val="both"/>
        <w:rPr>
          <w:rFonts w:ascii="Times New Roman" w:hAnsi="Times New Roman"/>
          <w:b w:val="0"/>
          <w:iCs/>
          <w:szCs w:val="20"/>
        </w:rPr>
      </w:pPr>
      <w:r>
        <w:rPr>
          <w:rFonts w:ascii="Times New Roman" w:hAnsi="Times New Roman"/>
          <w:b w:val="0"/>
          <w:iCs/>
          <w:szCs w:val="20"/>
        </w:rPr>
        <w:t>L</w:t>
      </w:r>
      <w:r w:rsidR="00D80D5E">
        <w:rPr>
          <w:rFonts w:ascii="Times New Roman" w:hAnsi="Times New Roman"/>
          <w:b w:val="0"/>
          <w:iCs/>
          <w:szCs w:val="20"/>
        </w:rPr>
        <w:t>a aplicación del plan de monitoreo, acompañamiento y evaluación pedagógica por parte del directivo, es una alternativa para mejorar la práctica pedagógicas de los docentes.</w:t>
      </w:r>
    </w:p>
    <w:p w14:paraId="20CDED7E" w14:textId="77777777" w:rsidR="00D80D5E" w:rsidRDefault="00D80D5E" w:rsidP="00DB3A76">
      <w:pPr>
        <w:pStyle w:val="Prrafodelista"/>
        <w:numPr>
          <w:ilvl w:val="0"/>
          <w:numId w:val="23"/>
        </w:numPr>
        <w:autoSpaceDE w:val="0"/>
        <w:autoSpaceDN w:val="0"/>
        <w:adjustRightInd w:val="0"/>
        <w:spacing w:after="0" w:line="360" w:lineRule="auto"/>
        <w:ind w:left="360" w:firstLine="0"/>
        <w:jc w:val="both"/>
        <w:rPr>
          <w:rFonts w:ascii="Times New Roman" w:hAnsi="Times New Roman"/>
          <w:b w:val="0"/>
          <w:iCs/>
          <w:szCs w:val="20"/>
        </w:rPr>
      </w:pPr>
      <w:r>
        <w:rPr>
          <w:rFonts w:ascii="Times New Roman" w:hAnsi="Times New Roman"/>
          <w:b w:val="0"/>
          <w:iCs/>
          <w:szCs w:val="20"/>
        </w:rPr>
        <w:t>El logro de los aprendizajes de los estudiantes en la competencia comprende textos escritos depende de la mejora de la práctica pedagógica de los docentes y el desarrollo de sus capacidades pedagógicas.</w:t>
      </w:r>
    </w:p>
    <w:p w14:paraId="171CB200" w14:textId="77777777" w:rsidR="00D80D5E" w:rsidRPr="00644645" w:rsidRDefault="00D80D5E" w:rsidP="00DB3A76">
      <w:pPr>
        <w:pStyle w:val="Prrafodelista"/>
        <w:numPr>
          <w:ilvl w:val="0"/>
          <w:numId w:val="23"/>
        </w:numPr>
        <w:autoSpaceDE w:val="0"/>
        <w:autoSpaceDN w:val="0"/>
        <w:adjustRightInd w:val="0"/>
        <w:spacing w:after="0" w:line="360" w:lineRule="auto"/>
        <w:ind w:left="360" w:firstLine="0"/>
        <w:jc w:val="both"/>
        <w:rPr>
          <w:rFonts w:ascii="Times New Roman" w:hAnsi="Times New Roman"/>
          <w:b w:val="0"/>
          <w:iCs/>
          <w:szCs w:val="20"/>
        </w:rPr>
      </w:pPr>
      <w:r>
        <w:rPr>
          <w:rFonts w:ascii="Times New Roman" w:hAnsi="Times New Roman"/>
          <w:b w:val="0"/>
          <w:iCs/>
          <w:szCs w:val="20"/>
        </w:rPr>
        <w:t>El plan de monitoreo, asesoramiento y evaluación pedagógica, tiene una relación convergente con la Gestión Escolar, Marco del buen Desempeño del Directivo, Marco del Buen Desempeño Docente y los Compromisos de Gestión Escolar.</w:t>
      </w:r>
    </w:p>
    <w:p w14:paraId="42E55875" w14:textId="77777777" w:rsidR="00D80D5E" w:rsidRDefault="00D80D5E" w:rsidP="00DB3A76">
      <w:pPr>
        <w:ind w:left="360"/>
      </w:pPr>
    </w:p>
    <w:p w14:paraId="72F41094" w14:textId="77777777" w:rsidR="00A27584" w:rsidRPr="00B7532D" w:rsidRDefault="00A27584" w:rsidP="00B7532D">
      <w:pPr>
        <w:autoSpaceDE w:val="0"/>
        <w:autoSpaceDN w:val="0"/>
        <w:adjustRightInd w:val="0"/>
        <w:spacing w:after="0" w:line="360" w:lineRule="auto"/>
        <w:jc w:val="both"/>
        <w:rPr>
          <w:rFonts w:ascii="Times New Roman" w:hAnsi="Times New Roman"/>
          <w:iCs/>
          <w:szCs w:val="20"/>
        </w:rPr>
      </w:pPr>
    </w:p>
    <w:p w14:paraId="6EB926DE" w14:textId="77777777" w:rsidR="004374EC" w:rsidRDefault="004374EC" w:rsidP="00966674">
      <w:pPr>
        <w:tabs>
          <w:tab w:val="left" w:pos="284"/>
          <w:tab w:val="left" w:pos="567"/>
          <w:tab w:val="right" w:leader="dot" w:pos="8505"/>
        </w:tabs>
        <w:spacing w:after="0" w:line="360" w:lineRule="auto"/>
        <w:jc w:val="center"/>
        <w:rPr>
          <w:rFonts w:ascii="Times New Roman" w:hAnsi="Times New Roman"/>
          <w:b/>
          <w:sz w:val="24"/>
          <w:szCs w:val="24"/>
        </w:rPr>
      </w:pPr>
    </w:p>
    <w:p w14:paraId="2940542E" w14:textId="77777777" w:rsidR="00D165EF" w:rsidRDefault="00D165EF" w:rsidP="00966674">
      <w:pPr>
        <w:tabs>
          <w:tab w:val="left" w:pos="284"/>
          <w:tab w:val="left" w:pos="567"/>
          <w:tab w:val="right" w:leader="dot" w:pos="8505"/>
        </w:tabs>
        <w:spacing w:after="0" w:line="360" w:lineRule="auto"/>
        <w:jc w:val="center"/>
        <w:rPr>
          <w:rFonts w:ascii="Times New Roman" w:hAnsi="Times New Roman"/>
          <w:b/>
          <w:sz w:val="24"/>
          <w:szCs w:val="24"/>
        </w:rPr>
      </w:pPr>
    </w:p>
    <w:p w14:paraId="449669FA" w14:textId="74AC57CD" w:rsidR="00966674" w:rsidRPr="007A7252" w:rsidRDefault="00966674" w:rsidP="00966674">
      <w:pPr>
        <w:tabs>
          <w:tab w:val="left" w:pos="284"/>
          <w:tab w:val="left" w:pos="567"/>
          <w:tab w:val="right" w:leader="dot" w:pos="8505"/>
        </w:tabs>
        <w:spacing w:after="0" w:line="360" w:lineRule="auto"/>
        <w:jc w:val="center"/>
        <w:rPr>
          <w:rFonts w:ascii="Times New Roman" w:hAnsi="Times New Roman"/>
          <w:b/>
          <w:sz w:val="24"/>
          <w:szCs w:val="24"/>
        </w:rPr>
      </w:pPr>
      <w:r w:rsidRPr="007A7252">
        <w:rPr>
          <w:rFonts w:ascii="Times New Roman" w:hAnsi="Times New Roman"/>
          <w:b/>
          <w:sz w:val="24"/>
          <w:szCs w:val="24"/>
        </w:rPr>
        <w:lastRenderedPageBreak/>
        <w:t>R</w:t>
      </w:r>
      <w:r w:rsidR="000A22CE" w:rsidRPr="007A7252">
        <w:rPr>
          <w:rFonts w:ascii="Times New Roman" w:hAnsi="Times New Roman"/>
          <w:b/>
          <w:sz w:val="24"/>
          <w:szCs w:val="24"/>
        </w:rPr>
        <w:t>eferencias</w:t>
      </w:r>
    </w:p>
    <w:p w14:paraId="596C86AB" w14:textId="77777777" w:rsidR="00966674" w:rsidRPr="007A7252" w:rsidRDefault="00966674" w:rsidP="00966674">
      <w:pPr>
        <w:pStyle w:val="NormalWeb"/>
        <w:spacing w:before="0" w:beforeAutospacing="0" w:after="0" w:afterAutospacing="0" w:line="360" w:lineRule="auto"/>
        <w:ind w:left="426" w:hanging="426"/>
        <w:jc w:val="both"/>
        <w:rPr>
          <w:color w:val="000000"/>
          <w:lang w:val="es-PE"/>
        </w:rPr>
      </w:pPr>
    </w:p>
    <w:p w14:paraId="1E8F9EA0" w14:textId="7B2D66C6" w:rsidR="0065611C" w:rsidRDefault="0065611C" w:rsidP="0065611C">
      <w:pPr>
        <w:spacing w:line="360" w:lineRule="auto"/>
        <w:ind w:left="360" w:hanging="360"/>
        <w:jc w:val="both"/>
        <w:rPr>
          <w:rFonts w:ascii="Times New Roman" w:hAnsi="Times New Roman"/>
          <w:sz w:val="24"/>
          <w:szCs w:val="24"/>
        </w:rPr>
      </w:pPr>
      <w:r w:rsidRPr="005A20DC">
        <w:rPr>
          <w:rFonts w:ascii="Times New Roman" w:hAnsi="Times New Roman"/>
          <w:sz w:val="24"/>
          <w:szCs w:val="24"/>
        </w:rPr>
        <w:t>Cassany</w:t>
      </w:r>
      <w:r>
        <w:rPr>
          <w:rFonts w:ascii="Times New Roman" w:hAnsi="Times New Roman"/>
          <w:sz w:val="24"/>
          <w:szCs w:val="24"/>
        </w:rPr>
        <w:t>,</w:t>
      </w:r>
      <w:r w:rsidRPr="005A20DC">
        <w:rPr>
          <w:rFonts w:ascii="Times New Roman" w:hAnsi="Times New Roman"/>
          <w:sz w:val="24"/>
          <w:szCs w:val="24"/>
        </w:rPr>
        <w:t xml:space="preserve"> D., Luna</w:t>
      </w:r>
      <w:r>
        <w:rPr>
          <w:rFonts w:ascii="Times New Roman" w:hAnsi="Times New Roman"/>
          <w:sz w:val="24"/>
          <w:szCs w:val="24"/>
        </w:rPr>
        <w:t xml:space="preserve">, </w:t>
      </w:r>
      <w:r w:rsidRPr="005A20DC">
        <w:rPr>
          <w:rFonts w:ascii="Times New Roman" w:hAnsi="Times New Roman"/>
          <w:sz w:val="24"/>
          <w:szCs w:val="24"/>
        </w:rPr>
        <w:t xml:space="preserve">M. </w:t>
      </w:r>
      <w:r>
        <w:rPr>
          <w:rFonts w:ascii="Times New Roman" w:hAnsi="Times New Roman"/>
          <w:sz w:val="24"/>
          <w:szCs w:val="24"/>
        </w:rPr>
        <w:t>&amp;</w:t>
      </w:r>
      <w:r w:rsidRPr="005A20DC">
        <w:rPr>
          <w:rFonts w:ascii="Times New Roman" w:hAnsi="Times New Roman"/>
          <w:sz w:val="24"/>
          <w:szCs w:val="24"/>
        </w:rPr>
        <w:t xml:space="preserve"> Sanz</w:t>
      </w:r>
      <w:r>
        <w:rPr>
          <w:rFonts w:ascii="Times New Roman" w:hAnsi="Times New Roman"/>
          <w:sz w:val="24"/>
          <w:szCs w:val="24"/>
        </w:rPr>
        <w:t>,</w:t>
      </w:r>
      <w:r w:rsidRPr="005A20DC">
        <w:rPr>
          <w:rFonts w:ascii="Times New Roman" w:hAnsi="Times New Roman"/>
          <w:sz w:val="24"/>
          <w:szCs w:val="24"/>
        </w:rPr>
        <w:t xml:space="preserve"> G. (2001). </w:t>
      </w:r>
      <w:r w:rsidR="0023322B">
        <w:rPr>
          <w:rFonts w:ascii="Times New Roman" w:hAnsi="Times New Roman"/>
          <w:i/>
          <w:sz w:val="24"/>
          <w:szCs w:val="24"/>
        </w:rPr>
        <w:t>Enseñar l</w:t>
      </w:r>
      <w:r w:rsidRPr="00F96CD8">
        <w:rPr>
          <w:rFonts w:ascii="Times New Roman" w:hAnsi="Times New Roman"/>
          <w:i/>
          <w:sz w:val="24"/>
          <w:szCs w:val="24"/>
        </w:rPr>
        <w:t>engua</w:t>
      </w:r>
      <w:r>
        <w:rPr>
          <w:rFonts w:ascii="Times New Roman" w:hAnsi="Times New Roman"/>
          <w:sz w:val="24"/>
          <w:szCs w:val="24"/>
        </w:rPr>
        <w:t>. Barcelona: GRAO</w:t>
      </w:r>
    </w:p>
    <w:p w14:paraId="1C456812" w14:textId="2F0F10D2" w:rsidR="0065611C" w:rsidRPr="005A20DC" w:rsidRDefault="0065611C" w:rsidP="0065611C">
      <w:pPr>
        <w:spacing w:line="360" w:lineRule="auto"/>
        <w:ind w:left="426" w:hanging="426"/>
        <w:jc w:val="both"/>
        <w:rPr>
          <w:rFonts w:ascii="Times New Roman" w:hAnsi="Times New Roman"/>
          <w:sz w:val="24"/>
          <w:szCs w:val="24"/>
        </w:rPr>
      </w:pPr>
      <w:r>
        <w:rPr>
          <w:rFonts w:ascii="Times New Roman" w:hAnsi="Times New Roman"/>
          <w:sz w:val="24"/>
          <w:szCs w:val="24"/>
        </w:rPr>
        <w:t>Flores, W. (2014</w:t>
      </w:r>
      <w:r w:rsidRPr="005A20DC">
        <w:rPr>
          <w:rFonts w:ascii="Times New Roman" w:hAnsi="Times New Roman"/>
          <w:sz w:val="24"/>
          <w:szCs w:val="24"/>
        </w:rPr>
        <w:t xml:space="preserve">). </w:t>
      </w:r>
      <w:r w:rsidR="0023322B">
        <w:rPr>
          <w:rFonts w:ascii="Times New Roman" w:hAnsi="Times New Roman"/>
          <w:i/>
          <w:sz w:val="24"/>
          <w:szCs w:val="24"/>
        </w:rPr>
        <w:t>Estrategias de monitoreo p</w:t>
      </w:r>
      <w:r w:rsidRPr="004578F2">
        <w:rPr>
          <w:rFonts w:ascii="Times New Roman" w:hAnsi="Times New Roman"/>
          <w:i/>
          <w:sz w:val="24"/>
          <w:szCs w:val="24"/>
        </w:rPr>
        <w:t>edagógico</w:t>
      </w:r>
      <w:r w:rsidRPr="005A20DC">
        <w:rPr>
          <w:rFonts w:ascii="Times New Roman" w:hAnsi="Times New Roman"/>
          <w:sz w:val="24"/>
          <w:szCs w:val="24"/>
        </w:rPr>
        <w:t xml:space="preserve">. Recuperado de </w:t>
      </w:r>
      <w:hyperlink r:id="rId14" w:history="1">
        <w:r w:rsidRPr="005A20DC">
          <w:rPr>
            <w:rFonts w:ascii="Times New Roman" w:hAnsi="Times New Roman"/>
            <w:sz w:val="24"/>
            <w:szCs w:val="24"/>
          </w:rPr>
          <w:t>https://prezi.com/wj3w_gfg2n_x/estrategias-para-el-monitoreo-pedagogico/</w:t>
        </w:r>
      </w:hyperlink>
    </w:p>
    <w:p w14:paraId="43BF2237" w14:textId="17628524" w:rsidR="0065611C" w:rsidRDefault="0065611C" w:rsidP="0065611C">
      <w:pPr>
        <w:spacing w:line="360" w:lineRule="auto"/>
        <w:ind w:left="426" w:hanging="426"/>
        <w:jc w:val="both"/>
        <w:rPr>
          <w:rFonts w:ascii="Times New Roman" w:hAnsi="Times New Roman"/>
          <w:sz w:val="24"/>
          <w:szCs w:val="24"/>
        </w:rPr>
      </w:pPr>
      <w:r w:rsidRPr="005A20DC">
        <w:rPr>
          <w:rFonts w:ascii="Times New Roman" w:hAnsi="Times New Roman"/>
          <w:sz w:val="24"/>
          <w:szCs w:val="24"/>
        </w:rPr>
        <w:t>García</w:t>
      </w:r>
      <w:r>
        <w:rPr>
          <w:rFonts w:ascii="Times New Roman" w:hAnsi="Times New Roman"/>
          <w:sz w:val="24"/>
          <w:szCs w:val="24"/>
        </w:rPr>
        <w:t>,</w:t>
      </w:r>
      <w:r w:rsidRPr="005A20DC">
        <w:rPr>
          <w:rFonts w:ascii="Times New Roman" w:hAnsi="Times New Roman"/>
          <w:sz w:val="24"/>
          <w:szCs w:val="24"/>
        </w:rPr>
        <w:t xml:space="preserve"> D. (2012). </w:t>
      </w:r>
      <w:r w:rsidR="0023322B">
        <w:rPr>
          <w:rFonts w:ascii="Times New Roman" w:hAnsi="Times New Roman"/>
          <w:i/>
          <w:sz w:val="24"/>
          <w:szCs w:val="24"/>
        </w:rPr>
        <w:t>Acompañamiento a la práctica p</w:t>
      </w:r>
      <w:r w:rsidRPr="004578F2">
        <w:rPr>
          <w:rFonts w:ascii="Times New Roman" w:hAnsi="Times New Roman"/>
          <w:i/>
          <w:sz w:val="24"/>
          <w:szCs w:val="24"/>
        </w:rPr>
        <w:t>edagógica.</w:t>
      </w:r>
      <w:r w:rsidRPr="005A20DC">
        <w:rPr>
          <w:rFonts w:ascii="Times New Roman" w:hAnsi="Times New Roman"/>
          <w:sz w:val="24"/>
          <w:szCs w:val="24"/>
        </w:rPr>
        <w:t xml:space="preserve"> Santo Domingo, República Dominicana: Centro Cultural Poveda.</w:t>
      </w:r>
    </w:p>
    <w:p w14:paraId="753EC2A0" w14:textId="3112BCB5" w:rsidR="00DB1B8F" w:rsidRPr="005A20DC" w:rsidRDefault="00DB1B8F" w:rsidP="0065611C">
      <w:pPr>
        <w:spacing w:line="360" w:lineRule="auto"/>
        <w:ind w:left="426" w:hanging="426"/>
        <w:jc w:val="both"/>
        <w:rPr>
          <w:rFonts w:ascii="Times New Roman" w:hAnsi="Times New Roman"/>
          <w:sz w:val="24"/>
          <w:szCs w:val="24"/>
        </w:rPr>
      </w:pPr>
      <w:r>
        <w:rPr>
          <w:rFonts w:ascii="Times New Roman" w:hAnsi="Times New Roman"/>
          <w:sz w:val="24"/>
          <w:szCs w:val="24"/>
        </w:rPr>
        <w:t>Haddad, R.</w:t>
      </w:r>
      <w:r w:rsidR="00164997">
        <w:rPr>
          <w:rFonts w:ascii="Times New Roman" w:hAnsi="Times New Roman"/>
          <w:sz w:val="24"/>
          <w:szCs w:val="24"/>
        </w:rPr>
        <w:t>, (1998</w:t>
      </w:r>
      <w:r>
        <w:rPr>
          <w:rFonts w:ascii="Times New Roman" w:hAnsi="Times New Roman"/>
          <w:sz w:val="24"/>
          <w:szCs w:val="24"/>
        </w:rPr>
        <w:t xml:space="preserve">). </w:t>
      </w:r>
      <w:r w:rsidR="0023322B">
        <w:rPr>
          <w:rFonts w:ascii="Times New Roman" w:hAnsi="Times New Roman"/>
          <w:i/>
          <w:sz w:val="24"/>
          <w:szCs w:val="24"/>
        </w:rPr>
        <w:t>Aportes c</w:t>
      </w:r>
      <w:r w:rsidR="00164997" w:rsidRPr="00164997">
        <w:rPr>
          <w:rFonts w:ascii="Times New Roman" w:hAnsi="Times New Roman"/>
          <w:i/>
          <w:sz w:val="24"/>
          <w:szCs w:val="24"/>
        </w:rPr>
        <w:t>onceptua</w:t>
      </w:r>
      <w:r w:rsidR="0023322B">
        <w:rPr>
          <w:rFonts w:ascii="Times New Roman" w:hAnsi="Times New Roman"/>
          <w:i/>
          <w:sz w:val="24"/>
          <w:szCs w:val="24"/>
        </w:rPr>
        <w:t>les para construcción de mecanismos para el monitoreo de los procesos e</w:t>
      </w:r>
      <w:r w:rsidR="00164997" w:rsidRPr="00164997">
        <w:rPr>
          <w:rFonts w:ascii="Times New Roman" w:hAnsi="Times New Roman"/>
          <w:i/>
          <w:sz w:val="24"/>
          <w:szCs w:val="24"/>
        </w:rPr>
        <w:t>ducativos</w:t>
      </w:r>
      <w:r w:rsidR="00164997">
        <w:rPr>
          <w:rFonts w:ascii="Times New Roman" w:hAnsi="Times New Roman"/>
          <w:sz w:val="24"/>
          <w:szCs w:val="24"/>
        </w:rPr>
        <w:t>. Revista vol. 011</w:t>
      </w:r>
    </w:p>
    <w:p w14:paraId="403A2224" w14:textId="5A0915DA" w:rsidR="0065611C" w:rsidRDefault="0065611C" w:rsidP="0065611C">
      <w:pPr>
        <w:spacing w:line="360" w:lineRule="auto"/>
        <w:ind w:left="426" w:hanging="426"/>
        <w:jc w:val="both"/>
      </w:pPr>
      <w:r w:rsidRPr="005A20DC">
        <w:rPr>
          <w:rFonts w:ascii="Times New Roman" w:hAnsi="Times New Roman"/>
          <w:sz w:val="24"/>
          <w:szCs w:val="24"/>
        </w:rPr>
        <w:t>Jurado</w:t>
      </w:r>
      <w:r>
        <w:rPr>
          <w:rFonts w:ascii="Times New Roman" w:hAnsi="Times New Roman"/>
          <w:sz w:val="24"/>
          <w:szCs w:val="24"/>
        </w:rPr>
        <w:t xml:space="preserve">, C. (2009). </w:t>
      </w:r>
      <w:r w:rsidR="0023322B">
        <w:rPr>
          <w:rFonts w:ascii="Times New Roman" w:hAnsi="Times New Roman"/>
          <w:i/>
          <w:sz w:val="24"/>
          <w:szCs w:val="24"/>
        </w:rPr>
        <w:t>La familia y su pa</w:t>
      </w:r>
      <w:r w:rsidRPr="004578F2">
        <w:rPr>
          <w:rFonts w:ascii="Times New Roman" w:hAnsi="Times New Roman"/>
          <w:i/>
          <w:sz w:val="24"/>
          <w:szCs w:val="24"/>
        </w:rPr>
        <w:t>rticipación en la comunidad educativa</w:t>
      </w:r>
      <w:r w:rsidRPr="005A20DC">
        <w:rPr>
          <w:rFonts w:ascii="Times New Roman" w:hAnsi="Times New Roman"/>
          <w:sz w:val="24"/>
          <w:szCs w:val="24"/>
        </w:rPr>
        <w:t xml:space="preserve">. </w:t>
      </w:r>
      <w:r w:rsidRPr="004578F2">
        <w:rPr>
          <w:rFonts w:ascii="Times New Roman" w:hAnsi="Times New Roman"/>
          <w:sz w:val="24"/>
          <w:szCs w:val="24"/>
        </w:rPr>
        <w:t>Revista     Digital. Innovación y experiencia educativa.</w:t>
      </w:r>
      <w:r>
        <w:rPr>
          <w:rFonts w:ascii="Times New Roman" w:hAnsi="Times New Roman"/>
          <w:sz w:val="24"/>
          <w:szCs w:val="24"/>
        </w:rPr>
        <w:t xml:space="preserve"> </w:t>
      </w:r>
      <w:r w:rsidRPr="005A20DC">
        <w:rPr>
          <w:rFonts w:ascii="Times New Roman" w:hAnsi="Times New Roman"/>
          <w:sz w:val="24"/>
          <w:szCs w:val="24"/>
        </w:rPr>
        <w:t xml:space="preserve"> Recuperado de </w:t>
      </w:r>
      <w:hyperlink r:id="rId15" w:history="1">
        <w:r w:rsidRPr="004578F2">
          <w:t>https://lnx.educacionenmalaga.es/wp-content/blogs.dir/12/files/2011/12/La-familia-y-su-participaci%C3%B3n.pdf?file=2011/12/La-familia-y-su-participaci%C3%B3n.pdf</w:t>
        </w:r>
      </w:hyperlink>
    </w:p>
    <w:p w14:paraId="4A15F4F5" w14:textId="5F510496" w:rsidR="00A57129" w:rsidRPr="005A20DC" w:rsidRDefault="009A5072" w:rsidP="00A57129">
      <w:pPr>
        <w:spacing w:line="360" w:lineRule="auto"/>
        <w:ind w:left="567" w:hanging="567"/>
        <w:jc w:val="both"/>
        <w:rPr>
          <w:rFonts w:ascii="Times New Roman" w:hAnsi="Times New Roman"/>
          <w:sz w:val="24"/>
          <w:szCs w:val="24"/>
        </w:rPr>
      </w:pPr>
      <w:r>
        <w:rPr>
          <w:rFonts w:ascii="Times New Roman" w:hAnsi="Times New Roman"/>
          <w:sz w:val="24"/>
          <w:szCs w:val="24"/>
        </w:rPr>
        <w:t>Minedu</w:t>
      </w:r>
      <w:r w:rsidR="00A57129" w:rsidRPr="005A20DC">
        <w:rPr>
          <w:rFonts w:ascii="Times New Roman" w:hAnsi="Times New Roman"/>
          <w:sz w:val="24"/>
          <w:szCs w:val="24"/>
        </w:rPr>
        <w:t xml:space="preserve">. (2005). </w:t>
      </w:r>
      <w:r w:rsidR="00A57129" w:rsidRPr="00F96CD8">
        <w:rPr>
          <w:rFonts w:ascii="Times New Roman" w:hAnsi="Times New Roman"/>
          <w:i/>
          <w:sz w:val="24"/>
          <w:szCs w:val="24"/>
        </w:rPr>
        <w:t>Evaluación de desempeño</w:t>
      </w:r>
      <w:r w:rsidR="00A57129">
        <w:rPr>
          <w:rFonts w:ascii="Times New Roman" w:hAnsi="Times New Roman"/>
          <w:i/>
          <w:sz w:val="24"/>
          <w:szCs w:val="24"/>
        </w:rPr>
        <w:t xml:space="preserve">. </w:t>
      </w:r>
      <w:r w:rsidR="00A57129">
        <w:rPr>
          <w:rFonts w:ascii="Times New Roman" w:hAnsi="Times New Roman"/>
          <w:sz w:val="24"/>
          <w:szCs w:val="24"/>
        </w:rPr>
        <w:t xml:space="preserve"> Lima: MINEDU</w:t>
      </w:r>
    </w:p>
    <w:p w14:paraId="15DF78FC" w14:textId="4DDA656C" w:rsidR="0065611C" w:rsidRDefault="009A5072" w:rsidP="0065611C">
      <w:pPr>
        <w:spacing w:line="360" w:lineRule="auto"/>
        <w:ind w:left="426" w:hanging="426"/>
        <w:jc w:val="both"/>
        <w:rPr>
          <w:rFonts w:ascii="Times New Roman" w:hAnsi="Times New Roman"/>
          <w:sz w:val="24"/>
          <w:szCs w:val="24"/>
        </w:rPr>
      </w:pPr>
      <w:r>
        <w:rPr>
          <w:rFonts w:ascii="Times New Roman" w:hAnsi="Times New Roman"/>
          <w:sz w:val="24"/>
          <w:szCs w:val="24"/>
        </w:rPr>
        <w:t>Minedu</w:t>
      </w:r>
      <w:r w:rsidR="00453D61">
        <w:rPr>
          <w:rFonts w:ascii="Times New Roman" w:hAnsi="Times New Roman"/>
          <w:sz w:val="24"/>
          <w:szCs w:val="24"/>
        </w:rPr>
        <w:t>. (2015</w:t>
      </w:r>
      <w:r w:rsidR="00A57129">
        <w:rPr>
          <w:rFonts w:ascii="Times New Roman" w:hAnsi="Times New Roman"/>
          <w:sz w:val="24"/>
          <w:szCs w:val="24"/>
        </w:rPr>
        <w:t xml:space="preserve">). </w:t>
      </w:r>
      <w:r w:rsidR="00A57129" w:rsidRPr="00A57129">
        <w:rPr>
          <w:rFonts w:ascii="Times New Roman" w:hAnsi="Times New Roman"/>
          <w:i/>
          <w:sz w:val="24"/>
          <w:szCs w:val="24"/>
        </w:rPr>
        <w:t>Marco del Buen Desempeño Directivo</w:t>
      </w:r>
      <w:r w:rsidR="00A57129">
        <w:rPr>
          <w:rFonts w:ascii="Times New Roman" w:hAnsi="Times New Roman"/>
          <w:sz w:val="24"/>
          <w:szCs w:val="24"/>
        </w:rPr>
        <w:t>. Lima: MINEDU</w:t>
      </w:r>
    </w:p>
    <w:p w14:paraId="28296BFD" w14:textId="7D860ADA" w:rsidR="00A57129" w:rsidRDefault="009A5072" w:rsidP="0065611C">
      <w:pPr>
        <w:spacing w:line="360" w:lineRule="auto"/>
        <w:ind w:left="426" w:hanging="426"/>
        <w:jc w:val="both"/>
        <w:rPr>
          <w:rFonts w:ascii="Times New Roman" w:hAnsi="Times New Roman"/>
          <w:sz w:val="24"/>
          <w:szCs w:val="24"/>
        </w:rPr>
      </w:pPr>
      <w:r>
        <w:rPr>
          <w:rFonts w:ascii="Times New Roman" w:hAnsi="Times New Roman"/>
          <w:sz w:val="24"/>
          <w:szCs w:val="24"/>
        </w:rPr>
        <w:t>Minedu</w:t>
      </w:r>
      <w:r w:rsidR="00453D61">
        <w:rPr>
          <w:rFonts w:ascii="Times New Roman" w:hAnsi="Times New Roman"/>
          <w:sz w:val="24"/>
          <w:szCs w:val="24"/>
        </w:rPr>
        <w:t>. (2015</w:t>
      </w:r>
      <w:r w:rsidR="00A57129">
        <w:rPr>
          <w:rFonts w:ascii="Times New Roman" w:hAnsi="Times New Roman"/>
          <w:sz w:val="24"/>
          <w:szCs w:val="24"/>
        </w:rPr>
        <w:t xml:space="preserve">). </w:t>
      </w:r>
      <w:r w:rsidR="00A57129" w:rsidRPr="00A57129">
        <w:rPr>
          <w:rFonts w:ascii="Times New Roman" w:hAnsi="Times New Roman"/>
          <w:i/>
          <w:sz w:val="24"/>
          <w:szCs w:val="24"/>
        </w:rPr>
        <w:t>Ma</w:t>
      </w:r>
      <w:r w:rsidR="00A57129">
        <w:rPr>
          <w:rFonts w:ascii="Times New Roman" w:hAnsi="Times New Roman"/>
          <w:i/>
          <w:sz w:val="24"/>
          <w:szCs w:val="24"/>
        </w:rPr>
        <w:t>rco del Buen Desempeño Docente</w:t>
      </w:r>
      <w:r w:rsidR="00A57129">
        <w:rPr>
          <w:rFonts w:ascii="Times New Roman" w:hAnsi="Times New Roman"/>
          <w:sz w:val="24"/>
          <w:szCs w:val="24"/>
        </w:rPr>
        <w:t>. Lima: MINEDU</w:t>
      </w:r>
    </w:p>
    <w:p w14:paraId="554B8491" w14:textId="3D44A1E7" w:rsidR="00B63DBF" w:rsidRDefault="009A5072" w:rsidP="0065611C">
      <w:pPr>
        <w:spacing w:line="360" w:lineRule="auto"/>
        <w:ind w:left="426" w:hanging="426"/>
        <w:jc w:val="both"/>
        <w:rPr>
          <w:rFonts w:ascii="Times New Roman" w:hAnsi="Times New Roman"/>
          <w:sz w:val="24"/>
          <w:szCs w:val="24"/>
        </w:rPr>
      </w:pPr>
      <w:r>
        <w:rPr>
          <w:rFonts w:ascii="Times New Roman" w:hAnsi="Times New Roman"/>
          <w:sz w:val="24"/>
          <w:szCs w:val="24"/>
        </w:rPr>
        <w:t>Minedu</w:t>
      </w:r>
      <w:r w:rsidR="00B63DBF">
        <w:rPr>
          <w:rFonts w:ascii="Times New Roman" w:hAnsi="Times New Roman"/>
          <w:sz w:val="24"/>
          <w:szCs w:val="24"/>
        </w:rPr>
        <w:t xml:space="preserve">. (2017). </w:t>
      </w:r>
      <w:r w:rsidR="00B63DBF" w:rsidRPr="00B63DBF">
        <w:rPr>
          <w:rFonts w:ascii="Times New Roman" w:hAnsi="Times New Roman"/>
          <w:i/>
          <w:sz w:val="24"/>
          <w:szCs w:val="24"/>
        </w:rPr>
        <w:t>Modelo de Evaluación del Desempeño 2017 de docentes y directivos.</w:t>
      </w:r>
      <w:r w:rsidR="00B63DBF">
        <w:rPr>
          <w:rFonts w:ascii="Times New Roman" w:hAnsi="Times New Roman"/>
          <w:sz w:val="24"/>
          <w:szCs w:val="24"/>
        </w:rPr>
        <w:t xml:space="preserve"> Lima: MINEDU</w:t>
      </w:r>
    </w:p>
    <w:p w14:paraId="0F3A504D" w14:textId="687BCE8E" w:rsidR="00A57129" w:rsidRPr="005A20DC" w:rsidRDefault="009A5072" w:rsidP="00A57129">
      <w:pPr>
        <w:spacing w:line="360" w:lineRule="auto"/>
        <w:jc w:val="both"/>
        <w:rPr>
          <w:rFonts w:ascii="Times New Roman" w:hAnsi="Times New Roman"/>
          <w:sz w:val="24"/>
          <w:szCs w:val="24"/>
        </w:rPr>
      </w:pPr>
      <w:r>
        <w:rPr>
          <w:rFonts w:ascii="Times New Roman" w:hAnsi="Times New Roman"/>
          <w:sz w:val="24"/>
          <w:szCs w:val="24"/>
        </w:rPr>
        <w:t>Minedu</w:t>
      </w:r>
      <w:r w:rsidR="00A57129" w:rsidRPr="005A20DC">
        <w:rPr>
          <w:rFonts w:ascii="Times New Roman" w:hAnsi="Times New Roman"/>
          <w:sz w:val="24"/>
          <w:szCs w:val="24"/>
        </w:rPr>
        <w:t>. (201</w:t>
      </w:r>
      <w:r w:rsidR="00A57129">
        <w:rPr>
          <w:rFonts w:ascii="Times New Roman" w:hAnsi="Times New Roman"/>
          <w:sz w:val="24"/>
          <w:szCs w:val="24"/>
        </w:rPr>
        <w:t xml:space="preserve">5). </w:t>
      </w:r>
      <w:r w:rsidR="00A57129" w:rsidRPr="00F96CD8">
        <w:rPr>
          <w:rFonts w:ascii="Times New Roman" w:hAnsi="Times New Roman"/>
          <w:i/>
          <w:sz w:val="24"/>
          <w:szCs w:val="24"/>
        </w:rPr>
        <w:t>Rutas del aprendizaje</w:t>
      </w:r>
      <w:r w:rsidR="00A57129">
        <w:rPr>
          <w:rFonts w:ascii="Times New Roman" w:hAnsi="Times New Roman"/>
          <w:sz w:val="24"/>
          <w:szCs w:val="24"/>
        </w:rPr>
        <w:t>. Lima: MINEDU</w:t>
      </w:r>
      <w:r w:rsidR="00A57129" w:rsidRPr="005A20DC">
        <w:rPr>
          <w:rFonts w:ascii="Times New Roman" w:hAnsi="Times New Roman"/>
          <w:sz w:val="24"/>
          <w:szCs w:val="24"/>
        </w:rPr>
        <w:t xml:space="preserve">  </w:t>
      </w:r>
    </w:p>
    <w:p w14:paraId="416DBCF0" w14:textId="2ED5872B" w:rsidR="00A57129" w:rsidRPr="005A20DC" w:rsidRDefault="009A5072" w:rsidP="00A57129">
      <w:pPr>
        <w:spacing w:line="360" w:lineRule="auto"/>
        <w:jc w:val="both"/>
        <w:rPr>
          <w:rFonts w:ascii="Times New Roman" w:hAnsi="Times New Roman"/>
          <w:sz w:val="24"/>
          <w:szCs w:val="24"/>
        </w:rPr>
      </w:pPr>
      <w:r>
        <w:rPr>
          <w:rFonts w:ascii="Times New Roman" w:hAnsi="Times New Roman"/>
          <w:sz w:val="24"/>
          <w:szCs w:val="24"/>
        </w:rPr>
        <w:t>Minedu</w:t>
      </w:r>
      <w:r w:rsidR="00A57129" w:rsidRPr="005A20DC">
        <w:rPr>
          <w:rFonts w:ascii="Times New Roman" w:hAnsi="Times New Roman"/>
          <w:sz w:val="24"/>
          <w:szCs w:val="24"/>
        </w:rPr>
        <w:t xml:space="preserve">. (2016). </w:t>
      </w:r>
      <w:r w:rsidR="00A57129" w:rsidRPr="004578F2">
        <w:rPr>
          <w:rFonts w:ascii="Times New Roman" w:hAnsi="Times New Roman"/>
          <w:i/>
          <w:sz w:val="24"/>
          <w:szCs w:val="24"/>
        </w:rPr>
        <w:t>Programa Curricular de Educación Secundaria</w:t>
      </w:r>
      <w:r w:rsidR="00A57129">
        <w:rPr>
          <w:rFonts w:ascii="Times New Roman" w:hAnsi="Times New Roman"/>
          <w:sz w:val="24"/>
          <w:szCs w:val="24"/>
        </w:rPr>
        <w:t>. Lima: MINEDU</w:t>
      </w:r>
    </w:p>
    <w:p w14:paraId="0B0D1063" w14:textId="70FF4543" w:rsidR="00A57129" w:rsidRPr="005A20DC" w:rsidRDefault="006C416C" w:rsidP="00A57129">
      <w:pPr>
        <w:spacing w:line="360" w:lineRule="auto"/>
        <w:ind w:left="426" w:hanging="709"/>
        <w:jc w:val="both"/>
        <w:rPr>
          <w:rFonts w:ascii="Times New Roman" w:hAnsi="Times New Roman"/>
          <w:sz w:val="24"/>
          <w:szCs w:val="24"/>
        </w:rPr>
      </w:pPr>
      <w:r>
        <w:rPr>
          <w:rFonts w:ascii="Times New Roman" w:hAnsi="Times New Roman"/>
          <w:sz w:val="24"/>
          <w:szCs w:val="24"/>
        </w:rPr>
        <w:t xml:space="preserve">     </w:t>
      </w:r>
      <w:r w:rsidR="009A5072">
        <w:rPr>
          <w:rFonts w:ascii="Times New Roman" w:hAnsi="Times New Roman"/>
          <w:sz w:val="24"/>
          <w:szCs w:val="24"/>
        </w:rPr>
        <w:t>Minedu</w:t>
      </w:r>
      <w:r w:rsidR="00A57129" w:rsidRPr="005A20DC">
        <w:rPr>
          <w:rFonts w:ascii="Times New Roman" w:hAnsi="Times New Roman"/>
          <w:sz w:val="24"/>
          <w:szCs w:val="24"/>
        </w:rPr>
        <w:t xml:space="preserve">. (2014). </w:t>
      </w:r>
      <w:r w:rsidR="00A57129" w:rsidRPr="004578F2">
        <w:rPr>
          <w:rFonts w:ascii="Times New Roman" w:hAnsi="Times New Roman"/>
          <w:i/>
          <w:sz w:val="24"/>
          <w:szCs w:val="24"/>
        </w:rPr>
        <w:t>Protocolo de Acompañamiento Pedagógico.</w:t>
      </w:r>
      <w:r w:rsidR="00A57129">
        <w:rPr>
          <w:rFonts w:ascii="Times New Roman" w:hAnsi="Times New Roman"/>
          <w:sz w:val="24"/>
          <w:szCs w:val="24"/>
        </w:rPr>
        <w:t xml:space="preserve"> Lima: Industria gráfica MACOLE S.R.L.</w:t>
      </w:r>
    </w:p>
    <w:p w14:paraId="19E5B45F" w14:textId="5EEAAEBB" w:rsidR="0065611C" w:rsidRDefault="0065611C" w:rsidP="00A57129">
      <w:pPr>
        <w:spacing w:line="360" w:lineRule="auto"/>
        <w:ind w:left="426" w:hanging="426"/>
        <w:jc w:val="both"/>
        <w:rPr>
          <w:rStyle w:val="Hipervnculo"/>
          <w:rFonts w:ascii="Times New Roman" w:hAnsi="Times New Roman"/>
          <w:color w:val="auto"/>
          <w:sz w:val="24"/>
          <w:szCs w:val="24"/>
        </w:rPr>
      </w:pPr>
      <w:r w:rsidRPr="005A20DC">
        <w:rPr>
          <w:rFonts w:ascii="Times New Roman" w:hAnsi="Times New Roman"/>
          <w:sz w:val="24"/>
          <w:szCs w:val="24"/>
        </w:rPr>
        <w:t xml:space="preserve">Moran.  (2006). </w:t>
      </w:r>
      <w:r w:rsidR="0023322B">
        <w:rPr>
          <w:rFonts w:ascii="Times New Roman" w:hAnsi="Times New Roman"/>
          <w:i/>
          <w:sz w:val="24"/>
          <w:szCs w:val="24"/>
        </w:rPr>
        <w:t>Estrategias para el desarrollo de la comprensión lectora de los estudiantes del octavo grado de educación b</w:t>
      </w:r>
      <w:r w:rsidRPr="00F96CD8">
        <w:rPr>
          <w:rFonts w:ascii="Times New Roman" w:hAnsi="Times New Roman"/>
          <w:i/>
          <w:sz w:val="24"/>
          <w:szCs w:val="24"/>
        </w:rPr>
        <w:t>ásica</w:t>
      </w:r>
      <w:r w:rsidRPr="005A20DC">
        <w:rPr>
          <w:rFonts w:ascii="Times New Roman" w:hAnsi="Times New Roman"/>
          <w:sz w:val="24"/>
          <w:szCs w:val="24"/>
        </w:rPr>
        <w:t xml:space="preserve">. Recuperado de </w:t>
      </w:r>
      <w:hyperlink r:id="rId16" w:history="1">
        <w:r w:rsidRPr="005A20DC">
          <w:rPr>
            <w:rStyle w:val="Hipervnculo"/>
            <w:rFonts w:ascii="Times New Roman" w:hAnsi="Times New Roman"/>
            <w:color w:val="auto"/>
            <w:sz w:val="24"/>
            <w:szCs w:val="24"/>
          </w:rPr>
          <w:t>http://www.redalyc.org/html/1701/170118726003/</w:t>
        </w:r>
      </w:hyperlink>
      <w:r>
        <w:rPr>
          <w:rStyle w:val="Hipervnculo"/>
          <w:rFonts w:ascii="Times New Roman" w:hAnsi="Times New Roman"/>
          <w:color w:val="auto"/>
          <w:sz w:val="24"/>
          <w:szCs w:val="24"/>
        </w:rPr>
        <w:t>.</w:t>
      </w:r>
    </w:p>
    <w:p w14:paraId="3388BC97" w14:textId="02C75C58" w:rsidR="004578F2" w:rsidRPr="004D48C9" w:rsidRDefault="005A20DC" w:rsidP="004578F2">
      <w:pPr>
        <w:spacing w:line="360" w:lineRule="auto"/>
        <w:ind w:left="426" w:hanging="426"/>
        <w:jc w:val="both"/>
        <w:rPr>
          <w:rFonts w:ascii="Times New Roman" w:hAnsi="Times New Roman"/>
          <w:sz w:val="24"/>
          <w:szCs w:val="24"/>
        </w:rPr>
      </w:pPr>
      <w:r w:rsidRPr="004D48C9">
        <w:rPr>
          <w:rFonts w:ascii="Times New Roman" w:hAnsi="Times New Roman"/>
          <w:sz w:val="24"/>
          <w:szCs w:val="24"/>
        </w:rPr>
        <w:lastRenderedPageBreak/>
        <w:t xml:space="preserve">Tantaleán, L., Vargas, M. &amp; López, O. </w:t>
      </w:r>
      <w:r w:rsidR="004578F2" w:rsidRPr="004D48C9">
        <w:rPr>
          <w:rFonts w:ascii="Times New Roman" w:hAnsi="Times New Roman"/>
          <w:sz w:val="24"/>
          <w:szCs w:val="24"/>
        </w:rPr>
        <w:t xml:space="preserve">(2016).  </w:t>
      </w:r>
      <w:r w:rsidR="0023322B">
        <w:rPr>
          <w:rFonts w:ascii="Times New Roman" w:hAnsi="Times New Roman"/>
          <w:i/>
          <w:sz w:val="24"/>
          <w:szCs w:val="24"/>
        </w:rPr>
        <w:t>Desempeño profesional d</w:t>
      </w:r>
      <w:r w:rsidR="00966674" w:rsidRPr="004D48C9">
        <w:rPr>
          <w:rFonts w:ascii="Times New Roman" w:hAnsi="Times New Roman"/>
          <w:i/>
          <w:sz w:val="24"/>
          <w:szCs w:val="24"/>
        </w:rPr>
        <w:t>ocente</w:t>
      </w:r>
      <w:r w:rsidR="00966674" w:rsidRPr="004D48C9">
        <w:rPr>
          <w:rFonts w:ascii="Times New Roman" w:hAnsi="Times New Roman"/>
          <w:sz w:val="24"/>
          <w:szCs w:val="24"/>
        </w:rPr>
        <w:t xml:space="preserve">. </w:t>
      </w:r>
      <w:r w:rsidR="004578F2" w:rsidRPr="004D48C9">
        <w:rPr>
          <w:rFonts w:ascii="Times New Roman" w:hAnsi="Times New Roman"/>
          <w:sz w:val="24"/>
          <w:szCs w:val="24"/>
        </w:rPr>
        <w:t xml:space="preserve">Recuperado de </w:t>
      </w:r>
      <w:hyperlink r:id="rId17" w:history="1">
        <w:r w:rsidR="0065611C" w:rsidRPr="004D48C9">
          <w:rPr>
            <w:rStyle w:val="Hipervnculo"/>
            <w:rFonts w:ascii="Times New Roman" w:hAnsi="Times New Roman"/>
            <w:color w:val="auto"/>
            <w:sz w:val="24"/>
            <w:szCs w:val="24"/>
          </w:rPr>
          <w:t>https://ddd.uab.cat/pub/dim/dim_a2016m3n33/dim_a2016m3n33a7.pdf</w:t>
        </w:r>
      </w:hyperlink>
    </w:p>
    <w:p w14:paraId="3E86E10D" w14:textId="0A2D208A" w:rsidR="0065611C" w:rsidRDefault="004D48C9" w:rsidP="004578F2">
      <w:pPr>
        <w:spacing w:line="360" w:lineRule="auto"/>
        <w:ind w:left="426" w:hanging="426"/>
        <w:jc w:val="both"/>
        <w:rPr>
          <w:rFonts w:ascii="Times New Roman" w:hAnsi="Times New Roman"/>
          <w:sz w:val="24"/>
          <w:szCs w:val="24"/>
          <w:lang w:val="es-PE"/>
        </w:rPr>
      </w:pPr>
      <w:r>
        <w:rPr>
          <w:rFonts w:ascii="Times New Roman" w:hAnsi="Times New Roman"/>
          <w:sz w:val="24"/>
          <w:szCs w:val="24"/>
          <w:lang w:val="es-PE"/>
        </w:rPr>
        <w:t>Tobón, S. (20</w:t>
      </w:r>
      <w:r w:rsidR="0065611C" w:rsidRPr="0065611C">
        <w:rPr>
          <w:rFonts w:ascii="Times New Roman" w:hAnsi="Times New Roman"/>
          <w:sz w:val="24"/>
          <w:szCs w:val="24"/>
          <w:lang w:val="es-PE"/>
        </w:rPr>
        <w:t xml:space="preserve">10). </w:t>
      </w:r>
      <w:r w:rsidR="0065611C" w:rsidRPr="0065611C">
        <w:rPr>
          <w:rFonts w:ascii="Times New Roman" w:hAnsi="Times New Roman"/>
          <w:i/>
          <w:sz w:val="24"/>
          <w:szCs w:val="24"/>
          <w:lang w:val="es-PE"/>
        </w:rPr>
        <w:t>Aprendizaje y evaluación de competencias</w:t>
      </w:r>
      <w:r w:rsidR="0065611C" w:rsidRPr="0065611C">
        <w:rPr>
          <w:rFonts w:ascii="Times New Roman" w:hAnsi="Times New Roman"/>
          <w:sz w:val="24"/>
          <w:szCs w:val="24"/>
          <w:lang w:val="es-PE"/>
        </w:rPr>
        <w:t>. México</w:t>
      </w:r>
    </w:p>
    <w:p w14:paraId="3C842BC5" w14:textId="501B1684" w:rsidR="004D48C9" w:rsidRDefault="004D48C9" w:rsidP="004578F2">
      <w:pPr>
        <w:spacing w:line="360" w:lineRule="auto"/>
        <w:ind w:left="426" w:hanging="426"/>
        <w:jc w:val="both"/>
        <w:rPr>
          <w:rFonts w:ascii="Times New Roman" w:hAnsi="Times New Roman"/>
          <w:sz w:val="24"/>
          <w:szCs w:val="24"/>
          <w:lang w:val="es-PE"/>
        </w:rPr>
      </w:pPr>
      <w:r>
        <w:rPr>
          <w:rFonts w:ascii="Times New Roman" w:hAnsi="Times New Roman"/>
          <w:sz w:val="24"/>
          <w:szCs w:val="24"/>
          <w:lang w:val="es-PE"/>
        </w:rPr>
        <w:t xml:space="preserve">Valdés, H. (2009). </w:t>
      </w:r>
      <w:r w:rsidRPr="003D6FA6">
        <w:rPr>
          <w:rFonts w:ascii="Times New Roman" w:hAnsi="Times New Roman"/>
          <w:i/>
          <w:sz w:val="24"/>
          <w:szCs w:val="24"/>
          <w:lang w:val="es-PE"/>
        </w:rPr>
        <w:t xml:space="preserve">Manual de </w:t>
      </w:r>
      <w:r w:rsidR="0023322B">
        <w:rPr>
          <w:rFonts w:ascii="Times New Roman" w:hAnsi="Times New Roman"/>
          <w:i/>
          <w:sz w:val="24"/>
          <w:szCs w:val="24"/>
          <w:lang w:val="es-PE"/>
        </w:rPr>
        <w:t>buenas p</w:t>
      </w:r>
      <w:r w:rsidRPr="003D6FA6">
        <w:rPr>
          <w:rFonts w:ascii="Times New Roman" w:hAnsi="Times New Roman"/>
          <w:i/>
          <w:sz w:val="24"/>
          <w:szCs w:val="24"/>
          <w:lang w:val="es-PE"/>
        </w:rPr>
        <w:t>r</w:t>
      </w:r>
      <w:r w:rsidR="0023322B">
        <w:rPr>
          <w:rFonts w:ascii="Times New Roman" w:hAnsi="Times New Roman"/>
          <w:i/>
          <w:sz w:val="24"/>
          <w:szCs w:val="24"/>
          <w:lang w:val="es-PE"/>
        </w:rPr>
        <w:t>ácticas de e</w:t>
      </w:r>
      <w:r w:rsidRPr="003D6FA6">
        <w:rPr>
          <w:rFonts w:ascii="Times New Roman" w:hAnsi="Times New Roman"/>
          <w:i/>
          <w:sz w:val="24"/>
          <w:szCs w:val="24"/>
          <w:lang w:val="es-PE"/>
        </w:rPr>
        <w:t xml:space="preserve">valuación </w:t>
      </w:r>
      <w:r w:rsidR="0023322B">
        <w:rPr>
          <w:rFonts w:ascii="Times New Roman" w:hAnsi="Times New Roman"/>
          <w:i/>
          <w:sz w:val="24"/>
          <w:szCs w:val="24"/>
          <w:lang w:val="es-PE"/>
        </w:rPr>
        <w:t>del desempeño profesional de los d</w:t>
      </w:r>
      <w:r w:rsidRPr="003D6FA6">
        <w:rPr>
          <w:rFonts w:ascii="Times New Roman" w:hAnsi="Times New Roman"/>
          <w:i/>
          <w:sz w:val="24"/>
          <w:szCs w:val="24"/>
          <w:lang w:val="es-PE"/>
        </w:rPr>
        <w:t>ocentes</w:t>
      </w:r>
      <w:r>
        <w:rPr>
          <w:rFonts w:ascii="Times New Roman" w:hAnsi="Times New Roman"/>
          <w:sz w:val="24"/>
          <w:szCs w:val="24"/>
          <w:lang w:val="es-PE"/>
        </w:rPr>
        <w:t>. Lima</w:t>
      </w:r>
      <w:r w:rsidR="003D6FA6">
        <w:rPr>
          <w:rFonts w:ascii="Times New Roman" w:hAnsi="Times New Roman"/>
          <w:sz w:val="24"/>
          <w:szCs w:val="24"/>
          <w:lang w:val="es-PE"/>
        </w:rPr>
        <w:t>: Perú.</w:t>
      </w:r>
      <w:r>
        <w:rPr>
          <w:rFonts w:ascii="Times New Roman" w:hAnsi="Times New Roman"/>
          <w:sz w:val="24"/>
          <w:szCs w:val="24"/>
          <w:lang w:val="es-PE"/>
        </w:rPr>
        <w:t xml:space="preserve"> </w:t>
      </w:r>
    </w:p>
    <w:p w14:paraId="13EBDF3E" w14:textId="5B598B19" w:rsidR="00565CF9" w:rsidRPr="00565CF9" w:rsidRDefault="00565CF9" w:rsidP="004578F2">
      <w:pPr>
        <w:spacing w:line="360" w:lineRule="auto"/>
        <w:ind w:left="426" w:hanging="426"/>
        <w:jc w:val="both"/>
        <w:rPr>
          <w:rFonts w:ascii="Times New Roman" w:hAnsi="Times New Roman"/>
          <w:sz w:val="24"/>
          <w:szCs w:val="24"/>
          <w:u w:val="single"/>
        </w:rPr>
      </w:pPr>
      <w:r>
        <w:rPr>
          <w:rFonts w:ascii="Times New Roman" w:hAnsi="Times New Roman"/>
          <w:sz w:val="24"/>
          <w:szCs w:val="24"/>
          <w:lang w:val="es-PE"/>
        </w:rPr>
        <w:t xml:space="preserve">Vásquez, J. &amp; Quispe, M. (2015). </w:t>
      </w:r>
      <w:r w:rsidRPr="00565CF9">
        <w:rPr>
          <w:rFonts w:ascii="Times New Roman" w:hAnsi="Times New Roman"/>
          <w:i/>
          <w:sz w:val="24"/>
          <w:szCs w:val="24"/>
          <w:lang w:val="es-PE"/>
        </w:rPr>
        <w:t xml:space="preserve">Experiencias en </w:t>
      </w:r>
      <w:r w:rsidR="0023322B">
        <w:rPr>
          <w:rFonts w:ascii="Times New Roman" w:hAnsi="Times New Roman"/>
          <w:i/>
          <w:sz w:val="24"/>
          <w:szCs w:val="24"/>
          <w:lang w:val="es-PE"/>
        </w:rPr>
        <w:t>el f</w:t>
      </w:r>
      <w:r w:rsidRPr="00565CF9">
        <w:rPr>
          <w:rFonts w:ascii="Times New Roman" w:hAnsi="Times New Roman"/>
          <w:i/>
          <w:sz w:val="24"/>
          <w:szCs w:val="24"/>
          <w:lang w:val="es-PE"/>
        </w:rPr>
        <w:t xml:space="preserve">ortalecimiento del </w:t>
      </w:r>
      <w:r w:rsidR="0023322B">
        <w:rPr>
          <w:rFonts w:ascii="Times New Roman" w:hAnsi="Times New Roman"/>
          <w:i/>
          <w:sz w:val="24"/>
          <w:szCs w:val="24"/>
          <w:lang w:val="es-PE"/>
        </w:rPr>
        <w:t>a</w:t>
      </w:r>
      <w:r w:rsidRPr="00565CF9">
        <w:rPr>
          <w:rFonts w:ascii="Times New Roman" w:hAnsi="Times New Roman"/>
          <w:i/>
          <w:sz w:val="24"/>
          <w:szCs w:val="24"/>
          <w:lang w:val="es-PE"/>
        </w:rPr>
        <w:t xml:space="preserve">compañamiento </w:t>
      </w:r>
      <w:r w:rsidR="0023322B">
        <w:rPr>
          <w:rFonts w:ascii="Times New Roman" w:hAnsi="Times New Roman"/>
          <w:i/>
          <w:sz w:val="24"/>
          <w:szCs w:val="24"/>
          <w:lang w:val="es-PE"/>
        </w:rPr>
        <w:t>p</w:t>
      </w:r>
      <w:r w:rsidRPr="00565CF9">
        <w:rPr>
          <w:rFonts w:ascii="Times New Roman" w:hAnsi="Times New Roman"/>
          <w:i/>
          <w:sz w:val="24"/>
          <w:szCs w:val="24"/>
          <w:lang w:val="es-PE"/>
        </w:rPr>
        <w:t>edagógico</w:t>
      </w:r>
      <w:r w:rsidR="0023322B">
        <w:rPr>
          <w:rFonts w:ascii="Times New Roman" w:hAnsi="Times New Roman"/>
          <w:i/>
          <w:sz w:val="24"/>
          <w:szCs w:val="24"/>
          <w:lang w:val="es-PE"/>
        </w:rPr>
        <w:t xml:space="preserve"> entre d</w:t>
      </w:r>
      <w:r w:rsidRPr="00565CF9">
        <w:rPr>
          <w:rFonts w:ascii="Times New Roman" w:hAnsi="Times New Roman"/>
          <w:i/>
          <w:sz w:val="24"/>
          <w:szCs w:val="24"/>
          <w:lang w:val="es-PE"/>
        </w:rPr>
        <w:t>ocentes par</w:t>
      </w:r>
      <w:r w:rsidR="0023322B">
        <w:rPr>
          <w:rFonts w:ascii="Times New Roman" w:hAnsi="Times New Roman"/>
          <w:i/>
          <w:sz w:val="24"/>
          <w:szCs w:val="24"/>
          <w:lang w:val="es-PE"/>
        </w:rPr>
        <w:t>a la mejora de la calidad e</w:t>
      </w:r>
      <w:r w:rsidRPr="00565CF9">
        <w:rPr>
          <w:rFonts w:ascii="Times New Roman" w:hAnsi="Times New Roman"/>
          <w:i/>
          <w:sz w:val="24"/>
          <w:szCs w:val="24"/>
          <w:lang w:val="es-PE"/>
        </w:rPr>
        <w:t xml:space="preserve">ducativa. </w:t>
      </w:r>
      <w:r w:rsidRPr="00565CF9">
        <w:rPr>
          <w:rFonts w:ascii="Times New Roman" w:hAnsi="Times New Roman"/>
          <w:sz w:val="24"/>
          <w:szCs w:val="24"/>
          <w:u w:val="single"/>
          <w:lang w:val="es-PE"/>
        </w:rPr>
        <w:t>Recuperado de file:///C:/Users/INTEL/Downloads/LUCADAR.pdf.</w:t>
      </w:r>
    </w:p>
    <w:p w14:paraId="36054A5D" w14:textId="77777777" w:rsidR="0065611C" w:rsidRPr="005A20DC" w:rsidRDefault="0065611C" w:rsidP="0065611C">
      <w:pPr>
        <w:spacing w:line="360" w:lineRule="auto"/>
        <w:ind w:left="567" w:hanging="567"/>
        <w:jc w:val="both"/>
        <w:rPr>
          <w:rFonts w:ascii="Times New Roman" w:hAnsi="Times New Roman"/>
          <w:sz w:val="24"/>
          <w:szCs w:val="24"/>
        </w:rPr>
      </w:pPr>
      <w:r w:rsidRPr="005A20DC">
        <w:rPr>
          <w:rFonts w:ascii="Times New Roman" w:hAnsi="Times New Roman"/>
          <w:sz w:val="24"/>
          <w:szCs w:val="24"/>
        </w:rPr>
        <w:t>Zavala</w:t>
      </w:r>
      <w:r>
        <w:rPr>
          <w:rFonts w:ascii="Times New Roman" w:hAnsi="Times New Roman"/>
          <w:sz w:val="24"/>
          <w:szCs w:val="24"/>
        </w:rPr>
        <w:t>,</w:t>
      </w:r>
      <w:r w:rsidRPr="005A20DC">
        <w:rPr>
          <w:rFonts w:ascii="Times New Roman" w:hAnsi="Times New Roman"/>
          <w:sz w:val="24"/>
          <w:szCs w:val="24"/>
        </w:rPr>
        <w:t xml:space="preserve"> E. (2015). </w:t>
      </w:r>
      <w:r w:rsidRPr="004578F2">
        <w:rPr>
          <w:rFonts w:ascii="Times New Roman" w:hAnsi="Times New Roman"/>
          <w:i/>
          <w:sz w:val="24"/>
          <w:szCs w:val="24"/>
        </w:rPr>
        <w:t xml:space="preserve">Estrategias e instrumentos del monitoreo y acompañamiento pedagógico. </w:t>
      </w:r>
      <w:r>
        <w:rPr>
          <w:rFonts w:ascii="Times New Roman" w:hAnsi="Times New Roman"/>
          <w:sz w:val="24"/>
          <w:szCs w:val="24"/>
        </w:rPr>
        <w:t>Módulo III sede Santa. Lima: S.E</w:t>
      </w:r>
      <w:r w:rsidRPr="005A20DC">
        <w:rPr>
          <w:rFonts w:ascii="Times New Roman" w:hAnsi="Times New Roman"/>
          <w:sz w:val="24"/>
          <w:szCs w:val="24"/>
        </w:rPr>
        <w:t>.</w:t>
      </w:r>
    </w:p>
    <w:p w14:paraId="2FDB7FFB" w14:textId="665DFB84" w:rsidR="00964A3C" w:rsidRPr="0065611C" w:rsidRDefault="00964A3C" w:rsidP="00964A3C">
      <w:pPr>
        <w:spacing w:after="0" w:line="240" w:lineRule="auto"/>
        <w:rPr>
          <w:rFonts w:ascii="Times New Roman" w:hAnsi="Times New Roman"/>
          <w:sz w:val="24"/>
          <w:szCs w:val="24"/>
          <w:lang w:val="es-PE"/>
        </w:rPr>
      </w:pPr>
    </w:p>
    <w:p w14:paraId="12C97E61" w14:textId="77777777" w:rsidR="00964A3C" w:rsidRDefault="00964A3C" w:rsidP="00964A3C">
      <w:pPr>
        <w:spacing w:after="0" w:line="240" w:lineRule="auto"/>
        <w:rPr>
          <w:lang w:val="es-PE"/>
        </w:rPr>
      </w:pPr>
    </w:p>
    <w:p w14:paraId="25FE9275" w14:textId="77777777" w:rsidR="00BE383A" w:rsidRPr="002C3829" w:rsidRDefault="00BE383A" w:rsidP="002C3829">
      <w:pPr>
        <w:spacing w:line="360" w:lineRule="auto"/>
        <w:ind w:left="709" w:hanging="709"/>
        <w:jc w:val="both"/>
        <w:rPr>
          <w:rFonts w:ascii="Times New Roman" w:eastAsia="Times New Roman" w:hAnsi="Times New Roman"/>
          <w:b/>
          <w:color w:val="FF0000"/>
          <w:sz w:val="24"/>
          <w:szCs w:val="24"/>
          <w:lang w:eastAsia="es-PE"/>
        </w:rPr>
      </w:pPr>
    </w:p>
    <w:sectPr w:rsidR="00BE383A" w:rsidRPr="002C3829" w:rsidSect="00880A95">
      <w:pgSz w:w="11906" w:h="16838"/>
      <w:pgMar w:top="1440" w:right="1440" w:bottom="1440" w:left="2155" w:header="709"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40F19E" w14:textId="77777777" w:rsidR="008F440C" w:rsidRDefault="008F440C" w:rsidP="0014007C">
      <w:pPr>
        <w:spacing w:after="0" w:line="240" w:lineRule="auto"/>
      </w:pPr>
      <w:r>
        <w:separator/>
      </w:r>
    </w:p>
  </w:endnote>
  <w:endnote w:type="continuationSeparator" w:id="0">
    <w:p w14:paraId="4BA2ED1A" w14:textId="77777777" w:rsidR="008F440C" w:rsidRDefault="008F440C" w:rsidP="001400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7283B" w14:textId="676ED477" w:rsidR="008F440C" w:rsidRPr="0070063D" w:rsidRDefault="008F440C">
    <w:pPr>
      <w:pStyle w:val="Piedepgina"/>
      <w:jc w:val="center"/>
      <w:rPr>
        <w:rFonts w:ascii="Times New Roman" w:hAnsi="Times New Roman"/>
        <w:caps/>
        <w:sz w:val="24"/>
        <w:szCs w:val="24"/>
      </w:rPr>
    </w:pPr>
    <w:r w:rsidRPr="0070063D">
      <w:rPr>
        <w:rFonts w:ascii="Times New Roman" w:hAnsi="Times New Roman"/>
        <w:caps/>
        <w:sz w:val="24"/>
        <w:szCs w:val="24"/>
      </w:rPr>
      <w:fldChar w:fldCharType="begin"/>
    </w:r>
    <w:r w:rsidRPr="0070063D">
      <w:rPr>
        <w:rFonts w:ascii="Times New Roman" w:hAnsi="Times New Roman"/>
        <w:caps/>
        <w:sz w:val="24"/>
        <w:szCs w:val="24"/>
      </w:rPr>
      <w:instrText>PAGE   \* MERGEFORMAT</w:instrText>
    </w:r>
    <w:r w:rsidRPr="0070063D">
      <w:rPr>
        <w:rFonts w:ascii="Times New Roman" w:hAnsi="Times New Roman"/>
        <w:caps/>
        <w:sz w:val="24"/>
        <w:szCs w:val="24"/>
      </w:rPr>
      <w:fldChar w:fldCharType="separate"/>
    </w:r>
    <w:r w:rsidR="00A65EC8" w:rsidRPr="00A65EC8">
      <w:rPr>
        <w:rFonts w:ascii="Times New Roman" w:hAnsi="Times New Roman"/>
        <w:noProof/>
        <w:sz w:val="24"/>
        <w:szCs w:val="24"/>
      </w:rPr>
      <w:t>46</w:t>
    </w:r>
    <w:r w:rsidRPr="0070063D">
      <w:rPr>
        <w:rFonts w:ascii="Times New Roman" w:hAnsi="Times New Roman"/>
        <w:caps/>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2F2668" w14:textId="77777777" w:rsidR="008F440C" w:rsidRDefault="008F440C" w:rsidP="0014007C">
      <w:pPr>
        <w:spacing w:after="0" w:line="240" w:lineRule="auto"/>
      </w:pPr>
      <w:r>
        <w:separator/>
      </w:r>
    </w:p>
  </w:footnote>
  <w:footnote w:type="continuationSeparator" w:id="0">
    <w:p w14:paraId="6C9225A4" w14:textId="77777777" w:rsidR="008F440C" w:rsidRDefault="008F440C" w:rsidP="001400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26DBE"/>
    <w:multiLevelType w:val="multilevel"/>
    <w:tmpl w:val="DAEC36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080" w:hanging="1080"/>
      </w:pPr>
      <w:rPr>
        <w:rFonts w:hint="default"/>
      </w:rPr>
    </w:lvl>
  </w:abstractNum>
  <w:abstractNum w:abstractNumId="1">
    <w:nsid w:val="01F9687E"/>
    <w:multiLevelType w:val="hybridMultilevel"/>
    <w:tmpl w:val="C8D055C8"/>
    <w:lvl w:ilvl="0" w:tplc="280A000D">
      <w:start w:val="1"/>
      <w:numFmt w:val="bullet"/>
      <w:lvlText w:val=""/>
      <w:lvlJc w:val="left"/>
      <w:pPr>
        <w:ind w:left="36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nsid w:val="075B68C7"/>
    <w:multiLevelType w:val="multilevel"/>
    <w:tmpl w:val="D7626C0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080" w:hanging="1080"/>
      </w:pPr>
      <w:rPr>
        <w:rFonts w:hint="default"/>
      </w:rPr>
    </w:lvl>
  </w:abstractNum>
  <w:abstractNum w:abstractNumId="3">
    <w:nsid w:val="0889292C"/>
    <w:multiLevelType w:val="multilevel"/>
    <w:tmpl w:val="6DDE394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08F37B23"/>
    <w:multiLevelType w:val="multilevel"/>
    <w:tmpl w:val="4002F9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14F2DD7"/>
    <w:multiLevelType w:val="multilevel"/>
    <w:tmpl w:val="F982A2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9087B18"/>
    <w:multiLevelType w:val="hybridMultilevel"/>
    <w:tmpl w:val="6090E770"/>
    <w:lvl w:ilvl="0" w:tplc="09B2337A">
      <w:start w:val="1"/>
      <w:numFmt w:val="upperRoman"/>
      <w:lvlText w:val="%1."/>
      <w:lvlJc w:val="left"/>
      <w:pPr>
        <w:ind w:left="1080" w:hanging="720"/>
      </w:pPr>
      <w:rPr>
        <w:rFonts w:ascii="Times New Roman" w:hAnsi="Times New Roman" w:hint="default"/>
        <w:sz w:val="24"/>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7">
    <w:nsid w:val="1C6347BE"/>
    <w:multiLevelType w:val="hybridMultilevel"/>
    <w:tmpl w:val="4028B6F0"/>
    <w:lvl w:ilvl="0" w:tplc="D6226006">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8">
    <w:nsid w:val="1F40067A"/>
    <w:multiLevelType w:val="hybridMultilevel"/>
    <w:tmpl w:val="5712C0C2"/>
    <w:lvl w:ilvl="0" w:tplc="280A000B">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nsid w:val="2B2C04B2"/>
    <w:multiLevelType w:val="multilevel"/>
    <w:tmpl w:val="F994427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DDC141F"/>
    <w:multiLevelType w:val="hybridMultilevel"/>
    <w:tmpl w:val="DF6E2172"/>
    <w:lvl w:ilvl="0" w:tplc="854410E8">
      <w:start w:val="1"/>
      <w:numFmt w:val="upperRoman"/>
      <w:lvlText w:val="%1."/>
      <w:lvlJc w:val="left"/>
      <w:pPr>
        <w:ind w:left="1080" w:hanging="720"/>
      </w:pPr>
      <w:rPr>
        <w:rFonts w:cs="Times New Roman"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1">
    <w:nsid w:val="2E8271BE"/>
    <w:multiLevelType w:val="multilevel"/>
    <w:tmpl w:val="8CD413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30E15AA0"/>
    <w:multiLevelType w:val="multilevel"/>
    <w:tmpl w:val="E71A50C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318321CB"/>
    <w:multiLevelType w:val="hybridMultilevel"/>
    <w:tmpl w:val="61AEB6D0"/>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4">
    <w:nsid w:val="328D11CA"/>
    <w:multiLevelType w:val="hybridMultilevel"/>
    <w:tmpl w:val="9F924EFE"/>
    <w:lvl w:ilvl="0" w:tplc="DB889D5E">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5">
    <w:nsid w:val="37ED402E"/>
    <w:multiLevelType w:val="multilevel"/>
    <w:tmpl w:val="D5A21F2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3DE65FF7"/>
    <w:multiLevelType w:val="multilevel"/>
    <w:tmpl w:val="BF2C7F2A"/>
    <w:lvl w:ilvl="0">
      <w:start w:val="1"/>
      <w:numFmt w:val="decimal"/>
      <w:lvlText w:val="%1"/>
      <w:lvlJc w:val="left"/>
      <w:pPr>
        <w:ind w:left="360" w:hanging="360"/>
      </w:pPr>
      <w:rPr>
        <w:rFonts w:hint="default"/>
        <w:sz w:val="16"/>
      </w:rPr>
    </w:lvl>
    <w:lvl w:ilvl="1">
      <w:start w:val="1"/>
      <w:numFmt w:val="decimal"/>
      <w:lvlText w:val="%1.%2"/>
      <w:lvlJc w:val="left"/>
      <w:pPr>
        <w:ind w:left="360" w:hanging="360"/>
      </w:pPr>
      <w:rPr>
        <w:rFonts w:hint="default"/>
        <w:sz w:val="16"/>
      </w:rPr>
    </w:lvl>
    <w:lvl w:ilvl="2">
      <w:start w:val="1"/>
      <w:numFmt w:val="decimal"/>
      <w:lvlText w:val="%1.%2.%3"/>
      <w:lvlJc w:val="left"/>
      <w:pPr>
        <w:ind w:left="720" w:hanging="720"/>
      </w:pPr>
      <w:rPr>
        <w:rFonts w:hint="default"/>
        <w:sz w:val="16"/>
      </w:rPr>
    </w:lvl>
    <w:lvl w:ilvl="3">
      <w:start w:val="1"/>
      <w:numFmt w:val="decimal"/>
      <w:lvlText w:val="%1.%2.%3.%4"/>
      <w:lvlJc w:val="left"/>
      <w:pPr>
        <w:ind w:left="720" w:hanging="720"/>
      </w:pPr>
      <w:rPr>
        <w:rFonts w:hint="default"/>
        <w:sz w:val="16"/>
      </w:rPr>
    </w:lvl>
    <w:lvl w:ilvl="4">
      <w:start w:val="1"/>
      <w:numFmt w:val="decimal"/>
      <w:lvlText w:val="%1.%2.%3.%4.%5"/>
      <w:lvlJc w:val="left"/>
      <w:pPr>
        <w:ind w:left="720" w:hanging="720"/>
      </w:pPr>
      <w:rPr>
        <w:rFonts w:hint="default"/>
        <w:sz w:val="16"/>
      </w:rPr>
    </w:lvl>
    <w:lvl w:ilvl="5">
      <w:start w:val="1"/>
      <w:numFmt w:val="decimal"/>
      <w:lvlText w:val="%1.%2.%3.%4.%5.%6"/>
      <w:lvlJc w:val="left"/>
      <w:pPr>
        <w:ind w:left="1080" w:hanging="1080"/>
      </w:pPr>
      <w:rPr>
        <w:rFonts w:hint="default"/>
        <w:sz w:val="16"/>
      </w:rPr>
    </w:lvl>
    <w:lvl w:ilvl="6">
      <w:start w:val="1"/>
      <w:numFmt w:val="decimal"/>
      <w:lvlText w:val="%1.%2.%3.%4.%5.%6.%7"/>
      <w:lvlJc w:val="left"/>
      <w:pPr>
        <w:ind w:left="1080" w:hanging="1080"/>
      </w:pPr>
      <w:rPr>
        <w:rFonts w:hint="default"/>
        <w:sz w:val="16"/>
      </w:rPr>
    </w:lvl>
    <w:lvl w:ilvl="7">
      <w:start w:val="1"/>
      <w:numFmt w:val="decimal"/>
      <w:lvlText w:val="%1.%2.%3.%4.%5.%6.%7.%8"/>
      <w:lvlJc w:val="left"/>
      <w:pPr>
        <w:ind w:left="1440" w:hanging="1440"/>
      </w:pPr>
      <w:rPr>
        <w:rFonts w:hint="default"/>
        <w:sz w:val="16"/>
      </w:rPr>
    </w:lvl>
    <w:lvl w:ilvl="8">
      <w:start w:val="1"/>
      <w:numFmt w:val="decimal"/>
      <w:lvlText w:val="%1.%2.%3.%4.%5.%6.%7.%8.%9"/>
      <w:lvlJc w:val="left"/>
      <w:pPr>
        <w:ind w:left="1440" w:hanging="1440"/>
      </w:pPr>
      <w:rPr>
        <w:rFonts w:hint="default"/>
        <w:sz w:val="16"/>
      </w:rPr>
    </w:lvl>
  </w:abstractNum>
  <w:abstractNum w:abstractNumId="17">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nsid w:val="47375A23"/>
    <w:multiLevelType w:val="multilevel"/>
    <w:tmpl w:val="9B7A017A"/>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84660B8"/>
    <w:multiLevelType w:val="hybridMultilevel"/>
    <w:tmpl w:val="CC765534"/>
    <w:lvl w:ilvl="0" w:tplc="B14A049E">
      <w:start w:val="6"/>
      <w:numFmt w:val="bullet"/>
      <w:lvlText w:val="-"/>
      <w:lvlJc w:val="left"/>
      <w:pPr>
        <w:ind w:left="1800" w:hanging="360"/>
      </w:pPr>
      <w:rPr>
        <w:rFonts w:ascii="Calibri" w:eastAsia="Calibri" w:hAnsi="Calibri" w:cs="Calibri" w:hint="default"/>
      </w:rPr>
    </w:lvl>
    <w:lvl w:ilvl="1" w:tplc="280A0003" w:tentative="1">
      <w:start w:val="1"/>
      <w:numFmt w:val="bullet"/>
      <w:lvlText w:val="o"/>
      <w:lvlJc w:val="left"/>
      <w:pPr>
        <w:ind w:left="2520" w:hanging="360"/>
      </w:pPr>
      <w:rPr>
        <w:rFonts w:ascii="Courier New" w:hAnsi="Courier New" w:cs="Courier New" w:hint="default"/>
      </w:rPr>
    </w:lvl>
    <w:lvl w:ilvl="2" w:tplc="280A0005" w:tentative="1">
      <w:start w:val="1"/>
      <w:numFmt w:val="bullet"/>
      <w:lvlText w:val=""/>
      <w:lvlJc w:val="left"/>
      <w:pPr>
        <w:ind w:left="3240" w:hanging="360"/>
      </w:pPr>
      <w:rPr>
        <w:rFonts w:ascii="Wingdings" w:hAnsi="Wingdings" w:hint="default"/>
      </w:rPr>
    </w:lvl>
    <w:lvl w:ilvl="3" w:tplc="280A0001" w:tentative="1">
      <w:start w:val="1"/>
      <w:numFmt w:val="bullet"/>
      <w:lvlText w:val=""/>
      <w:lvlJc w:val="left"/>
      <w:pPr>
        <w:ind w:left="3960" w:hanging="360"/>
      </w:pPr>
      <w:rPr>
        <w:rFonts w:ascii="Symbol" w:hAnsi="Symbol" w:hint="default"/>
      </w:rPr>
    </w:lvl>
    <w:lvl w:ilvl="4" w:tplc="280A0003" w:tentative="1">
      <w:start w:val="1"/>
      <w:numFmt w:val="bullet"/>
      <w:lvlText w:val="o"/>
      <w:lvlJc w:val="left"/>
      <w:pPr>
        <w:ind w:left="4680" w:hanging="360"/>
      </w:pPr>
      <w:rPr>
        <w:rFonts w:ascii="Courier New" w:hAnsi="Courier New" w:cs="Courier New" w:hint="default"/>
      </w:rPr>
    </w:lvl>
    <w:lvl w:ilvl="5" w:tplc="280A0005" w:tentative="1">
      <w:start w:val="1"/>
      <w:numFmt w:val="bullet"/>
      <w:lvlText w:val=""/>
      <w:lvlJc w:val="left"/>
      <w:pPr>
        <w:ind w:left="5400" w:hanging="360"/>
      </w:pPr>
      <w:rPr>
        <w:rFonts w:ascii="Wingdings" w:hAnsi="Wingdings" w:hint="default"/>
      </w:rPr>
    </w:lvl>
    <w:lvl w:ilvl="6" w:tplc="280A0001" w:tentative="1">
      <w:start w:val="1"/>
      <w:numFmt w:val="bullet"/>
      <w:lvlText w:val=""/>
      <w:lvlJc w:val="left"/>
      <w:pPr>
        <w:ind w:left="6120" w:hanging="360"/>
      </w:pPr>
      <w:rPr>
        <w:rFonts w:ascii="Symbol" w:hAnsi="Symbol" w:hint="default"/>
      </w:rPr>
    </w:lvl>
    <w:lvl w:ilvl="7" w:tplc="280A0003" w:tentative="1">
      <w:start w:val="1"/>
      <w:numFmt w:val="bullet"/>
      <w:lvlText w:val="o"/>
      <w:lvlJc w:val="left"/>
      <w:pPr>
        <w:ind w:left="6840" w:hanging="360"/>
      </w:pPr>
      <w:rPr>
        <w:rFonts w:ascii="Courier New" w:hAnsi="Courier New" w:cs="Courier New" w:hint="default"/>
      </w:rPr>
    </w:lvl>
    <w:lvl w:ilvl="8" w:tplc="280A0005" w:tentative="1">
      <w:start w:val="1"/>
      <w:numFmt w:val="bullet"/>
      <w:lvlText w:val=""/>
      <w:lvlJc w:val="left"/>
      <w:pPr>
        <w:ind w:left="7560" w:hanging="360"/>
      </w:pPr>
      <w:rPr>
        <w:rFonts w:ascii="Wingdings" w:hAnsi="Wingdings" w:hint="default"/>
      </w:rPr>
    </w:lvl>
  </w:abstractNum>
  <w:abstractNum w:abstractNumId="20">
    <w:nsid w:val="4913189D"/>
    <w:multiLevelType w:val="hybridMultilevel"/>
    <w:tmpl w:val="D89C5010"/>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1">
    <w:nsid w:val="4E5010F9"/>
    <w:multiLevelType w:val="multilevel"/>
    <w:tmpl w:val="AD66C9DC"/>
    <w:lvl w:ilvl="0">
      <w:start w:val="3"/>
      <w:numFmt w:val="decimal"/>
      <w:lvlText w:val="%1"/>
      <w:lvlJc w:val="left"/>
      <w:pPr>
        <w:ind w:left="360" w:hanging="360"/>
      </w:pPr>
      <w:rPr>
        <w:rFonts w:hint="default"/>
        <w:sz w:val="20"/>
      </w:rPr>
    </w:lvl>
    <w:lvl w:ilvl="1">
      <w:start w:val="1"/>
      <w:numFmt w:val="decimal"/>
      <w:lvlText w:val="%1.%2"/>
      <w:lvlJc w:val="left"/>
      <w:pPr>
        <w:ind w:left="360" w:hanging="360"/>
      </w:pPr>
      <w:rPr>
        <w:rFonts w:hint="default"/>
        <w:sz w:val="20"/>
      </w:rPr>
    </w:lvl>
    <w:lvl w:ilvl="2">
      <w:start w:val="1"/>
      <w:numFmt w:val="decimal"/>
      <w:lvlText w:val="%1.%2.%3"/>
      <w:lvlJc w:val="left"/>
      <w:pPr>
        <w:ind w:left="360" w:hanging="36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720" w:hanging="720"/>
      </w:pPr>
      <w:rPr>
        <w:rFonts w:hint="default"/>
        <w:sz w:val="20"/>
      </w:rPr>
    </w:lvl>
    <w:lvl w:ilvl="5">
      <w:start w:val="1"/>
      <w:numFmt w:val="decimal"/>
      <w:lvlText w:val="%1.%2.%3.%4.%5.%6"/>
      <w:lvlJc w:val="left"/>
      <w:pPr>
        <w:ind w:left="720" w:hanging="720"/>
      </w:pPr>
      <w:rPr>
        <w:rFonts w:hint="default"/>
        <w:sz w:val="20"/>
      </w:rPr>
    </w:lvl>
    <w:lvl w:ilvl="6">
      <w:start w:val="1"/>
      <w:numFmt w:val="decimal"/>
      <w:lvlText w:val="%1.%2.%3.%4.%5.%6.%7"/>
      <w:lvlJc w:val="left"/>
      <w:pPr>
        <w:ind w:left="1080" w:hanging="1080"/>
      </w:pPr>
      <w:rPr>
        <w:rFonts w:hint="default"/>
        <w:sz w:val="20"/>
      </w:rPr>
    </w:lvl>
    <w:lvl w:ilvl="7">
      <w:start w:val="1"/>
      <w:numFmt w:val="decimal"/>
      <w:lvlText w:val="%1.%2.%3.%4.%5.%6.%7.%8"/>
      <w:lvlJc w:val="left"/>
      <w:pPr>
        <w:ind w:left="1080" w:hanging="1080"/>
      </w:pPr>
      <w:rPr>
        <w:rFonts w:hint="default"/>
        <w:sz w:val="20"/>
      </w:rPr>
    </w:lvl>
    <w:lvl w:ilvl="8">
      <w:start w:val="1"/>
      <w:numFmt w:val="decimal"/>
      <w:lvlText w:val="%1.%2.%3.%4.%5.%6.%7.%8.%9"/>
      <w:lvlJc w:val="left"/>
      <w:pPr>
        <w:ind w:left="1080" w:hanging="1080"/>
      </w:pPr>
      <w:rPr>
        <w:rFonts w:hint="default"/>
        <w:sz w:val="20"/>
      </w:rPr>
    </w:lvl>
  </w:abstractNum>
  <w:abstractNum w:abstractNumId="22">
    <w:nsid w:val="4EC364F8"/>
    <w:multiLevelType w:val="multilevel"/>
    <w:tmpl w:val="06D20E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4F5F2815"/>
    <w:multiLevelType w:val="multilevel"/>
    <w:tmpl w:val="B77A657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5302362E"/>
    <w:multiLevelType w:val="hybridMultilevel"/>
    <w:tmpl w:val="6596CBB0"/>
    <w:lvl w:ilvl="0" w:tplc="A86E2D32">
      <w:start w:val="10"/>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5">
    <w:nsid w:val="594E48B5"/>
    <w:multiLevelType w:val="multilevel"/>
    <w:tmpl w:val="F5F8C50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A082954"/>
    <w:multiLevelType w:val="hybridMultilevel"/>
    <w:tmpl w:val="706A1BAE"/>
    <w:lvl w:ilvl="0" w:tplc="280A0009">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nsid w:val="5DD75755"/>
    <w:multiLevelType w:val="hybridMultilevel"/>
    <w:tmpl w:val="21C6EB74"/>
    <w:lvl w:ilvl="0" w:tplc="280A000B">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8">
    <w:nsid w:val="5EEF46A2"/>
    <w:multiLevelType w:val="hybridMultilevel"/>
    <w:tmpl w:val="9BA8EE94"/>
    <w:lvl w:ilvl="0" w:tplc="DD964DD6">
      <w:start w:val="1"/>
      <w:numFmt w:val="upperRoman"/>
      <w:lvlText w:val="%1."/>
      <w:lvlJc w:val="left"/>
      <w:pPr>
        <w:ind w:left="1080" w:hanging="720"/>
      </w:pPr>
      <w:rPr>
        <w:rFonts w:ascii="Calibri" w:hAnsi="Calibri" w:hint="default"/>
        <w:sz w:val="22"/>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9">
    <w:nsid w:val="5F190B8E"/>
    <w:multiLevelType w:val="multilevel"/>
    <w:tmpl w:val="D55E0B6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6285524C"/>
    <w:multiLevelType w:val="hybridMultilevel"/>
    <w:tmpl w:val="A5BCA73C"/>
    <w:lvl w:ilvl="0" w:tplc="B42A2ACE">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nsid w:val="69121D51"/>
    <w:multiLevelType w:val="hybridMultilevel"/>
    <w:tmpl w:val="CCFECE30"/>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2">
    <w:nsid w:val="6A312E00"/>
    <w:multiLevelType w:val="multilevel"/>
    <w:tmpl w:val="F61E6C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6D1C13FD"/>
    <w:multiLevelType w:val="hybridMultilevel"/>
    <w:tmpl w:val="DA22F69A"/>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4">
    <w:nsid w:val="6F014872"/>
    <w:multiLevelType w:val="multilevel"/>
    <w:tmpl w:val="0EBA6E78"/>
    <w:lvl w:ilvl="0">
      <w:start w:val="1"/>
      <w:numFmt w:val="decimal"/>
      <w:lvlText w:val="%1."/>
      <w:lvlJc w:val="left"/>
      <w:pPr>
        <w:ind w:left="360" w:hanging="360"/>
      </w:pPr>
      <w:rPr>
        <w:rFonts w:cs="Arial" w:hint="default"/>
      </w:rPr>
    </w:lvl>
    <w:lvl w:ilvl="1">
      <w:start w:val="1"/>
      <w:numFmt w:val="decimal"/>
      <w:lvlText w:val="%1.%2."/>
      <w:lvlJc w:val="left"/>
      <w:pPr>
        <w:ind w:left="360"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720" w:hanging="72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080" w:hanging="1080"/>
      </w:pPr>
      <w:rPr>
        <w:rFonts w:cs="Arial" w:hint="default"/>
      </w:rPr>
    </w:lvl>
    <w:lvl w:ilvl="6">
      <w:start w:val="1"/>
      <w:numFmt w:val="decimal"/>
      <w:lvlText w:val="%1.%2.%3.%4.%5.%6.%7."/>
      <w:lvlJc w:val="left"/>
      <w:pPr>
        <w:ind w:left="1080" w:hanging="1080"/>
      </w:pPr>
      <w:rPr>
        <w:rFonts w:cs="Arial" w:hint="default"/>
      </w:rPr>
    </w:lvl>
    <w:lvl w:ilvl="7">
      <w:start w:val="1"/>
      <w:numFmt w:val="decimal"/>
      <w:lvlText w:val="%1.%2.%3.%4.%5.%6.%7.%8."/>
      <w:lvlJc w:val="left"/>
      <w:pPr>
        <w:ind w:left="1440" w:hanging="1440"/>
      </w:pPr>
      <w:rPr>
        <w:rFonts w:cs="Arial" w:hint="default"/>
      </w:rPr>
    </w:lvl>
    <w:lvl w:ilvl="8">
      <w:start w:val="1"/>
      <w:numFmt w:val="decimal"/>
      <w:lvlText w:val="%1.%2.%3.%4.%5.%6.%7.%8.%9."/>
      <w:lvlJc w:val="left"/>
      <w:pPr>
        <w:ind w:left="1440" w:hanging="1440"/>
      </w:pPr>
      <w:rPr>
        <w:rFonts w:cs="Arial" w:hint="default"/>
      </w:rPr>
    </w:lvl>
  </w:abstractNum>
  <w:abstractNum w:abstractNumId="35">
    <w:nsid w:val="72C24671"/>
    <w:multiLevelType w:val="multilevel"/>
    <w:tmpl w:val="4A9E1B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7319447D"/>
    <w:multiLevelType w:val="hybridMultilevel"/>
    <w:tmpl w:val="1AC45B1E"/>
    <w:lvl w:ilvl="0" w:tplc="1E167A58">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7">
    <w:nsid w:val="75422D55"/>
    <w:multiLevelType w:val="hybridMultilevel"/>
    <w:tmpl w:val="1DE09B24"/>
    <w:lvl w:ilvl="0" w:tplc="CEC61A08">
      <w:start w:val="1"/>
      <w:numFmt w:val="lowerLetter"/>
      <w:lvlText w:val="%1)"/>
      <w:lvlJc w:val="left"/>
      <w:pPr>
        <w:ind w:left="1494" w:hanging="360"/>
      </w:pPr>
      <w:rPr>
        <w:rFonts w:hint="default"/>
      </w:rPr>
    </w:lvl>
    <w:lvl w:ilvl="1" w:tplc="280A0019" w:tentative="1">
      <w:start w:val="1"/>
      <w:numFmt w:val="lowerLetter"/>
      <w:lvlText w:val="%2."/>
      <w:lvlJc w:val="left"/>
      <w:pPr>
        <w:ind w:left="2214" w:hanging="360"/>
      </w:pPr>
    </w:lvl>
    <w:lvl w:ilvl="2" w:tplc="280A001B" w:tentative="1">
      <w:start w:val="1"/>
      <w:numFmt w:val="lowerRoman"/>
      <w:lvlText w:val="%3."/>
      <w:lvlJc w:val="right"/>
      <w:pPr>
        <w:ind w:left="2934" w:hanging="180"/>
      </w:pPr>
    </w:lvl>
    <w:lvl w:ilvl="3" w:tplc="280A000F" w:tentative="1">
      <w:start w:val="1"/>
      <w:numFmt w:val="decimal"/>
      <w:lvlText w:val="%4."/>
      <w:lvlJc w:val="left"/>
      <w:pPr>
        <w:ind w:left="3654" w:hanging="360"/>
      </w:pPr>
    </w:lvl>
    <w:lvl w:ilvl="4" w:tplc="280A0019" w:tentative="1">
      <w:start w:val="1"/>
      <w:numFmt w:val="lowerLetter"/>
      <w:lvlText w:val="%5."/>
      <w:lvlJc w:val="left"/>
      <w:pPr>
        <w:ind w:left="4374" w:hanging="360"/>
      </w:pPr>
    </w:lvl>
    <w:lvl w:ilvl="5" w:tplc="280A001B" w:tentative="1">
      <w:start w:val="1"/>
      <w:numFmt w:val="lowerRoman"/>
      <w:lvlText w:val="%6."/>
      <w:lvlJc w:val="right"/>
      <w:pPr>
        <w:ind w:left="5094" w:hanging="180"/>
      </w:pPr>
    </w:lvl>
    <w:lvl w:ilvl="6" w:tplc="280A000F" w:tentative="1">
      <w:start w:val="1"/>
      <w:numFmt w:val="decimal"/>
      <w:lvlText w:val="%7."/>
      <w:lvlJc w:val="left"/>
      <w:pPr>
        <w:ind w:left="5814" w:hanging="360"/>
      </w:pPr>
    </w:lvl>
    <w:lvl w:ilvl="7" w:tplc="280A0019" w:tentative="1">
      <w:start w:val="1"/>
      <w:numFmt w:val="lowerLetter"/>
      <w:lvlText w:val="%8."/>
      <w:lvlJc w:val="left"/>
      <w:pPr>
        <w:ind w:left="6534" w:hanging="360"/>
      </w:pPr>
    </w:lvl>
    <w:lvl w:ilvl="8" w:tplc="280A001B" w:tentative="1">
      <w:start w:val="1"/>
      <w:numFmt w:val="lowerRoman"/>
      <w:lvlText w:val="%9."/>
      <w:lvlJc w:val="right"/>
      <w:pPr>
        <w:ind w:left="7254" w:hanging="180"/>
      </w:pPr>
    </w:lvl>
  </w:abstractNum>
  <w:abstractNum w:abstractNumId="38">
    <w:nsid w:val="75940C05"/>
    <w:multiLevelType w:val="hybridMultilevel"/>
    <w:tmpl w:val="3740F6C0"/>
    <w:lvl w:ilvl="0" w:tplc="BB3A3298">
      <w:start w:val="1"/>
      <w:numFmt w:val="upperRoman"/>
      <w:lvlText w:val="%1."/>
      <w:lvlJc w:val="left"/>
      <w:pPr>
        <w:ind w:left="1080" w:hanging="720"/>
      </w:pPr>
      <w:rPr>
        <w:rFonts w:ascii="Times New Roman" w:hAnsi="Times New Roman" w:hint="default"/>
        <w:sz w:val="24"/>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9">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0">
    <w:nsid w:val="7C4E196E"/>
    <w:multiLevelType w:val="multilevel"/>
    <w:tmpl w:val="6980DB76"/>
    <w:lvl w:ilvl="0">
      <w:start w:val="6"/>
      <w:numFmt w:val="decimal"/>
      <w:lvlText w:val="%1"/>
      <w:lvlJc w:val="left"/>
      <w:pPr>
        <w:ind w:left="480" w:hanging="480"/>
      </w:pPr>
      <w:rPr>
        <w:rFonts w:hint="default"/>
      </w:rPr>
    </w:lvl>
    <w:lvl w:ilvl="1">
      <w:start w:val="1"/>
      <w:numFmt w:val="decimal"/>
      <w:lvlText w:val="%1.%2"/>
      <w:lvlJc w:val="left"/>
      <w:pPr>
        <w:ind w:left="690" w:hanging="480"/>
      </w:pPr>
      <w:rPr>
        <w:rFonts w:hint="default"/>
      </w:rPr>
    </w:lvl>
    <w:lvl w:ilvl="2">
      <w:start w:val="2"/>
      <w:numFmt w:val="decimal"/>
      <w:lvlText w:val="%1.%2.%3"/>
      <w:lvlJc w:val="left"/>
      <w:pPr>
        <w:ind w:left="1140"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480" w:hanging="1800"/>
      </w:pPr>
      <w:rPr>
        <w:rFonts w:hint="default"/>
      </w:rPr>
    </w:lvl>
  </w:abstractNum>
  <w:num w:numId="1">
    <w:abstractNumId w:val="25"/>
  </w:num>
  <w:num w:numId="2">
    <w:abstractNumId w:val="8"/>
  </w:num>
  <w:num w:numId="3">
    <w:abstractNumId w:val="5"/>
  </w:num>
  <w:num w:numId="4">
    <w:abstractNumId w:val="27"/>
  </w:num>
  <w:num w:numId="5">
    <w:abstractNumId w:val="4"/>
  </w:num>
  <w:num w:numId="6">
    <w:abstractNumId w:val="18"/>
  </w:num>
  <w:num w:numId="7">
    <w:abstractNumId w:val="37"/>
  </w:num>
  <w:num w:numId="8">
    <w:abstractNumId w:val="26"/>
  </w:num>
  <w:num w:numId="9">
    <w:abstractNumId w:val="19"/>
  </w:num>
  <w:num w:numId="10">
    <w:abstractNumId w:val="38"/>
  </w:num>
  <w:num w:numId="11">
    <w:abstractNumId w:val="6"/>
  </w:num>
  <w:num w:numId="12">
    <w:abstractNumId w:val="28"/>
  </w:num>
  <w:num w:numId="13">
    <w:abstractNumId w:val="10"/>
  </w:num>
  <w:num w:numId="14">
    <w:abstractNumId w:val="30"/>
  </w:num>
  <w:num w:numId="15">
    <w:abstractNumId w:val="7"/>
  </w:num>
  <w:num w:numId="16">
    <w:abstractNumId w:val="36"/>
  </w:num>
  <w:num w:numId="17">
    <w:abstractNumId w:val="14"/>
  </w:num>
  <w:num w:numId="18">
    <w:abstractNumId w:val="13"/>
  </w:num>
  <w:num w:numId="19">
    <w:abstractNumId w:val="39"/>
  </w:num>
  <w:num w:numId="20">
    <w:abstractNumId w:val="17"/>
  </w:num>
  <w:num w:numId="21">
    <w:abstractNumId w:val="1"/>
  </w:num>
  <w:num w:numId="22">
    <w:abstractNumId w:val="24"/>
  </w:num>
  <w:num w:numId="23">
    <w:abstractNumId w:val="20"/>
  </w:num>
  <w:num w:numId="24">
    <w:abstractNumId w:val="35"/>
  </w:num>
  <w:num w:numId="25">
    <w:abstractNumId w:val="32"/>
  </w:num>
  <w:num w:numId="26">
    <w:abstractNumId w:val="29"/>
  </w:num>
  <w:num w:numId="27">
    <w:abstractNumId w:val="2"/>
  </w:num>
  <w:num w:numId="28">
    <w:abstractNumId w:val="21"/>
  </w:num>
  <w:num w:numId="29">
    <w:abstractNumId w:val="0"/>
  </w:num>
  <w:num w:numId="30">
    <w:abstractNumId w:val="16"/>
  </w:num>
  <w:num w:numId="31">
    <w:abstractNumId w:val="22"/>
  </w:num>
  <w:num w:numId="32">
    <w:abstractNumId w:val="9"/>
  </w:num>
  <w:num w:numId="33">
    <w:abstractNumId w:val="23"/>
  </w:num>
  <w:num w:numId="34">
    <w:abstractNumId w:val="15"/>
  </w:num>
  <w:num w:numId="35">
    <w:abstractNumId w:val="34"/>
  </w:num>
  <w:num w:numId="36">
    <w:abstractNumId w:val="12"/>
  </w:num>
  <w:num w:numId="37">
    <w:abstractNumId w:val="3"/>
  </w:num>
  <w:num w:numId="38">
    <w:abstractNumId w:val="40"/>
  </w:num>
  <w:num w:numId="39">
    <w:abstractNumId w:val="31"/>
  </w:num>
  <w:num w:numId="40">
    <w:abstractNumId w:val="11"/>
  </w:num>
  <w:num w:numId="41">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588"/>
    <w:rsid w:val="00005726"/>
    <w:rsid w:val="00010F36"/>
    <w:rsid w:val="00011542"/>
    <w:rsid w:val="000217B2"/>
    <w:rsid w:val="00021DC7"/>
    <w:rsid w:val="00023C64"/>
    <w:rsid w:val="000244DC"/>
    <w:rsid w:val="00025D21"/>
    <w:rsid w:val="0002788B"/>
    <w:rsid w:val="00027B27"/>
    <w:rsid w:val="00032E6E"/>
    <w:rsid w:val="00033A48"/>
    <w:rsid w:val="00033E83"/>
    <w:rsid w:val="000376F1"/>
    <w:rsid w:val="00041F7C"/>
    <w:rsid w:val="000421AB"/>
    <w:rsid w:val="00043DB2"/>
    <w:rsid w:val="00044A7A"/>
    <w:rsid w:val="000455A7"/>
    <w:rsid w:val="0004577D"/>
    <w:rsid w:val="00051528"/>
    <w:rsid w:val="00054F8A"/>
    <w:rsid w:val="000575AE"/>
    <w:rsid w:val="00057904"/>
    <w:rsid w:val="00061ABE"/>
    <w:rsid w:val="000626F5"/>
    <w:rsid w:val="000663C7"/>
    <w:rsid w:val="00070D47"/>
    <w:rsid w:val="00071873"/>
    <w:rsid w:val="0007266B"/>
    <w:rsid w:val="0007619B"/>
    <w:rsid w:val="00076EF0"/>
    <w:rsid w:val="00077E34"/>
    <w:rsid w:val="000871AD"/>
    <w:rsid w:val="00087801"/>
    <w:rsid w:val="00087F57"/>
    <w:rsid w:val="0009128C"/>
    <w:rsid w:val="00093667"/>
    <w:rsid w:val="00093E07"/>
    <w:rsid w:val="00096F15"/>
    <w:rsid w:val="000A22CE"/>
    <w:rsid w:val="000A45B8"/>
    <w:rsid w:val="000A4606"/>
    <w:rsid w:val="000B03FD"/>
    <w:rsid w:val="000B4115"/>
    <w:rsid w:val="000B47A1"/>
    <w:rsid w:val="000C3DA5"/>
    <w:rsid w:val="000C51B9"/>
    <w:rsid w:val="000C5359"/>
    <w:rsid w:val="000C5BB0"/>
    <w:rsid w:val="000C7ECE"/>
    <w:rsid w:val="000D0537"/>
    <w:rsid w:val="000D43EB"/>
    <w:rsid w:val="000D4E34"/>
    <w:rsid w:val="000D5ECC"/>
    <w:rsid w:val="000D67DB"/>
    <w:rsid w:val="000E0511"/>
    <w:rsid w:val="000E1C87"/>
    <w:rsid w:val="000E3C3F"/>
    <w:rsid w:val="000E565A"/>
    <w:rsid w:val="000F3BBC"/>
    <w:rsid w:val="000F43F7"/>
    <w:rsid w:val="000F7773"/>
    <w:rsid w:val="000F7FD8"/>
    <w:rsid w:val="00100DFF"/>
    <w:rsid w:val="00106DBB"/>
    <w:rsid w:val="00111235"/>
    <w:rsid w:val="0011765B"/>
    <w:rsid w:val="00120761"/>
    <w:rsid w:val="00123281"/>
    <w:rsid w:val="00124728"/>
    <w:rsid w:val="001300D9"/>
    <w:rsid w:val="00134792"/>
    <w:rsid w:val="0013489A"/>
    <w:rsid w:val="001359E4"/>
    <w:rsid w:val="00135C92"/>
    <w:rsid w:val="00136E23"/>
    <w:rsid w:val="0014007C"/>
    <w:rsid w:val="001400DE"/>
    <w:rsid w:val="0014203D"/>
    <w:rsid w:val="001423FC"/>
    <w:rsid w:val="00142FCE"/>
    <w:rsid w:val="00153202"/>
    <w:rsid w:val="001545D2"/>
    <w:rsid w:val="00155B15"/>
    <w:rsid w:val="00160F38"/>
    <w:rsid w:val="0016168D"/>
    <w:rsid w:val="00163DA9"/>
    <w:rsid w:val="0016427C"/>
    <w:rsid w:val="00164525"/>
    <w:rsid w:val="00164997"/>
    <w:rsid w:val="0016507D"/>
    <w:rsid w:val="001654BE"/>
    <w:rsid w:val="001676F8"/>
    <w:rsid w:val="00171D76"/>
    <w:rsid w:val="00171E00"/>
    <w:rsid w:val="00171EC7"/>
    <w:rsid w:val="00177D0D"/>
    <w:rsid w:val="00177EDA"/>
    <w:rsid w:val="00180CBC"/>
    <w:rsid w:val="00180F1D"/>
    <w:rsid w:val="001818E2"/>
    <w:rsid w:val="00186E3C"/>
    <w:rsid w:val="00187CA4"/>
    <w:rsid w:val="00190579"/>
    <w:rsid w:val="00191814"/>
    <w:rsid w:val="001922AE"/>
    <w:rsid w:val="00193AE6"/>
    <w:rsid w:val="00195165"/>
    <w:rsid w:val="001975C4"/>
    <w:rsid w:val="00197BFF"/>
    <w:rsid w:val="00197D56"/>
    <w:rsid w:val="001A31DB"/>
    <w:rsid w:val="001A509F"/>
    <w:rsid w:val="001B0D34"/>
    <w:rsid w:val="001B3465"/>
    <w:rsid w:val="001B7FAF"/>
    <w:rsid w:val="001C01F4"/>
    <w:rsid w:val="001C76D2"/>
    <w:rsid w:val="001D0629"/>
    <w:rsid w:val="001D1F91"/>
    <w:rsid w:val="001D23CE"/>
    <w:rsid w:val="001D3A15"/>
    <w:rsid w:val="001D3F88"/>
    <w:rsid w:val="001D42E9"/>
    <w:rsid w:val="001D6957"/>
    <w:rsid w:val="001D7E7A"/>
    <w:rsid w:val="001E0A81"/>
    <w:rsid w:val="001E2BBF"/>
    <w:rsid w:val="001E2CE0"/>
    <w:rsid w:val="001E6ABE"/>
    <w:rsid w:val="001E7D9C"/>
    <w:rsid w:val="001F0F01"/>
    <w:rsid w:val="001F19CE"/>
    <w:rsid w:val="001F47ED"/>
    <w:rsid w:val="001F68E9"/>
    <w:rsid w:val="00202449"/>
    <w:rsid w:val="00203804"/>
    <w:rsid w:val="00204106"/>
    <w:rsid w:val="00210537"/>
    <w:rsid w:val="00210E0E"/>
    <w:rsid w:val="00211FA0"/>
    <w:rsid w:val="00212A9F"/>
    <w:rsid w:val="00216459"/>
    <w:rsid w:val="00217104"/>
    <w:rsid w:val="002173D1"/>
    <w:rsid w:val="002178CA"/>
    <w:rsid w:val="0022206E"/>
    <w:rsid w:val="00222147"/>
    <w:rsid w:val="00222B35"/>
    <w:rsid w:val="00224EFE"/>
    <w:rsid w:val="002274F2"/>
    <w:rsid w:val="00227A50"/>
    <w:rsid w:val="00230014"/>
    <w:rsid w:val="0023280A"/>
    <w:rsid w:val="0023322B"/>
    <w:rsid w:val="00236283"/>
    <w:rsid w:val="00237986"/>
    <w:rsid w:val="00242977"/>
    <w:rsid w:val="00247129"/>
    <w:rsid w:val="00250764"/>
    <w:rsid w:val="00252737"/>
    <w:rsid w:val="00254915"/>
    <w:rsid w:val="00254BCA"/>
    <w:rsid w:val="00256FEA"/>
    <w:rsid w:val="0026290F"/>
    <w:rsid w:val="00263CAE"/>
    <w:rsid w:val="0026550D"/>
    <w:rsid w:val="002659BB"/>
    <w:rsid w:val="00270CEE"/>
    <w:rsid w:val="002712FB"/>
    <w:rsid w:val="00283D43"/>
    <w:rsid w:val="00286A4E"/>
    <w:rsid w:val="00292BFC"/>
    <w:rsid w:val="00294575"/>
    <w:rsid w:val="0029547A"/>
    <w:rsid w:val="0029677E"/>
    <w:rsid w:val="002A06EC"/>
    <w:rsid w:val="002A5C70"/>
    <w:rsid w:val="002A5F95"/>
    <w:rsid w:val="002A721A"/>
    <w:rsid w:val="002B1D13"/>
    <w:rsid w:val="002B3C09"/>
    <w:rsid w:val="002B7437"/>
    <w:rsid w:val="002B7994"/>
    <w:rsid w:val="002C3829"/>
    <w:rsid w:val="002D24E0"/>
    <w:rsid w:val="002D3426"/>
    <w:rsid w:val="002D3C6F"/>
    <w:rsid w:val="002D3D38"/>
    <w:rsid w:val="002D7FF9"/>
    <w:rsid w:val="002E24F4"/>
    <w:rsid w:val="002F098F"/>
    <w:rsid w:val="002F3055"/>
    <w:rsid w:val="002F3726"/>
    <w:rsid w:val="002F5FF7"/>
    <w:rsid w:val="002F6DDD"/>
    <w:rsid w:val="002F6FD2"/>
    <w:rsid w:val="00301211"/>
    <w:rsid w:val="0030195B"/>
    <w:rsid w:val="003035D8"/>
    <w:rsid w:val="003039D6"/>
    <w:rsid w:val="00306D57"/>
    <w:rsid w:val="003120D3"/>
    <w:rsid w:val="003125A4"/>
    <w:rsid w:val="003137C5"/>
    <w:rsid w:val="003156B6"/>
    <w:rsid w:val="00315FF3"/>
    <w:rsid w:val="003170A1"/>
    <w:rsid w:val="003170EC"/>
    <w:rsid w:val="00317D3E"/>
    <w:rsid w:val="00321585"/>
    <w:rsid w:val="00321B73"/>
    <w:rsid w:val="003226B9"/>
    <w:rsid w:val="003237C7"/>
    <w:rsid w:val="003268FF"/>
    <w:rsid w:val="003318EA"/>
    <w:rsid w:val="00332A74"/>
    <w:rsid w:val="00333B6F"/>
    <w:rsid w:val="00336736"/>
    <w:rsid w:val="00340B22"/>
    <w:rsid w:val="00342522"/>
    <w:rsid w:val="00342E47"/>
    <w:rsid w:val="00343818"/>
    <w:rsid w:val="00345002"/>
    <w:rsid w:val="003450A0"/>
    <w:rsid w:val="003452D3"/>
    <w:rsid w:val="003475FF"/>
    <w:rsid w:val="00347CEB"/>
    <w:rsid w:val="00347EB6"/>
    <w:rsid w:val="00352636"/>
    <w:rsid w:val="003527AB"/>
    <w:rsid w:val="00352A50"/>
    <w:rsid w:val="003568CA"/>
    <w:rsid w:val="00356CC0"/>
    <w:rsid w:val="003603FF"/>
    <w:rsid w:val="00362CBA"/>
    <w:rsid w:val="003712EC"/>
    <w:rsid w:val="00371BD5"/>
    <w:rsid w:val="00371F48"/>
    <w:rsid w:val="00376068"/>
    <w:rsid w:val="00376300"/>
    <w:rsid w:val="003768B8"/>
    <w:rsid w:val="003768FE"/>
    <w:rsid w:val="00380BF7"/>
    <w:rsid w:val="00380D66"/>
    <w:rsid w:val="0038196B"/>
    <w:rsid w:val="003820D6"/>
    <w:rsid w:val="00382134"/>
    <w:rsid w:val="00382D0E"/>
    <w:rsid w:val="003958F4"/>
    <w:rsid w:val="00395A4E"/>
    <w:rsid w:val="00395DDF"/>
    <w:rsid w:val="003A29DB"/>
    <w:rsid w:val="003A34F8"/>
    <w:rsid w:val="003B1A96"/>
    <w:rsid w:val="003B3288"/>
    <w:rsid w:val="003B42FE"/>
    <w:rsid w:val="003D1655"/>
    <w:rsid w:val="003D5406"/>
    <w:rsid w:val="003D5A8D"/>
    <w:rsid w:val="003D6FA6"/>
    <w:rsid w:val="003D792A"/>
    <w:rsid w:val="003E6A5A"/>
    <w:rsid w:val="003F01F5"/>
    <w:rsid w:val="003F03B8"/>
    <w:rsid w:val="003F29A3"/>
    <w:rsid w:val="003F35E8"/>
    <w:rsid w:val="003F524A"/>
    <w:rsid w:val="003F7AFF"/>
    <w:rsid w:val="003F7DB4"/>
    <w:rsid w:val="0040043C"/>
    <w:rsid w:val="00400735"/>
    <w:rsid w:val="00400903"/>
    <w:rsid w:val="004022DD"/>
    <w:rsid w:val="00402B66"/>
    <w:rsid w:val="00404187"/>
    <w:rsid w:val="00407840"/>
    <w:rsid w:val="00413D93"/>
    <w:rsid w:val="00416E8B"/>
    <w:rsid w:val="00420333"/>
    <w:rsid w:val="00424D4B"/>
    <w:rsid w:val="00430661"/>
    <w:rsid w:val="00432779"/>
    <w:rsid w:val="0043386F"/>
    <w:rsid w:val="0043643A"/>
    <w:rsid w:val="00436AAF"/>
    <w:rsid w:val="004374EC"/>
    <w:rsid w:val="00437992"/>
    <w:rsid w:val="00440CD0"/>
    <w:rsid w:val="00440F7E"/>
    <w:rsid w:val="004451CF"/>
    <w:rsid w:val="00447D94"/>
    <w:rsid w:val="00453D61"/>
    <w:rsid w:val="0045633E"/>
    <w:rsid w:val="0045635B"/>
    <w:rsid w:val="004578F2"/>
    <w:rsid w:val="00466490"/>
    <w:rsid w:val="0046714E"/>
    <w:rsid w:val="0047055D"/>
    <w:rsid w:val="00470F46"/>
    <w:rsid w:val="00471BF3"/>
    <w:rsid w:val="00472F9E"/>
    <w:rsid w:val="00480584"/>
    <w:rsid w:val="00481366"/>
    <w:rsid w:val="0048204E"/>
    <w:rsid w:val="00482BEB"/>
    <w:rsid w:val="004843B7"/>
    <w:rsid w:val="00485AA7"/>
    <w:rsid w:val="00490856"/>
    <w:rsid w:val="00491589"/>
    <w:rsid w:val="00491CF9"/>
    <w:rsid w:val="00493B4A"/>
    <w:rsid w:val="00496525"/>
    <w:rsid w:val="004A2D9B"/>
    <w:rsid w:val="004A514F"/>
    <w:rsid w:val="004A5CEA"/>
    <w:rsid w:val="004A6C1B"/>
    <w:rsid w:val="004A745F"/>
    <w:rsid w:val="004B0921"/>
    <w:rsid w:val="004B102A"/>
    <w:rsid w:val="004B4052"/>
    <w:rsid w:val="004B45FC"/>
    <w:rsid w:val="004B4643"/>
    <w:rsid w:val="004B5209"/>
    <w:rsid w:val="004B64F5"/>
    <w:rsid w:val="004B78A8"/>
    <w:rsid w:val="004C4C72"/>
    <w:rsid w:val="004D3D67"/>
    <w:rsid w:val="004D48C9"/>
    <w:rsid w:val="004D5F57"/>
    <w:rsid w:val="004D6A28"/>
    <w:rsid w:val="004E028F"/>
    <w:rsid w:val="004E07FC"/>
    <w:rsid w:val="004E1539"/>
    <w:rsid w:val="004E3148"/>
    <w:rsid w:val="004E32DF"/>
    <w:rsid w:val="004F1D23"/>
    <w:rsid w:val="004F3521"/>
    <w:rsid w:val="00503A54"/>
    <w:rsid w:val="00504C35"/>
    <w:rsid w:val="005076BD"/>
    <w:rsid w:val="00507DEF"/>
    <w:rsid w:val="00512748"/>
    <w:rsid w:val="005128C6"/>
    <w:rsid w:val="00512E98"/>
    <w:rsid w:val="005150CF"/>
    <w:rsid w:val="005202C0"/>
    <w:rsid w:val="00521A04"/>
    <w:rsid w:val="00527FA4"/>
    <w:rsid w:val="00532EFC"/>
    <w:rsid w:val="00540003"/>
    <w:rsid w:val="00541658"/>
    <w:rsid w:val="005428F2"/>
    <w:rsid w:val="00542AFE"/>
    <w:rsid w:val="00544EA6"/>
    <w:rsid w:val="0054656B"/>
    <w:rsid w:val="00547021"/>
    <w:rsid w:val="0054728D"/>
    <w:rsid w:val="00550A77"/>
    <w:rsid w:val="005529CA"/>
    <w:rsid w:val="00556A23"/>
    <w:rsid w:val="00557001"/>
    <w:rsid w:val="0056000A"/>
    <w:rsid w:val="0056101B"/>
    <w:rsid w:val="00562D5E"/>
    <w:rsid w:val="00565CF9"/>
    <w:rsid w:val="005705C5"/>
    <w:rsid w:val="00572836"/>
    <w:rsid w:val="0057379F"/>
    <w:rsid w:val="0057539C"/>
    <w:rsid w:val="005757AC"/>
    <w:rsid w:val="00576CF9"/>
    <w:rsid w:val="00577113"/>
    <w:rsid w:val="005814FA"/>
    <w:rsid w:val="005860F9"/>
    <w:rsid w:val="00587C8E"/>
    <w:rsid w:val="00587FE8"/>
    <w:rsid w:val="00590D26"/>
    <w:rsid w:val="0059122A"/>
    <w:rsid w:val="00594291"/>
    <w:rsid w:val="00596128"/>
    <w:rsid w:val="00596754"/>
    <w:rsid w:val="00596D06"/>
    <w:rsid w:val="005A20DC"/>
    <w:rsid w:val="005A26DE"/>
    <w:rsid w:val="005A391D"/>
    <w:rsid w:val="005A4BC2"/>
    <w:rsid w:val="005A6158"/>
    <w:rsid w:val="005B193A"/>
    <w:rsid w:val="005B1A34"/>
    <w:rsid w:val="005C02E2"/>
    <w:rsid w:val="005C0596"/>
    <w:rsid w:val="005C3155"/>
    <w:rsid w:val="005C3276"/>
    <w:rsid w:val="005C5C1F"/>
    <w:rsid w:val="005D17FB"/>
    <w:rsid w:val="005D1B1B"/>
    <w:rsid w:val="005D5E5F"/>
    <w:rsid w:val="005D7AB8"/>
    <w:rsid w:val="005E2B87"/>
    <w:rsid w:val="005E2F2C"/>
    <w:rsid w:val="005E4609"/>
    <w:rsid w:val="005E512D"/>
    <w:rsid w:val="005E5642"/>
    <w:rsid w:val="005F04C5"/>
    <w:rsid w:val="005F404F"/>
    <w:rsid w:val="005F425F"/>
    <w:rsid w:val="005F7383"/>
    <w:rsid w:val="00600AE9"/>
    <w:rsid w:val="006012B4"/>
    <w:rsid w:val="006017AF"/>
    <w:rsid w:val="00611E86"/>
    <w:rsid w:val="00613675"/>
    <w:rsid w:val="00613AE5"/>
    <w:rsid w:val="006202D7"/>
    <w:rsid w:val="006370AB"/>
    <w:rsid w:val="00642545"/>
    <w:rsid w:val="00642CC3"/>
    <w:rsid w:val="00651523"/>
    <w:rsid w:val="00651D58"/>
    <w:rsid w:val="00652832"/>
    <w:rsid w:val="00655D97"/>
    <w:rsid w:val="0065611C"/>
    <w:rsid w:val="00661E95"/>
    <w:rsid w:val="00661FAB"/>
    <w:rsid w:val="00665CD2"/>
    <w:rsid w:val="00670926"/>
    <w:rsid w:val="00670968"/>
    <w:rsid w:val="00673E78"/>
    <w:rsid w:val="006756DB"/>
    <w:rsid w:val="0067617A"/>
    <w:rsid w:val="006810FC"/>
    <w:rsid w:val="00686E6F"/>
    <w:rsid w:val="00691476"/>
    <w:rsid w:val="00694F26"/>
    <w:rsid w:val="00696AF2"/>
    <w:rsid w:val="006A0450"/>
    <w:rsid w:val="006A0519"/>
    <w:rsid w:val="006A33CC"/>
    <w:rsid w:val="006A58F3"/>
    <w:rsid w:val="006A687C"/>
    <w:rsid w:val="006A7054"/>
    <w:rsid w:val="006B1F9B"/>
    <w:rsid w:val="006B63BA"/>
    <w:rsid w:val="006B7662"/>
    <w:rsid w:val="006C19CA"/>
    <w:rsid w:val="006C1E04"/>
    <w:rsid w:val="006C2990"/>
    <w:rsid w:val="006C40CE"/>
    <w:rsid w:val="006C416C"/>
    <w:rsid w:val="006C5EA1"/>
    <w:rsid w:val="006D0313"/>
    <w:rsid w:val="006D145A"/>
    <w:rsid w:val="006D368F"/>
    <w:rsid w:val="006D3942"/>
    <w:rsid w:val="006D5A71"/>
    <w:rsid w:val="006D6F2C"/>
    <w:rsid w:val="006E504F"/>
    <w:rsid w:val="006F0B78"/>
    <w:rsid w:val="006F481C"/>
    <w:rsid w:val="006F4F97"/>
    <w:rsid w:val="006F589B"/>
    <w:rsid w:val="0070063D"/>
    <w:rsid w:val="007008B6"/>
    <w:rsid w:val="00701D7A"/>
    <w:rsid w:val="00702A02"/>
    <w:rsid w:val="00703F2C"/>
    <w:rsid w:val="0070525A"/>
    <w:rsid w:val="0070562A"/>
    <w:rsid w:val="00706C5F"/>
    <w:rsid w:val="007075E4"/>
    <w:rsid w:val="007131D0"/>
    <w:rsid w:val="00713B3E"/>
    <w:rsid w:val="0071516B"/>
    <w:rsid w:val="00715A58"/>
    <w:rsid w:val="00717E20"/>
    <w:rsid w:val="00723DBB"/>
    <w:rsid w:val="00725EE9"/>
    <w:rsid w:val="007269F7"/>
    <w:rsid w:val="00730CED"/>
    <w:rsid w:val="00731652"/>
    <w:rsid w:val="0073189E"/>
    <w:rsid w:val="00733840"/>
    <w:rsid w:val="0073450A"/>
    <w:rsid w:val="00735F79"/>
    <w:rsid w:val="00740DF9"/>
    <w:rsid w:val="00740F1F"/>
    <w:rsid w:val="00741208"/>
    <w:rsid w:val="007416B6"/>
    <w:rsid w:val="00742894"/>
    <w:rsid w:val="007428DC"/>
    <w:rsid w:val="007441F1"/>
    <w:rsid w:val="007456DD"/>
    <w:rsid w:val="007463F6"/>
    <w:rsid w:val="00746AAA"/>
    <w:rsid w:val="00752982"/>
    <w:rsid w:val="0075436F"/>
    <w:rsid w:val="0075619D"/>
    <w:rsid w:val="007578C7"/>
    <w:rsid w:val="00757A4C"/>
    <w:rsid w:val="00757F8D"/>
    <w:rsid w:val="0076233E"/>
    <w:rsid w:val="00762398"/>
    <w:rsid w:val="007634CF"/>
    <w:rsid w:val="007635C0"/>
    <w:rsid w:val="00764055"/>
    <w:rsid w:val="0076495D"/>
    <w:rsid w:val="00766B42"/>
    <w:rsid w:val="007674DB"/>
    <w:rsid w:val="00771834"/>
    <w:rsid w:val="00773DBB"/>
    <w:rsid w:val="00774C1E"/>
    <w:rsid w:val="00775345"/>
    <w:rsid w:val="00775B78"/>
    <w:rsid w:val="00775DAD"/>
    <w:rsid w:val="00776B7B"/>
    <w:rsid w:val="0078026D"/>
    <w:rsid w:val="007809B5"/>
    <w:rsid w:val="00781120"/>
    <w:rsid w:val="007816B2"/>
    <w:rsid w:val="00793A70"/>
    <w:rsid w:val="0079493C"/>
    <w:rsid w:val="00794BBA"/>
    <w:rsid w:val="00794E02"/>
    <w:rsid w:val="0079689A"/>
    <w:rsid w:val="007A0364"/>
    <w:rsid w:val="007A102A"/>
    <w:rsid w:val="007A2F74"/>
    <w:rsid w:val="007A311F"/>
    <w:rsid w:val="007A363D"/>
    <w:rsid w:val="007A37C3"/>
    <w:rsid w:val="007A3B16"/>
    <w:rsid w:val="007A429D"/>
    <w:rsid w:val="007A5051"/>
    <w:rsid w:val="007A5734"/>
    <w:rsid w:val="007A7252"/>
    <w:rsid w:val="007B06D6"/>
    <w:rsid w:val="007B0C40"/>
    <w:rsid w:val="007B2CAF"/>
    <w:rsid w:val="007B3AC5"/>
    <w:rsid w:val="007B4A30"/>
    <w:rsid w:val="007B501A"/>
    <w:rsid w:val="007B69BC"/>
    <w:rsid w:val="007B701C"/>
    <w:rsid w:val="007B7A29"/>
    <w:rsid w:val="007C056F"/>
    <w:rsid w:val="007C15E0"/>
    <w:rsid w:val="007C6406"/>
    <w:rsid w:val="007C68EC"/>
    <w:rsid w:val="007C6FB4"/>
    <w:rsid w:val="007C7891"/>
    <w:rsid w:val="007D07F2"/>
    <w:rsid w:val="007D0B69"/>
    <w:rsid w:val="007D222C"/>
    <w:rsid w:val="007D3043"/>
    <w:rsid w:val="007D3850"/>
    <w:rsid w:val="007D50F2"/>
    <w:rsid w:val="007D78E1"/>
    <w:rsid w:val="007E0588"/>
    <w:rsid w:val="007E336A"/>
    <w:rsid w:val="007E39F4"/>
    <w:rsid w:val="007E54ED"/>
    <w:rsid w:val="007E7DEC"/>
    <w:rsid w:val="007F220E"/>
    <w:rsid w:val="007F228B"/>
    <w:rsid w:val="007F5E11"/>
    <w:rsid w:val="007F7C7C"/>
    <w:rsid w:val="00802FB7"/>
    <w:rsid w:val="00803D8C"/>
    <w:rsid w:val="00803EF7"/>
    <w:rsid w:val="00804A6B"/>
    <w:rsid w:val="00805685"/>
    <w:rsid w:val="00805BC4"/>
    <w:rsid w:val="00807CEC"/>
    <w:rsid w:val="00810E15"/>
    <w:rsid w:val="0081137B"/>
    <w:rsid w:val="0081243D"/>
    <w:rsid w:val="00814A20"/>
    <w:rsid w:val="008156CF"/>
    <w:rsid w:val="00817CDC"/>
    <w:rsid w:val="008203F5"/>
    <w:rsid w:val="0082212F"/>
    <w:rsid w:val="00825600"/>
    <w:rsid w:val="00826F99"/>
    <w:rsid w:val="00827074"/>
    <w:rsid w:val="00830C2F"/>
    <w:rsid w:val="008315F3"/>
    <w:rsid w:val="00831D91"/>
    <w:rsid w:val="0083307D"/>
    <w:rsid w:val="00833567"/>
    <w:rsid w:val="00834C91"/>
    <w:rsid w:val="00840947"/>
    <w:rsid w:val="00842A80"/>
    <w:rsid w:val="00844582"/>
    <w:rsid w:val="00846670"/>
    <w:rsid w:val="00846E84"/>
    <w:rsid w:val="00851927"/>
    <w:rsid w:val="00852B13"/>
    <w:rsid w:val="00853FF1"/>
    <w:rsid w:val="00857B3B"/>
    <w:rsid w:val="0086108D"/>
    <w:rsid w:val="00861A92"/>
    <w:rsid w:val="00873EB9"/>
    <w:rsid w:val="00873F69"/>
    <w:rsid w:val="00875A9C"/>
    <w:rsid w:val="00877230"/>
    <w:rsid w:val="008804DC"/>
    <w:rsid w:val="00880A95"/>
    <w:rsid w:val="00882065"/>
    <w:rsid w:val="00884FBA"/>
    <w:rsid w:val="008863E0"/>
    <w:rsid w:val="00886CEE"/>
    <w:rsid w:val="008906A9"/>
    <w:rsid w:val="00897ED0"/>
    <w:rsid w:val="008A1044"/>
    <w:rsid w:val="008A19E8"/>
    <w:rsid w:val="008A395A"/>
    <w:rsid w:val="008A70B2"/>
    <w:rsid w:val="008B1EC6"/>
    <w:rsid w:val="008B3D49"/>
    <w:rsid w:val="008B46E2"/>
    <w:rsid w:val="008B4D08"/>
    <w:rsid w:val="008B5E13"/>
    <w:rsid w:val="008B7C5E"/>
    <w:rsid w:val="008C2FE3"/>
    <w:rsid w:val="008C5705"/>
    <w:rsid w:val="008C661F"/>
    <w:rsid w:val="008C67BB"/>
    <w:rsid w:val="008C76C8"/>
    <w:rsid w:val="008C78C3"/>
    <w:rsid w:val="008C7ABD"/>
    <w:rsid w:val="008D0071"/>
    <w:rsid w:val="008D372E"/>
    <w:rsid w:val="008D66C4"/>
    <w:rsid w:val="008D727A"/>
    <w:rsid w:val="008E10FA"/>
    <w:rsid w:val="008E4E41"/>
    <w:rsid w:val="008E51CC"/>
    <w:rsid w:val="008E764E"/>
    <w:rsid w:val="008F140B"/>
    <w:rsid w:val="008F2B9A"/>
    <w:rsid w:val="008F440C"/>
    <w:rsid w:val="008F79C2"/>
    <w:rsid w:val="00900983"/>
    <w:rsid w:val="00901D2E"/>
    <w:rsid w:val="00902ACE"/>
    <w:rsid w:val="00903A2C"/>
    <w:rsid w:val="009115CE"/>
    <w:rsid w:val="00914654"/>
    <w:rsid w:val="009160AE"/>
    <w:rsid w:val="00917FF5"/>
    <w:rsid w:val="0092308C"/>
    <w:rsid w:val="00926599"/>
    <w:rsid w:val="009278B0"/>
    <w:rsid w:val="00930F1F"/>
    <w:rsid w:val="0093201C"/>
    <w:rsid w:val="0093560B"/>
    <w:rsid w:val="0093705F"/>
    <w:rsid w:val="009421EB"/>
    <w:rsid w:val="009422E5"/>
    <w:rsid w:val="00960938"/>
    <w:rsid w:val="00962258"/>
    <w:rsid w:val="009637DE"/>
    <w:rsid w:val="0096413E"/>
    <w:rsid w:val="00964A3C"/>
    <w:rsid w:val="00966674"/>
    <w:rsid w:val="0097190F"/>
    <w:rsid w:val="009734FC"/>
    <w:rsid w:val="0097661E"/>
    <w:rsid w:val="00980761"/>
    <w:rsid w:val="00980CF6"/>
    <w:rsid w:val="009818FA"/>
    <w:rsid w:val="00981A75"/>
    <w:rsid w:val="00981B75"/>
    <w:rsid w:val="009823A7"/>
    <w:rsid w:val="00985CCE"/>
    <w:rsid w:val="009906E8"/>
    <w:rsid w:val="0099433C"/>
    <w:rsid w:val="00995984"/>
    <w:rsid w:val="009A0057"/>
    <w:rsid w:val="009A0492"/>
    <w:rsid w:val="009A5072"/>
    <w:rsid w:val="009B1C99"/>
    <w:rsid w:val="009B4F1F"/>
    <w:rsid w:val="009B4F5F"/>
    <w:rsid w:val="009B6EAF"/>
    <w:rsid w:val="009C02C7"/>
    <w:rsid w:val="009C2C3B"/>
    <w:rsid w:val="009C4F43"/>
    <w:rsid w:val="009C5414"/>
    <w:rsid w:val="009D1DE7"/>
    <w:rsid w:val="009D468C"/>
    <w:rsid w:val="009D7333"/>
    <w:rsid w:val="009E3D26"/>
    <w:rsid w:val="009E6EEE"/>
    <w:rsid w:val="009E751E"/>
    <w:rsid w:val="009F2B3D"/>
    <w:rsid w:val="009F5E4B"/>
    <w:rsid w:val="00A0352A"/>
    <w:rsid w:val="00A0458A"/>
    <w:rsid w:val="00A122B8"/>
    <w:rsid w:val="00A21687"/>
    <w:rsid w:val="00A221CD"/>
    <w:rsid w:val="00A23FA8"/>
    <w:rsid w:val="00A243AC"/>
    <w:rsid w:val="00A256BD"/>
    <w:rsid w:val="00A27527"/>
    <w:rsid w:val="00A27584"/>
    <w:rsid w:val="00A32957"/>
    <w:rsid w:val="00A35D96"/>
    <w:rsid w:val="00A427A9"/>
    <w:rsid w:val="00A44E94"/>
    <w:rsid w:val="00A46148"/>
    <w:rsid w:val="00A46A21"/>
    <w:rsid w:val="00A505F5"/>
    <w:rsid w:val="00A5173A"/>
    <w:rsid w:val="00A5333C"/>
    <w:rsid w:val="00A57129"/>
    <w:rsid w:val="00A60A57"/>
    <w:rsid w:val="00A60B61"/>
    <w:rsid w:val="00A65EC8"/>
    <w:rsid w:val="00A713A6"/>
    <w:rsid w:val="00A71977"/>
    <w:rsid w:val="00A719FF"/>
    <w:rsid w:val="00A71D4F"/>
    <w:rsid w:val="00A730A3"/>
    <w:rsid w:val="00A73C02"/>
    <w:rsid w:val="00A75819"/>
    <w:rsid w:val="00A83664"/>
    <w:rsid w:val="00A83F52"/>
    <w:rsid w:val="00A84A1B"/>
    <w:rsid w:val="00A85A04"/>
    <w:rsid w:val="00A8645A"/>
    <w:rsid w:val="00A90D74"/>
    <w:rsid w:val="00A9425B"/>
    <w:rsid w:val="00A95EAE"/>
    <w:rsid w:val="00A96C45"/>
    <w:rsid w:val="00AB626E"/>
    <w:rsid w:val="00AB6DAD"/>
    <w:rsid w:val="00AC17E8"/>
    <w:rsid w:val="00AC7764"/>
    <w:rsid w:val="00AD0AC7"/>
    <w:rsid w:val="00AD3652"/>
    <w:rsid w:val="00AD3BFA"/>
    <w:rsid w:val="00AD5DE0"/>
    <w:rsid w:val="00AD6C76"/>
    <w:rsid w:val="00AE156E"/>
    <w:rsid w:val="00AE7559"/>
    <w:rsid w:val="00AE7E94"/>
    <w:rsid w:val="00AF0E44"/>
    <w:rsid w:val="00AF52B8"/>
    <w:rsid w:val="00AF6160"/>
    <w:rsid w:val="00B01E79"/>
    <w:rsid w:val="00B04E6E"/>
    <w:rsid w:val="00B076E6"/>
    <w:rsid w:val="00B10B67"/>
    <w:rsid w:val="00B12689"/>
    <w:rsid w:val="00B133B5"/>
    <w:rsid w:val="00B146D1"/>
    <w:rsid w:val="00B15B3A"/>
    <w:rsid w:val="00B24918"/>
    <w:rsid w:val="00B26A89"/>
    <w:rsid w:val="00B30FCD"/>
    <w:rsid w:val="00B32D5F"/>
    <w:rsid w:val="00B33930"/>
    <w:rsid w:val="00B36B25"/>
    <w:rsid w:val="00B413F0"/>
    <w:rsid w:val="00B41A45"/>
    <w:rsid w:val="00B41CA7"/>
    <w:rsid w:val="00B4791F"/>
    <w:rsid w:val="00B539E5"/>
    <w:rsid w:val="00B57677"/>
    <w:rsid w:val="00B57A99"/>
    <w:rsid w:val="00B62154"/>
    <w:rsid w:val="00B63DBF"/>
    <w:rsid w:val="00B64C29"/>
    <w:rsid w:val="00B6646A"/>
    <w:rsid w:val="00B7054B"/>
    <w:rsid w:val="00B73AE0"/>
    <w:rsid w:val="00B7532D"/>
    <w:rsid w:val="00B77680"/>
    <w:rsid w:val="00B8223F"/>
    <w:rsid w:val="00B839A1"/>
    <w:rsid w:val="00B846D9"/>
    <w:rsid w:val="00B84ABF"/>
    <w:rsid w:val="00B8534F"/>
    <w:rsid w:val="00B85B09"/>
    <w:rsid w:val="00B87E75"/>
    <w:rsid w:val="00B93EDE"/>
    <w:rsid w:val="00B948BC"/>
    <w:rsid w:val="00B95757"/>
    <w:rsid w:val="00BA54FA"/>
    <w:rsid w:val="00BA7177"/>
    <w:rsid w:val="00BB02AF"/>
    <w:rsid w:val="00BB1DFB"/>
    <w:rsid w:val="00BB2166"/>
    <w:rsid w:val="00BB3B29"/>
    <w:rsid w:val="00BC49F5"/>
    <w:rsid w:val="00BC562E"/>
    <w:rsid w:val="00BD3101"/>
    <w:rsid w:val="00BD63FA"/>
    <w:rsid w:val="00BE1F69"/>
    <w:rsid w:val="00BE383A"/>
    <w:rsid w:val="00BE3907"/>
    <w:rsid w:val="00BF3FDB"/>
    <w:rsid w:val="00BF49A6"/>
    <w:rsid w:val="00BF5A1E"/>
    <w:rsid w:val="00C01583"/>
    <w:rsid w:val="00C01AE2"/>
    <w:rsid w:val="00C04727"/>
    <w:rsid w:val="00C05B1E"/>
    <w:rsid w:val="00C068B8"/>
    <w:rsid w:val="00C06902"/>
    <w:rsid w:val="00C073BE"/>
    <w:rsid w:val="00C12DE4"/>
    <w:rsid w:val="00C15D53"/>
    <w:rsid w:val="00C16089"/>
    <w:rsid w:val="00C269E8"/>
    <w:rsid w:val="00C26F8B"/>
    <w:rsid w:val="00C300A3"/>
    <w:rsid w:val="00C3015D"/>
    <w:rsid w:val="00C3495E"/>
    <w:rsid w:val="00C3755C"/>
    <w:rsid w:val="00C4297C"/>
    <w:rsid w:val="00C43B8A"/>
    <w:rsid w:val="00C4463C"/>
    <w:rsid w:val="00C45FAA"/>
    <w:rsid w:val="00C4640D"/>
    <w:rsid w:val="00C46FF2"/>
    <w:rsid w:val="00C50F39"/>
    <w:rsid w:val="00C53EBC"/>
    <w:rsid w:val="00C54CB2"/>
    <w:rsid w:val="00C6060D"/>
    <w:rsid w:val="00C60D5F"/>
    <w:rsid w:val="00C61CE0"/>
    <w:rsid w:val="00C620DA"/>
    <w:rsid w:val="00C67EBD"/>
    <w:rsid w:val="00C7699F"/>
    <w:rsid w:val="00C80F53"/>
    <w:rsid w:val="00C85001"/>
    <w:rsid w:val="00C85507"/>
    <w:rsid w:val="00C86DE6"/>
    <w:rsid w:val="00C87774"/>
    <w:rsid w:val="00C87D4C"/>
    <w:rsid w:val="00C9133A"/>
    <w:rsid w:val="00C92836"/>
    <w:rsid w:val="00C9569C"/>
    <w:rsid w:val="00CA0820"/>
    <w:rsid w:val="00CA10D1"/>
    <w:rsid w:val="00CB1643"/>
    <w:rsid w:val="00CB6466"/>
    <w:rsid w:val="00CD485D"/>
    <w:rsid w:val="00CE4571"/>
    <w:rsid w:val="00CE4A77"/>
    <w:rsid w:val="00CE5503"/>
    <w:rsid w:val="00CE6DF0"/>
    <w:rsid w:val="00CE770E"/>
    <w:rsid w:val="00CF0A04"/>
    <w:rsid w:val="00CF1E3A"/>
    <w:rsid w:val="00CF4686"/>
    <w:rsid w:val="00CF664A"/>
    <w:rsid w:val="00D02A16"/>
    <w:rsid w:val="00D02BFA"/>
    <w:rsid w:val="00D065ED"/>
    <w:rsid w:val="00D114C7"/>
    <w:rsid w:val="00D12717"/>
    <w:rsid w:val="00D15126"/>
    <w:rsid w:val="00D15542"/>
    <w:rsid w:val="00D165EF"/>
    <w:rsid w:val="00D211B6"/>
    <w:rsid w:val="00D214D4"/>
    <w:rsid w:val="00D25844"/>
    <w:rsid w:val="00D2735C"/>
    <w:rsid w:val="00D326F3"/>
    <w:rsid w:val="00D32EBE"/>
    <w:rsid w:val="00D3486B"/>
    <w:rsid w:val="00D3500D"/>
    <w:rsid w:val="00D36085"/>
    <w:rsid w:val="00D364EE"/>
    <w:rsid w:val="00D44510"/>
    <w:rsid w:val="00D44D20"/>
    <w:rsid w:val="00D44E3A"/>
    <w:rsid w:val="00D46BC1"/>
    <w:rsid w:val="00D475AD"/>
    <w:rsid w:val="00D53B8E"/>
    <w:rsid w:val="00D53F17"/>
    <w:rsid w:val="00D556A0"/>
    <w:rsid w:val="00D6154C"/>
    <w:rsid w:val="00D61B08"/>
    <w:rsid w:val="00D62CC9"/>
    <w:rsid w:val="00D63206"/>
    <w:rsid w:val="00D65EA0"/>
    <w:rsid w:val="00D66CBC"/>
    <w:rsid w:val="00D67023"/>
    <w:rsid w:val="00D74246"/>
    <w:rsid w:val="00D76C5C"/>
    <w:rsid w:val="00D774DA"/>
    <w:rsid w:val="00D80D5E"/>
    <w:rsid w:val="00D8148C"/>
    <w:rsid w:val="00D82DDF"/>
    <w:rsid w:val="00D8469C"/>
    <w:rsid w:val="00D94CA5"/>
    <w:rsid w:val="00D973AB"/>
    <w:rsid w:val="00DA061E"/>
    <w:rsid w:val="00DA575E"/>
    <w:rsid w:val="00DA5F7C"/>
    <w:rsid w:val="00DB082E"/>
    <w:rsid w:val="00DB10C9"/>
    <w:rsid w:val="00DB1B8F"/>
    <w:rsid w:val="00DB2385"/>
    <w:rsid w:val="00DB3A76"/>
    <w:rsid w:val="00DB586B"/>
    <w:rsid w:val="00DB6312"/>
    <w:rsid w:val="00DB6AF3"/>
    <w:rsid w:val="00DB7221"/>
    <w:rsid w:val="00DC3B1A"/>
    <w:rsid w:val="00DC429E"/>
    <w:rsid w:val="00DC5B30"/>
    <w:rsid w:val="00DC7662"/>
    <w:rsid w:val="00DD0A7D"/>
    <w:rsid w:val="00DD1DBD"/>
    <w:rsid w:val="00DD2402"/>
    <w:rsid w:val="00DD2EB3"/>
    <w:rsid w:val="00DD409B"/>
    <w:rsid w:val="00DE6255"/>
    <w:rsid w:val="00DF07EE"/>
    <w:rsid w:val="00DF4295"/>
    <w:rsid w:val="00E0048C"/>
    <w:rsid w:val="00E01A19"/>
    <w:rsid w:val="00E02D36"/>
    <w:rsid w:val="00E03A94"/>
    <w:rsid w:val="00E049F6"/>
    <w:rsid w:val="00E0565E"/>
    <w:rsid w:val="00E107D7"/>
    <w:rsid w:val="00E1561E"/>
    <w:rsid w:val="00E16701"/>
    <w:rsid w:val="00E203FE"/>
    <w:rsid w:val="00E2211A"/>
    <w:rsid w:val="00E30E1E"/>
    <w:rsid w:val="00E34BA4"/>
    <w:rsid w:val="00E35977"/>
    <w:rsid w:val="00E36A32"/>
    <w:rsid w:val="00E37568"/>
    <w:rsid w:val="00E3758A"/>
    <w:rsid w:val="00E42855"/>
    <w:rsid w:val="00E428BE"/>
    <w:rsid w:val="00E42C19"/>
    <w:rsid w:val="00E43B56"/>
    <w:rsid w:val="00E4407F"/>
    <w:rsid w:val="00E44ABC"/>
    <w:rsid w:val="00E45D67"/>
    <w:rsid w:val="00E46206"/>
    <w:rsid w:val="00E47DE5"/>
    <w:rsid w:val="00E546E6"/>
    <w:rsid w:val="00E608A6"/>
    <w:rsid w:val="00E608F2"/>
    <w:rsid w:val="00E6349F"/>
    <w:rsid w:val="00E64345"/>
    <w:rsid w:val="00E65772"/>
    <w:rsid w:val="00E6624C"/>
    <w:rsid w:val="00E67476"/>
    <w:rsid w:val="00E7192C"/>
    <w:rsid w:val="00E72111"/>
    <w:rsid w:val="00E7248B"/>
    <w:rsid w:val="00E7379D"/>
    <w:rsid w:val="00E77C41"/>
    <w:rsid w:val="00E81883"/>
    <w:rsid w:val="00E81A49"/>
    <w:rsid w:val="00E847E8"/>
    <w:rsid w:val="00E86C92"/>
    <w:rsid w:val="00E87623"/>
    <w:rsid w:val="00E9221F"/>
    <w:rsid w:val="00E95BF2"/>
    <w:rsid w:val="00E95C04"/>
    <w:rsid w:val="00E95EED"/>
    <w:rsid w:val="00EA22A1"/>
    <w:rsid w:val="00EA2CBF"/>
    <w:rsid w:val="00EA2F66"/>
    <w:rsid w:val="00EA388A"/>
    <w:rsid w:val="00EA66AE"/>
    <w:rsid w:val="00EB2282"/>
    <w:rsid w:val="00EB23E3"/>
    <w:rsid w:val="00EC03A3"/>
    <w:rsid w:val="00EC0C25"/>
    <w:rsid w:val="00EC107C"/>
    <w:rsid w:val="00EC1A65"/>
    <w:rsid w:val="00EC2732"/>
    <w:rsid w:val="00EC7401"/>
    <w:rsid w:val="00ED3259"/>
    <w:rsid w:val="00ED5DB0"/>
    <w:rsid w:val="00ED7A25"/>
    <w:rsid w:val="00EE2847"/>
    <w:rsid w:val="00EE2E50"/>
    <w:rsid w:val="00EE4926"/>
    <w:rsid w:val="00EE49AE"/>
    <w:rsid w:val="00EF4384"/>
    <w:rsid w:val="00EF6E1B"/>
    <w:rsid w:val="00F00AD7"/>
    <w:rsid w:val="00F0597B"/>
    <w:rsid w:val="00F109CC"/>
    <w:rsid w:val="00F124EB"/>
    <w:rsid w:val="00F14993"/>
    <w:rsid w:val="00F20B4C"/>
    <w:rsid w:val="00F26533"/>
    <w:rsid w:val="00F2791B"/>
    <w:rsid w:val="00F306A9"/>
    <w:rsid w:val="00F3214B"/>
    <w:rsid w:val="00F330CB"/>
    <w:rsid w:val="00F34535"/>
    <w:rsid w:val="00F42A7B"/>
    <w:rsid w:val="00F44C3D"/>
    <w:rsid w:val="00F4677D"/>
    <w:rsid w:val="00F51AE4"/>
    <w:rsid w:val="00F5337B"/>
    <w:rsid w:val="00F53946"/>
    <w:rsid w:val="00F5504F"/>
    <w:rsid w:val="00F5624F"/>
    <w:rsid w:val="00F568F6"/>
    <w:rsid w:val="00F6305F"/>
    <w:rsid w:val="00F63087"/>
    <w:rsid w:val="00F6575E"/>
    <w:rsid w:val="00F76789"/>
    <w:rsid w:val="00F7758D"/>
    <w:rsid w:val="00F82674"/>
    <w:rsid w:val="00F8601D"/>
    <w:rsid w:val="00F90822"/>
    <w:rsid w:val="00F90C5D"/>
    <w:rsid w:val="00F91EEC"/>
    <w:rsid w:val="00F9295E"/>
    <w:rsid w:val="00F94435"/>
    <w:rsid w:val="00F951B5"/>
    <w:rsid w:val="00F96BED"/>
    <w:rsid w:val="00F96CD8"/>
    <w:rsid w:val="00FA040A"/>
    <w:rsid w:val="00FB4645"/>
    <w:rsid w:val="00FB56AA"/>
    <w:rsid w:val="00FC0487"/>
    <w:rsid w:val="00FC0A33"/>
    <w:rsid w:val="00FC175C"/>
    <w:rsid w:val="00FC1B5D"/>
    <w:rsid w:val="00FC755A"/>
    <w:rsid w:val="00FD29CB"/>
    <w:rsid w:val="00FD351B"/>
    <w:rsid w:val="00FD399A"/>
    <w:rsid w:val="00FD3C0C"/>
    <w:rsid w:val="00FD47AC"/>
    <w:rsid w:val="00FD5540"/>
    <w:rsid w:val="00FE1C34"/>
    <w:rsid w:val="00FF050F"/>
    <w:rsid w:val="00FF2E65"/>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819C858"/>
  <w15:docId w15:val="{FAD19E45-1F3B-4B78-B2FC-3D0F57F5C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6AF3"/>
    <w:pPr>
      <w:spacing w:after="200" w:line="276" w:lineRule="auto"/>
    </w:pPr>
    <w:rPr>
      <w:rFonts w:ascii="Calibri" w:eastAsia="Calibri" w:hAnsi="Calibri"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AB626E"/>
    <w:pPr>
      <w:tabs>
        <w:tab w:val="left" w:pos="380"/>
      </w:tabs>
      <w:ind w:left="720" w:right="56"/>
      <w:contextualSpacing/>
    </w:pPr>
    <w:rPr>
      <w:rFonts w:ascii="Arial" w:hAnsi="Arial" w:cs="Arial"/>
      <w:b/>
      <w:bCs/>
      <w:sz w:val="24"/>
      <w:szCs w:val="24"/>
      <w:lang w:val="es-P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AB626E"/>
    <w:rPr>
      <w:rFonts w:ascii="Arial" w:eastAsia="Calibri" w:hAnsi="Arial" w:cs="Arial"/>
      <w:b/>
      <w:bCs/>
      <w:sz w:val="24"/>
      <w:szCs w:val="24"/>
    </w:rPr>
  </w:style>
  <w:style w:type="paragraph" w:styleId="Sinespaciado">
    <w:name w:val="No Spacing"/>
    <w:uiPriority w:val="1"/>
    <w:qFormat/>
    <w:rsid w:val="00043DB2"/>
    <w:pPr>
      <w:spacing w:after="0" w:line="240" w:lineRule="auto"/>
    </w:pPr>
  </w:style>
  <w:style w:type="paragraph" w:styleId="NormalWeb">
    <w:name w:val="Normal (Web)"/>
    <w:basedOn w:val="Normal"/>
    <w:uiPriority w:val="99"/>
    <w:rsid w:val="007D50F2"/>
    <w:pPr>
      <w:spacing w:before="100" w:beforeAutospacing="1" w:after="100" w:afterAutospacing="1" w:line="240" w:lineRule="auto"/>
    </w:pPr>
    <w:rPr>
      <w:rFonts w:ascii="Times New Roman" w:eastAsia="Times New Roman" w:hAnsi="Times New Roman"/>
      <w:sz w:val="24"/>
      <w:szCs w:val="24"/>
      <w:lang w:eastAsia="es-ES"/>
    </w:rPr>
  </w:style>
  <w:style w:type="table" w:styleId="Tablaconcuadrcula">
    <w:name w:val="Table Grid"/>
    <w:basedOn w:val="Tablanormal"/>
    <w:uiPriority w:val="39"/>
    <w:rsid w:val="007D50F2"/>
    <w:pPr>
      <w:spacing w:after="0" w:line="240" w:lineRule="auto"/>
    </w:pPr>
    <w:rPr>
      <w:rFonts w:ascii="Calibri" w:eastAsia="Calibri" w:hAnsi="Calibri" w:cs="Times New Roman"/>
      <w:sz w:val="20"/>
      <w:szCs w:val="20"/>
      <w:lang w:eastAsia="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uiPriority w:val="99"/>
    <w:unhideWhenUsed/>
    <w:rsid w:val="00301211"/>
    <w:rPr>
      <w:color w:val="0000FF"/>
      <w:u w:val="single"/>
    </w:rPr>
  </w:style>
  <w:style w:type="paragraph" w:customStyle="1" w:styleId="Default">
    <w:name w:val="Default"/>
    <w:rsid w:val="009B4F5F"/>
    <w:pPr>
      <w:autoSpaceDE w:val="0"/>
      <w:autoSpaceDN w:val="0"/>
      <w:adjustRightInd w:val="0"/>
      <w:spacing w:after="0" w:line="240" w:lineRule="auto"/>
    </w:pPr>
    <w:rPr>
      <w:rFonts w:ascii="Arial" w:hAnsi="Arial" w:cs="Arial"/>
      <w:color w:val="000000"/>
      <w:sz w:val="24"/>
      <w:szCs w:val="24"/>
      <w:lang w:val="es-MX"/>
    </w:rPr>
  </w:style>
  <w:style w:type="paragraph" w:styleId="Encabezado">
    <w:name w:val="header"/>
    <w:basedOn w:val="Normal"/>
    <w:link w:val="EncabezadoCar"/>
    <w:uiPriority w:val="99"/>
    <w:unhideWhenUsed/>
    <w:rsid w:val="006F4F9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F4F97"/>
    <w:rPr>
      <w:rFonts w:ascii="Calibri" w:eastAsia="Calibri" w:hAnsi="Calibri" w:cs="Times New Roman"/>
      <w:lang w:val="es-ES"/>
    </w:rPr>
  </w:style>
  <w:style w:type="paragraph" w:styleId="Piedepgina">
    <w:name w:val="footer"/>
    <w:basedOn w:val="Normal"/>
    <w:link w:val="PiedepginaCar"/>
    <w:uiPriority w:val="99"/>
    <w:unhideWhenUsed/>
    <w:rsid w:val="006F4F9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F4F97"/>
    <w:rPr>
      <w:rFonts w:ascii="Calibri" w:eastAsia="Calibri" w:hAnsi="Calibri" w:cs="Times New Roman"/>
      <w:lang w:val="es-ES"/>
    </w:rPr>
  </w:style>
  <w:style w:type="character" w:styleId="Refdecomentario">
    <w:name w:val="annotation reference"/>
    <w:basedOn w:val="Fuentedeprrafopredeter"/>
    <w:uiPriority w:val="99"/>
    <w:semiHidden/>
    <w:unhideWhenUsed/>
    <w:rsid w:val="009A0057"/>
    <w:rPr>
      <w:sz w:val="16"/>
      <w:szCs w:val="16"/>
    </w:rPr>
  </w:style>
  <w:style w:type="paragraph" w:styleId="Textocomentario">
    <w:name w:val="annotation text"/>
    <w:basedOn w:val="Normal"/>
    <w:link w:val="TextocomentarioCar"/>
    <w:uiPriority w:val="99"/>
    <w:semiHidden/>
    <w:unhideWhenUsed/>
    <w:rsid w:val="009A005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A0057"/>
    <w:rPr>
      <w:rFonts w:ascii="Calibri" w:eastAsia="Calibri" w:hAnsi="Calibri"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9A0057"/>
    <w:rPr>
      <w:b/>
      <w:bCs/>
    </w:rPr>
  </w:style>
  <w:style w:type="character" w:customStyle="1" w:styleId="AsuntodelcomentarioCar">
    <w:name w:val="Asunto del comentario Car"/>
    <w:basedOn w:val="TextocomentarioCar"/>
    <w:link w:val="Asuntodelcomentario"/>
    <w:uiPriority w:val="99"/>
    <w:semiHidden/>
    <w:rsid w:val="009A0057"/>
    <w:rPr>
      <w:rFonts w:ascii="Calibri" w:eastAsia="Calibri" w:hAnsi="Calibri" w:cs="Times New Roman"/>
      <w:b/>
      <w:bCs/>
      <w:sz w:val="20"/>
      <w:szCs w:val="20"/>
      <w:lang w:val="es-ES"/>
    </w:rPr>
  </w:style>
  <w:style w:type="paragraph" w:styleId="Textodeglobo">
    <w:name w:val="Balloon Text"/>
    <w:basedOn w:val="Normal"/>
    <w:link w:val="TextodegloboCar"/>
    <w:uiPriority w:val="99"/>
    <w:semiHidden/>
    <w:unhideWhenUsed/>
    <w:rsid w:val="009A00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A0057"/>
    <w:rPr>
      <w:rFonts w:ascii="Tahoma" w:eastAsia="Calibri" w:hAnsi="Tahoma" w:cs="Tahoma"/>
      <w:sz w:val="16"/>
      <w:szCs w:val="16"/>
      <w:lang w:val="es-ES"/>
    </w:rPr>
  </w:style>
  <w:style w:type="character" w:customStyle="1" w:styleId="a">
    <w:name w:val="a"/>
    <w:basedOn w:val="Fuentedeprrafopredeter"/>
    <w:rsid w:val="002712FB"/>
  </w:style>
  <w:style w:type="character" w:customStyle="1" w:styleId="l6">
    <w:name w:val="l6"/>
    <w:basedOn w:val="Fuentedeprrafopredeter"/>
    <w:rsid w:val="002712FB"/>
  </w:style>
  <w:style w:type="character" w:customStyle="1" w:styleId="l7">
    <w:name w:val="l7"/>
    <w:basedOn w:val="Fuentedeprrafopredeter"/>
    <w:rsid w:val="002712FB"/>
  </w:style>
  <w:style w:type="paragraph" w:customStyle="1" w:styleId="Maria">
    <w:name w:val="Maria"/>
    <w:basedOn w:val="Normal"/>
    <w:link w:val="MariaCar"/>
    <w:qFormat/>
    <w:rsid w:val="000C7ECE"/>
    <w:pPr>
      <w:tabs>
        <w:tab w:val="left" w:pos="426"/>
        <w:tab w:val="left" w:pos="851"/>
      </w:tabs>
      <w:spacing w:after="0" w:line="360" w:lineRule="auto"/>
      <w:jc w:val="both"/>
    </w:pPr>
    <w:rPr>
      <w:rFonts w:ascii="Times New Roman" w:eastAsia="Times New Roman" w:hAnsi="Times New Roman"/>
      <w:bCs/>
      <w:sz w:val="24"/>
      <w:szCs w:val="24"/>
      <w:lang w:val="es-PE" w:eastAsia="es-PE"/>
    </w:rPr>
  </w:style>
  <w:style w:type="paragraph" w:customStyle="1" w:styleId="Maria1">
    <w:name w:val="Maria 1"/>
    <w:basedOn w:val="Normal"/>
    <w:link w:val="Maria1Car"/>
    <w:qFormat/>
    <w:rsid w:val="00A505F5"/>
    <w:pPr>
      <w:spacing w:after="0" w:line="360" w:lineRule="auto"/>
      <w:ind w:left="142"/>
      <w:jc w:val="both"/>
    </w:pPr>
    <w:rPr>
      <w:rFonts w:ascii="Times New Roman" w:hAnsi="Times New Roman"/>
      <w:b/>
      <w:sz w:val="24"/>
      <w:szCs w:val="24"/>
    </w:rPr>
  </w:style>
  <w:style w:type="character" w:customStyle="1" w:styleId="MariaCar">
    <w:name w:val="Maria Car"/>
    <w:basedOn w:val="Fuentedeprrafopredeter"/>
    <w:link w:val="Maria"/>
    <w:rsid w:val="000C7ECE"/>
    <w:rPr>
      <w:rFonts w:ascii="Times New Roman" w:eastAsia="Times New Roman" w:hAnsi="Times New Roman" w:cs="Times New Roman"/>
      <w:bCs/>
      <w:sz w:val="24"/>
      <w:szCs w:val="24"/>
      <w:lang w:eastAsia="es-PE"/>
    </w:rPr>
  </w:style>
  <w:style w:type="character" w:customStyle="1" w:styleId="Maria1Car">
    <w:name w:val="Maria 1 Car"/>
    <w:basedOn w:val="Fuentedeprrafopredeter"/>
    <w:link w:val="Maria1"/>
    <w:rsid w:val="00A505F5"/>
    <w:rPr>
      <w:rFonts w:ascii="Times New Roman" w:eastAsia="Calibri" w:hAnsi="Times New Roman" w:cs="Times New Roman"/>
      <w:b/>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9391824">
      <w:bodyDiv w:val="1"/>
      <w:marLeft w:val="0"/>
      <w:marRight w:val="0"/>
      <w:marTop w:val="0"/>
      <w:marBottom w:val="0"/>
      <w:divBdr>
        <w:top w:val="none" w:sz="0" w:space="0" w:color="auto"/>
        <w:left w:val="none" w:sz="0" w:space="0" w:color="auto"/>
        <w:bottom w:val="none" w:sz="0" w:space="0" w:color="auto"/>
        <w:right w:val="none" w:sz="0" w:space="0" w:color="auto"/>
      </w:divBdr>
      <w:divsChild>
        <w:div w:id="1493908252">
          <w:marLeft w:val="0"/>
          <w:marRight w:val="0"/>
          <w:marTop w:val="0"/>
          <w:marBottom w:val="0"/>
          <w:divBdr>
            <w:top w:val="none" w:sz="0" w:space="0" w:color="auto"/>
            <w:left w:val="none" w:sz="0" w:space="0" w:color="auto"/>
            <w:bottom w:val="none" w:sz="0" w:space="0" w:color="auto"/>
            <w:right w:val="none" w:sz="0" w:space="0" w:color="auto"/>
          </w:divBdr>
          <w:divsChild>
            <w:div w:id="1339456413">
              <w:marLeft w:val="0"/>
              <w:marRight w:val="0"/>
              <w:marTop w:val="0"/>
              <w:marBottom w:val="0"/>
              <w:divBdr>
                <w:top w:val="none" w:sz="0" w:space="0" w:color="auto"/>
                <w:left w:val="none" w:sz="0" w:space="0" w:color="auto"/>
                <w:bottom w:val="none" w:sz="0" w:space="0" w:color="auto"/>
                <w:right w:val="none" w:sz="0" w:space="0" w:color="auto"/>
              </w:divBdr>
              <w:divsChild>
                <w:div w:id="164242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947171">
          <w:marLeft w:val="0"/>
          <w:marRight w:val="0"/>
          <w:marTop w:val="0"/>
          <w:marBottom w:val="0"/>
          <w:divBdr>
            <w:top w:val="none" w:sz="0" w:space="0" w:color="auto"/>
            <w:left w:val="none" w:sz="0" w:space="0" w:color="auto"/>
            <w:bottom w:val="none" w:sz="0" w:space="0" w:color="auto"/>
            <w:right w:val="none" w:sz="0" w:space="0" w:color="auto"/>
          </w:divBdr>
          <w:divsChild>
            <w:div w:id="98967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379364">
      <w:bodyDiv w:val="1"/>
      <w:marLeft w:val="0"/>
      <w:marRight w:val="0"/>
      <w:marTop w:val="0"/>
      <w:marBottom w:val="0"/>
      <w:divBdr>
        <w:top w:val="none" w:sz="0" w:space="0" w:color="auto"/>
        <w:left w:val="none" w:sz="0" w:space="0" w:color="auto"/>
        <w:bottom w:val="none" w:sz="0" w:space="0" w:color="auto"/>
        <w:right w:val="none" w:sz="0" w:space="0" w:color="auto"/>
      </w:divBdr>
    </w:div>
    <w:div w:id="1457945992">
      <w:bodyDiv w:val="1"/>
      <w:marLeft w:val="0"/>
      <w:marRight w:val="0"/>
      <w:marTop w:val="0"/>
      <w:marBottom w:val="0"/>
      <w:divBdr>
        <w:top w:val="none" w:sz="0" w:space="0" w:color="auto"/>
        <w:left w:val="none" w:sz="0" w:space="0" w:color="auto"/>
        <w:bottom w:val="none" w:sz="0" w:space="0" w:color="auto"/>
        <w:right w:val="none" w:sz="0" w:space="0" w:color="auto"/>
      </w:divBdr>
    </w:div>
    <w:div w:id="1514034295">
      <w:bodyDiv w:val="1"/>
      <w:marLeft w:val="0"/>
      <w:marRight w:val="0"/>
      <w:marTop w:val="0"/>
      <w:marBottom w:val="0"/>
      <w:divBdr>
        <w:top w:val="none" w:sz="0" w:space="0" w:color="auto"/>
        <w:left w:val="none" w:sz="0" w:space="0" w:color="auto"/>
        <w:bottom w:val="none" w:sz="0" w:space="0" w:color="auto"/>
        <w:right w:val="none" w:sz="0" w:space="0" w:color="auto"/>
      </w:divBdr>
    </w:div>
    <w:div w:id="1566455599">
      <w:bodyDiv w:val="1"/>
      <w:marLeft w:val="0"/>
      <w:marRight w:val="0"/>
      <w:marTop w:val="0"/>
      <w:marBottom w:val="0"/>
      <w:divBdr>
        <w:top w:val="none" w:sz="0" w:space="0" w:color="auto"/>
        <w:left w:val="none" w:sz="0" w:space="0" w:color="auto"/>
        <w:bottom w:val="none" w:sz="0" w:space="0" w:color="auto"/>
        <w:right w:val="none" w:sz="0" w:space="0" w:color="auto"/>
      </w:divBdr>
    </w:div>
    <w:div w:id="174163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ddd.uab.cat/pub/dim/dim_a2016m3n33/dim_a2016m3n33a7.pdf" TargetMode="External"/><Relationship Id="rId2" Type="http://schemas.openxmlformats.org/officeDocument/2006/relationships/numbering" Target="numbering.xml"/><Relationship Id="rId16" Type="http://schemas.openxmlformats.org/officeDocument/2006/relationships/hyperlink" Target="http://www.redalyc.org/html/1701/1701187260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lnx.educacionenmalaga.es/wp-content/blogs.dir/12/files/2011/12/La-familia-y-su-participaci%C3%B3n.pdf?file=2011/12/La-familia-y-su-participaci%C3%B3n.pdf"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rezi.com/wj3w_gfg2n_x/estrategias-para-el-monitoreo-pedagogi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MIN162</b:Tag>
    <b:SourceType>Book</b:SourceType>
    <b:Guid>{82C23891-CAF3-4B9C-899C-DCF8D7345C16}</b:Guid>
    <b:Author>
      <b:Author>
        <b:NameList>
          <b:Person>
            <b:Last>MINEDU</b:Last>
          </b:Person>
        </b:NameList>
      </b:Author>
    </b:Author>
    <b:Title>Programa curricular de educación primaria</b:Title>
    <b:Year>2016</b:Year>
    <b:City>Lima</b:City>
    <b:Publisher>MINEDU</b:Publisher>
    <b:RefOrder>1</b:RefOrder>
  </b:Source>
  <b:Source>
    <b:Tag>Cas99</b:Tag>
    <b:SourceType>JournalArticle</b:SourceType>
    <b:Guid>{C16EEFDA-AB5F-4007-917A-91A0C9DF513F}</b:Guid>
    <b:Author>
      <b:Author>
        <b:NameList>
          <b:Person>
            <b:Last>Cassany</b:Last>
            <b:First>Daniel</b:First>
          </b:Person>
        </b:NameList>
      </b:Author>
    </b:Author>
    <b:Title>Los enfoques comunicativos: elogio y critica</b:Title>
    <b:Year>1999</b:Year>
    <b:JournalName>Revista del departamento de linguistica y literatura de la Universidad de Antioquia</b:JournalName>
    <b:Pages>36-37</b:Pages>
    <b:RefOrder>2</b:RefOrder>
  </b:Source>
  <b:Source>
    <b:Tag>Min15</b:Tag>
    <b:SourceType>Book</b:SourceType>
    <b:Guid>{4D4EF6F1-9F1B-4A5E-B000-603B745294AB}</b:Guid>
    <b:Author>
      <b:Author>
        <b:NameList>
          <b:Person>
            <b:Last>Minedu</b:Last>
          </b:Person>
        </b:NameList>
      </b:Author>
    </b:Author>
    <b:Title>Rutas de Aprendizaje</b:Title>
    <b:JournalName>2015</b:JournalName>
    <b:Year>2015</b:Year>
    <b:City>Lima</b:City>
    <b:Publisher>Metrocolor S.A.</b:Publisher>
    <b:RefOrder>3</b:RefOrder>
  </b:Source>
</b:Sources>
</file>

<file path=customXml/itemProps1.xml><?xml version="1.0" encoding="utf-8"?>
<ds:datastoreItem xmlns:ds="http://schemas.openxmlformats.org/officeDocument/2006/customXml" ds:itemID="{A4D284DF-8B9E-4359-9A29-1A15F2A3F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1057</TotalTime>
  <Pages>52</Pages>
  <Words>14117</Words>
  <Characters>77646</Characters>
  <Application>Microsoft Office Word</Application>
  <DocSecurity>0</DocSecurity>
  <Lines>647</Lines>
  <Paragraphs>183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91580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INTEL</dc:creator>
  <cp:lastModifiedBy>INTEL</cp:lastModifiedBy>
  <cp:revision>158</cp:revision>
  <cp:lastPrinted>2018-03-22T01:55:00Z</cp:lastPrinted>
  <dcterms:created xsi:type="dcterms:W3CDTF">2018-03-10T00:26:00Z</dcterms:created>
  <dcterms:modified xsi:type="dcterms:W3CDTF">2018-03-25T04:39:00Z</dcterms:modified>
</cp:coreProperties>
</file>