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0061" w:rsidRPr="00C9796A" w:rsidRDefault="00000061" w:rsidP="002B476D">
      <w:pPr>
        <w:spacing w:after="0" w:line="360" w:lineRule="auto"/>
        <w:jc w:val="center"/>
        <w:rPr>
          <w:rFonts w:ascii="Times New Roman" w:eastAsia="Times New Roman" w:hAnsi="Times New Roman"/>
          <w:b/>
          <w:sz w:val="28"/>
          <w:szCs w:val="28"/>
          <w:lang w:eastAsia="es-PE"/>
        </w:rPr>
      </w:pPr>
      <w:r w:rsidRPr="00C9796A">
        <w:rPr>
          <w:rFonts w:ascii="Times New Roman" w:eastAsia="Times New Roman" w:hAnsi="Times New Roman"/>
          <w:b/>
          <w:sz w:val="28"/>
          <w:szCs w:val="28"/>
          <w:lang w:eastAsia="es-PE"/>
        </w:rPr>
        <w:t>INSTITUTO PEDAGÓGICO NACIONAL MONTERRICO</w:t>
      </w:r>
    </w:p>
    <w:p w:rsidR="00000061" w:rsidRPr="00C9796A" w:rsidRDefault="00000061" w:rsidP="003F4EC8">
      <w:pPr>
        <w:spacing w:after="0" w:line="360" w:lineRule="auto"/>
        <w:jc w:val="center"/>
        <w:rPr>
          <w:rFonts w:ascii="Times New Roman" w:eastAsia="Times New Roman" w:hAnsi="Times New Roman"/>
          <w:b/>
          <w:sz w:val="24"/>
          <w:szCs w:val="24"/>
          <w:lang w:val="es-PE" w:eastAsia="es-PE"/>
        </w:rPr>
      </w:pPr>
    </w:p>
    <w:p w:rsidR="00000061" w:rsidRPr="00CA778E" w:rsidRDefault="00000061" w:rsidP="003F4EC8">
      <w:pPr>
        <w:spacing w:after="0" w:line="360" w:lineRule="auto"/>
        <w:jc w:val="center"/>
        <w:rPr>
          <w:rFonts w:ascii="Times New Roman" w:eastAsia="Times New Roman" w:hAnsi="Times New Roman"/>
          <w:sz w:val="24"/>
          <w:szCs w:val="24"/>
          <w:lang w:val="es-PE" w:eastAsia="es-PE"/>
        </w:rPr>
      </w:pPr>
    </w:p>
    <w:p w:rsidR="00000061" w:rsidRPr="00D10CF4" w:rsidRDefault="004067DF" w:rsidP="004067DF">
      <w:pPr>
        <w:spacing w:after="0" w:line="360" w:lineRule="auto"/>
        <w:jc w:val="center"/>
        <w:rPr>
          <w:rFonts w:ascii="Times New Roman" w:eastAsia="Times New Roman" w:hAnsi="Times New Roman"/>
          <w:sz w:val="24"/>
          <w:szCs w:val="24"/>
          <w:lang w:val="x-none" w:eastAsia="es-PE"/>
        </w:rPr>
      </w:pPr>
      <w:r w:rsidRPr="00D10CF4">
        <w:rPr>
          <w:rFonts w:ascii="Times New Roman" w:eastAsia="Times New Roman" w:hAnsi="Times New Roman"/>
          <w:sz w:val="24"/>
          <w:szCs w:val="24"/>
          <w:lang w:val="x-none" w:eastAsia="es-PE"/>
        </w:rPr>
        <w:t xml:space="preserve">PROGRAMA DE FORMACIÓN </w:t>
      </w:r>
      <w:r w:rsidR="00C9796A" w:rsidRPr="00D10CF4">
        <w:rPr>
          <w:rFonts w:ascii="Times New Roman" w:eastAsia="Times New Roman" w:hAnsi="Times New Roman"/>
          <w:sz w:val="24"/>
          <w:szCs w:val="24"/>
          <w:lang w:val="es-PE" w:eastAsia="es-PE"/>
        </w:rPr>
        <w:t xml:space="preserve">DOCENTE </w:t>
      </w:r>
      <w:r w:rsidRPr="00D10CF4">
        <w:rPr>
          <w:rFonts w:ascii="Times New Roman" w:eastAsia="Times New Roman" w:hAnsi="Times New Roman"/>
          <w:sz w:val="24"/>
          <w:szCs w:val="24"/>
          <w:lang w:val="x-none" w:eastAsia="es-PE"/>
        </w:rPr>
        <w:t>EN SERVICIO</w:t>
      </w:r>
    </w:p>
    <w:p w:rsidR="00000061" w:rsidRPr="00D10CF4" w:rsidRDefault="00000061" w:rsidP="00000061">
      <w:pPr>
        <w:spacing w:after="0" w:line="360" w:lineRule="auto"/>
        <w:jc w:val="center"/>
        <w:outlineLvl w:val="0"/>
        <w:rPr>
          <w:rFonts w:ascii="Times New Roman" w:eastAsia="Times New Roman" w:hAnsi="Times New Roman"/>
          <w:bCs/>
          <w:kern w:val="28"/>
          <w:sz w:val="24"/>
          <w:szCs w:val="24"/>
          <w:lang w:eastAsia="es-PE"/>
        </w:rPr>
      </w:pPr>
    </w:p>
    <w:p w:rsidR="00000061" w:rsidRPr="00D10CF4" w:rsidRDefault="003F4EC8" w:rsidP="003F4EC8">
      <w:pPr>
        <w:spacing w:after="0" w:line="360" w:lineRule="auto"/>
        <w:jc w:val="center"/>
        <w:rPr>
          <w:rFonts w:ascii="Times New Roman" w:eastAsia="Times New Roman" w:hAnsi="Times New Roman"/>
          <w:sz w:val="24"/>
          <w:szCs w:val="24"/>
          <w:lang w:eastAsia="es-PE"/>
        </w:rPr>
      </w:pPr>
      <w:r w:rsidRPr="00CA778E">
        <w:rPr>
          <w:noProof/>
          <w:sz w:val="24"/>
          <w:szCs w:val="24"/>
          <w:lang w:val="es-PE" w:eastAsia="es-PE"/>
        </w:rPr>
        <w:drawing>
          <wp:anchor distT="0" distB="0" distL="114300" distR="114300" simplePos="0" relativeHeight="251642368" behindDoc="0" locked="0" layoutInCell="1" allowOverlap="1" wp14:anchorId="30129DAF" wp14:editId="553802C9">
            <wp:simplePos x="0" y="0"/>
            <wp:positionH relativeFrom="column">
              <wp:posOffset>1746250</wp:posOffset>
            </wp:positionH>
            <wp:positionV relativeFrom="paragraph">
              <wp:posOffset>241935</wp:posOffset>
            </wp:positionV>
            <wp:extent cx="1809750" cy="1828800"/>
            <wp:effectExtent l="0" t="0" r="0" b="0"/>
            <wp:wrapNone/>
            <wp:docPr id="9" name="Imagen 20"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8"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14195" cy="183329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0061" w:rsidRPr="00CA778E" w:rsidRDefault="00000061" w:rsidP="00000061">
      <w:pPr>
        <w:spacing w:after="0" w:line="240" w:lineRule="auto"/>
        <w:jc w:val="center"/>
        <w:rPr>
          <w:rFonts w:ascii="Times New Roman" w:eastAsia="Times New Roman" w:hAnsi="Times New Roman"/>
          <w:sz w:val="24"/>
          <w:szCs w:val="24"/>
          <w:lang w:eastAsia="es-PE"/>
        </w:rPr>
      </w:pPr>
    </w:p>
    <w:p w:rsidR="00000061" w:rsidRPr="00CA778E" w:rsidRDefault="00000061" w:rsidP="00000061">
      <w:pPr>
        <w:spacing w:after="0" w:line="360" w:lineRule="auto"/>
        <w:jc w:val="center"/>
        <w:rPr>
          <w:rFonts w:ascii="Times New Roman" w:eastAsia="Times New Roman" w:hAnsi="Times New Roman"/>
          <w:sz w:val="24"/>
          <w:szCs w:val="24"/>
          <w:lang w:eastAsia="es-ES"/>
        </w:rPr>
      </w:pPr>
    </w:p>
    <w:p w:rsidR="00000061" w:rsidRPr="00CA778E" w:rsidRDefault="00000061" w:rsidP="00000061">
      <w:pPr>
        <w:spacing w:after="0" w:line="360" w:lineRule="auto"/>
        <w:jc w:val="center"/>
        <w:rPr>
          <w:rFonts w:ascii="Times New Roman" w:eastAsia="Times New Roman" w:hAnsi="Times New Roman"/>
          <w:sz w:val="24"/>
          <w:szCs w:val="24"/>
          <w:lang w:eastAsia="es-ES"/>
        </w:rPr>
      </w:pPr>
    </w:p>
    <w:p w:rsidR="00000061" w:rsidRPr="00CA778E" w:rsidRDefault="00000061" w:rsidP="00000061">
      <w:pPr>
        <w:spacing w:after="0" w:line="360" w:lineRule="auto"/>
        <w:jc w:val="center"/>
        <w:rPr>
          <w:rFonts w:ascii="Times New Roman" w:eastAsia="Times New Roman" w:hAnsi="Times New Roman"/>
          <w:sz w:val="24"/>
          <w:szCs w:val="24"/>
          <w:lang w:eastAsia="es-ES"/>
        </w:rPr>
      </w:pPr>
    </w:p>
    <w:p w:rsidR="00000061" w:rsidRPr="00CA778E" w:rsidRDefault="00000061" w:rsidP="00000061">
      <w:pPr>
        <w:spacing w:after="0" w:line="360" w:lineRule="auto"/>
        <w:rPr>
          <w:rFonts w:ascii="Times New Roman" w:eastAsia="Times New Roman" w:hAnsi="Times New Roman"/>
          <w:sz w:val="24"/>
          <w:szCs w:val="24"/>
          <w:lang w:eastAsia="es-ES"/>
        </w:rPr>
      </w:pPr>
    </w:p>
    <w:p w:rsidR="00000061" w:rsidRPr="00CA778E" w:rsidRDefault="00000061" w:rsidP="00000061">
      <w:pPr>
        <w:spacing w:after="0" w:line="360" w:lineRule="auto"/>
        <w:rPr>
          <w:rFonts w:ascii="Times New Roman" w:eastAsia="Times New Roman" w:hAnsi="Times New Roman"/>
          <w:sz w:val="24"/>
          <w:szCs w:val="24"/>
          <w:lang w:eastAsia="es-ES"/>
        </w:rPr>
      </w:pPr>
    </w:p>
    <w:p w:rsidR="00000061" w:rsidRPr="00CA778E" w:rsidRDefault="00000061" w:rsidP="00000061">
      <w:pPr>
        <w:spacing w:after="0" w:line="360" w:lineRule="auto"/>
        <w:jc w:val="center"/>
        <w:rPr>
          <w:rFonts w:ascii="Times New Roman" w:eastAsia="Times New Roman" w:hAnsi="Times New Roman"/>
          <w:sz w:val="24"/>
          <w:szCs w:val="24"/>
          <w:lang w:eastAsia="es-ES"/>
        </w:rPr>
      </w:pPr>
    </w:p>
    <w:p w:rsidR="00000061" w:rsidRPr="00CA778E" w:rsidRDefault="00000061" w:rsidP="00000061">
      <w:pPr>
        <w:spacing w:after="0" w:line="360" w:lineRule="auto"/>
        <w:jc w:val="center"/>
        <w:rPr>
          <w:rFonts w:ascii="Times New Roman" w:eastAsia="Times New Roman" w:hAnsi="Times New Roman"/>
          <w:sz w:val="24"/>
          <w:szCs w:val="24"/>
          <w:lang w:eastAsia="es-ES"/>
        </w:rPr>
      </w:pPr>
    </w:p>
    <w:p w:rsidR="00000061" w:rsidRDefault="00000061" w:rsidP="00000061">
      <w:pPr>
        <w:spacing w:after="0" w:line="360" w:lineRule="auto"/>
        <w:jc w:val="center"/>
        <w:rPr>
          <w:rFonts w:ascii="Times New Roman" w:eastAsia="Times New Roman" w:hAnsi="Times New Roman"/>
          <w:sz w:val="24"/>
          <w:szCs w:val="24"/>
          <w:lang w:eastAsia="es-ES"/>
        </w:rPr>
      </w:pPr>
    </w:p>
    <w:p w:rsidR="003F4EC8" w:rsidRPr="00D10CF4" w:rsidRDefault="003F4EC8" w:rsidP="00000061">
      <w:pPr>
        <w:spacing w:after="0" w:line="360" w:lineRule="auto"/>
        <w:jc w:val="center"/>
        <w:rPr>
          <w:rFonts w:ascii="Times New Roman" w:eastAsia="Times New Roman" w:hAnsi="Times New Roman"/>
          <w:sz w:val="24"/>
          <w:szCs w:val="24"/>
          <w:lang w:eastAsia="es-ES"/>
        </w:rPr>
      </w:pPr>
    </w:p>
    <w:p w:rsidR="00F5211C" w:rsidRPr="00D10CF4" w:rsidRDefault="00A775D3" w:rsidP="00305D55">
      <w:pPr>
        <w:spacing w:after="0" w:line="360" w:lineRule="auto"/>
        <w:jc w:val="both"/>
        <w:rPr>
          <w:rFonts w:ascii="Times New Roman" w:eastAsia="Times New Roman" w:hAnsi="Times New Roman"/>
          <w:sz w:val="24"/>
          <w:szCs w:val="24"/>
          <w:lang w:eastAsia="es-ES"/>
        </w:rPr>
      </w:pPr>
      <w:bookmarkStart w:id="0" w:name="_Hlk506618482"/>
      <w:r w:rsidRPr="00D10CF4">
        <w:rPr>
          <w:rFonts w:ascii="Times New Roman" w:eastAsia="Times New Roman" w:hAnsi="Times New Roman"/>
          <w:sz w:val="24"/>
          <w:szCs w:val="24"/>
          <w:lang w:eastAsia="es-ES"/>
        </w:rPr>
        <w:t>MONITOREO, ACOMPAÑAMIENTO Y EVALUACIÓN</w:t>
      </w:r>
      <w:r w:rsidR="00F5211C" w:rsidRPr="00D10CF4">
        <w:rPr>
          <w:rFonts w:ascii="Times New Roman" w:eastAsia="Times New Roman" w:hAnsi="Times New Roman"/>
          <w:sz w:val="24"/>
          <w:szCs w:val="24"/>
          <w:lang w:eastAsia="es-ES"/>
        </w:rPr>
        <w:t xml:space="preserve"> PARA MEJORAR LA PRÁCTICA DOCENTE EN</w:t>
      </w:r>
      <w:r w:rsidR="008D02F7" w:rsidRPr="00D10CF4">
        <w:rPr>
          <w:rFonts w:ascii="Times New Roman" w:eastAsia="Times New Roman" w:hAnsi="Times New Roman"/>
          <w:sz w:val="24"/>
          <w:szCs w:val="24"/>
          <w:lang w:eastAsia="es-ES"/>
        </w:rPr>
        <w:t xml:space="preserve"> LA COMPETENCIA</w:t>
      </w:r>
      <w:r w:rsidR="00AB220F" w:rsidRPr="00D10CF4">
        <w:rPr>
          <w:rFonts w:ascii="Times New Roman" w:eastAsia="Times New Roman" w:hAnsi="Times New Roman"/>
          <w:sz w:val="24"/>
          <w:szCs w:val="24"/>
          <w:lang w:eastAsia="es-ES"/>
        </w:rPr>
        <w:t xml:space="preserve"> LEE DIVERSOS TIPOS DE TEXTOS</w:t>
      </w:r>
      <w:r w:rsidR="0031723E" w:rsidRPr="00D10CF4">
        <w:rPr>
          <w:rFonts w:ascii="Times New Roman" w:eastAsia="Times New Roman" w:hAnsi="Times New Roman"/>
          <w:sz w:val="24"/>
          <w:szCs w:val="24"/>
          <w:lang w:eastAsia="es-ES"/>
        </w:rPr>
        <w:t xml:space="preserve"> ESCRITOS EN</w:t>
      </w:r>
      <w:r w:rsidR="00C9796A" w:rsidRPr="00D10CF4">
        <w:rPr>
          <w:rFonts w:ascii="Times New Roman" w:eastAsia="Times New Roman" w:hAnsi="Times New Roman"/>
          <w:sz w:val="24"/>
          <w:szCs w:val="24"/>
          <w:lang w:eastAsia="es-ES"/>
        </w:rPr>
        <w:t xml:space="preserve"> SU</w:t>
      </w:r>
      <w:r w:rsidR="0031723E" w:rsidRPr="00D10CF4">
        <w:rPr>
          <w:rFonts w:ascii="Times New Roman" w:eastAsia="Times New Roman" w:hAnsi="Times New Roman"/>
          <w:sz w:val="24"/>
          <w:szCs w:val="24"/>
          <w:lang w:eastAsia="es-ES"/>
        </w:rPr>
        <w:t xml:space="preserve"> LENGUA MATERNA</w:t>
      </w:r>
      <w:r w:rsidR="008D02F7" w:rsidRPr="00D10CF4">
        <w:rPr>
          <w:rFonts w:ascii="Times New Roman" w:eastAsia="Times New Roman" w:hAnsi="Times New Roman"/>
          <w:sz w:val="24"/>
          <w:szCs w:val="24"/>
          <w:lang w:eastAsia="es-ES"/>
        </w:rPr>
        <w:t xml:space="preserve"> D</w:t>
      </w:r>
      <w:r w:rsidR="00F5211C" w:rsidRPr="00D10CF4">
        <w:rPr>
          <w:rFonts w:ascii="Times New Roman" w:eastAsia="Times New Roman" w:hAnsi="Times New Roman"/>
          <w:sz w:val="24"/>
          <w:szCs w:val="24"/>
          <w:lang w:eastAsia="es-ES"/>
        </w:rPr>
        <w:t xml:space="preserve">EL </w:t>
      </w:r>
      <w:r w:rsidR="00C9796A" w:rsidRPr="00D10CF4">
        <w:rPr>
          <w:rFonts w:ascii="Times New Roman" w:eastAsia="Times New Roman" w:hAnsi="Times New Roman"/>
          <w:sz w:val="24"/>
          <w:szCs w:val="24"/>
          <w:lang w:eastAsia="es-ES"/>
        </w:rPr>
        <w:t>Á</w:t>
      </w:r>
      <w:r w:rsidR="00F5211C" w:rsidRPr="00D10CF4">
        <w:rPr>
          <w:rFonts w:ascii="Times New Roman" w:eastAsia="Times New Roman" w:hAnsi="Times New Roman"/>
          <w:sz w:val="24"/>
          <w:szCs w:val="24"/>
          <w:lang w:eastAsia="es-ES"/>
        </w:rPr>
        <w:t>REA DE COMUNICACIÓN DEL III CICLO DE EDUCACIÓN</w:t>
      </w:r>
      <w:r w:rsidR="00D10CF4">
        <w:rPr>
          <w:rFonts w:ascii="Times New Roman" w:eastAsia="Times New Roman" w:hAnsi="Times New Roman"/>
          <w:sz w:val="24"/>
          <w:szCs w:val="24"/>
          <w:lang w:eastAsia="es-ES"/>
        </w:rPr>
        <w:t xml:space="preserve"> BÁSICA REGULAR</w:t>
      </w:r>
      <w:r w:rsidR="00F5211C" w:rsidRPr="00D10CF4">
        <w:rPr>
          <w:rFonts w:ascii="Times New Roman" w:eastAsia="Times New Roman" w:hAnsi="Times New Roman"/>
          <w:sz w:val="24"/>
          <w:szCs w:val="24"/>
          <w:lang w:eastAsia="es-ES"/>
        </w:rPr>
        <w:t xml:space="preserve"> DE LA </w:t>
      </w:r>
      <w:r w:rsidRPr="00D10CF4">
        <w:rPr>
          <w:rFonts w:ascii="Times New Roman" w:eastAsia="Times New Roman" w:hAnsi="Times New Roman"/>
          <w:sz w:val="24"/>
          <w:szCs w:val="24"/>
          <w:lang w:eastAsia="es-ES"/>
        </w:rPr>
        <w:t xml:space="preserve">INSTITUCIÓN EDUCATIVA </w:t>
      </w:r>
      <w:proofErr w:type="spellStart"/>
      <w:r w:rsidR="00F5211C" w:rsidRPr="00D10CF4">
        <w:rPr>
          <w:rFonts w:ascii="Times New Roman" w:eastAsia="Times New Roman" w:hAnsi="Times New Roman"/>
          <w:sz w:val="24"/>
          <w:szCs w:val="24"/>
          <w:lang w:eastAsia="es-ES"/>
        </w:rPr>
        <w:t>N°</w:t>
      </w:r>
      <w:proofErr w:type="spellEnd"/>
      <w:r w:rsidR="00F5211C" w:rsidRPr="00D10CF4">
        <w:rPr>
          <w:rFonts w:ascii="Times New Roman" w:eastAsia="Times New Roman" w:hAnsi="Times New Roman"/>
          <w:sz w:val="24"/>
          <w:szCs w:val="24"/>
          <w:lang w:eastAsia="es-ES"/>
        </w:rPr>
        <w:t xml:space="preserve"> 81971 </w:t>
      </w:r>
      <w:r w:rsidR="00D10CF4">
        <w:rPr>
          <w:rFonts w:ascii="Times New Roman" w:eastAsia="Times New Roman" w:hAnsi="Times New Roman"/>
          <w:sz w:val="24"/>
          <w:szCs w:val="24"/>
          <w:lang w:eastAsia="es-ES"/>
        </w:rPr>
        <w:t>“</w:t>
      </w:r>
      <w:r w:rsidR="00F5211C" w:rsidRPr="00D10CF4">
        <w:rPr>
          <w:rFonts w:ascii="Times New Roman" w:eastAsia="Times New Roman" w:hAnsi="Times New Roman"/>
          <w:sz w:val="24"/>
          <w:szCs w:val="24"/>
          <w:lang w:eastAsia="es-ES"/>
        </w:rPr>
        <w:t>ALFONSO UGARTE</w:t>
      </w:r>
      <w:r w:rsidR="00D10CF4">
        <w:rPr>
          <w:rFonts w:ascii="Times New Roman" w:eastAsia="Times New Roman" w:hAnsi="Times New Roman"/>
          <w:sz w:val="24"/>
          <w:szCs w:val="24"/>
          <w:lang w:eastAsia="es-ES"/>
        </w:rPr>
        <w:t>”</w:t>
      </w:r>
      <w:r w:rsidR="00F5211C" w:rsidRPr="00D10CF4">
        <w:rPr>
          <w:rFonts w:ascii="Times New Roman" w:eastAsia="Times New Roman" w:hAnsi="Times New Roman"/>
          <w:sz w:val="24"/>
          <w:szCs w:val="24"/>
          <w:lang w:eastAsia="es-ES"/>
        </w:rPr>
        <w:t xml:space="preserve"> DEL DISTRITO DE CHICAMA, PROVINCIA DE ASCOPE</w:t>
      </w:r>
      <w:r w:rsidR="00C9796A" w:rsidRPr="00D10CF4">
        <w:rPr>
          <w:rFonts w:ascii="Times New Roman" w:eastAsia="Times New Roman" w:hAnsi="Times New Roman"/>
          <w:sz w:val="24"/>
          <w:szCs w:val="24"/>
          <w:lang w:eastAsia="es-ES"/>
        </w:rPr>
        <w:t>,</w:t>
      </w:r>
      <w:r w:rsidR="00F5211C" w:rsidRPr="00D10CF4">
        <w:rPr>
          <w:rFonts w:ascii="Times New Roman" w:eastAsia="Times New Roman" w:hAnsi="Times New Roman"/>
          <w:sz w:val="24"/>
          <w:szCs w:val="24"/>
          <w:lang w:eastAsia="es-ES"/>
        </w:rPr>
        <w:t xml:space="preserve"> UGEL ASCOPE – LA LIBERTAD</w:t>
      </w:r>
    </w:p>
    <w:p w:rsidR="00F5211C" w:rsidRPr="00D10CF4" w:rsidRDefault="00F5211C" w:rsidP="00F5211C">
      <w:pPr>
        <w:spacing w:after="0" w:line="360" w:lineRule="auto"/>
        <w:jc w:val="center"/>
        <w:rPr>
          <w:rFonts w:ascii="Times New Roman" w:eastAsia="Times New Roman" w:hAnsi="Times New Roman"/>
          <w:sz w:val="24"/>
          <w:szCs w:val="24"/>
          <w:lang w:eastAsia="es-ES"/>
        </w:rPr>
      </w:pPr>
      <w:r w:rsidRPr="00D10CF4">
        <w:rPr>
          <w:rFonts w:ascii="Times New Roman" w:eastAsia="Times New Roman" w:hAnsi="Times New Roman"/>
          <w:sz w:val="24"/>
          <w:szCs w:val="24"/>
          <w:lang w:eastAsia="es-ES"/>
        </w:rPr>
        <w:t xml:space="preserve"> </w:t>
      </w:r>
    </w:p>
    <w:p w:rsidR="00F5211C" w:rsidRPr="00C9796A" w:rsidRDefault="00F5211C" w:rsidP="00F5211C">
      <w:pPr>
        <w:spacing w:after="0" w:line="360" w:lineRule="auto"/>
        <w:jc w:val="center"/>
        <w:rPr>
          <w:rFonts w:ascii="Times New Roman" w:eastAsia="Times New Roman" w:hAnsi="Times New Roman"/>
          <w:b/>
          <w:sz w:val="24"/>
          <w:szCs w:val="24"/>
          <w:lang w:eastAsia="es-ES"/>
        </w:rPr>
      </w:pPr>
      <w:r w:rsidRPr="00C9796A">
        <w:rPr>
          <w:rFonts w:ascii="Times New Roman" w:eastAsia="Times New Roman" w:hAnsi="Times New Roman"/>
          <w:b/>
          <w:sz w:val="24"/>
          <w:szCs w:val="24"/>
          <w:lang w:eastAsia="es-ES"/>
        </w:rPr>
        <w:t xml:space="preserve"> </w:t>
      </w:r>
    </w:p>
    <w:bookmarkEnd w:id="0"/>
    <w:p w:rsidR="00F5211C" w:rsidRPr="00C9796A" w:rsidRDefault="00F5211C" w:rsidP="003F4EC8">
      <w:pPr>
        <w:spacing w:after="0" w:line="360" w:lineRule="auto"/>
        <w:jc w:val="center"/>
        <w:rPr>
          <w:rFonts w:ascii="Times New Roman" w:eastAsia="Times New Roman" w:hAnsi="Times New Roman"/>
          <w:b/>
          <w:sz w:val="24"/>
          <w:szCs w:val="24"/>
          <w:lang w:eastAsia="es-ES"/>
        </w:rPr>
      </w:pPr>
      <w:r w:rsidRPr="00C9796A">
        <w:rPr>
          <w:rFonts w:ascii="Times New Roman" w:eastAsia="Times New Roman" w:hAnsi="Times New Roman"/>
          <w:b/>
          <w:sz w:val="24"/>
          <w:szCs w:val="24"/>
          <w:lang w:eastAsia="es-ES"/>
        </w:rPr>
        <w:t>TRABAJO ACADÉMICO PARA OPTAR EL TÍTULO DE SEGUNDA ESPECIALIDAD</w:t>
      </w:r>
      <w:r w:rsidR="00C9796A">
        <w:rPr>
          <w:rFonts w:ascii="Times New Roman" w:eastAsia="Times New Roman" w:hAnsi="Times New Roman"/>
          <w:b/>
          <w:sz w:val="24"/>
          <w:szCs w:val="24"/>
          <w:lang w:eastAsia="es-ES"/>
        </w:rPr>
        <w:t xml:space="preserve"> PROFESIONAL</w:t>
      </w:r>
      <w:r w:rsidRPr="00C9796A">
        <w:rPr>
          <w:rFonts w:ascii="Times New Roman" w:eastAsia="Times New Roman" w:hAnsi="Times New Roman"/>
          <w:b/>
          <w:sz w:val="24"/>
          <w:szCs w:val="24"/>
          <w:lang w:eastAsia="es-ES"/>
        </w:rPr>
        <w:t xml:space="preserve"> EN GESTIÓN ESCOLAR CON LIDERAZGO PEDAGÓGICO</w:t>
      </w:r>
    </w:p>
    <w:p w:rsidR="00000061" w:rsidRPr="00C9796A" w:rsidRDefault="00F5211C" w:rsidP="00742598">
      <w:pPr>
        <w:spacing w:after="0" w:line="360" w:lineRule="auto"/>
        <w:jc w:val="both"/>
        <w:rPr>
          <w:rFonts w:ascii="Times New Roman" w:eastAsia="Times New Roman" w:hAnsi="Times New Roman"/>
          <w:b/>
          <w:sz w:val="24"/>
          <w:szCs w:val="24"/>
          <w:lang w:eastAsia="es-ES"/>
        </w:rPr>
      </w:pPr>
      <w:r w:rsidRPr="00C9796A">
        <w:rPr>
          <w:rFonts w:ascii="Times New Roman" w:eastAsia="Times New Roman" w:hAnsi="Times New Roman"/>
          <w:b/>
          <w:sz w:val="24"/>
          <w:szCs w:val="24"/>
          <w:lang w:eastAsia="es-ES"/>
        </w:rPr>
        <w:t xml:space="preserve"> </w:t>
      </w:r>
    </w:p>
    <w:p w:rsidR="00000061" w:rsidRPr="00C9796A" w:rsidRDefault="00000061" w:rsidP="00000061">
      <w:pPr>
        <w:spacing w:after="0" w:line="360" w:lineRule="auto"/>
        <w:jc w:val="center"/>
        <w:rPr>
          <w:rFonts w:ascii="Times New Roman" w:eastAsia="Times New Roman" w:hAnsi="Times New Roman"/>
          <w:b/>
          <w:sz w:val="24"/>
          <w:szCs w:val="24"/>
          <w:lang w:eastAsia="es-ES"/>
        </w:rPr>
      </w:pPr>
    </w:p>
    <w:p w:rsidR="00A61440" w:rsidRPr="00D10CF4" w:rsidRDefault="00401040" w:rsidP="00E759BA">
      <w:pPr>
        <w:spacing w:after="0" w:line="360" w:lineRule="auto"/>
        <w:jc w:val="center"/>
        <w:rPr>
          <w:rFonts w:ascii="Times New Roman" w:eastAsia="Times New Roman" w:hAnsi="Times New Roman"/>
          <w:color w:val="000000" w:themeColor="text1"/>
          <w:sz w:val="24"/>
          <w:szCs w:val="24"/>
          <w:lang w:eastAsia="es-ES"/>
        </w:rPr>
      </w:pPr>
      <w:r w:rsidRPr="00D10CF4">
        <w:rPr>
          <w:rFonts w:ascii="Times New Roman" w:eastAsia="Times New Roman" w:hAnsi="Times New Roman"/>
          <w:caps/>
          <w:color w:val="000000" w:themeColor="text1"/>
          <w:sz w:val="24"/>
          <w:szCs w:val="24"/>
          <w:lang w:eastAsia="es-ES"/>
        </w:rPr>
        <w:t>Briones Zavaleta</w:t>
      </w:r>
      <w:r w:rsidRPr="00D10CF4">
        <w:rPr>
          <w:rFonts w:ascii="Times New Roman" w:eastAsia="Times New Roman" w:hAnsi="Times New Roman"/>
          <w:color w:val="000000" w:themeColor="text1"/>
          <w:sz w:val="24"/>
          <w:szCs w:val="24"/>
          <w:lang w:eastAsia="es-ES"/>
        </w:rPr>
        <w:t>, Liliana Teresmila</w:t>
      </w:r>
    </w:p>
    <w:p w:rsidR="00000061" w:rsidRDefault="00000061" w:rsidP="00000061">
      <w:pPr>
        <w:spacing w:after="0" w:line="360" w:lineRule="auto"/>
        <w:jc w:val="center"/>
        <w:rPr>
          <w:rFonts w:ascii="Times New Roman" w:eastAsia="Times New Roman" w:hAnsi="Times New Roman"/>
          <w:sz w:val="24"/>
          <w:szCs w:val="24"/>
          <w:lang w:eastAsia="es-ES"/>
        </w:rPr>
      </w:pPr>
    </w:p>
    <w:p w:rsidR="003F4EC8" w:rsidRPr="00D10CF4" w:rsidRDefault="003F4EC8" w:rsidP="00000061">
      <w:pPr>
        <w:spacing w:after="0" w:line="360" w:lineRule="auto"/>
        <w:jc w:val="center"/>
        <w:rPr>
          <w:rFonts w:ascii="Times New Roman" w:eastAsia="Times New Roman" w:hAnsi="Times New Roman"/>
          <w:sz w:val="24"/>
          <w:szCs w:val="24"/>
          <w:lang w:eastAsia="es-ES"/>
        </w:rPr>
      </w:pPr>
    </w:p>
    <w:p w:rsidR="00000061" w:rsidRPr="00CA778E" w:rsidRDefault="007541A9" w:rsidP="00B866C6">
      <w:pPr>
        <w:spacing w:after="0" w:line="360" w:lineRule="auto"/>
        <w:jc w:val="center"/>
        <w:rPr>
          <w:rFonts w:ascii="Times New Roman" w:eastAsia="Times New Roman" w:hAnsi="Times New Roman"/>
          <w:sz w:val="24"/>
          <w:szCs w:val="24"/>
          <w:lang w:eastAsia="es-ES"/>
        </w:rPr>
      </w:pPr>
      <w:r w:rsidRPr="00CA778E">
        <w:rPr>
          <w:rFonts w:ascii="Times New Roman" w:eastAsia="Times New Roman" w:hAnsi="Times New Roman"/>
          <w:sz w:val="24"/>
          <w:szCs w:val="24"/>
          <w:lang w:eastAsia="es-ES"/>
        </w:rPr>
        <w:t xml:space="preserve">La Libertad </w:t>
      </w:r>
      <w:r w:rsidR="00210BFF" w:rsidRPr="00CA778E">
        <w:rPr>
          <w:rFonts w:ascii="Times New Roman" w:eastAsia="Times New Roman" w:hAnsi="Times New Roman"/>
          <w:sz w:val="24"/>
          <w:szCs w:val="24"/>
          <w:lang w:eastAsia="es-ES"/>
        </w:rPr>
        <w:t>-</w:t>
      </w:r>
      <w:r w:rsidR="00000061" w:rsidRPr="00CA778E">
        <w:rPr>
          <w:rFonts w:ascii="Times New Roman" w:eastAsia="Times New Roman" w:hAnsi="Times New Roman"/>
          <w:sz w:val="24"/>
          <w:szCs w:val="24"/>
          <w:lang w:eastAsia="es-ES"/>
        </w:rPr>
        <w:t xml:space="preserve"> Perú</w:t>
      </w:r>
    </w:p>
    <w:p w:rsidR="00401040" w:rsidRPr="00CA778E" w:rsidRDefault="00401040" w:rsidP="00B866C6">
      <w:pPr>
        <w:spacing w:after="0" w:line="360" w:lineRule="auto"/>
        <w:jc w:val="center"/>
        <w:rPr>
          <w:rFonts w:ascii="Times New Roman" w:eastAsia="Times New Roman" w:hAnsi="Times New Roman"/>
          <w:sz w:val="24"/>
          <w:szCs w:val="24"/>
          <w:lang w:eastAsia="es-ES"/>
        </w:rPr>
        <w:sectPr w:rsidR="00401040" w:rsidRPr="00CA778E" w:rsidSect="003F4EC8">
          <w:footerReference w:type="even" r:id="rId9"/>
          <w:footerReference w:type="default" r:id="rId10"/>
          <w:footerReference w:type="first" r:id="rId11"/>
          <w:pgSz w:w="11907" w:h="16840" w:code="9"/>
          <w:pgMar w:top="1440" w:right="1440" w:bottom="1440" w:left="2155" w:header="709" w:footer="709" w:gutter="0"/>
          <w:pgNumType w:fmt="lowerRoman" w:start="1"/>
          <w:cols w:space="708"/>
          <w:titlePg/>
          <w:docGrid w:linePitch="360"/>
        </w:sectPr>
      </w:pPr>
      <w:r w:rsidRPr="00CA778E">
        <w:rPr>
          <w:rFonts w:ascii="Times New Roman" w:eastAsia="Times New Roman" w:hAnsi="Times New Roman"/>
          <w:sz w:val="24"/>
          <w:szCs w:val="24"/>
          <w:lang w:eastAsia="es-ES"/>
        </w:rPr>
        <w:t>2018</w:t>
      </w:r>
    </w:p>
    <w:p w:rsidR="005049DF" w:rsidRPr="008A39BF" w:rsidRDefault="005049DF" w:rsidP="005049DF">
      <w:pPr>
        <w:jc w:val="center"/>
        <w:rPr>
          <w:rFonts w:ascii="Times New Roman" w:hAnsi="Times New Roman"/>
          <w:sz w:val="24"/>
          <w:szCs w:val="24"/>
        </w:rPr>
      </w:pPr>
      <w:r w:rsidRPr="008A39BF">
        <w:rPr>
          <w:rFonts w:ascii="Times New Roman" w:hAnsi="Times New Roman"/>
          <w:sz w:val="24"/>
          <w:szCs w:val="24"/>
        </w:rPr>
        <w:lastRenderedPageBreak/>
        <w:t>Índice</w:t>
      </w:r>
    </w:p>
    <w:p w:rsidR="005049DF" w:rsidRPr="00CA778E" w:rsidRDefault="005049DF" w:rsidP="005049DF">
      <w:pPr>
        <w:spacing w:after="0" w:line="360" w:lineRule="auto"/>
        <w:jc w:val="center"/>
        <w:rPr>
          <w:rFonts w:ascii="Times New Roman" w:hAnsi="Times New Roman"/>
          <w:b/>
          <w:sz w:val="24"/>
          <w:szCs w:val="24"/>
        </w:rPr>
      </w:pPr>
    </w:p>
    <w:tbl>
      <w:tblPr>
        <w:tblW w:w="8358" w:type="dxa"/>
        <w:tblLayout w:type="fixed"/>
        <w:tblLook w:val="04A0" w:firstRow="1" w:lastRow="0" w:firstColumn="1" w:lastColumn="0" w:noHBand="0" w:noVBand="1"/>
      </w:tblPr>
      <w:tblGrid>
        <w:gridCol w:w="7808"/>
        <w:gridCol w:w="550"/>
      </w:tblGrid>
      <w:tr w:rsidR="000658C3" w:rsidRPr="007E4912" w:rsidTr="007804C0">
        <w:tc>
          <w:tcPr>
            <w:tcW w:w="7808" w:type="dxa"/>
          </w:tcPr>
          <w:p w:rsidR="000658C3" w:rsidRPr="007E4912" w:rsidRDefault="000658C3" w:rsidP="00FC31DB">
            <w:pPr>
              <w:tabs>
                <w:tab w:val="left" w:pos="567"/>
                <w:tab w:val="right" w:leader="dot" w:pos="8505"/>
              </w:tabs>
              <w:spacing w:after="0" w:line="360" w:lineRule="auto"/>
              <w:rPr>
                <w:rFonts w:ascii="Times New Roman" w:eastAsia="Times New Roman" w:hAnsi="Times New Roman"/>
                <w:sz w:val="24"/>
                <w:szCs w:val="24"/>
                <w:lang w:val="es-PE" w:eastAsia="es-PE"/>
              </w:rPr>
            </w:pPr>
            <w:r w:rsidRPr="007E4912">
              <w:rPr>
                <w:rFonts w:ascii="Times New Roman" w:hAnsi="Times New Roman"/>
                <w:sz w:val="24"/>
                <w:szCs w:val="24"/>
              </w:rPr>
              <w:br w:type="page"/>
            </w:r>
            <w:r w:rsidRPr="007E4912">
              <w:rPr>
                <w:rFonts w:ascii="Times New Roman" w:eastAsia="Times New Roman" w:hAnsi="Times New Roman"/>
                <w:sz w:val="24"/>
                <w:szCs w:val="24"/>
                <w:lang w:eastAsia="es-PE"/>
              </w:rPr>
              <w:t>Introducción</w:t>
            </w:r>
            <w:r w:rsidRPr="007E4912">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w:t>
            </w:r>
          </w:p>
          <w:p w:rsidR="000658C3" w:rsidRPr="007E4912" w:rsidRDefault="000658C3" w:rsidP="00FC31DB">
            <w:pPr>
              <w:tabs>
                <w:tab w:val="left" w:pos="567"/>
                <w:tab w:val="right" w:leader="dot" w:pos="8505"/>
              </w:tabs>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 xml:space="preserve">1.  Identificación de la </w:t>
            </w:r>
            <w:proofErr w:type="gramStart"/>
            <w:r w:rsidRPr="007E4912">
              <w:rPr>
                <w:rFonts w:ascii="Times New Roman" w:eastAsia="Times New Roman" w:hAnsi="Times New Roman"/>
                <w:sz w:val="24"/>
                <w:szCs w:val="24"/>
                <w:lang w:val="es-PE" w:eastAsia="es-PE"/>
              </w:rPr>
              <w:t>Problemáti</w:t>
            </w:r>
            <w:r>
              <w:rPr>
                <w:rFonts w:ascii="Times New Roman" w:eastAsia="Times New Roman" w:hAnsi="Times New Roman"/>
                <w:sz w:val="24"/>
                <w:szCs w:val="24"/>
                <w:lang w:val="es-PE" w:eastAsia="es-PE"/>
              </w:rPr>
              <w:t>ca….</w:t>
            </w:r>
            <w:proofErr w:type="gramEnd"/>
            <w:r>
              <w:rPr>
                <w:rFonts w:ascii="Times New Roman" w:eastAsia="Times New Roman" w:hAnsi="Times New Roman"/>
                <w:sz w:val="24"/>
                <w:szCs w:val="24"/>
                <w:lang w:val="es-PE" w:eastAsia="es-PE"/>
              </w:rPr>
              <w:t>.…...………………………….…..…</w:t>
            </w:r>
            <w:r w:rsidR="00F56FE1">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w:t>
            </w:r>
            <w:r w:rsidRPr="007E4912">
              <w:rPr>
                <w:rFonts w:ascii="Times New Roman" w:eastAsia="Times New Roman" w:hAnsi="Times New Roman"/>
                <w:sz w:val="24"/>
                <w:szCs w:val="24"/>
                <w:lang w:val="es-PE" w:eastAsia="es-PE"/>
              </w:rPr>
              <w:t xml:space="preserve">                                                  </w:t>
            </w:r>
          </w:p>
          <w:p w:rsidR="000658C3" w:rsidRPr="007E4912" w:rsidRDefault="000658C3" w:rsidP="00FC31DB">
            <w:pPr>
              <w:tabs>
                <w:tab w:val="left" w:pos="284"/>
                <w:tab w:val="right" w:leader="dot" w:pos="8505"/>
              </w:tabs>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 xml:space="preserve">    1.1.  Caracterización del Contexto Socio – Cultural de la </w:t>
            </w:r>
            <w:proofErr w:type="gramStart"/>
            <w:r w:rsidRPr="007E4912">
              <w:rPr>
                <w:rFonts w:ascii="Times New Roman" w:eastAsia="Times New Roman" w:hAnsi="Times New Roman"/>
                <w:sz w:val="24"/>
                <w:szCs w:val="24"/>
                <w:lang w:val="es-PE" w:eastAsia="es-PE"/>
              </w:rPr>
              <w:t>IE</w:t>
            </w:r>
            <w:r>
              <w:rPr>
                <w:rFonts w:ascii="Times New Roman" w:eastAsia="Times New Roman" w:hAnsi="Times New Roman"/>
                <w:sz w:val="24"/>
                <w:szCs w:val="24"/>
                <w:lang w:val="es-PE" w:eastAsia="es-PE"/>
              </w:rPr>
              <w:t>….</w:t>
            </w:r>
            <w:proofErr w:type="gramEnd"/>
            <w:r>
              <w:rPr>
                <w:rFonts w:ascii="Times New Roman" w:eastAsia="Times New Roman" w:hAnsi="Times New Roman"/>
                <w:sz w:val="24"/>
                <w:szCs w:val="24"/>
                <w:lang w:val="es-PE" w:eastAsia="es-PE"/>
              </w:rPr>
              <w:t>……………</w:t>
            </w:r>
          </w:p>
          <w:p w:rsidR="000658C3" w:rsidRPr="007E4912" w:rsidRDefault="000658C3" w:rsidP="00FC31DB">
            <w:pPr>
              <w:tabs>
                <w:tab w:val="left" w:pos="284"/>
                <w:tab w:val="right" w:leader="dot" w:pos="8505"/>
              </w:tabs>
              <w:spacing w:after="0" w:line="360" w:lineRule="auto"/>
              <w:rPr>
                <w:rFonts w:ascii="Times New Roman" w:hAnsi="Times New Roman"/>
                <w:bCs/>
                <w:sz w:val="24"/>
                <w:szCs w:val="24"/>
                <w:lang w:eastAsia="es-ES"/>
              </w:rPr>
            </w:pPr>
            <w:r w:rsidRPr="007E4912">
              <w:rPr>
                <w:rFonts w:ascii="Times New Roman" w:hAnsi="Times New Roman"/>
                <w:bCs/>
                <w:sz w:val="24"/>
                <w:szCs w:val="24"/>
                <w:lang w:eastAsia="es-ES"/>
              </w:rPr>
              <w:tab/>
              <w:t>1.2.  Formulación del Problema Id</w:t>
            </w:r>
            <w:r>
              <w:rPr>
                <w:rFonts w:ascii="Times New Roman" w:hAnsi="Times New Roman"/>
                <w:bCs/>
                <w:sz w:val="24"/>
                <w:szCs w:val="24"/>
                <w:lang w:eastAsia="es-ES"/>
              </w:rPr>
              <w:t>entificado……...……………………….</w:t>
            </w:r>
          </w:p>
          <w:p w:rsidR="000658C3" w:rsidRPr="007E4912" w:rsidRDefault="000658C3" w:rsidP="00FC31DB">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 xml:space="preserve">2. </w:t>
            </w:r>
            <w:proofErr w:type="gramStart"/>
            <w:r w:rsidRPr="007E4912">
              <w:rPr>
                <w:rFonts w:ascii="Times New Roman" w:eastAsia="Times New Roman" w:hAnsi="Times New Roman"/>
                <w:sz w:val="24"/>
                <w:szCs w:val="24"/>
                <w:lang w:val="es-PE" w:eastAsia="es-PE"/>
              </w:rPr>
              <w:t>Diagnóstico..</w:t>
            </w:r>
            <w:proofErr w:type="gramEnd"/>
            <w:r w:rsidRPr="007E4912">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w:t>
            </w:r>
            <w:r w:rsidR="00F56FE1">
              <w:rPr>
                <w:rFonts w:ascii="Times New Roman" w:eastAsia="Times New Roman" w:hAnsi="Times New Roman"/>
                <w:sz w:val="24"/>
                <w:szCs w:val="24"/>
                <w:lang w:val="es-PE" w:eastAsia="es-PE"/>
              </w:rPr>
              <w:t>........</w:t>
            </w:r>
          </w:p>
          <w:p w:rsidR="000658C3" w:rsidRPr="007E4912" w:rsidRDefault="000658C3" w:rsidP="00FC31DB">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 xml:space="preserve">    2.1. Resultados de Instrumentos Aplicados …………………</w:t>
            </w:r>
            <w:proofErr w:type="gramStart"/>
            <w:r w:rsidRPr="007E4912">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w:t>
            </w:r>
            <w:proofErr w:type="gramEnd"/>
            <w:r>
              <w:rPr>
                <w:rFonts w:ascii="Times New Roman" w:eastAsia="Times New Roman" w:hAnsi="Times New Roman"/>
                <w:sz w:val="24"/>
                <w:szCs w:val="24"/>
                <w:lang w:val="es-PE" w:eastAsia="es-PE"/>
              </w:rPr>
              <w:t>……</w:t>
            </w:r>
            <w:r w:rsidR="00F56FE1">
              <w:rPr>
                <w:rFonts w:ascii="Times New Roman" w:eastAsia="Times New Roman" w:hAnsi="Times New Roman"/>
                <w:sz w:val="24"/>
                <w:szCs w:val="24"/>
                <w:lang w:val="es-PE" w:eastAsia="es-PE"/>
              </w:rPr>
              <w:t>….</w:t>
            </w:r>
          </w:p>
          <w:p w:rsidR="000658C3" w:rsidRPr="007E4912" w:rsidRDefault="000658C3" w:rsidP="00FC31DB">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 xml:space="preserve">           2.1.1. Resultados cua</w:t>
            </w:r>
            <w:r>
              <w:rPr>
                <w:rFonts w:ascii="Times New Roman" w:eastAsia="Times New Roman" w:hAnsi="Times New Roman"/>
                <w:sz w:val="24"/>
                <w:szCs w:val="24"/>
                <w:lang w:val="es-PE" w:eastAsia="es-PE"/>
              </w:rPr>
              <w:t>ntitativos ………………………</w:t>
            </w:r>
            <w:proofErr w:type="gramStart"/>
            <w:r>
              <w:rPr>
                <w:rFonts w:ascii="Times New Roman" w:eastAsia="Times New Roman" w:hAnsi="Times New Roman"/>
                <w:sz w:val="24"/>
                <w:szCs w:val="24"/>
                <w:lang w:val="es-PE" w:eastAsia="es-PE"/>
              </w:rPr>
              <w:t>…….</w:t>
            </w:r>
            <w:proofErr w:type="gramEnd"/>
            <w:r>
              <w:rPr>
                <w:rFonts w:ascii="Times New Roman" w:eastAsia="Times New Roman" w:hAnsi="Times New Roman"/>
                <w:sz w:val="24"/>
                <w:szCs w:val="24"/>
                <w:lang w:val="es-PE" w:eastAsia="es-PE"/>
              </w:rPr>
              <w:t>………</w:t>
            </w:r>
            <w:r w:rsidR="00F56FE1">
              <w:rPr>
                <w:rFonts w:ascii="Times New Roman" w:eastAsia="Times New Roman" w:hAnsi="Times New Roman"/>
                <w:sz w:val="24"/>
                <w:szCs w:val="24"/>
                <w:lang w:val="es-PE" w:eastAsia="es-PE"/>
              </w:rPr>
              <w:t>….</w:t>
            </w:r>
          </w:p>
          <w:p w:rsidR="000658C3" w:rsidRPr="007E4912" w:rsidRDefault="000658C3" w:rsidP="00FC31DB">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 xml:space="preserve">          2.1.2. Resultados </w:t>
            </w:r>
            <w:r>
              <w:rPr>
                <w:rFonts w:ascii="Times New Roman" w:eastAsia="Times New Roman" w:hAnsi="Times New Roman"/>
                <w:sz w:val="24"/>
                <w:szCs w:val="24"/>
                <w:lang w:val="es-PE" w:eastAsia="es-PE"/>
              </w:rPr>
              <w:t>cualitativos ………………………………</w:t>
            </w:r>
            <w:proofErr w:type="gramStart"/>
            <w:r>
              <w:rPr>
                <w:rFonts w:ascii="Times New Roman" w:eastAsia="Times New Roman" w:hAnsi="Times New Roman"/>
                <w:sz w:val="24"/>
                <w:szCs w:val="24"/>
                <w:lang w:val="es-PE" w:eastAsia="es-PE"/>
              </w:rPr>
              <w:t>…….</w:t>
            </w:r>
            <w:proofErr w:type="gramEnd"/>
            <w:r>
              <w:rPr>
                <w:rFonts w:ascii="Times New Roman" w:eastAsia="Times New Roman" w:hAnsi="Times New Roman"/>
                <w:sz w:val="24"/>
                <w:szCs w:val="24"/>
                <w:lang w:val="es-PE" w:eastAsia="es-PE"/>
              </w:rPr>
              <w:t>…</w:t>
            </w:r>
            <w:r w:rsidR="00F56FE1">
              <w:rPr>
                <w:rFonts w:ascii="Times New Roman" w:eastAsia="Times New Roman" w:hAnsi="Times New Roman"/>
                <w:sz w:val="24"/>
                <w:szCs w:val="24"/>
                <w:lang w:val="es-PE" w:eastAsia="es-PE"/>
              </w:rPr>
              <w:t>…</w:t>
            </w:r>
          </w:p>
          <w:p w:rsidR="000658C3" w:rsidRPr="007E4912" w:rsidRDefault="000658C3" w:rsidP="00FC31DB">
            <w:pPr>
              <w:tabs>
                <w:tab w:val="right" w:leader="dot" w:pos="8505"/>
              </w:tabs>
              <w:spacing w:after="0" w:line="360" w:lineRule="auto"/>
              <w:ind w:left="660" w:hanging="660"/>
              <w:jc w:val="both"/>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 xml:space="preserve">    2.2. Relación del Problema con la Visión de Cambio</w:t>
            </w:r>
            <w:r w:rsidR="007F3E54">
              <w:rPr>
                <w:rFonts w:ascii="Times New Roman" w:eastAsia="Times New Roman" w:hAnsi="Times New Roman"/>
                <w:sz w:val="24"/>
                <w:szCs w:val="24"/>
                <w:lang w:val="es-PE" w:eastAsia="es-PE"/>
              </w:rPr>
              <w:t>.</w:t>
            </w:r>
            <w:r w:rsidRPr="007E4912">
              <w:rPr>
                <w:rFonts w:ascii="Times New Roman" w:eastAsia="Times New Roman" w:hAnsi="Times New Roman"/>
                <w:sz w:val="24"/>
                <w:szCs w:val="24"/>
                <w:lang w:val="es-PE" w:eastAsia="es-PE"/>
              </w:rPr>
              <w:t xml:space="preserve"> los Procesos de la IE, Compromisos de </w:t>
            </w:r>
            <w:r w:rsidR="007F3E54">
              <w:rPr>
                <w:rFonts w:ascii="Times New Roman" w:eastAsia="Times New Roman" w:hAnsi="Times New Roman"/>
                <w:sz w:val="24"/>
                <w:szCs w:val="24"/>
                <w:lang w:val="es-PE" w:eastAsia="es-PE"/>
              </w:rPr>
              <w:t>G</w:t>
            </w:r>
            <w:r w:rsidRPr="007E4912">
              <w:rPr>
                <w:rFonts w:ascii="Times New Roman" w:eastAsia="Times New Roman" w:hAnsi="Times New Roman"/>
                <w:sz w:val="24"/>
                <w:szCs w:val="24"/>
                <w:lang w:val="es-PE" w:eastAsia="es-PE"/>
              </w:rPr>
              <w:t xml:space="preserve">estión </w:t>
            </w:r>
            <w:r w:rsidR="007F3E54">
              <w:rPr>
                <w:rFonts w:ascii="Times New Roman" w:eastAsia="Times New Roman" w:hAnsi="Times New Roman"/>
                <w:sz w:val="24"/>
                <w:szCs w:val="24"/>
                <w:lang w:val="es-PE" w:eastAsia="es-PE"/>
              </w:rPr>
              <w:t>E</w:t>
            </w:r>
            <w:r w:rsidRPr="007E4912">
              <w:rPr>
                <w:rFonts w:ascii="Times New Roman" w:eastAsia="Times New Roman" w:hAnsi="Times New Roman"/>
                <w:sz w:val="24"/>
                <w:szCs w:val="24"/>
                <w:lang w:val="es-PE" w:eastAsia="es-PE"/>
              </w:rPr>
              <w:t>scolar y el MBDDirectivo</w:t>
            </w:r>
            <w:r>
              <w:rPr>
                <w:rFonts w:ascii="Times New Roman" w:eastAsia="Times New Roman" w:hAnsi="Times New Roman"/>
                <w:sz w:val="24"/>
                <w:szCs w:val="24"/>
                <w:lang w:val="es-PE" w:eastAsia="es-PE"/>
              </w:rPr>
              <w:t>………</w:t>
            </w:r>
            <w:proofErr w:type="gramStart"/>
            <w:r>
              <w:rPr>
                <w:rFonts w:ascii="Times New Roman" w:eastAsia="Times New Roman" w:hAnsi="Times New Roman"/>
                <w:sz w:val="24"/>
                <w:szCs w:val="24"/>
                <w:lang w:val="es-PE" w:eastAsia="es-PE"/>
              </w:rPr>
              <w:t>……</w:t>
            </w:r>
            <w:r w:rsidR="00F56FE1">
              <w:rPr>
                <w:rFonts w:ascii="Times New Roman" w:eastAsia="Times New Roman" w:hAnsi="Times New Roman"/>
                <w:sz w:val="24"/>
                <w:szCs w:val="24"/>
                <w:lang w:val="es-PE" w:eastAsia="es-PE"/>
              </w:rPr>
              <w:t>.</w:t>
            </w:r>
            <w:proofErr w:type="gramEnd"/>
            <w:r w:rsidR="00F56FE1">
              <w:rPr>
                <w:rFonts w:ascii="Times New Roman" w:eastAsia="Times New Roman" w:hAnsi="Times New Roman"/>
                <w:sz w:val="24"/>
                <w:szCs w:val="24"/>
                <w:lang w:val="es-PE" w:eastAsia="es-PE"/>
              </w:rPr>
              <w:t>.</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3. Caracterización del Rol como L</w:t>
            </w:r>
            <w:r>
              <w:rPr>
                <w:rFonts w:ascii="Times New Roman" w:hAnsi="Times New Roman"/>
                <w:bCs/>
                <w:sz w:val="24"/>
                <w:szCs w:val="24"/>
                <w:lang w:eastAsia="es-ES"/>
              </w:rPr>
              <w:t>íder Pedagógico…</w:t>
            </w:r>
            <w:proofErr w:type="gramStart"/>
            <w:r>
              <w:rPr>
                <w:rFonts w:ascii="Times New Roman" w:hAnsi="Times New Roman"/>
                <w:bCs/>
                <w:sz w:val="24"/>
                <w:szCs w:val="24"/>
                <w:lang w:eastAsia="es-ES"/>
              </w:rPr>
              <w:t>…….</w:t>
            </w:r>
            <w:proofErr w:type="gramEnd"/>
            <w:r>
              <w:rPr>
                <w:rFonts w:ascii="Times New Roman" w:hAnsi="Times New Roman"/>
                <w:bCs/>
                <w:sz w:val="24"/>
                <w:szCs w:val="24"/>
                <w:lang w:eastAsia="es-ES"/>
              </w:rPr>
              <w:t>.……………</w:t>
            </w:r>
            <w:r w:rsidR="00F56FE1">
              <w:rPr>
                <w:rFonts w:ascii="Times New Roman" w:hAnsi="Times New Roman"/>
                <w:bCs/>
                <w:sz w:val="24"/>
                <w:szCs w:val="24"/>
                <w:lang w:eastAsia="es-ES"/>
              </w:rPr>
              <w:t>.</w:t>
            </w:r>
            <w:r>
              <w:rPr>
                <w:rFonts w:ascii="Times New Roman" w:hAnsi="Times New Roman"/>
                <w:bCs/>
                <w:sz w:val="24"/>
                <w:szCs w:val="24"/>
                <w:lang w:eastAsia="es-ES"/>
              </w:rPr>
              <w:t>…</w:t>
            </w:r>
            <w:r w:rsidR="00F56FE1">
              <w:rPr>
                <w:rFonts w:ascii="Times New Roman" w:hAnsi="Times New Roman"/>
                <w:bCs/>
                <w:sz w:val="24"/>
                <w:szCs w:val="24"/>
                <w:lang w:eastAsia="es-ES"/>
              </w:rPr>
              <w:t>…</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4. Planteamiento de la Alternativa de Solución……………………</w:t>
            </w:r>
            <w:proofErr w:type="gramStart"/>
            <w:r w:rsidRPr="007E4912">
              <w:rPr>
                <w:rFonts w:ascii="Times New Roman" w:hAnsi="Times New Roman"/>
                <w:bCs/>
                <w:sz w:val="24"/>
                <w:szCs w:val="24"/>
                <w:lang w:eastAsia="es-ES"/>
              </w:rPr>
              <w:t>……</w:t>
            </w:r>
            <w:r>
              <w:rPr>
                <w:rFonts w:ascii="Times New Roman" w:hAnsi="Times New Roman"/>
                <w:bCs/>
                <w:sz w:val="24"/>
                <w:szCs w:val="24"/>
                <w:lang w:eastAsia="es-ES"/>
              </w:rPr>
              <w:t>.</w:t>
            </w:r>
            <w:proofErr w:type="gramEnd"/>
            <w:r w:rsidRPr="007E4912">
              <w:rPr>
                <w:rFonts w:ascii="Times New Roman" w:hAnsi="Times New Roman"/>
                <w:bCs/>
                <w:sz w:val="24"/>
                <w:szCs w:val="24"/>
                <w:lang w:eastAsia="es-ES"/>
              </w:rPr>
              <w:t>…</w:t>
            </w:r>
            <w:r w:rsidR="00F56FE1">
              <w:rPr>
                <w:rFonts w:ascii="Times New Roman" w:hAnsi="Times New Roman"/>
                <w:bCs/>
                <w:sz w:val="24"/>
                <w:szCs w:val="24"/>
                <w:lang w:eastAsia="es-ES"/>
              </w:rPr>
              <w:t>…</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5. Sustentación de la Alternativa de Solución P</w:t>
            </w:r>
            <w:r>
              <w:rPr>
                <w:rFonts w:ascii="Times New Roman" w:hAnsi="Times New Roman"/>
                <w:bCs/>
                <w:sz w:val="24"/>
                <w:szCs w:val="24"/>
                <w:lang w:eastAsia="es-ES"/>
              </w:rPr>
              <w:t>riorizada…………………</w:t>
            </w:r>
            <w:r w:rsidR="00F56FE1">
              <w:rPr>
                <w:rFonts w:ascii="Times New Roman" w:hAnsi="Times New Roman"/>
                <w:bCs/>
                <w:sz w:val="24"/>
                <w:szCs w:val="24"/>
                <w:lang w:eastAsia="es-ES"/>
              </w:rPr>
              <w:t>….</w:t>
            </w:r>
          </w:p>
          <w:p w:rsidR="000658C3" w:rsidRPr="007E4912" w:rsidRDefault="000658C3" w:rsidP="00FC31DB">
            <w:pPr>
              <w:tabs>
                <w:tab w:val="left" w:pos="284"/>
                <w:tab w:val="left" w:pos="380"/>
                <w:tab w:val="left" w:pos="709"/>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proofErr w:type="gramStart"/>
            <w:r w:rsidRPr="007E4912">
              <w:rPr>
                <w:rFonts w:ascii="Times New Roman" w:hAnsi="Times New Roman"/>
                <w:bCs/>
                <w:sz w:val="24"/>
                <w:szCs w:val="24"/>
                <w:lang w:eastAsia="es-ES"/>
              </w:rPr>
              <w:t>5.1  Marco</w:t>
            </w:r>
            <w:proofErr w:type="gramEnd"/>
            <w:r w:rsidRPr="007E4912">
              <w:rPr>
                <w:rFonts w:ascii="Times New Roman" w:hAnsi="Times New Roman"/>
                <w:bCs/>
                <w:sz w:val="24"/>
                <w:szCs w:val="24"/>
                <w:lang w:eastAsia="es-ES"/>
              </w:rPr>
              <w:t xml:space="preserve"> Conceptua</w:t>
            </w:r>
            <w:r>
              <w:rPr>
                <w:rFonts w:ascii="Times New Roman" w:hAnsi="Times New Roman"/>
                <w:bCs/>
                <w:sz w:val="24"/>
                <w:szCs w:val="24"/>
                <w:lang w:eastAsia="es-ES"/>
              </w:rPr>
              <w:t>l…………………………………………</w:t>
            </w:r>
            <w:r w:rsidR="00964FFA">
              <w:rPr>
                <w:rFonts w:ascii="Times New Roman" w:hAnsi="Times New Roman"/>
                <w:bCs/>
                <w:sz w:val="24"/>
                <w:szCs w:val="24"/>
                <w:lang w:eastAsia="es-ES"/>
              </w:rPr>
              <w:t>.</w:t>
            </w:r>
            <w:r>
              <w:rPr>
                <w:rFonts w:ascii="Times New Roman" w:hAnsi="Times New Roman"/>
                <w:bCs/>
                <w:sz w:val="24"/>
                <w:szCs w:val="24"/>
                <w:lang w:eastAsia="es-ES"/>
              </w:rPr>
              <w:t>…………</w:t>
            </w:r>
            <w:r w:rsidR="00F56FE1">
              <w:rPr>
                <w:rFonts w:ascii="Times New Roman" w:hAnsi="Times New Roman"/>
                <w:bCs/>
                <w:sz w:val="24"/>
                <w:szCs w:val="24"/>
                <w:lang w:eastAsia="es-ES"/>
              </w:rPr>
              <w:t>..</w:t>
            </w:r>
          </w:p>
          <w:p w:rsidR="000658C3" w:rsidRPr="007E4912" w:rsidRDefault="000658C3" w:rsidP="00FC31DB">
            <w:pPr>
              <w:tabs>
                <w:tab w:val="left" w:pos="709"/>
              </w:tabs>
              <w:spacing w:after="0" w:line="360" w:lineRule="auto"/>
              <w:ind w:left="1134" w:hanging="1134"/>
              <w:rPr>
                <w:rFonts w:ascii="Times New Roman" w:hAnsi="Times New Roman"/>
                <w:sz w:val="24"/>
                <w:szCs w:val="24"/>
              </w:rPr>
            </w:pPr>
            <w:r w:rsidRPr="007E4912">
              <w:rPr>
                <w:rFonts w:ascii="Times New Roman" w:hAnsi="Times New Roman"/>
                <w:bCs/>
                <w:sz w:val="24"/>
                <w:szCs w:val="24"/>
                <w:lang w:eastAsia="es-ES"/>
              </w:rPr>
              <w:t xml:space="preserve">            </w:t>
            </w:r>
            <w:r w:rsidR="00964FFA">
              <w:rPr>
                <w:rFonts w:ascii="Times New Roman" w:hAnsi="Times New Roman"/>
                <w:sz w:val="24"/>
                <w:szCs w:val="24"/>
              </w:rPr>
              <w:t>5.1.1 Monitoreo pedagógico………………………</w:t>
            </w:r>
            <w:proofErr w:type="gramStart"/>
            <w:r w:rsidR="00964FFA">
              <w:rPr>
                <w:rFonts w:ascii="Times New Roman" w:hAnsi="Times New Roman"/>
                <w:sz w:val="24"/>
                <w:szCs w:val="24"/>
              </w:rPr>
              <w:t>…….</w:t>
            </w:r>
            <w:proofErr w:type="gramEnd"/>
            <w:r w:rsidR="00964FFA">
              <w:rPr>
                <w:rFonts w:ascii="Times New Roman" w:hAnsi="Times New Roman"/>
                <w:sz w:val="24"/>
                <w:szCs w:val="24"/>
              </w:rPr>
              <w:t>.</w:t>
            </w:r>
            <w:r>
              <w:rPr>
                <w:rFonts w:ascii="Times New Roman" w:hAnsi="Times New Roman"/>
                <w:sz w:val="24"/>
                <w:szCs w:val="24"/>
              </w:rPr>
              <w:t>……………</w:t>
            </w:r>
            <w:r w:rsidR="00F56FE1">
              <w:rPr>
                <w:rFonts w:ascii="Times New Roman" w:hAnsi="Times New Roman"/>
                <w:sz w:val="24"/>
                <w:szCs w:val="24"/>
              </w:rPr>
              <w:t>.</w:t>
            </w:r>
          </w:p>
          <w:p w:rsidR="000658C3" w:rsidRPr="007E4912" w:rsidRDefault="000658C3" w:rsidP="00FC31DB">
            <w:pPr>
              <w:tabs>
                <w:tab w:val="left" w:pos="1032"/>
              </w:tabs>
              <w:spacing w:after="0" w:line="360" w:lineRule="auto"/>
              <w:ind w:left="1134" w:hanging="1134"/>
              <w:rPr>
                <w:rFonts w:ascii="Times New Roman" w:hAnsi="Times New Roman"/>
                <w:sz w:val="24"/>
                <w:szCs w:val="24"/>
              </w:rPr>
            </w:pPr>
            <w:r w:rsidRPr="007E4912">
              <w:rPr>
                <w:rFonts w:ascii="Times New Roman" w:hAnsi="Times New Roman"/>
                <w:sz w:val="24"/>
                <w:szCs w:val="24"/>
              </w:rPr>
              <w:t xml:space="preserve">            </w:t>
            </w:r>
            <w:r w:rsidR="00964FFA">
              <w:rPr>
                <w:rFonts w:ascii="Times New Roman" w:hAnsi="Times New Roman"/>
                <w:sz w:val="24"/>
                <w:szCs w:val="24"/>
              </w:rPr>
              <w:t xml:space="preserve">          5.1.1.1 </w:t>
            </w:r>
            <w:proofErr w:type="gramStart"/>
            <w:r w:rsidR="00964FFA">
              <w:rPr>
                <w:rFonts w:ascii="Times New Roman" w:hAnsi="Times New Roman"/>
                <w:sz w:val="24"/>
                <w:szCs w:val="24"/>
              </w:rPr>
              <w:t xml:space="preserve">Concepto </w:t>
            </w:r>
            <w:r w:rsidRPr="007E4912">
              <w:rPr>
                <w:rFonts w:ascii="Times New Roman" w:hAnsi="Times New Roman"/>
                <w:sz w:val="24"/>
                <w:szCs w:val="24"/>
              </w:rPr>
              <w:t xml:space="preserve"> de</w:t>
            </w:r>
            <w:proofErr w:type="gramEnd"/>
            <w:r w:rsidRPr="007E4912">
              <w:rPr>
                <w:rFonts w:ascii="Times New Roman" w:hAnsi="Times New Roman"/>
                <w:sz w:val="24"/>
                <w:szCs w:val="24"/>
              </w:rPr>
              <w:t xml:space="preserve"> </w:t>
            </w:r>
            <w:r w:rsidR="007F3E54">
              <w:rPr>
                <w:rFonts w:ascii="Times New Roman" w:hAnsi="Times New Roman"/>
                <w:sz w:val="24"/>
                <w:szCs w:val="24"/>
              </w:rPr>
              <w:t>m</w:t>
            </w:r>
            <w:r w:rsidRPr="007E4912">
              <w:rPr>
                <w:rFonts w:ascii="Times New Roman" w:hAnsi="Times New Roman"/>
                <w:sz w:val="24"/>
                <w:szCs w:val="24"/>
              </w:rPr>
              <w:t xml:space="preserve">onitoreo </w:t>
            </w:r>
            <w:r w:rsidR="007F3E54">
              <w:rPr>
                <w:rFonts w:ascii="Times New Roman" w:hAnsi="Times New Roman"/>
                <w:sz w:val="24"/>
                <w:szCs w:val="24"/>
              </w:rPr>
              <w:t>p</w:t>
            </w:r>
            <w:r w:rsidR="00964FFA">
              <w:rPr>
                <w:rFonts w:ascii="Times New Roman" w:hAnsi="Times New Roman"/>
                <w:sz w:val="24"/>
                <w:szCs w:val="24"/>
              </w:rPr>
              <w:t>edagógico</w:t>
            </w:r>
            <w:r>
              <w:rPr>
                <w:rFonts w:ascii="Times New Roman" w:hAnsi="Times New Roman"/>
                <w:sz w:val="24"/>
                <w:szCs w:val="24"/>
              </w:rPr>
              <w:t>…………………</w:t>
            </w:r>
            <w:r w:rsidR="00964FFA">
              <w:rPr>
                <w:rFonts w:ascii="Times New Roman" w:hAnsi="Times New Roman"/>
                <w:sz w:val="24"/>
                <w:szCs w:val="24"/>
              </w:rPr>
              <w:t>…</w:t>
            </w:r>
          </w:p>
          <w:p w:rsidR="000658C3" w:rsidRDefault="000658C3" w:rsidP="00FC31DB">
            <w:pPr>
              <w:tabs>
                <w:tab w:val="left" w:pos="1032"/>
              </w:tabs>
              <w:spacing w:after="0" w:line="360" w:lineRule="auto"/>
              <w:ind w:left="1134" w:hanging="1134"/>
              <w:rPr>
                <w:rFonts w:ascii="Times New Roman" w:hAnsi="Times New Roman"/>
                <w:sz w:val="24"/>
                <w:szCs w:val="24"/>
              </w:rPr>
            </w:pPr>
            <w:r w:rsidRPr="007E4912">
              <w:rPr>
                <w:rFonts w:ascii="Times New Roman" w:hAnsi="Times New Roman"/>
                <w:sz w:val="24"/>
                <w:szCs w:val="24"/>
              </w:rPr>
              <w:t xml:space="preserve">                      5.1.1.2 </w:t>
            </w:r>
            <w:r w:rsidR="00964FFA">
              <w:rPr>
                <w:rFonts w:ascii="Times New Roman" w:hAnsi="Times New Roman"/>
                <w:sz w:val="24"/>
                <w:szCs w:val="24"/>
              </w:rPr>
              <w:t>Características del</w:t>
            </w:r>
            <w:r w:rsidRPr="007E4912">
              <w:rPr>
                <w:rFonts w:ascii="Times New Roman" w:hAnsi="Times New Roman"/>
                <w:sz w:val="24"/>
                <w:szCs w:val="24"/>
              </w:rPr>
              <w:t xml:space="preserve"> monitoreo</w:t>
            </w:r>
            <w:r w:rsidR="00964FFA">
              <w:rPr>
                <w:rFonts w:ascii="Times New Roman" w:hAnsi="Times New Roman"/>
                <w:sz w:val="24"/>
                <w:szCs w:val="24"/>
              </w:rPr>
              <w:t xml:space="preserve"> pedagógico………………</w:t>
            </w:r>
          </w:p>
          <w:p w:rsidR="00964FFA" w:rsidRDefault="00964FFA" w:rsidP="00FC31DB">
            <w:pPr>
              <w:tabs>
                <w:tab w:val="left" w:pos="1032"/>
              </w:tabs>
              <w:spacing w:after="0" w:line="360" w:lineRule="auto"/>
              <w:ind w:left="1134" w:hanging="1134"/>
              <w:rPr>
                <w:rFonts w:ascii="Times New Roman" w:hAnsi="Times New Roman"/>
                <w:sz w:val="24"/>
                <w:szCs w:val="24"/>
              </w:rPr>
            </w:pPr>
            <w:r>
              <w:rPr>
                <w:rFonts w:ascii="Times New Roman" w:hAnsi="Times New Roman"/>
                <w:sz w:val="24"/>
                <w:szCs w:val="24"/>
              </w:rPr>
              <w:t xml:space="preserve">                      5.1.1.3 Estrategia del monitoreo pedagógico……………………</w:t>
            </w:r>
          </w:p>
          <w:p w:rsidR="000658C3" w:rsidRPr="007E4912" w:rsidRDefault="00964FFA" w:rsidP="00FC31DB">
            <w:pPr>
              <w:tabs>
                <w:tab w:val="left" w:pos="1032"/>
              </w:tabs>
              <w:spacing w:after="0" w:line="360" w:lineRule="auto"/>
              <w:ind w:left="1134" w:hanging="1134"/>
              <w:rPr>
                <w:rFonts w:ascii="Times New Roman" w:hAnsi="Times New Roman"/>
                <w:sz w:val="24"/>
                <w:szCs w:val="24"/>
              </w:rPr>
            </w:pPr>
            <w:r>
              <w:rPr>
                <w:rFonts w:ascii="Times New Roman" w:hAnsi="Times New Roman"/>
                <w:sz w:val="24"/>
                <w:szCs w:val="24"/>
              </w:rPr>
              <w:t xml:space="preserve">                                 5.1.1.3</w:t>
            </w:r>
            <w:r w:rsidR="000658C3" w:rsidRPr="007E4912">
              <w:rPr>
                <w:rFonts w:ascii="Times New Roman" w:hAnsi="Times New Roman"/>
                <w:sz w:val="24"/>
                <w:szCs w:val="24"/>
              </w:rPr>
              <w:t xml:space="preserve">.1 </w:t>
            </w:r>
            <w:r w:rsidR="000658C3">
              <w:rPr>
                <w:rFonts w:ascii="Times New Roman" w:hAnsi="Times New Roman"/>
                <w:sz w:val="24"/>
                <w:szCs w:val="24"/>
              </w:rPr>
              <w:t>Visita al aula…………………………………</w:t>
            </w:r>
            <w:r>
              <w:rPr>
                <w:rFonts w:ascii="Times New Roman" w:hAnsi="Times New Roman"/>
                <w:sz w:val="24"/>
                <w:szCs w:val="24"/>
              </w:rPr>
              <w:t>…</w:t>
            </w:r>
          </w:p>
          <w:p w:rsidR="000658C3" w:rsidRPr="007E4912" w:rsidRDefault="000658C3" w:rsidP="00FC31DB">
            <w:pPr>
              <w:tabs>
                <w:tab w:val="left" w:pos="1032"/>
              </w:tabs>
              <w:spacing w:after="0" w:line="360" w:lineRule="auto"/>
              <w:ind w:left="1134" w:hanging="1134"/>
              <w:rPr>
                <w:rFonts w:ascii="Times New Roman" w:hAnsi="Times New Roman"/>
                <w:sz w:val="24"/>
                <w:szCs w:val="24"/>
              </w:rPr>
            </w:pPr>
            <w:r w:rsidRPr="007E4912">
              <w:rPr>
                <w:rFonts w:ascii="Times New Roman" w:hAnsi="Times New Roman"/>
                <w:sz w:val="24"/>
                <w:szCs w:val="24"/>
              </w:rPr>
              <w:t xml:space="preserve">  </w:t>
            </w:r>
            <w:r w:rsidR="00964FFA">
              <w:rPr>
                <w:rFonts w:ascii="Times New Roman" w:hAnsi="Times New Roman"/>
                <w:sz w:val="24"/>
                <w:szCs w:val="24"/>
              </w:rPr>
              <w:t xml:space="preserve">                               5.1.1.3</w:t>
            </w:r>
            <w:r w:rsidRPr="007E4912">
              <w:rPr>
                <w:rFonts w:ascii="Times New Roman" w:hAnsi="Times New Roman"/>
                <w:sz w:val="24"/>
                <w:szCs w:val="24"/>
              </w:rPr>
              <w:t xml:space="preserve">.2 </w:t>
            </w:r>
            <w:r w:rsidR="00964FFA">
              <w:rPr>
                <w:rFonts w:ascii="Times New Roman" w:hAnsi="Times New Roman"/>
                <w:sz w:val="24"/>
                <w:szCs w:val="24"/>
              </w:rPr>
              <w:t>O</w:t>
            </w:r>
            <w:r w:rsidR="00964FFA" w:rsidRPr="007E4912">
              <w:rPr>
                <w:rFonts w:ascii="Times New Roman" w:hAnsi="Times New Roman"/>
                <w:sz w:val="24"/>
                <w:szCs w:val="24"/>
              </w:rPr>
              <w:t>bser</w:t>
            </w:r>
            <w:r w:rsidR="00964FFA">
              <w:rPr>
                <w:rFonts w:ascii="Times New Roman" w:hAnsi="Times New Roman"/>
                <w:sz w:val="24"/>
                <w:szCs w:val="24"/>
              </w:rPr>
              <w:t>vación entre pares…………………..........</w:t>
            </w:r>
          </w:p>
          <w:p w:rsidR="000658C3" w:rsidRPr="007E4912" w:rsidRDefault="000658C3" w:rsidP="00FC31DB">
            <w:pPr>
              <w:tabs>
                <w:tab w:val="left" w:pos="1032"/>
              </w:tabs>
              <w:spacing w:after="0" w:line="360" w:lineRule="auto"/>
              <w:rPr>
                <w:rFonts w:ascii="Times New Roman" w:hAnsi="Times New Roman"/>
                <w:sz w:val="24"/>
                <w:szCs w:val="24"/>
              </w:rPr>
            </w:pPr>
            <w:r w:rsidRPr="007E4912">
              <w:rPr>
                <w:rFonts w:ascii="Times New Roman" w:hAnsi="Times New Roman"/>
                <w:sz w:val="24"/>
                <w:szCs w:val="24"/>
              </w:rPr>
              <w:t xml:space="preserve">         </w:t>
            </w:r>
            <w:r w:rsidR="00964FFA">
              <w:rPr>
                <w:rFonts w:ascii="Times New Roman" w:hAnsi="Times New Roman"/>
                <w:sz w:val="24"/>
                <w:szCs w:val="24"/>
              </w:rPr>
              <w:t xml:space="preserve">                         5.1.1.3</w:t>
            </w:r>
            <w:r w:rsidRPr="007E4912">
              <w:rPr>
                <w:rFonts w:ascii="Times New Roman" w:hAnsi="Times New Roman"/>
                <w:sz w:val="24"/>
                <w:szCs w:val="24"/>
              </w:rPr>
              <w:t xml:space="preserve">.3 </w:t>
            </w:r>
            <w:r w:rsidR="00964FFA">
              <w:rPr>
                <w:rFonts w:ascii="Times New Roman" w:hAnsi="Times New Roman"/>
                <w:sz w:val="24"/>
                <w:szCs w:val="24"/>
              </w:rPr>
              <w:t xml:space="preserve">Autogestión </w:t>
            </w:r>
            <w:r>
              <w:rPr>
                <w:rFonts w:ascii="Times New Roman" w:hAnsi="Times New Roman"/>
                <w:sz w:val="24"/>
                <w:szCs w:val="24"/>
              </w:rPr>
              <w:t>………………………</w:t>
            </w:r>
            <w:r w:rsidR="00964FFA">
              <w:rPr>
                <w:rFonts w:ascii="Times New Roman" w:hAnsi="Times New Roman"/>
                <w:sz w:val="24"/>
                <w:szCs w:val="24"/>
              </w:rPr>
              <w:t>…………...</w:t>
            </w:r>
          </w:p>
          <w:p w:rsidR="000658C3" w:rsidRPr="007E4912" w:rsidRDefault="00A25D97" w:rsidP="00FC31DB">
            <w:pPr>
              <w:spacing w:after="0" w:line="360" w:lineRule="auto"/>
              <w:ind w:left="1843" w:hanging="1843"/>
              <w:rPr>
                <w:rFonts w:ascii="Times New Roman" w:hAnsi="Times New Roman"/>
                <w:bCs/>
                <w:sz w:val="24"/>
                <w:szCs w:val="24"/>
                <w:lang w:eastAsia="es-ES"/>
              </w:rPr>
            </w:pPr>
            <w:r>
              <w:rPr>
                <w:rFonts w:ascii="Times New Roman" w:hAnsi="Times New Roman"/>
                <w:sz w:val="24"/>
                <w:szCs w:val="24"/>
              </w:rPr>
              <w:t xml:space="preserve">                     5.1.1.4</w:t>
            </w:r>
            <w:r w:rsidR="000658C3" w:rsidRPr="007E4912">
              <w:rPr>
                <w:rFonts w:ascii="Times New Roman" w:hAnsi="Times New Roman"/>
                <w:sz w:val="24"/>
                <w:szCs w:val="24"/>
              </w:rPr>
              <w:t xml:space="preserve"> </w:t>
            </w:r>
            <w:r>
              <w:rPr>
                <w:rFonts w:ascii="Times New Roman" w:hAnsi="Times New Roman"/>
                <w:bCs/>
                <w:sz w:val="24"/>
                <w:szCs w:val="24"/>
                <w:lang w:eastAsia="es-ES"/>
              </w:rPr>
              <w:t xml:space="preserve">Instrumentos de </w:t>
            </w:r>
            <w:r w:rsidR="007F3E54">
              <w:rPr>
                <w:rFonts w:ascii="Times New Roman" w:hAnsi="Times New Roman"/>
                <w:bCs/>
                <w:sz w:val="24"/>
                <w:szCs w:val="24"/>
                <w:lang w:eastAsia="es-ES"/>
              </w:rPr>
              <w:t>m</w:t>
            </w:r>
            <w:r>
              <w:rPr>
                <w:rFonts w:ascii="Times New Roman" w:hAnsi="Times New Roman"/>
                <w:bCs/>
                <w:sz w:val="24"/>
                <w:szCs w:val="24"/>
                <w:lang w:eastAsia="es-ES"/>
              </w:rPr>
              <w:t>onitoreo pedagógico………………….</w:t>
            </w:r>
          </w:p>
          <w:p w:rsidR="000658C3" w:rsidRPr="007E4912" w:rsidRDefault="000658C3" w:rsidP="00FC31DB">
            <w:pPr>
              <w:tabs>
                <w:tab w:val="left" w:pos="735"/>
              </w:tabs>
              <w:spacing w:after="0" w:line="360" w:lineRule="auto"/>
              <w:rPr>
                <w:rFonts w:ascii="Times New Roman" w:hAnsi="Times New Roman"/>
                <w:sz w:val="24"/>
                <w:szCs w:val="24"/>
              </w:rPr>
            </w:pPr>
            <w:r w:rsidRPr="007E4912">
              <w:rPr>
                <w:rFonts w:ascii="Times New Roman" w:hAnsi="Times New Roman"/>
                <w:sz w:val="24"/>
                <w:szCs w:val="24"/>
              </w:rPr>
              <w:t xml:space="preserve">        </w:t>
            </w:r>
            <w:r w:rsidR="00A25D97">
              <w:rPr>
                <w:rFonts w:ascii="Times New Roman" w:hAnsi="Times New Roman"/>
                <w:sz w:val="24"/>
                <w:szCs w:val="24"/>
              </w:rPr>
              <w:t xml:space="preserve">                         5.1.1.4</w:t>
            </w:r>
            <w:r w:rsidRPr="007E4912">
              <w:rPr>
                <w:rFonts w:ascii="Times New Roman" w:hAnsi="Times New Roman"/>
                <w:sz w:val="24"/>
                <w:szCs w:val="24"/>
              </w:rPr>
              <w:t>.1</w:t>
            </w:r>
            <w:r w:rsidR="00A25D97" w:rsidRPr="007E4912">
              <w:rPr>
                <w:rFonts w:ascii="Times New Roman" w:hAnsi="Times New Roman"/>
                <w:sz w:val="24"/>
                <w:szCs w:val="24"/>
              </w:rPr>
              <w:t xml:space="preserve"> </w:t>
            </w:r>
            <w:r w:rsidR="00A25D97">
              <w:rPr>
                <w:rFonts w:ascii="Times New Roman" w:hAnsi="Times New Roman"/>
                <w:sz w:val="24"/>
                <w:szCs w:val="24"/>
              </w:rPr>
              <w:t>Cuaderno de c</w:t>
            </w:r>
            <w:r w:rsidR="00A25D97" w:rsidRPr="007E4912">
              <w:rPr>
                <w:rFonts w:ascii="Times New Roman" w:hAnsi="Times New Roman"/>
                <w:sz w:val="24"/>
                <w:szCs w:val="24"/>
              </w:rPr>
              <w:t>ampo</w:t>
            </w:r>
            <w:r>
              <w:rPr>
                <w:rFonts w:ascii="Times New Roman" w:hAnsi="Times New Roman"/>
                <w:sz w:val="24"/>
                <w:szCs w:val="24"/>
              </w:rPr>
              <w:t>……………</w:t>
            </w:r>
            <w:proofErr w:type="gramStart"/>
            <w:r>
              <w:rPr>
                <w:rFonts w:ascii="Times New Roman" w:hAnsi="Times New Roman"/>
                <w:sz w:val="24"/>
                <w:szCs w:val="24"/>
              </w:rPr>
              <w:t>…….</w:t>
            </w:r>
            <w:proofErr w:type="gramEnd"/>
            <w:r>
              <w:rPr>
                <w:rFonts w:ascii="Times New Roman" w:hAnsi="Times New Roman"/>
                <w:sz w:val="24"/>
                <w:szCs w:val="24"/>
              </w:rPr>
              <w:t>………</w:t>
            </w:r>
            <w:r w:rsidR="00A25D97">
              <w:rPr>
                <w:rFonts w:ascii="Times New Roman" w:hAnsi="Times New Roman"/>
                <w:sz w:val="24"/>
                <w:szCs w:val="24"/>
              </w:rPr>
              <w:t>..</w:t>
            </w:r>
          </w:p>
          <w:p w:rsidR="000658C3" w:rsidRPr="007E4912" w:rsidRDefault="000658C3" w:rsidP="00FC31DB">
            <w:pPr>
              <w:tabs>
                <w:tab w:val="left" w:pos="735"/>
              </w:tabs>
              <w:spacing w:after="0" w:line="360" w:lineRule="auto"/>
              <w:rPr>
                <w:rFonts w:ascii="Times New Roman" w:hAnsi="Times New Roman"/>
                <w:sz w:val="24"/>
                <w:szCs w:val="24"/>
              </w:rPr>
            </w:pPr>
            <w:r w:rsidRPr="007E4912">
              <w:rPr>
                <w:rFonts w:ascii="Times New Roman" w:hAnsi="Times New Roman"/>
                <w:sz w:val="24"/>
                <w:szCs w:val="24"/>
              </w:rPr>
              <w:t xml:space="preserve">        </w:t>
            </w:r>
            <w:r w:rsidR="00A25D97">
              <w:rPr>
                <w:rFonts w:ascii="Times New Roman" w:hAnsi="Times New Roman"/>
                <w:sz w:val="24"/>
                <w:szCs w:val="24"/>
              </w:rPr>
              <w:t xml:space="preserve">                         5.1.1.4</w:t>
            </w:r>
            <w:r w:rsidRPr="007E4912">
              <w:rPr>
                <w:rFonts w:ascii="Times New Roman" w:hAnsi="Times New Roman"/>
                <w:sz w:val="24"/>
                <w:szCs w:val="24"/>
              </w:rPr>
              <w:t xml:space="preserve">.2 </w:t>
            </w:r>
            <w:r w:rsidR="00A25D97">
              <w:rPr>
                <w:rFonts w:ascii="Times New Roman" w:hAnsi="Times New Roman"/>
                <w:sz w:val="24"/>
                <w:szCs w:val="24"/>
              </w:rPr>
              <w:t xml:space="preserve">Ficha de </w:t>
            </w:r>
            <w:proofErr w:type="gramStart"/>
            <w:r w:rsidR="00A25D97">
              <w:rPr>
                <w:rFonts w:ascii="Times New Roman" w:hAnsi="Times New Roman"/>
                <w:sz w:val="24"/>
                <w:szCs w:val="24"/>
              </w:rPr>
              <w:t>monitoreo.</w:t>
            </w:r>
            <w:r>
              <w:rPr>
                <w:rFonts w:ascii="Times New Roman" w:hAnsi="Times New Roman"/>
                <w:sz w:val="24"/>
                <w:szCs w:val="24"/>
              </w:rPr>
              <w:t>…</w:t>
            </w:r>
            <w:proofErr w:type="gramEnd"/>
            <w:r>
              <w:rPr>
                <w:rFonts w:ascii="Times New Roman" w:hAnsi="Times New Roman"/>
                <w:sz w:val="24"/>
                <w:szCs w:val="24"/>
              </w:rPr>
              <w:t>…………………………</w:t>
            </w:r>
          </w:p>
          <w:p w:rsidR="000658C3" w:rsidRPr="007E4912" w:rsidRDefault="000658C3" w:rsidP="00FC31DB">
            <w:pPr>
              <w:tabs>
                <w:tab w:val="left" w:pos="709"/>
              </w:tabs>
              <w:spacing w:after="0" w:line="360" w:lineRule="auto"/>
              <w:ind w:left="1320" w:hanging="1320"/>
              <w:rPr>
                <w:rFonts w:ascii="Times New Roman" w:hAnsi="Times New Roman"/>
                <w:sz w:val="24"/>
                <w:szCs w:val="24"/>
              </w:rPr>
            </w:pPr>
            <w:r w:rsidRPr="007E4912">
              <w:rPr>
                <w:rFonts w:ascii="Times New Roman" w:hAnsi="Times New Roman"/>
                <w:bCs/>
                <w:sz w:val="24"/>
                <w:szCs w:val="24"/>
                <w:lang w:eastAsia="es-ES"/>
              </w:rPr>
              <w:t xml:space="preserve">             </w:t>
            </w:r>
            <w:r w:rsidR="00A25D97">
              <w:rPr>
                <w:rFonts w:ascii="Times New Roman" w:hAnsi="Times New Roman"/>
                <w:sz w:val="24"/>
                <w:szCs w:val="24"/>
              </w:rPr>
              <w:t xml:space="preserve">5.1.2 Acompañamiento </w:t>
            </w:r>
            <w:r w:rsidR="007F3E54">
              <w:rPr>
                <w:rFonts w:ascii="Times New Roman" w:hAnsi="Times New Roman"/>
                <w:sz w:val="24"/>
                <w:szCs w:val="24"/>
              </w:rPr>
              <w:t>p</w:t>
            </w:r>
            <w:r w:rsidR="00A25D97">
              <w:rPr>
                <w:rFonts w:ascii="Times New Roman" w:hAnsi="Times New Roman"/>
                <w:sz w:val="24"/>
                <w:szCs w:val="24"/>
              </w:rPr>
              <w:t>edagógico</w:t>
            </w:r>
            <w:r>
              <w:rPr>
                <w:rFonts w:ascii="Times New Roman" w:hAnsi="Times New Roman"/>
                <w:sz w:val="24"/>
                <w:szCs w:val="24"/>
              </w:rPr>
              <w:t>………………………</w:t>
            </w:r>
            <w:proofErr w:type="gramStart"/>
            <w:r>
              <w:rPr>
                <w:rFonts w:ascii="Times New Roman" w:hAnsi="Times New Roman"/>
                <w:sz w:val="24"/>
                <w:szCs w:val="24"/>
              </w:rPr>
              <w:t>……</w:t>
            </w:r>
            <w:r w:rsidR="00A25D97">
              <w:rPr>
                <w:rFonts w:ascii="Times New Roman" w:hAnsi="Times New Roman"/>
                <w:sz w:val="24"/>
                <w:szCs w:val="24"/>
              </w:rPr>
              <w:t>.</w:t>
            </w:r>
            <w:proofErr w:type="gramEnd"/>
            <w:r>
              <w:rPr>
                <w:rFonts w:ascii="Times New Roman" w:hAnsi="Times New Roman"/>
                <w:sz w:val="24"/>
                <w:szCs w:val="24"/>
              </w:rPr>
              <w:t>……</w:t>
            </w:r>
            <w:r w:rsidR="00A25D97">
              <w:rPr>
                <w:rFonts w:ascii="Times New Roman" w:hAnsi="Times New Roman"/>
                <w:sz w:val="24"/>
                <w:szCs w:val="24"/>
              </w:rPr>
              <w:t>.</w:t>
            </w:r>
          </w:p>
          <w:p w:rsidR="000658C3" w:rsidRPr="007E4912" w:rsidRDefault="000658C3" w:rsidP="00FC31DB">
            <w:pPr>
              <w:tabs>
                <w:tab w:val="left" w:pos="735"/>
              </w:tabs>
              <w:spacing w:after="0" w:line="360" w:lineRule="auto"/>
              <w:rPr>
                <w:rFonts w:ascii="Times New Roman" w:hAnsi="Times New Roman"/>
                <w:sz w:val="24"/>
                <w:szCs w:val="24"/>
              </w:rPr>
            </w:pPr>
            <w:r w:rsidRPr="007E4912">
              <w:rPr>
                <w:rFonts w:ascii="Times New Roman" w:hAnsi="Times New Roman"/>
                <w:sz w:val="24"/>
                <w:szCs w:val="24"/>
              </w:rPr>
              <w:t xml:space="preserve">                      5.1.2.1 </w:t>
            </w:r>
            <w:r w:rsidR="00A25D97">
              <w:rPr>
                <w:rFonts w:ascii="Times New Roman" w:hAnsi="Times New Roman"/>
                <w:sz w:val="24"/>
                <w:szCs w:val="24"/>
              </w:rPr>
              <w:t>Concepto</w:t>
            </w:r>
            <w:r w:rsidRPr="007E4912">
              <w:rPr>
                <w:rFonts w:ascii="Times New Roman" w:hAnsi="Times New Roman"/>
                <w:sz w:val="24"/>
                <w:szCs w:val="24"/>
              </w:rPr>
              <w:t xml:space="preserve"> de </w:t>
            </w:r>
            <w:r w:rsidR="007F3E54">
              <w:rPr>
                <w:rFonts w:ascii="Times New Roman" w:hAnsi="Times New Roman"/>
                <w:sz w:val="24"/>
                <w:szCs w:val="24"/>
              </w:rPr>
              <w:t>a</w:t>
            </w:r>
            <w:r w:rsidRPr="007E4912">
              <w:rPr>
                <w:rFonts w:ascii="Times New Roman" w:hAnsi="Times New Roman"/>
                <w:sz w:val="24"/>
                <w:szCs w:val="24"/>
              </w:rPr>
              <w:t xml:space="preserve">compañamiento </w:t>
            </w:r>
            <w:r w:rsidR="007F3E54">
              <w:rPr>
                <w:rFonts w:ascii="Times New Roman" w:hAnsi="Times New Roman"/>
                <w:sz w:val="24"/>
                <w:szCs w:val="24"/>
              </w:rPr>
              <w:t>p</w:t>
            </w:r>
            <w:r w:rsidRPr="007E4912">
              <w:rPr>
                <w:rFonts w:ascii="Times New Roman" w:hAnsi="Times New Roman"/>
                <w:sz w:val="24"/>
                <w:szCs w:val="24"/>
              </w:rPr>
              <w:t>edagógico</w:t>
            </w:r>
            <w:r>
              <w:rPr>
                <w:rFonts w:ascii="Times New Roman" w:hAnsi="Times New Roman"/>
                <w:sz w:val="24"/>
                <w:szCs w:val="24"/>
              </w:rPr>
              <w:t>…</w:t>
            </w:r>
            <w:proofErr w:type="gramStart"/>
            <w:r>
              <w:rPr>
                <w:rFonts w:ascii="Times New Roman" w:hAnsi="Times New Roman"/>
                <w:sz w:val="24"/>
                <w:szCs w:val="24"/>
              </w:rPr>
              <w:t>……</w:t>
            </w:r>
            <w:r w:rsidR="00A25D97">
              <w:rPr>
                <w:rFonts w:ascii="Times New Roman" w:hAnsi="Times New Roman"/>
                <w:sz w:val="24"/>
                <w:szCs w:val="24"/>
              </w:rPr>
              <w:t>.</w:t>
            </w:r>
            <w:proofErr w:type="gramEnd"/>
            <w:r>
              <w:rPr>
                <w:rFonts w:ascii="Times New Roman" w:hAnsi="Times New Roman"/>
                <w:sz w:val="24"/>
                <w:szCs w:val="24"/>
              </w:rPr>
              <w:t>……</w:t>
            </w:r>
          </w:p>
          <w:p w:rsidR="000658C3" w:rsidRPr="007E4912" w:rsidRDefault="000658C3" w:rsidP="00FC31DB">
            <w:pPr>
              <w:spacing w:after="0" w:line="360" w:lineRule="auto"/>
              <w:ind w:left="2090" w:hanging="1843"/>
              <w:rPr>
                <w:rFonts w:ascii="Times New Roman" w:hAnsi="Times New Roman"/>
                <w:sz w:val="24"/>
                <w:szCs w:val="24"/>
              </w:rPr>
            </w:pPr>
            <w:r w:rsidRPr="007E4912">
              <w:rPr>
                <w:rFonts w:ascii="Times New Roman" w:hAnsi="Times New Roman"/>
                <w:sz w:val="24"/>
                <w:szCs w:val="24"/>
              </w:rPr>
              <w:t xml:space="preserve">             </w:t>
            </w:r>
            <w:r>
              <w:rPr>
                <w:rFonts w:ascii="Times New Roman" w:hAnsi="Times New Roman"/>
                <w:sz w:val="24"/>
                <w:szCs w:val="24"/>
              </w:rPr>
              <w:t xml:space="preserve">     </w:t>
            </w:r>
            <w:r w:rsidR="00A25D97">
              <w:rPr>
                <w:rFonts w:ascii="Times New Roman" w:hAnsi="Times New Roman"/>
                <w:sz w:val="24"/>
                <w:szCs w:val="24"/>
              </w:rPr>
              <w:t xml:space="preserve">5.1.2.2 </w:t>
            </w:r>
            <w:proofErr w:type="gramStart"/>
            <w:r w:rsidR="00A25D97">
              <w:rPr>
                <w:rFonts w:ascii="Times New Roman" w:hAnsi="Times New Roman"/>
                <w:sz w:val="24"/>
                <w:szCs w:val="24"/>
              </w:rPr>
              <w:t>Estrategias.</w:t>
            </w:r>
            <w:r>
              <w:rPr>
                <w:rFonts w:ascii="Times New Roman" w:hAnsi="Times New Roman"/>
                <w:sz w:val="24"/>
                <w:szCs w:val="24"/>
              </w:rPr>
              <w:t>…</w:t>
            </w:r>
            <w:proofErr w:type="gramEnd"/>
            <w:r>
              <w:rPr>
                <w:rFonts w:ascii="Times New Roman" w:hAnsi="Times New Roman"/>
                <w:sz w:val="24"/>
                <w:szCs w:val="24"/>
              </w:rPr>
              <w:t>………………………………………</w:t>
            </w:r>
            <w:r w:rsidR="00964FFA">
              <w:rPr>
                <w:rFonts w:ascii="Times New Roman" w:hAnsi="Times New Roman"/>
                <w:sz w:val="24"/>
                <w:szCs w:val="24"/>
              </w:rPr>
              <w:t>.</w:t>
            </w:r>
            <w:r w:rsidR="00A25D97">
              <w:rPr>
                <w:rFonts w:ascii="Times New Roman" w:hAnsi="Times New Roman"/>
                <w:sz w:val="24"/>
                <w:szCs w:val="24"/>
              </w:rPr>
              <w:t>…..</w:t>
            </w:r>
          </w:p>
          <w:p w:rsidR="000658C3" w:rsidRPr="007E4912" w:rsidRDefault="000658C3" w:rsidP="00FC31DB">
            <w:pPr>
              <w:tabs>
                <w:tab w:val="left" w:pos="735"/>
                <w:tab w:val="right" w:leader="dot" w:pos="8505"/>
              </w:tabs>
              <w:spacing w:after="0" w:line="360" w:lineRule="auto"/>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r w:rsidR="00964FFA">
              <w:rPr>
                <w:rFonts w:ascii="Times New Roman" w:hAnsi="Times New Roman"/>
                <w:bCs/>
                <w:sz w:val="24"/>
                <w:szCs w:val="24"/>
                <w:lang w:eastAsia="es-ES"/>
              </w:rPr>
              <w:t xml:space="preserve">    </w:t>
            </w:r>
            <w:r w:rsidRPr="007E4912">
              <w:rPr>
                <w:rFonts w:ascii="Times New Roman" w:hAnsi="Times New Roman"/>
                <w:bCs/>
                <w:sz w:val="24"/>
                <w:szCs w:val="24"/>
                <w:lang w:eastAsia="es-ES"/>
              </w:rPr>
              <w:t xml:space="preserve"> 5.1.2.2.1</w:t>
            </w:r>
            <w:r w:rsidRPr="007E4912">
              <w:rPr>
                <w:rFonts w:ascii="Times New Roman" w:hAnsi="Times New Roman"/>
                <w:b/>
                <w:bCs/>
                <w:sz w:val="24"/>
                <w:szCs w:val="24"/>
                <w:lang w:eastAsia="es-ES"/>
              </w:rPr>
              <w:t xml:space="preserve"> </w:t>
            </w:r>
            <w:r w:rsidR="00A25D97">
              <w:rPr>
                <w:rFonts w:ascii="Times New Roman" w:hAnsi="Times New Roman"/>
                <w:bCs/>
                <w:sz w:val="24"/>
                <w:szCs w:val="24"/>
                <w:lang w:eastAsia="es-ES"/>
              </w:rPr>
              <w:t>Visitas en aula………………………………</w:t>
            </w:r>
            <w:r w:rsidR="00964FFA">
              <w:rPr>
                <w:rFonts w:ascii="Times New Roman" w:hAnsi="Times New Roman"/>
                <w:bCs/>
                <w:sz w:val="24"/>
                <w:szCs w:val="24"/>
                <w:lang w:eastAsia="es-ES"/>
              </w:rPr>
              <w:t>…</w:t>
            </w:r>
          </w:p>
          <w:p w:rsidR="000658C3" w:rsidRPr="007E4912" w:rsidRDefault="000658C3" w:rsidP="00FC31DB">
            <w:pPr>
              <w:tabs>
                <w:tab w:val="right" w:leader="dot" w:pos="8505"/>
              </w:tabs>
              <w:spacing w:after="0" w:line="360" w:lineRule="auto"/>
              <w:ind w:left="3080" w:hanging="3080"/>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r w:rsidR="00964FFA">
              <w:rPr>
                <w:rFonts w:ascii="Times New Roman" w:hAnsi="Times New Roman"/>
                <w:bCs/>
                <w:sz w:val="24"/>
                <w:szCs w:val="24"/>
                <w:lang w:eastAsia="es-ES"/>
              </w:rPr>
              <w:t xml:space="preserve">     </w:t>
            </w:r>
            <w:r w:rsidR="00A25D97">
              <w:rPr>
                <w:rFonts w:ascii="Times New Roman" w:hAnsi="Times New Roman"/>
                <w:bCs/>
                <w:sz w:val="24"/>
                <w:szCs w:val="24"/>
                <w:lang w:eastAsia="es-ES"/>
              </w:rPr>
              <w:t xml:space="preserve">   </w:t>
            </w:r>
            <w:r w:rsidRPr="007E4912">
              <w:rPr>
                <w:rFonts w:ascii="Times New Roman" w:hAnsi="Times New Roman"/>
                <w:bCs/>
                <w:sz w:val="24"/>
                <w:szCs w:val="24"/>
                <w:lang w:eastAsia="es-ES"/>
              </w:rPr>
              <w:t>5.1.2.2.2</w:t>
            </w:r>
            <w:r w:rsidRPr="007E4912">
              <w:rPr>
                <w:rFonts w:ascii="Times New Roman" w:hAnsi="Times New Roman"/>
                <w:b/>
                <w:bCs/>
                <w:sz w:val="24"/>
                <w:szCs w:val="24"/>
                <w:lang w:eastAsia="es-ES"/>
              </w:rPr>
              <w:t xml:space="preserve"> </w:t>
            </w:r>
            <w:r w:rsidR="00A25D97">
              <w:rPr>
                <w:rFonts w:ascii="Times New Roman" w:hAnsi="Times New Roman"/>
                <w:bCs/>
                <w:sz w:val="24"/>
                <w:szCs w:val="24"/>
                <w:lang w:eastAsia="es-ES"/>
              </w:rPr>
              <w:t>Círculos de interaprendizaje……</w:t>
            </w:r>
            <w:proofErr w:type="gramStart"/>
            <w:r>
              <w:rPr>
                <w:rFonts w:ascii="Times New Roman" w:hAnsi="Times New Roman"/>
                <w:bCs/>
                <w:sz w:val="24"/>
                <w:szCs w:val="24"/>
                <w:lang w:eastAsia="es-ES"/>
              </w:rPr>
              <w:t>……</w:t>
            </w:r>
            <w:r w:rsidR="00A25D97">
              <w:rPr>
                <w:rFonts w:ascii="Times New Roman" w:hAnsi="Times New Roman"/>
                <w:bCs/>
                <w:sz w:val="24"/>
                <w:szCs w:val="24"/>
                <w:lang w:eastAsia="es-ES"/>
              </w:rPr>
              <w:t>.</w:t>
            </w:r>
            <w:proofErr w:type="gramEnd"/>
            <w:r>
              <w:rPr>
                <w:rFonts w:ascii="Times New Roman" w:hAnsi="Times New Roman"/>
                <w:bCs/>
                <w:sz w:val="24"/>
                <w:szCs w:val="24"/>
                <w:lang w:eastAsia="es-ES"/>
              </w:rPr>
              <w:t>………</w:t>
            </w:r>
          </w:p>
          <w:p w:rsidR="000658C3" w:rsidRPr="007E4912" w:rsidRDefault="000658C3" w:rsidP="00FC31DB">
            <w:pPr>
              <w:tabs>
                <w:tab w:val="right" w:leader="dot" w:pos="8505"/>
              </w:tabs>
              <w:spacing w:after="0" w:line="360" w:lineRule="auto"/>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r w:rsidR="00A25D97">
              <w:rPr>
                <w:rFonts w:ascii="Times New Roman" w:hAnsi="Times New Roman"/>
                <w:bCs/>
                <w:sz w:val="24"/>
                <w:szCs w:val="24"/>
                <w:lang w:eastAsia="es-ES"/>
              </w:rPr>
              <w:t xml:space="preserve"> </w:t>
            </w:r>
            <w:r w:rsidRPr="007E4912">
              <w:rPr>
                <w:rFonts w:ascii="Times New Roman" w:hAnsi="Times New Roman"/>
                <w:bCs/>
                <w:sz w:val="24"/>
                <w:szCs w:val="24"/>
                <w:lang w:eastAsia="es-ES"/>
              </w:rPr>
              <w:t xml:space="preserve"> </w:t>
            </w:r>
            <w:r w:rsidR="00A25D97">
              <w:rPr>
                <w:rFonts w:ascii="Times New Roman" w:hAnsi="Times New Roman"/>
                <w:bCs/>
                <w:sz w:val="24"/>
                <w:szCs w:val="24"/>
                <w:lang w:eastAsia="es-ES"/>
              </w:rPr>
              <w:t xml:space="preserve">   </w:t>
            </w:r>
            <w:r w:rsidRPr="007E4912">
              <w:rPr>
                <w:rFonts w:ascii="Times New Roman" w:hAnsi="Times New Roman"/>
                <w:bCs/>
                <w:sz w:val="24"/>
                <w:szCs w:val="24"/>
                <w:lang w:eastAsia="es-ES"/>
              </w:rPr>
              <w:t>5.1.2.2.3</w:t>
            </w:r>
            <w:r w:rsidRPr="007E4912">
              <w:rPr>
                <w:rFonts w:ascii="Times New Roman" w:hAnsi="Times New Roman"/>
                <w:b/>
                <w:bCs/>
                <w:sz w:val="24"/>
                <w:szCs w:val="24"/>
                <w:lang w:eastAsia="es-ES"/>
              </w:rPr>
              <w:t xml:space="preserve"> </w:t>
            </w:r>
            <w:r w:rsidR="00A25D97">
              <w:rPr>
                <w:rFonts w:ascii="Times New Roman" w:hAnsi="Times New Roman"/>
                <w:bCs/>
                <w:sz w:val="24"/>
                <w:szCs w:val="24"/>
                <w:lang w:eastAsia="es-ES"/>
              </w:rPr>
              <w:t>Pasantías…………</w:t>
            </w:r>
            <w:r>
              <w:rPr>
                <w:rFonts w:ascii="Times New Roman" w:hAnsi="Times New Roman"/>
                <w:bCs/>
                <w:sz w:val="24"/>
                <w:szCs w:val="24"/>
                <w:lang w:eastAsia="es-ES"/>
              </w:rPr>
              <w:t>……………………</w:t>
            </w:r>
            <w:proofErr w:type="gramStart"/>
            <w:r>
              <w:rPr>
                <w:rFonts w:ascii="Times New Roman" w:hAnsi="Times New Roman"/>
                <w:bCs/>
                <w:sz w:val="24"/>
                <w:szCs w:val="24"/>
                <w:lang w:eastAsia="es-ES"/>
              </w:rPr>
              <w:t>…….</w:t>
            </w:r>
            <w:proofErr w:type="gramEnd"/>
            <w:r>
              <w:rPr>
                <w:rFonts w:ascii="Times New Roman" w:hAnsi="Times New Roman"/>
                <w:bCs/>
                <w:sz w:val="24"/>
                <w:szCs w:val="24"/>
                <w:lang w:eastAsia="es-ES"/>
              </w:rPr>
              <w:t>…</w:t>
            </w:r>
          </w:p>
          <w:p w:rsidR="000658C3" w:rsidRPr="007E4912" w:rsidRDefault="000658C3" w:rsidP="00FC31DB">
            <w:pPr>
              <w:tabs>
                <w:tab w:val="left" w:pos="735"/>
                <w:tab w:val="right" w:leader="dot" w:pos="8505"/>
              </w:tabs>
              <w:spacing w:after="0" w:line="360" w:lineRule="auto"/>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r w:rsidR="00A25D97">
              <w:rPr>
                <w:rFonts w:ascii="Times New Roman" w:hAnsi="Times New Roman"/>
                <w:bCs/>
                <w:sz w:val="24"/>
                <w:szCs w:val="24"/>
                <w:lang w:eastAsia="es-ES"/>
              </w:rPr>
              <w:t xml:space="preserve">    </w:t>
            </w:r>
            <w:r w:rsidRPr="007E4912">
              <w:rPr>
                <w:rFonts w:ascii="Times New Roman" w:hAnsi="Times New Roman"/>
                <w:bCs/>
                <w:sz w:val="24"/>
                <w:szCs w:val="24"/>
                <w:lang w:eastAsia="es-ES"/>
              </w:rPr>
              <w:t>5.1.2.2.4</w:t>
            </w:r>
            <w:r w:rsidRPr="007E4912">
              <w:rPr>
                <w:rFonts w:ascii="Times New Roman" w:hAnsi="Times New Roman"/>
                <w:b/>
                <w:bCs/>
                <w:sz w:val="24"/>
                <w:szCs w:val="24"/>
                <w:lang w:eastAsia="es-ES"/>
              </w:rPr>
              <w:t xml:space="preserve"> </w:t>
            </w:r>
            <w:r w:rsidRPr="007E4912">
              <w:rPr>
                <w:rFonts w:ascii="Times New Roman" w:hAnsi="Times New Roman"/>
                <w:bCs/>
                <w:sz w:val="24"/>
                <w:szCs w:val="24"/>
                <w:lang w:eastAsia="es-ES"/>
              </w:rPr>
              <w:t>Jorn</w:t>
            </w:r>
            <w:r>
              <w:rPr>
                <w:rFonts w:ascii="Times New Roman" w:hAnsi="Times New Roman"/>
                <w:bCs/>
                <w:sz w:val="24"/>
                <w:szCs w:val="24"/>
                <w:lang w:eastAsia="es-ES"/>
              </w:rPr>
              <w:t xml:space="preserve">adas de </w:t>
            </w:r>
            <w:r w:rsidR="00A25D97">
              <w:rPr>
                <w:rFonts w:ascii="Times New Roman" w:hAnsi="Times New Roman"/>
                <w:bCs/>
                <w:sz w:val="24"/>
                <w:szCs w:val="24"/>
                <w:lang w:eastAsia="es-ES"/>
              </w:rPr>
              <w:t xml:space="preserve">autoformación </w:t>
            </w:r>
            <w:proofErr w:type="gramStart"/>
            <w:r w:rsidR="00A25D97">
              <w:rPr>
                <w:rFonts w:ascii="Times New Roman" w:hAnsi="Times New Roman"/>
                <w:bCs/>
                <w:sz w:val="24"/>
                <w:szCs w:val="24"/>
                <w:lang w:eastAsia="es-ES"/>
              </w:rPr>
              <w:t>docente….</w:t>
            </w:r>
            <w:proofErr w:type="gramEnd"/>
            <w:r>
              <w:rPr>
                <w:rFonts w:ascii="Times New Roman" w:hAnsi="Times New Roman"/>
                <w:bCs/>
                <w:sz w:val="24"/>
                <w:szCs w:val="24"/>
                <w:lang w:eastAsia="es-ES"/>
              </w:rPr>
              <w:t>….……</w:t>
            </w:r>
          </w:p>
          <w:p w:rsidR="000658C3" w:rsidRPr="007E4912" w:rsidRDefault="000658C3" w:rsidP="003726BA">
            <w:pPr>
              <w:tabs>
                <w:tab w:val="left" w:pos="735"/>
                <w:tab w:val="left" w:pos="1993"/>
                <w:tab w:val="right" w:leader="dot" w:pos="8505"/>
              </w:tabs>
              <w:spacing w:after="0" w:line="360" w:lineRule="auto"/>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lastRenderedPageBreak/>
              <w:t xml:space="preserve">                              </w:t>
            </w:r>
            <w:r w:rsidR="003726BA">
              <w:rPr>
                <w:rFonts w:ascii="Times New Roman" w:hAnsi="Times New Roman"/>
                <w:bCs/>
                <w:sz w:val="24"/>
                <w:szCs w:val="24"/>
                <w:lang w:eastAsia="es-ES"/>
              </w:rPr>
              <w:t xml:space="preserve">    </w:t>
            </w:r>
            <w:r w:rsidRPr="007E4912">
              <w:rPr>
                <w:rFonts w:ascii="Times New Roman" w:hAnsi="Times New Roman"/>
                <w:bCs/>
                <w:sz w:val="24"/>
                <w:szCs w:val="24"/>
                <w:lang w:eastAsia="es-ES"/>
              </w:rPr>
              <w:t>5.1.2.2.5</w:t>
            </w:r>
            <w:r w:rsidRPr="007E4912">
              <w:rPr>
                <w:rFonts w:ascii="Times New Roman" w:hAnsi="Times New Roman"/>
                <w:b/>
                <w:bCs/>
                <w:sz w:val="24"/>
                <w:szCs w:val="24"/>
                <w:lang w:eastAsia="es-ES"/>
              </w:rPr>
              <w:t xml:space="preserve"> </w:t>
            </w:r>
            <w:r w:rsidR="00A25D97">
              <w:rPr>
                <w:rFonts w:ascii="Times New Roman" w:hAnsi="Times New Roman"/>
                <w:bCs/>
                <w:sz w:val="24"/>
                <w:szCs w:val="24"/>
                <w:lang w:eastAsia="es-ES"/>
              </w:rPr>
              <w:t>Comunicación virtual………</w:t>
            </w:r>
            <w:r w:rsidR="003726BA">
              <w:rPr>
                <w:rFonts w:ascii="Times New Roman" w:hAnsi="Times New Roman"/>
                <w:bCs/>
                <w:sz w:val="24"/>
                <w:szCs w:val="24"/>
                <w:lang w:eastAsia="es-ES"/>
              </w:rPr>
              <w:t>…………………</w:t>
            </w:r>
          </w:p>
          <w:p w:rsidR="000658C3" w:rsidRPr="007E4912" w:rsidRDefault="000658C3" w:rsidP="00FC31DB">
            <w:pPr>
              <w:tabs>
                <w:tab w:val="left" w:pos="735"/>
                <w:tab w:val="right" w:leader="dot" w:pos="8505"/>
              </w:tabs>
              <w:spacing w:after="0" w:line="360" w:lineRule="auto"/>
              <w:contextualSpacing/>
              <w:jc w:val="both"/>
              <w:rPr>
                <w:rFonts w:ascii="Times New Roman" w:hAnsi="Times New Roman"/>
                <w:sz w:val="24"/>
                <w:szCs w:val="24"/>
              </w:rPr>
            </w:pPr>
            <w:r>
              <w:rPr>
                <w:rFonts w:ascii="Times New Roman" w:hAnsi="Times New Roman"/>
                <w:bCs/>
                <w:sz w:val="24"/>
                <w:szCs w:val="24"/>
                <w:lang w:eastAsia="es-ES"/>
              </w:rPr>
              <w:t xml:space="preserve">                 </w:t>
            </w:r>
            <w:r w:rsidR="003726BA">
              <w:rPr>
                <w:rFonts w:ascii="Times New Roman" w:hAnsi="Times New Roman"/>
                <w:bCs/>
                <w:sz w:val="24"/>
                <w:szCs w:val="24"/>
                <w:lang w:eastAsia="es-ES"/>
              </w:rPr>
              <w:t xml:space="preserve">    </w:t>
            </w:r>
            <w:proofErr w:type="gramStart"/>
            <w:r w:rsidRPr="007E4912">
              <w:rPr>
                <w:rFonts w:ascii="Times New Roman" w:hAnsi="Times New Roman"/>
                <w:sz w:val="24"/>
                <w:szCs w:val="24"/>
              </w:rPr>
              <w:t xml:space="preserve">5.1.2.3  </w:t>
            </w:r>
            <w:r w:rsidR="00307BD6">
              <w:rPr>
                <w:rFonts w:ascii="Times New Roman" w:hAnsi="Times New Roman"/>
                <w:sz w:val="24"/>
                <w:szCs w:val="24"/>
              </w:rPr>
              <w:t>Instrumentos</w:t>
            </w:r>
            <w:proofErr w:type="gramEnd"/>
            <w:r w:rsidR="00307BD6">
              <w:rPr>
                <w:rFonts w:ascii="Times New Roman" w:hAnsi="Times New Roman"/>
                <w:sz w:val="24"/>
                <w:szCs w:val="24"/>
              </w:rPr>
              <w:t xml:space="preserve"> de</w:t>
            </w:r>
            <w:r w:rsidRPr="007E4912">
              <w:rPr>
                <w:rFonts w:ascii="Times New Roman" w:hAnsi="Times New Roman"/>
                <w:sz w:val="24"/>
                <w:szCs w:val="24"/>
              </w:rPr>
              <w:t xml:space="preserve">l </w:t>
            </w:r>
            <w:r w:rsidR="007F3E54">
              <w:rPr>
                <w:rFonts w:ascii="Times New Roman" w:hAnsi="Times New Roman"/>
                <w:sz w:val="24"/>
                <w:szCs w:val="24"/>
              </w:rPr>
              <w:t>a</w:t>
            </w:r>
            <w:r>
              <w:rPr>
                <w:rFonts w:ascii="Times New Roman" w:hAnsi="Times New Roman"/>
                <w:sz w:val="24"/>
                <w:szCs w:val="24"/>
              </w:rPr>
              <w:t xml:space="preserve">compañamiento </w:t>
            </w:r>
            <w:r w:rsidR="007F3E54">
              <w:rPr>
                <w:rFonts w:ascii="Times New Roman" w:hAnsi="Times New Roman"/>
                <w:sz w:val="24"/>
                <w:szCs w:val="24"/>
              </w:rPr>
              <w:t>p</w:t>
            </w:r>
            <w:r>
              <w:rPr>
                <w:rFonts w:ascii="Times New Roman" w:hAnsi="Times New Roman"/>
                <w:sz w:val="24"/>
                <w:szCs w:val="24"/>
              </w:rPr>
              <w:t>edagógico………</w:t>
            </w:r>
            <w:r w:rsidR="00307BD6">
              <w:rPr>
                <w:rFonts w:ascii="Times New Roman" w:hAnsi="Times New Roman"/>
                <w:sz w:val="24"/>
                <w:szCs w:val="24"/>
              </w:rPr>
              <w:t>..</w:t>
            </w:r>
            <w:r w:rsidR="004353B3">
              <w:rPr>
                <w:rFonts w:ascii="Times New Roman" w:hAnsi="Times New Roman"/>
                <w:sz w:val="24"/>
                <w:szCs w:val="24"/>
              </w:rPr>
              <w:t>.</w:t>
            </w:r>
          </w:p>
          <w:p w:rsidR="000658C3" w:rsidRPr="007E4912" w:rsidRDefault="000658C3" w:rsidP="00FC31DB">
            <w:pPr>
              <w:tabs>
                <w:tab w:val="left" w:pos="735"/>
              </w:tabs>
              <w:spacing w:after="0" w:line="360" w:lineRule="auto"/>
              <w:jc w:val="both"/>
              <w:rPr>
                <w:rFonts w:ascii="Times New Roman" w:hAnsi="Times New Roman"/>
                <w:sz w:val="24"/>
                <w:szCs w:val="24"/>
              </w:rPr>
            </w:pPr>
            <w:r w:rsidRPr="007E4912">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003726BA">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Pr="007E4912">
              <w:rPr>
                <w:rFonts w:ascii="Times New Roman" w:hAnsi="Times New Roman"/>
                <w:b/>
                <w:bCs/>
                <w:sz w:val="24"/>
                <w:szCs w:val="24"/>
                <w:lang w:eastAsia="es-ES"/>
              </w:rPr>
              <w:t xml:space="preserve"> </w:t>
            </w:r>
            <w:r w:rsidRPr="007E4912">
              <w:rPr>
                <w:rFonts w:ascii="Times New Roman" w:hAnsi="Times New Roman"/>
                <w:bCs/>
                <w:sz w:val="24"/>
                <w:szCs w:val="24"/>
                <w:lang w:eastAsia="es-ES"/>
              </w:rPr>
              <w:t>5.1.2.3.1</w:t>
            </w:r>
            <w:r>
              <w:rPr>
                <w:rFonts w:ascii="Times New Roman" w:hAnsi="Times New Roman"/>
                <w:bCs/>
                <w:sz w:val="24"/>
                <w:szCs w:val="24"/>
                <w:lang w:eastAsia="es-ES"/>
              </w:rPr>
              <w:t xml:space="preserve"> </w:t>
            </w:r>
            <w:r w:rsidR="00307BD6">
              <w:rPr>
                <w:rFonts w:ascii="Times New Roman" w:hAnsi="Times New Roman"/>
                <w:bCs/>
                <w:sz w:val="24"/>
                <w:szCs w:val="24"/>
                <w:lang w:eastAsia="es-ES"/>
              </w:rPr>
              <w:t xml:space="preserve">Cuaderno de </w:t>
            </w:r>
            <w:proofErr w:type="gramStart"/>
            <w:r w:rsidR="00307BD6">
              <w:rPr>
                <w:rFonts w:ascii="Times New Roman" w:hAnsi="Times New Roman"/>
                <w:bCs/>
                <w:sz w:val="24"/>
                <w:szCs w:val="24"/>
                <w:lang w:eastAsia="es-ES"/>
              </w:rPr>
              <w:t>campo..</w:t>
            </w:r>
            <w:proofErr w:type="gramEnd"/>
            <w:r>
              <w:rPr>
                <w:rFonts w:ascii="Times New Roman" w:hAnsi="Times New Roman"/>
                <w:bCs/>
                <w:sz w:val="24"/>
                <w:szCs w:val="24"/>
                <w:lang w:eastAsia="es-ES"/>
              </w:rPr>
              <w:t>………….………………</w:t>
            </w:r>
          </w:p>
          <w:p w:rsidR="000658C3" w:rsidRPr="007E4912" w:rsidRDefault="000658C3" w:rsidP="00FC31DB">
            <w:pPr>
              <w:tabs>
                <w:tab w:val="left" w:pos="735"/>
                <w:tab w:val="left" w:pos="4678"/>
              </w:tabs>
              <w:spacing w:after="0" w:line="360" w:lineRule="auto"/>
              <w:jc w:val="both"/>
              <w:rPr>
                <w:rFonts w:ascii="Times New Roman" w:hAnsi="Times New Roman"/>
                <w:sz w:val="24"/>
                <w:szCs w:val="24"/>
              </w:rPr>
            </w:pPr>
            <w:r w:rsidRPr="007E4912">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003726BA">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Pr="007E4912">
              <w:rPr>
                <w:rFonts w:ascii="Times New Roman" w:hAnsi="Times New Roman"/>
                <w:bCs/>
                <w:sz w:val="24"/>
                <w:szCs w:val="24"/>
                <w:lang w:eastAsia="es-ES"/>
              </w:rPr>
              <w:t>5.1.2.3</w:t>
            </w:r>
            <w:r>
              <w:rPr>
                <w:rFonts w:ascii="Times New Roman" w:hAnsi="Times New Roman"/>
                <w:bCs/>
                <w:sz w:val="24"/>
                <w:szCs w:val="24"/>
                <w:lang w:eastAsia="es-ES"/>
              </w:rPr>
              <w:t xml:space="preserve">.2 </w:t>
            </w:r>
            <w:r w:rsidR="00307BD6">
              <w:rPr>
                <w:rFonts w:ascii="Times New Roman" w:hAnsi="Times New Roman"/>
                <w:bCs/>
                <w:sz w:val="24"/>
                <w:szCs w:val="24"/>
                <w:lang w:eastAsia="es-ES"/>
              </w:rPr>
              <w:t>Hoja de planificación del evento………</w:t>
            </w:r>
            <w:proofErr w:type="gramStart"/>
            <w:r w:rsidR="00307BD6">
              <w:rPr>
                <w:rFonts w:ascii="Times New Roman" w:hAnsi="Times New Roman"/>
                <w:bCs/>
                <w:sz w:val="24"/>
                <w:szCs w:val="24"/>
                <w:lang w:eastAsia="es-ES"/>
              </w:rPr>
              <w:t>…….</w:t>
            </w:r>
            <w:proofErr w:type="gramEnd"/>
            <w:r w:rsidR="00307BD6">
              <w:rPr>
                <w:rFonts w:ascii="Times New Roman" w:hAnsi="Times New Roman"/>
                <w:bCs/>
                <w:sz w:val="24"/>
                <w:szCs w:val="24"/>
                <w:lang w:eastAsia="es-ES"/>
              </w:rPr>
              <w:t>.</w:t>
            </w:r>
          </w:p>
          <w:p w:rsidR="000658C3" w:rsidRDefault="000658C3" w:rsidP="00FC31DB">
            <w:pPr>
              <w:tabs>
                <w:tab w:val="left" w:pos="735"/>
              </w:tabs>
              <w:spacing w:after="0" w:line="360" w:lineRule="auto"/>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003726BA">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Pr="007E4912">
              <w:rPr>
                <w:rFonts w:ascii="Times New Roman" w:hAnsi="Times New Roman"/>
                <w:bCs/>
                <w:sz w:val="24"/>
                <w:szCs w:val="24"/>
                <w:lang w:eastAsia="es-ES"/>
              </w:rPr>
              <w:t xml:space="preserve">5.1.2.3.3 </w:t>
            </w:r>
            <w:r w:rsidR="00307BD6">
              <w:rPr>
                <w:rFonts w:ascii="Times New Roman" w:hAnsi="Times New Roman"/>
                <w:bCs/>
                <w:sz w:val="24"/>
                <w:szCs w:val="24"/>
                <w:lang w:eastAsia="es-ES"/>
              </w:rPr>
              <w:t xml:space="preserve">Portafolio </w:t>
            </w:r>
            <w:proofErr w:type="gramStart"/>
            <w:r w:rsidR="00307BD6">
              <w:rPr>
                <w:rFonts w:ascii="Times New Roman" w:hAnsi="Times New Roman"/>
                <w:bCs/>
                <w:sz w:val="24"/>
                <w:szCs w:val="24"/>
                <w:lang w:eastAsia="es-ES"/>
              </w:rPr>
              <w:t>docente.</w:t>
            </w:r>
            <w:r>
              <w:rPr>
                <w:rFonts w:ascii="Times New Roman" w:hAnsi="Times New Roman"/>
                <w:bCs/>
                <w:sz w:val="24"/>
                <w:szCs w:val="24"/>
                <w:lang w:eastAsia="es-ES"/>
              </w:rPr>
              <w:t>…</w:t>
            </w:r>
            <w:proofErr w:type="gramEnd"/>
            <w:r>
              <w:rPr>
                <w:rFonts w:ascii="Times New Roman" w:hAnsi="Times New Roman"/>
                <w:bCs/>
                <w:sz w:val="24"/>
                <w:szCs w:val="24"/>
                <w:lang w:eastAsia="es-ES"/>
              </w:rPr>
              <w:t>……………..………</w:t>
            </w:r>
            <w:r w:rsidR="00307BD6">
              <w:rPr>
                <w:rFonts w:ascii="Times New Roman" w:hAnsi="Times New Roman"/>
                <w:bCs/>
                <w:sz w:val="24"/>
                <w:szCs w:val="24"/>
                <w:lang w:eastAsia="es-ES"/>
              </w:rPr>
              <w:t>.</w:t>
            </w:r>
            <w:r>
              <w:rPr>
                <w:rFonts w:ascii="Times New Roman" w:hAnsi="Times New Roman"/>
                <w:bCs/>
                <w:sz w:val="24"/>
                <w:szCs w:val="24"/>
                <w:lang w:eastAsia="es-ES"/>
              </w:rPr>
              <w:t>…</w:t>
            </w:r>
            <w:r w:rsidR="00307BD6">
              <w:rPr>
                <w:rFonts w:ascii="Times New Roman" w:hAnsi="Times New Roman"/>
                <w:bCs/>
                <w:sz w:val="24"/>
                <w:szCs w:val="24"/>
                <w:lang w:eastAsia="es-ES"/>
              </w:rPr>
              <w:t>.</w:t>
            </w:r>
          </w:p>
          <w:p w:rsidR="00307BD6" w:rsidRDefault="00307BD6" w:rsidP="00FC31DB">
            <w:pPr>
              <w:tabs>
                <w:tab w:val="left" w:pos="735"/>
              </w:tabs>
              <w:spacing w:after="0" w:line="360" w:lineRule="auto"/>
              <w:jc w:val="both"/>
              <w:rPr>
                <w:rFonts w:ascii="Times New Roman" w:hAnsi="Times New Roman"/>
                <w:bCs/>
                <w:sz w:val="24"/>
                <w:szCs w:val="24"/>
                <w:lang w:eastAsia="es-ES"/>
              </w:rPr>
            </w:pPr>
            <w:r>
              <w:rPr>
                <w:rFonts w:ascii="Times New Roman" w:hAnsi="Times New Roman"/>
                <w:bCs/>
                <w:sz w:val="24"/>
                <w:szCs w:val="24"/>
                <w:lang w:eastAsia="es-ES"/>
              </w:rPr>
              <w:t xml:space="preserve">                                  5.1.2.3.4 Sesión de aprendizaje…………………………</w:t>
            </w:r>
          </w:p>
          <w:p w:rsidR="00307BD6" w:rsidRPr="007E4912" w:rsidRDefault="00307BD6" w:rsidP="00FC31DB">
            <w:pPr>
              <w:tabs>
                <w:tab w:val="left" w:pos="735"/>
              </w:tabs>
              <w:spacing w:after="0" w:line="360" w:lineRule="auto"/>
              <w:jc w:val="both"/>
              <w:rPr>
                <w:rFonts w:ascii="Times New Roman" w:hAnsi="Times New Roman"/>
                <w:sz w:val="24"/>
                <w:szCs w:val="24"/>
              </w:rPr>
            </w:pPr>
            <w:r>
              <w:rPr>
                <w:rFonts w:ascii="Times New Roman" w:hAnsi="Times New Roman"/>
                <w:bCs/>
                <w:sz w:val="24"/>
                <w:szCs w:val="24"/>
                <w:lang w:eastAsia="es-ES"/>
              </w:rPr>
              <w:t xml:space="preserve">                                  5.1.2.3.5 Informe de monitoreo…………………………</w:t>
            </w:r>
          </w:p>
          <w:p w:rsidR="000658C3" w:rsidRPr="007E4912" w:rsidRDefault="000658C3" w:rsidP="00FC31DB">
            <w:pPr>
              <w:tabs>
                <w:tab w:val="left" w:pos="284"/>
                <w:tab w:val="left" w:pos="380"/>
                <w:tab w:val="left" w:pos="709"/>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307BD6">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Pr="007E4912">
              <w:rPr>
                <w:rFonts w:ascii="Times New Roman" w:hAnsi="Times New Roman"/>
                <w:bCs/>
                <w:sz w:val="24"/>
                <w:szCs w:val="24"/>
                <w:lang w:eastAsia="es-ES"/>
              </w:rPr>
              <w:t xml:space="preserve">5.1.3 </w:t>
            </w:r>
            <w:r w:rsidR="00307BD6">
              <w:rPr>
                <w:rFonts w:ascii="Times New Roman" w:hAnsi="Times New Roman"/>
                <w:bCs/>
                <w:sz w:val="24"/>
                <w:szCs w:val="24"/>
                <w:lang w:eastAsia="es-ES"/>
              </w:rPr>
              <w:t>Definición de evaluación pedagógica……………………</w:t>
            </w:r>
            <w:proofErr w:type="gramStart"/>
            <w:r w:rsidR="00307BD6">
              <w:rPr>
                <w:rFonts w:ascii="Times New Roman" w:hAnsi="Times New Roman"/>
                <w:bCs/>
                <w:sz w:val="24"/>
                <w:szCs w:val="24"/>
                <w:lang w:eastAsia="es-ES"/>
              </w:rPr>
              <w:t>……</w:t>
            </w:r>
            <w:r w:rsidR="007F3E54">
              <w:rPr>
                <w:rFonts w:ascii="Times New Roman" w:hAnsi="Times New Roman"/>
                <w:bCs/>
                <w:sz w:val="24"/>
                <w:szCs w:val="24"/>
                <w:lang w:eastAsia="es-ES"/>
              </w:rPr>
              <w:t>.</w:t>
            </w:r>
            <w:proofErr w:type="gramEnd"/>
            <w:r w:rsidR="007F3E54">
              <w:rPr>
                <w:rFonts w:ascii="Times New Roman" w:hAnsi="Times New Roman"/>
                <w:bCs/>
                <w:sz w:val="24"/>
                <w:szCs w:val="24"/>
                <w:lang w:eastAsia="es-ES"/>
              </w:rPr>
              <w:t>.</w:t>
            </w:r>
          </w:p>
          <w:p w:rsidR="000658C3" w:rsidRDefault="00307BD6" w:rsidP="00307BD6">
            <w:pPr>
              <w:tabs>
                <w:tab w:val="left" w:pos="284"/>
                <w:tab w:val="left" w:pos="380"/>
                <w:tab w:val="left" w:pos="709"/>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0658C3" w:rsidRPr="007E4912">
              <w:rPr>
                <w:rFonts w:ascii="Times New Roman" w:hAnsi="Times New Roman"/>
                <w:bCs/>
                <w:sz w:val="24"/>
                <w:szCs w:val="24"/>
                <w:lang w:eastAsia="es-ES"/>
              </w:rPr>
              <w:t xml:space="preserve">5.1.3.1 </w:t>
            </w:r>
            <w:r>
              <w:rPr>
                <w:rFonts w:ascii="Times New Roman" w:hAnsi="Times New Roman"/>
                <w:bCs/>
                <w:sz w:val="24"/>
                <w:szCs w:val="24"/>
                <w:lang w:eastAsia="es-ES"/>
              </w:rPr>
              <w:t>Instrumentos de evaluación pedagógica………………..</w:t>
            </w:r>
            <w:r w:rsidR="004353B3">
              <w:rPr>
                <w:rFonts w:ascii="Times New Roman" w:hAnsi="Times New Roman"/>
                <w:bCs/>
                <w:sz w:val="24"/>
                <w:szCs w:val="24"/>
                <w:lang w:eastAsia="es-ES"/>
              </w:rPr>
              <w:t>.</w:t>
            </w:r>
          </w:p>
          <w:p w:rsidR="00307BD6" w:rsidRDefault="00307BD6" w:rsidP="00FC31DB">
            <w:pPr>
              <w:tabs>
                <w:tab w:val="left" w:pos="284"/>
                <w:tab w:val="left" w:pos="380"/>
                <w:tab w:val="left" w:pos="709"/>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5.1.3.1.1 Lista de control…………………………</w:t>
            </w:r>
            <w:proofErr w:type="gramStart"/>
            <w:r>
              <w:rPr>
                <w:rFonts w:ascii="Times New Roman" w:hAnsi="Times New Roman"/>
                <w:bCs/>
                <w:sz w:val="24"/>
                <w:szCs w:val="24"/>
                <w:lang w:eastAsia="es-ES"/>
              </w:rPr>
              <w:t>…….</w:t>
            </w:r>
            <w:proofErr w:type="gramEnd"/>
            <w:r w:rsidR="004353B3">
              <w:rPr>
                <w:rFonts w:ascii="Times New Roman" w:hAnsi="Times New Roman"/>
                <w:bCs/>
                <w:sz w:val="24"/>
                <w:szCs w:val="24"/>
                <w:lang w:eastAsia="es-ES"/>
              </w:rPr>
              <w:t>.</w:t>
            </w:r>
          </w:p>
          <w:p w:rsidR="00307BD6" w:rsidRDefault="00307BD6" w:rsidP="00FC31DB">
            <w:pPr>
              <w:tabs>
                <w:tab w:val="left" w:pos="284"/>
                <w:tab w:val="left" w:pos="380"/>
                <w:tab w:val="left" w:pos="709"/>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5.1.3.1.2 Escalas de valoración…………………………</w:t>
            </w:r>
          </w:p>
          <w:p w:rsidR="000658C3" w:rsidRPr="007E4912" w:rsidRDefault="000658C3" w:rsidP="00FC31DB">
            <w:pPr>
              <w:tabs>
                <w:tab w:val="left" w:pos="284"/>
                <w:tab w:val="left" w:pos="380"/>
                <w:tab w:val="left" w:pos="709"/>
                <w:tab w:val="right" w:leader="dot" w:pos="8505"/>
              </w:tabs>
              <w:spacing w:after="0" w:line="360" w:lineRule="auto"/>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5.1.3.2 </w:t>
            </w:r>
            <w:r w:rsidR="00307BD6">
              <w:rPr>
                <w:rFonts w:ascii="Times New Roman" w:hAnsi="Times New Roman"/>
                <w:bCs/>
                <w:sz w:val="24"/>
                <w:szCs w:val="24"/>
                <w:lang w:eastAsia="es-ES"/>
              </w:rPr>
              <w:t>Valoración de evidencias…………………………</w:t>
            </w:r>
            <w:r>
              <w:rPr>
                <w:rFonts w:ascii="Times New Roman" w:hAnsi="Times New Roman"/>
                <w:bCs/>
                <w:sz w:val="24"/>
                <w:szCs w:val="24"/>
                <w:lang w:eastAsia="es-ES"/>
              </w:rPr>
              <w:t>…….</w:t>
            </w:r>
            <w:r w:rsidRPr="007E4912">
              <w:rPr>
                <w:rFonts w:ascii="Times New Roman" w:hAnsi="Times New Roman"/>
                <w:bCs/>
                <w:sz w:val="24"/>
                <w:szCs w:val="24"/>
                <w:lang w:eastAsia="es-ES"/>
              </w:rPr>
              <w:t xml:space="preserve"> </w:t>
            </w:r>
          </w:p>
          <w:p w:rsidR="000658C3" w:rsidRPr="007E4912" w:rsidRDefault="00307BD6" w:rsidP="00FC31DB">
            <w:pPr>
              <w:tabs>
                <w:tab w:val="left" w:pos="709"/>
              </w:tabs>
              <w:spacing w:after="0" w:line="360" w:lineRule="auto"/>
              <w:rPr>
                <w:rFonts w:ascii="Times New Roman" w:hAnsi="Times New Roman"/>
                <w:sz w:val="24"/>
                <w:szCs w:val="24"/>
              </w:rPr>
            </w:pPr>
            <w:r>
              <w:rPr>
                <w:rFonts w:ascii="Times New Roman" w:hAnsi="Times New Roman"/>
                <w:sz w:val="24"/>
                <w:szCs w:val="24"/>
              </w:rPr>
              <w:t xml:space="preserve">            </w:t>
            </w:r>
            <w:r w:rsidR="000658C3" w:rsidRPr="00307BD6">
              <w:rPr>
                <w:rFonts w:ascii="Times New Roman" w:hAnsi="Times New Roman"/>
                <w:sz w:val="24"/>
                <w:szCs w:val="24"/>
              </w:rPr>
              <w:t>5.</w:t>
            </w:r>
            <w:r w:rsidR="000658C3" w:rsidRPr="007E4912">
              <w:rPr>
                <w:rFonts w:ascii="Times New Roman" w:hAnsi="Times New Roman"/>
                <w:sz w:val="24"/>
                <w:szCs w:val="24"/>
              </w:rPr>
              <w:t xml:space="preserve">1.4 </w:t>
            </w:r>
            <w:r>
              <w:rPr>
                <w:rFonts w:ascii="Times New Roman" w:hAnsi="Times New Roman"/>
                <w:sz w:val="24"/>
                <w:szCs w:val="24"/>
              </w:rPr>
              <w:t xml:space="preserve">Área de </w:t>
            </w:r>
            <w:r w:rsidR="007F3E54">
              <w:rPr>
                <w:rFonts w:ascii="Times New Roman" w:hAnsi="Times New Roman"/>
                <w:sz w:val="24"/>
                <w:szCs w:val="24"/>
              </w:rPr>
              <w:t>C</w:t>
            </w:r>
            <w:r>
              <w:rPr>
                <w:rFonts w:ascii="Times New Roman" w:hAnsi="Times New Roman"/>
                <w:sz w:val="24"/>
                <w:szCs w:val="24"/>
              </w:rPr>
              <w:t>omunicación……………</w:t>
            </w:r>
            <w:proofErr w:type="gramStart"/>
            <w:r>
              <w:rPr>
                <w:rFonts w:ascii="Times New Roman" w:hAnsi="Times New Roman"/>
                <w:sz w:val="24"/>
                <w:szCs w:val="24"/>
              </w:rPr>
              <w:t>…….</w:t>
            </w:r>
            <w:proofErr w:type="gramEnd"/>
            <w:r>
              <w:rPr>
                <w:rFonts w:ascii="Times New Roman" w:hAnsi="Times New Roman"/>
                <w:sz w:val="24"/>
                <w:szCs w:val="24"/>
              </w:rPr>
              <w:t>.……………….………</w:t>
            </w:r>
          </w:p>
          <w:p w:rsidR="000658C3" w:rsidRPr="007E4912" w:rsidRDefault="00307BD6" w:rsidP="00FC31DB">
            <w:pPr>
              <w:pStyle w:val="NormalWeb"/>
              <w:spacing w:before="0" w:beforeAutospacing="0" w:after="0" w:afterAutospacing="0" w:line="360" w:lineRule="auto"/>
              <w:jc w:val="both"/>
            </w:pPr>
            <w:r>
              <w:t xml:space="preserve">                      </w:t>
            </w:r>
            <w:r w:rsidR="000658C3" w:rsidRPr="007E4912">
              <w:t>5.1.4.1 Enfo</w:t>
            </w:r>
            <w:r>
              <w:t>que</w:t>
            </w:r>
            <w:r w:rsidR="000658C3" w:rsidRPr="007E4912">
              <w:t xml:space="preserve"> del </w:t>
            </w:r>
            <w:r w:rsidR="007F3E54">
              <w:t>á</w:t>
            </w:r>
            <w:r w:rsidR="007F3E54" w:rsidRPr="007E4912">
              <w:t>rea</w:t>
            </w:r>
            <w:r w:rsidR="000658C3" w:rsidRPr="007E4912">
              <w:t xml:space="preserve"> de Comunicación……</w:t>
            </w:r>
            <w:proofErr w:type="gramStart"/>
            <w:r w:rsidR="000658C3" w:rsidRPr="007E4912">
              <w:t>……</w:t>
            </w:r>
            <w:r>
              <w:t>.</w:t>
            </w:r>
            <w:proofErr w:type="gramEnd"/>
            <w:r>
              <w:t>.</w:t>
            </w:r>
            <w:r w:rsidR="000658C3">
              <w:t>…</w:t>
            </w:r>
            <w:r>
              <w:t>……</w:t>
            </w:r>
            <w:r w:rsidR="007F3E54">
              <w:t>….</w:t>
            </w:r>
          </w:p>
          <w:p w:rsidR="000658C3" w:rsidRPr="007E4912" w:rsidRDefault="00307BD6" w:rsidP="00FC31DB">
            <w:pPr>
              <w:pStyle w:val="NormalWeb"/>
              <w:tabs>
                <w:tab w:val="left" w:pos="570"/>
              </w:tabs>
              <w:spacing w:before="0" w:beforeAutospacing="0" w:after="0" w:afterAutospacing="0" w:line="360" w:lineRule="auto"/>
              <w:jc w:val="both"/>
            </w:pPr>
            <w:r>
              <w:t xml:space="preserve">            </w:t>
            </w:r>
            <w:r w:rsidR="000658C3" w:rsidRPr="00EE7033">
              <w:t>5.1.</w:t>
            </w:r>
            <w:r w:rsidR="000658C3" w:rsidRPr="007E4912">
              <w:t>5. Clima Escolar…………………………………………………</w:t>
            </w:r>
            <w:r>
              <w:t>…</w:t>
            </w:r>
            <w:r w:rsidR="000658C3" w:rsidRPr="007E4912">
              <w:t xml:space="preserve"> </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6. Diseño de Plan de Acc</w:t>
            </w:r>
            <w:r>
              <w:rPr>
                <w:rFonts w:ascii="Times New Roman" w:hAnsi="Times New Roman"/>
                <w:bCs/>
                <w:sz w:val="24"/>
                <w:szCs w:val="24"/>
                <w:lang w:eastAsia="es-ES"/>
              </w:rPr>
              <w:t>ión ……...…</w:t>
            </w:r>
            <w:proofErr w:type="gramStart"/>
            <w:r>
              <w:rPr>
                <w:rFonts w:ascii="Times New Roman" w:hAnsi="Times New Roman"/>
                <w:bCs/>
                <w:sz w:val="24"/>
                <w:szCs w:val="24"/>
                <w:lang w:eastAsia="es-ES"/>
              </w:rPr>
              <w:t>…….</w:t>
            </w:r>
            <w:proofErr w:type="gramEnd"/>
            <w:r>
              <w:rPr>
                <w:rFonts w:ascii="Times New Roman" w:hAnsi="Times New Roman"/>
                <w:bCs/>
                <w:sz w:val="24"/>
                <w:szCs w:val="24"/>
                <w:lang w:eastAsia="es-ES"/>
              </w:rPr>
              <w:t>.…………………………………</w:t>
            </w:r>
            <w:r w:rsidR="007F3E54">
              <w:rPr>
                <w:rFonts w:ascii="Times New Roman" w:hAnsi="Times New Roman"/>
                <w:bCs/>
                <w:sz w:val="24"/>
                <w:szCs w:val="24"/>
                <w:lang w:eastAsia="es-ES"/>
              </w:rPr>
              <w:t>..</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r w:rsidR="004B637F">
              <w:rPr>
                <w:rFonts w:ascii="Times New Roman" w:hAnsi="Times New Roman"/>
                <w:bCs/>
                <w:sz w:val="24"/>
                <w:szCs w:val="24"/>
                <w:lang w:eastAsia="es-ES"/>
              </w:rPr>
              <w:t xml:space="preserve"> </w:t>
            </w:r>
            <w:r w:rsidRPr="007E4912">
              <w:rPr>
                <w:rFonts w:ascii="Times New Roman" w:hAnsi="Times New Roman"/>
                <w:bCs/>
                <w:sz w:val="24"/>
                <w:szCs w:val="24"/>
                <w:lang w:eastAsia="es-ES"/>
              </w:rPr>
              <w:t>6.1 Objetiv</w:t>
            </w:r>
            <w:r>
              <w:rPr>
                <w:rFonts w:ascii="Times New Roman" w:hAnsi="Times New Roman"/>
                <w:bCs/>
                <w:sz w:val="24"/>
                <w:szCs w:val="24"/>
                <w:lang w:eastAsia="es-ES"/>
              </w:rPr>
              <w:t>os…………………………………………………………………</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r w:rsidR="004B637F">
              <w:rPr>
                <w:rFonts w:ascii="Times New Roman" w:hAnsi="Times New Roman"/>
                <w:bCs/>
                <w:sz w:val="24"/>
                <w:szCs w:val="24"/>
                <w:lang w:eastAsia="es-ES"/>
              </w:rPr>
              <w:t xml:space="preserve"> </w:t>
            </w:r>
            <w:r w:rsidRPr="007E4912">
              <w:rPr>
                <w:rFonts w:ascii="Times New Roman" w:hAnsi="Times New Roman"/>
                <w:bCs/>
                <w:sz w:val="24"/>
                <w:szCs w:val="24"/>
                <w:lang w:eastAsia="es-ES"/>
              </w:rPr>
              <w:t xml:space="preserve">  </w:t>
            </w:r>
            <w:proofErr w:type="gramStart"/>
            <w:r w:rsidRPr="007E4912">
              <w:rPr>
                <w:rFonts w:ascii="Times New Roman" w:hAnsi="Times New Roman"/>
                <w:bCs/>
                <w:sz w:val="24"/>
                <w:szCs w:val="24"/>
                <w:lang w:eastAsia="es-ES"/>
              </w:rPr>
              <w:t>6.1.1  Objetiv</w:t>
            </w:r>
            <w:r w:rsidR="004B637F">
              <w:rPr>
                <w:rFonts w:ascii="Times New Roman" w:hAnsi="Times New Roman"/>
                <w:bCs/>
                <w:sz w:val="24"/>
                <w:szCs w:val="24"/>
                <w:lang w:eastAsia="es-ES"/>
              </w:rPr>
              <w:t>o</w:t>
            </w:r>
            <w:proofErr w:type="gramEnd"/>
            <w:r w:rsidR="004B637F">
              <w:rPr>
                <w:rFonts w:ascii="Times New Roman" w:hAnsi="Times New Roman"/>
                <w:bCs/>
                <w:sz w:val="24"/>
                <w:szCs w:val="24"/>
                <w:lang w:eastAsia="es-ES"/>
              </w:rPr>
              <w:t xml:space="preserve"> general…</w:t>
            </w:r>
            <w:r>
              <w:rPr>
                <w:rFonts w:ascii="Times New Roman" w:hAnsi="Times New Roman"/>
                <w:bCs/>
                <w:sz w:val="24"/>
                <w:szCs w:val="24"/>
                <w:lang w:eastAsia="es-ES"/>
              </w:rPr>
              <w:t>………………………………………………</w:t>
            </w:r>
            <w:r w:rsidR="007F3E54">
              <w:rPr>
                <w:rFonts w:ascii="Times New Roman" w:hAnsi="Times New Roman"/>
                <w:bCs/>
                <w:sz w:val="24"/>
                <w:szCs w:val="24"/>
                <w:lang w:eastAsia="es-ES"/>
              </w:rPr>
              <w:t>..</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r w:rsidR="004B637F">
              <w:rPr>
                <w:rFonts w:ascii="Times New Roman" w:hAnsi="Times New Roman"/>
                <w:bCs/>
                <w:sz w:val="24"/>
                <w:szCs w:val="24"/>
                <w:lang w:eastAsia="es-ES"/>
              </w:rPr>
              <w:t xml:space="preserve"> </w:t>
            </w:r>
            <w:r w:rsidRPr="007E4912">
              <w:rPr>
                <w:rFonts w:ascii="Times New Roman" w:hAnsi="Times New Roman"/>
                <w:bCs/>
                <w:sz w:val="24"/>
                <w:szCs w:val="24"/>
                <w:lang w:eastAsia="es-ES"/>
              </w:rPr>
              <w:t xml:space="preserve"> </w:t>
            </w:r>
            <w:proofErr w:type="gramStart"/>
            <w:r w:rsidRPr="007E4912">
              <w:rPr>
                <w:rFonts w:ascii="Times New Roman" w:hAnsi="Times New Roman"/>
                <w:bCs/>
                <w:sz w:val="24"/>
                <w:szCs w:val="24"/>
                <w:lang w:eastAsia="es-ES"/>
              </w:rPr>
              <w:t>6.1.2  Objetivos</w:t>
            </w:r>
            <w:proofErr w:type="gramEnd"/>
            <w:r w:rsidRPr="007E4912">
              <w:rPr>
                <w:rFonts w:ascii="Times New Roman" w:hAnsi="Times New Roman"/>
                <w:bCs/>
                <w:sz w:val="24"/>
                <w:szCs w:val="24"/>
                <w:lang w:eastAsia="es-ES"/>
              </w:rPr>
              <w:t xml:space="preserve"> </w:t>
            </w:r>
            <w:r>
              <w:rPr>
                <w:rFonts w:ascii="Times New Roman" w:hAnsi="Times New Roman"/>
                <w:bCs/>
                <w:sz w:val="24"/>
                <w:szCs w:val="24"/>
                <w:lang w:eastAsia="es-ES"/>
              </w:rPr>
              <w:t>específicos………………………………………………</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 xml:space="preserve">    </w:t>
            </w:r>
            <w:proofErr w:type="gramStart"/>
            <w:r w:rsidRPr="007E4912">
              <w:rPr>
                <w:rFonts w:ascii="Times New Roman" w:hAnsi="Times New Roman"/>
                <w:bCs/>
                <w:sz w:val="24"/>
                <w:szCs w:val="24"/>
                <w:lang w:eastAsia="es-ES"/>
              </w:rPr>
              <w:t>6.2  Matriz</w:t>
            </w:r>
            <w:proofErr w:type="gramEnd"/>
            <w:r w:rsidRPr="007E4912">
              <w:rPr>
                <w:rFonts w:ascii="Times New Roman" w:hAnsi="Times New Roman"/>
                <w:bCs/>
                <w:sz w:val="24"/>
                <w:szCs w:val="24"/>
                <w:lang w:eastAsia="es-ES"/>
              </w:rPr>
              <w:t xml:space="preserve"> del Plan</w:t>
            </w:r>
            <w:r>
              <w:rPr>
                <w:rFonts w:ascii="Times New Roman" w:hAnsi="Times New Roman"/>
                <w:bCs/>
                <w:sz w:val="24"/>
                <w:szCs w:val="24"/>
                <w:lang w:eastAsia="es-ES"/>
              </w:rPr>
              <w:t xml:space="preserve"> de Acción………………………………………………</w:t>
            </w:r>
          </w:p>
          <w:p w:rsidR="004B637F" w:rsidRPr="007E4912" w:rsidRDefault="000658C3" w:rsidP="007F3E54">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7. Plan de Monitoreo y</w:t>
            </w:r>
            <w:r>
              <w:rPr>
                <w:rFonts w:ascii="Times New Roman" w:hAnsi="Times New Roman"/>
                <w:bCs/>
                <w:sz w:val="24"/>
                <w:szCs w:val="24"/>
                <w:lang w:eastAsia="es-ES"/>
              </w:rPr>
              <w:t xml:space="preserve"> Evaluación……………………………………………</w:t>
            </w:r>
            <w:r w:rsidR="004353B3">
              <w:rPr>
                <w:rFonts w:ascii="Times New Roman" w:hAnsi="Times New Roman"/>
                <w:bCs/>
                <w:sz w:val="24"/>
                <w:szCs w:val="24"/>
                <w:lang w:eastAsia="es-ES"/>
              </w:rPr>
              <w:t>.</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8. Presupues</w:t>
            </w:r>
            <w:r>
              <w:rPr>
                <w:rFonts w:ascii="Times New Roman" w:hAnsi="Times New Roman"/>
                <w:bCs/>
                <w:sz w:val="24"/>
                <w:szCs w:val="24"/>
                <w:lang w:eastAsia="es-ES"/>
              </w:rPr>
              <w:t>to……………………………………………………………</w:t>
            </w:r>
            <w:proofErr w:type="gramStart"/>
            <w:r>
              <w:rPr>
                <w:rFonts w:ascii="Times New Roman" w:hAnsi="Times New Roman"/>
                <w:bCs/>
                <w:sz w:val="24"/>
                <w:szCs w:val="24"/>
                <w:lang w:eastAsia="es-ES"/>
              </w:rPr>
              <w:t>……</w:t>
            </w:r>
            <w:r w:rsidR="004353B3">
              <w:rPr>
                <w:rFonts w:ascii="Times New Roman" w:hAnsi="Times New Roman"/>
                <w:bCs/>
                <w:sz w:val="24"/>
                <w:szCs w:val="24"/>
                <w:lang w:eastAsia="es-ES"/>
              </w:rPr>
              <w:t>.</w:t>
            </w:r>
            <w:proofErr w:type="gramEnd"/>
            <w:r w:rsidR="004353B3">
              <w:rPr>
                <w:rFonts w:ascii="Times New Roman" w:hAnsi="Times New Roman"/>
                <w:bCs/>
                <w:sz w:val="24"/>
                <w:szCs w:val="24"/>
                <w:lang w:eastAsia="es-ES"/>
              </w:rPr>
              <w:t>.</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9. Descripción del Proceso de Elaboración del Plan de Acción</w:t>
            </w:r>
            <w:r>
              <w:rPr>
                <w:rFonts w:ascii="Times New Roman" w:hAnsi="Times New Roman"/>
                <w:bCs/>
                <w:sz w:val="24"/>
                <w:szCs w:val="24"/>
                <w:lang w:eastAsia="es-ES"/>
              </w:rPr>
              <w:t>…………</w:t>
            </w:r>
            <w:proofErr w:type="gramStart"/>
            <w:r>
              <w:rPr>
                <w:rFonts w:ascii="Times New Roman" w:hAnsi="Times New Roman"/>
                <w:bCs/>
                <w:sz w:val="24"/>
                <w:szCs w:val="24"/>
                <w:lang w:eastAsia="es-ES"/>
              </w:rPr>
              <w:t>……</w:t>
            </w:r>
            <w:r w:rsidR="007F3E54">
              <w:rPr>
                <w:rFonts w:ascii="Times New Roman" w:hAnsi="Times New Roman"/>
                <w:bCs/>
                <w:sz w:val="24"/>
                <w:szCs w:val="24"/>
                <w:lang w:eastAsia="es-ES"/>
              </w:rPr>
              <w:t>.</w:t>
            </w:r>
            <w:proofErr w:type="gramEnd"/>
            <w:r w:rsidR="007F3E54">
              <w:rPr>
                <w:rFonts w:ascii="Times New Roman" w:hAnsi="Times New Roman"/>
                <w:bCs/>
                <w:sz w:val="24"/>
                <w:szCs w:val="24"/>
                <w:lang w:eastAsia="es-ES"/>
              </w:rPr>
              <w:t xml:space="preserve">.      </w:t>
            </w:r>
          </w:p>
          <w:p w:rsidR="000658C3" w:rsidRPr="007E4912" w:rsidRDefault="000658C3" w:rsidP="00FC31DB">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sz w:val="24"/>
                <w:szCs w:val="24"/>
                <w:lang w:eastAsia="es-ES"/>
              </w:rPr>
            </w:pPr>
            <w:r w:rsidRPr="007E4912">
              <w:rPr>
                <w:rFonts w:ascii="Times New Roman" w:hAnsi="Times New Roman"/>
                <w:bCs/>
                <w:sz w:val="24"/>
                <w:szCs w:val="24"/>
                <w:lang w:eastAsia="es-ES"/>
              </w:rPr>
              <w:t>10. Lecciones Ap</w:t>
            </w:r>
            <w:r>
              <w:rPr>
                <w:rFonts w:ascii="Times New Roman" w:hAnsi="Times New Roman"/>
                <w:bCs/>
                <w:sz w:val="24"/>
                <w:szCs w:val="24"/>
                <w:lang w:eastAsia="es-ES"/>
              </w:rPr>
              <w:t>rendidas………………………………………………………</w:t>
            </w:r>
          </w:p>
          <w:p w:rsidR="000658C3" w:rsidRPr="004B637F" w:rsidRDefault="000658C3" w:rsidP="004B637F">
            <w:pPr>
              <w:tabs>
                <w:tab w:val="left" w:pos="284"/>
                <w:tab w:val="left" w:pos="567"/>
                <w:tab w:val="right" w:leader="dot" w:pos="8505"/>
              </w:tabs>
              <w:spacing w:after="0" w:line="360" w:lineRule="auto"/>
              <w:rPr>
                <w:rFonts w:ascii="Times New Roman" w:eastAsia="Times New Roman" w:hAnsi="Times New Roman"/>
                <w:bCs/>
                <w:sz w:val="24"/>
                <w:szCs w:val="24"/>
                <w:lang w:val="es-PE" w:eastAsia="es-ES"/>
              </w:rPr>
            </w:pPr>
            <w:r w:rsidRPr="007E4912">
              <w:rPr>
                <w:rFonts w:ascii="Times New Roman" w:eastAsia="Times New Roman" w:hAnsi="Times New Roman"/>
                <w:sz w:val="24"/>
                <w:szCs w:val="24"/>
                <w:lang w:eastAsia="es-ES"/>
              </w:rPr>
              <w:t>Referencias</w:t>
            </w:r>
            <w:r>
              <w:rPr>
                <w:rFonts w:ascii="Times New Roman" w:eastAsia="Times New Roman" w:hAnsi="Times New Roman"/>
                <w:sz w:val="24"/>
                <w:szCs w:val="24"/>
                <w:lang w:eastAsia="es-ES"/>
              </w:rPr>
              <w:t>...……………………………………………………………………</w:t>
            </w:r>
          </w:p>
        </w:tc>
        <w:tc>
          <w:tcPr>
            <w:tcW w:w="550" w:type="dxa"/>
          </w:tcPr>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lastRenderedPageBreak/>
              <w:t>1</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3</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3</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5</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8</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8</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8</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8</w:t>
            </w:r>
          </w:p>
          <w:p w:rsidR="000658C3" w:rsidRPr="007E4912" w:rsidRDefault="000658C3" w:rsidP="00FC31DB">
            <w:pPr>
              <w:spacing w:after="0" w:line="360" w:lineRule="auto"/>
              <w:rPr>
                <w:rFonts w:ascii="Times New Roman" w:eastAsia="Times New Roman" w:hAnsi="Times New Roman"/>
                <w:sz w:val="24"/>
                <w:szCs w:val="24"/>
                <w:lang w:val="es-PE" w:eastAsia="es-PE"/>
              </w:rPr>
            </w:pP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9</w:t>
            </w:r>
          </w:p>
          <w:p w:rsidR="000658C3" w:rsidRPr="007E4912" w:rsidRDefault="00964FFA"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13</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16</w:t>
            </w:r>
          </w:p>
          <w:p w:rsidR="000658C3" w:rsidRPr="007E4912" w:rsidRDefault="00964FFA"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21</w:t>
            </w:r>
          </w:p>
          <w:p w:rsidR="000658C3" w:rsidRPr="007E4912" w:rsidRDefault="00964FFA"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21</w:t>
            </w:r>
          </w:p>
          <w:p w:rsidR="000658C3" w:rsidRPr="007E4912" w:rsidRDefault="00964FFA"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21</w:t>
            </w:r>
          </w:p>
          <w:p w:rsidR="000658C3" w:rsidRPr="007E4912" w:rsidRDefault="00964FFA"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22</w:t>
            </w:r>
          </w:p>
          <w:p w:rsidR="000658C3" w:rsidRPr="007E4912" w:rsidRDefault="00964FFA"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22</w:t>
            </w:r>
          </w:p>
          <w:p w:rsidR="000658C3" w:rsidRPr="007E4912" w:rsidRDefault="00964FFA"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23</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2</w:t>
            </w:r>
            <w:r w:rsidR="00964FFA">
              <w:rPr>
                <w:rFonts w:ascii="Times New Roman" w:eastAsia="Times New Roman" w:hAnsi="Times New Roman"/>
                <w:sz w:val="24"/>
                <w:szCs w:val="24"/>
                <w:lang w:val="es-PE" w:eastAsia="es-PE"/>
              </w:rPr>
              <w:t>3</w:t>
            </w:r>
          </w:p>
          <w:p w:rsidR="000658C3" w:rsidRPr="007E4912" w:rsidRDefault="00964FFA"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23</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23</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23</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23</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24</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24</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24</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25</w:t>
            </w:r>
          </w:p>
          <w:p w:rsidR="000658C3" w:rsidRPr="007E4912" w:rsidRDefault="000658C3" w:rsidP="00FC31DB">
            <w:pPr>
              <w:spacing w:after="0" w:line="360" w:lineRule="auto"/>
              <w:rPr>
                <w:rFonts w:ascii="Times New Roman" w:eastAsia="Times New Roman" w:hAnsi="Times New Roman"/>
                <w:sz w:val="24"/>
                <w:szCs w:val="24"/>
                <w:lang w:val="es-PE" w:eastAsia="es-PE"/>
              </w:rPr>
            </w:pPr>
            <w:r w:rsidRPr="007E4912">
              <w:rPr>
                <w:rFonts w:ascii="Times New Roman" w:eastAsia="Times New Roman" w:hAnsi="Times New Roman"/>
                <w:sz w:val="24"/>
                <w:szCs w:val="24"/>
                <w:lang w:val="es-PE" w:eastAsia="es-PE"/>
              </w:rPr>
              <w:t>2</w:t>
            </w:r>
            <w:r w:rsidR="00A25D97">
              <w:rPr>
                <w:rFonts w:ascii="Times New Roman" w:eastAsia="Times New Roman" w:hAnsi="Times New Roman"/>
                <w:sz w:val="24"/>
                <w:szCs w:val="24"/>
                <w:lang w:val="es-PE" w:eastAsia="es-PE"/>
              </w:rPr>
              <w:t>5</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26</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26</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26</w:t>
            </w:r>
          </w:p>
          <w:p w:rsidR="000658C3" w:rsidRPr="007E4912" w:rsidRDefault="00A25D97"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lastRenderedPageBreak/>
              <w:t>26</w:t>
            </w:r>
          </w:p>
          <w:p w:rsidR="000658C3" w:rsidRPr="007E4912" w:rsidRDefault="00307BD6"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26</w:t>
            </w:r>
          </w:p>
          <w:p w:rsidR="000658C3" w:rsidRPr="007E4912" w:rsidRDefault="00307BD6"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26</w:t>
            </w:r>
          </w:p>
          <w:p w:rsidR="000658C3" w:rsidRPr="007E4912" w:rsidRDefault="00307BD6"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26</w:t>
            </w:r>
          </w:p>
          <w:p w:rsidR="000658C3" w:rsidRPr="007E4912" w:rsidRDefault="00307BD6"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27</w:t>
            </w:r>
          </w:p>
          <w:p w:rsidR="000658C3" w:rsidRPr="007E4912" w:rsidRDefault="00307BD6"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27</w:t>
            </w:r>
          </w:p>
          <w:p w:rsidR="000658C3" w:rsidRPr="007E4912" w:rsidRDefault="00307BD6"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27</w:t>
            </w:r>
          </w:p>
          <w:p w:rsidR="000658C3" w:rsidRPr="007E4912" w:rsidRDefault="00307BD6"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27</w:t>
            </w:r>
          </w:p>
          <w:p w:rsidR="000658C3" w:rsidRDefault="00307BD6"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28</w:t>
            </w:r>
          </w:p>
          <w:p w:rsidR="000658C3" w:rsidRPr="007E4912" w:rsidRDefault="00307BD6"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w:t>
            </w:r>
            <w:r w:rsidR="007F3E54">
              <w:rPr>
                <w:rFonts w:ascii="Times New Roman" w:eastAsia="Times New Roman" w:hAnsi="Times New Roman"/>
                <w:sz w:val="24"/>
                <w:szCs w:val="24"/>
                <w:lang w:val="es-PE" w:eastAsia="es-PE"/>
              </w:rPr>
              <w:t>8</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28</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28</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29</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29</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29</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31</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31</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31</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31</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31</w:t>
            </w:r>
          </w:p>
          <w:p w:rsidR="000658C3" w:rsidRPr="007E4912"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37</w:t>
            </w:r>
          </w:p>
          <w:p w:rsidR="000658C3" w:rsidRDefault="007F3E54"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42</w:t>
            </w:r>
          </w:p>
          <w:p w:rsidR="004353B3" w:rsidRDefault="004353B3"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44</w:t>
            </w:r>
          </w:p>
          <w:p w:rsidR="004353B3" w:rsidRDefault="004353B3"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46</w:t>
            </w:r>
          </w:p>
          <w:p w:rsidR="004353B3" w:rsidRPr="007E4912" w:rsidRDefault="004353B3" w:rsidP="00FC31DB">
            <w:pPr>
              <w:spacing w:after="0" w:line="360" w:lineRule="auto"/>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47</w:t>
            </w:r>
          </w:p>
        </w:tc>
      </w:tr>
    </w:tbl>
    <w:p w:rsidR="000658C3" w:rsidRDefault="000658C3" w:rsidP="00DA0F9E">
      <w:pPr>
        <w:tabs>
          <w:tab w:val="left" w:pos="567"/>
          <w:tab w:val="right" w:leader="dot" w:pos="8505"/>
        </w:tabs>
        <w:spacing w:after="0" w:line="360" w:lineRule="auto"/>
        <w:jc w:val="center"/>
        <w:rPr>
          <w:rFonts w:ascii="Times New Roman" w:eastAsia="Times New Roman" w:hAnsi="Times New Roman"/>
          <w:sz w:val="24"/>
          <w:szCs w:val="24"/>
          <w:lang w:eastAsia="es-ES"/>
        </w:rPr>
      </w:pPr>
    </w:p>
    <w:p w:rsidR="000658C3" w:rsidRDefault="000658C3" w:rsidP="00DA0F9E">
      <w:pPr>
        <w:tabs>
          <w:tab w:val="left" w:pos="567"/>
          <w:tab w:val="right" w:leader="dot" w:pos="8505"/>
        </w:tabs>
        <w:spacing w:after="0" w:line="360" w:lineRule="auto"/>
        <w:jc w:val="center"/>
        <w:rPr>
          <w:rFonts w:ascii="Times New Roman" w:eastAsia="Times New Roman" w:hAnsi="Times New Roman"/>
          <w:sz w:val="24"/>
          <w:szCs w:val="24"/>
          <w:lang w:eastAsia="es-ES"/>
        </w:rPr>
      </w:pPr>
    </w:p>
    <w:p w:rsidR="000658C3" w:rsidRDefault="000658C3" w:rsidP="00DA0F9E">
      <w:pPr>
        <w:tabs>
          <w:tab w:val="left" w:pos="567"/>
          <w:tab w:val="right" w:leader="dot" w:pos="8505"/>
        </w:tabs>
        <w:spacing w:after="0" w:line="360" w:lineRule="auto"/>
        <w:jc w:val="center"/>
        <w:rPr>
          <w:rFonts w:ascii="Times New Roman" w:eastAsia="Times New Roman" w:hAnsi="Times New Roman"/>
          <w:sz w:val="24"/>
          <w:szCs w:val="24"/>
          <w:lang w:eastAsia="es-ES"/>
        </w:rPr>
      </w:pPr>
    </w:p>
    <w:p w:rsidR="000658C3" w:rsidRDefault="000658C3" w:rsidP="00DA0F9E">
      <w:pPr>
        <w:tabs>
          <w:tab w:val="left" w:pos="567"/>
          <w:tab w:val="right" w:leader="dot" w:pos="8505"/>
        </w:tabs>
        <w:spacing w:after="0" w:line="360" w:lineRule="auto"/>
        <w:jc w:val="center"/>
        <w:rPr>
          <w:rFonts w:ascii="Times New Roman" w:eastAsia="Times New Roman" w:hAnsi="Times New Roman"/>
          <w:sz w:val="24"/>
          <w:szCs w:val="24"/>
          <w:lang w:eastAsia="es-ES"/>
        </w:rPr>
      </w:pPr>
    </w:p>
    <w:p w:rsidR="004353B3" w:rsidRDefault="004353B3" w:rsidP="00DA0F9E">
      <w:pPr>
        <w:tabs>
          <w:tab w:val="left" w:pos="567"/>
          <w:tab w:val="right" w:leader="dot" w:pos="8505"/>
        </w:tabs>
        <w:spacing w:after="0" w:line="360" w:lineRule="auto"/>
        <w:jc w:val="center"/>
        <w:rPr>
          <w:rFonts w:ascii="Times New Roman" w:eastAsia="Times New Roman" w:hAnsi="Times New Roman"/>
          <w:sz w:val="24"/>
          <w:szCs w:val="24"/>
          <w:lang w:eastAsia="es-ES"/>
        </w:rPr>
      </w:pPr>
    </w:p>
    <w:p w:rsidR="004353B3" w:rsidRDefault="004353B3" w:rsidP="00DA0F9E">
      <w:pPr>
        <w:tabs>
          <w:tab w:val="left" w:pos="567"/>
          <w:tab w:val="right" w:leader="dot" w:pos="8505"/>
        </w:tabs>
        <w:spacing w:after="0" w:line="360" w:lineRule="auto"/>
        <w:jc w:val="center"/>
        <w:rPr>
          <w:rFonts w:ascii="Times New Roman" w:eastAsia="Times New Roman" w:hAnsi="Times New Roman"/>
          <w:sz w:val="24"/>
          <w:szCs w:val="24"/>
          <w:lang w:eastAsia="es-ES"/>
        </w:rPr>
      </w:pPr>
    </w:p>
    <w:p w:rsidR="004353B3" w:rsidRDefault="004353B3" w:rsidP="00DA0F9E">
      <w:pPr>
        <w:tabs>
          <w:tab w:val="left" w:pos="567"/>
          <w:tab w:val="right" w:leader="dot" w:pos="8505"/>
        </w:tabs>
        <w:spacing w:after="0" w:line="360" w:lineRule="auto"/>
        <w:jc w:val="center"/>
        <w:rPr>
          <w:rFonts w:ascii="Times New Roman" w:eastAsia="Times New Roman" w:hAnsi="Times New Roman"/>
          <w:sz w:val="24"/>
          <w:szCs w:val="24"/>
          <w:lang w:eastAsia="es-ES"/>
        </w:rPr>
      </w:pPr>
    </w:p>
    <w:p w:rsidR="004353B3" w:rsidRDefault="004353B3" w:rsidP="00DA0F9E">
      <w:pPr>
        <w:tabs>
          <w:tab w:val="left" w:pos="567"/>
          <w:tab w:val="right" w:leader="dot" w:pos="8505"/>
        </w:tabs>
        <w:spacing w:after="0" w:line="360" w:lineRule="auto"/>
        <w:jc w:val="center"/>
        <w:rPr>
          <w:rFonts w:ascii="Times New Roman" w:eastAsia="Times New Roman" w:hAnsi="Times New Roman"/>
          <w:sz w:val="24"/>
          <w:szCs w:val="24"/>
          <w:lang w:eastAsia="es-ES"/>
        </w:rPr>
      </w:pPr>
    </w:p>
    <w:p w:rsidR="004353B3" w:rsidRDefault="004353B3" w:rsidP="00DA0F9E">
      <w:pPr>
        <w:tabs>
          <w:tab w:val="left" w:pos="567"/>
          <w:tab w:val="right" w:leader="dot" w:pos="8505"/>
        </w:tabs>
        <w:spacing w:after="0" w:line="360" w:lineRule="auto"/>
        <w:jc w:val="center"/>
        <w:rPr>
          <w:rFonts w:ascii="Times New Roman" w:eastAsia="Times New Roman" w:hAnsi="Times New Roman"/>
          <w:sz w:val="24"/>
          <w:szCs w:val="24"/>
          <w:lang w:eastAsia="es-ES"/>
        </w:rPr>
      </w:pPr>
    </w:p>
    <w:p w:rsidR="00DA0F9E" w:rsidRPr="008A39BF" w:rsidRDefault="00DA0F9E" w:rsidP="00DA0F9E">
      <w:pPr>
        <w:tabs>
          <w:tab w:val="left" w:pos="567"/>
          <w:tab w:val="right" w:leader="dot" w:pos="8505"/>
        </w:tabs>
        <w:spacing w:after="0" w:line="360" w:lineRule="auto"/>
        <w:jc w:val="center"/>
        <w:rPr>
          <w:rFonts w:ascii="Times New Roman" w:eastAsia="Times New Roman" w:hAnsi="Times New Roman"/>
          <w:color w:val="FF0000"/>
          <w:sz w:val="24"/>
          <w:szCs w:val="24"/>
          <w:lang w:eastAsia="es-ES"/>
        </w:rPr>
      </w:pPr>
      <w:r w:rsidRPr="008A39BF">
        <w:rPr>
          <w:rFonts w:ascii="Times New Roman" w:eastAsia="Times New Roman" w:hAnsi="Times New Roman"/>
          <w:sz w:val="24"/>
          <w:szCs w:val="24"/>
          <w:lang w:eastAsia="es-ES"/>
        </w:rPr>
        <w:lastRenderedPageBreak/>
        <w:t>Índice de Figuras</w:t>
      </w:r>
    </w:p>
    <w:p w:rsidR="005049DF" w:rsidRPr="00CA778E" w:rsidRDefault="005049DF" w:rsidP="005049DF">
      <w:pPr>
        <w:spacing w:after="0" w:line="360" w:lineRule="auto"/>
        <w:jc w:val="center"/>
        <w:rPr>
          <w:rFonts w:ascii="Times New Roman" w:hAnsi="Times New Roman"/>
          <w:b/>
          <w:sz w:val="24"/>
          <w:szCs w:val="24"/>
        </w:rPr>
      </w:pPr>
    </w:p>
    <w:p w:rsidR="005049DF" w:rsidRPr="00CA778E" w:rsidRDefault="005049DF" w:rsidP="005049DF">
      <w:pPr>
        <w:spacing w:after="0" w:line="360" w:lineRule="auto"/>
        <w:jc w:val="center"/>
        <w:rPr>
          <w:rFonts w:ascii="Times New Roman" w:hAnsi="Times New Roman"/>
          <w:b/>
          <w:sz w:val="24"/>
          <w:szCs w:val="24"/>
        </w:rPr>
      </w:pPr>
    </w:p>
    <w:tbl>
      <w:tblPr>
        <w:tblW w:w="7810" w:type="dxa"/>
        <w:tblInd w:w="218" w:type="dxa"/>
        <w:tblLayout w:type="fixed"/>
        <w:tblLook w:val="04A0" w:firstRow="1" w:lastRow="0" w:firstColumn="1" w:lastColumn="0" w:noHBand="0" w:noVBand="1"/>
      </w:tblPr>
      <w:tblGrid>
        <w:gridCol w:w="1320"/>
        <w:gridCol w:w="5830"/>
        <w:gridCol w:w="660"/>
      </w:tblGrid>
      <w:tr w:rsidR="00DA0F9E" w:rsidRPr="008A39BF" w:rsidTr="00ED5A04">
        <w:trPr>
          <w:trHeight w:val="317"/>
        </w:trPr>
        <w:tc>
          <w:tcPr>
            <w:tcW w:w="132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i/>
                <w:sz w:val="24"/>
                <w:szCs w:val="24"/>
                <w:lang w:val="es-PE" w:eastAsia="es-ES"/>
              </w:rPr>
            </w:pPr>
            <w:r w:rsidRPr="008A39BF">
              <w:rPr>
                <w:rFonts w:ascii="Times New Roman" w:eastAsia="Times New Roman" w:hAnsi="Times New Roman"/>
                <w:i/>
                <w:sz w:val="24"/>
                <w:szCs w:val="24"/>
                <w:lang w:eastAsia="es-ES"/>
              </w:rPr>
              <w:t>Figura 1.</w:t>
            </w:r>
          </w:p>
        </w:tc>
        <w:tc>
          <w:tcPr>
            <w:tcW w:w="5830" w:type="dxa"/>
            <w:shd w:val="clear" w:color="auto" w:fill="auto"/>
          </w:tcPr>
          <w:p w:rsidR="00DA0F9E" w:rsidRPr="008A39BF" w:rsidRDefault="00DA0F9E" w:rsidP="00FC31DB">
            <w:pPr>
              <w:tabs>
                <w:tab w:val="left" w:pos="1365"/>
              </w:tabs>
              <w:spacing w:after="0" w:line="360" w:lineRule="auto"/>
              <w:ind w:hanging="73"/>
              <w:rPr>
                <w:rFonts w:ascii="Times New Roman" w:eastAsia="Times New Roman" w:hAnsi="Times New Roman"/>
                <w:sz w:val="24"/>
                <w:szCs w:val="24"/>
                <w:lang w:val="es-PE" w:eastAsia="es-ES"/>
              </w:rPr>
            </w:pPr>
            <w:r w:rsidRPr="008A39BF">
              <w:rPr>
                <w:rFonts w:ascii="Times New Roman" w:eastAsia="Times New Roman" w:hAnsi="Times New Roman"/>
                <w:sz w:val="24"/>
                <w:szCs w:val="24"/>
                <w:lang w:eastAsia="es-ES"/>
              </w:rPr>
              <w:t>Árbol de problemas</w:t>
            </w:r>
          </w:p>
        </w:tc>
        <w:tc>
          <w:tcPr>
            <w:tcW w:w="66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sz w:val="24"/>
                <w:szCs w:val="24"/>
                <w:lang w:val="es-PE" w:eastAsia="es-ES"/>
              </w:rPr>
            </w:pPr>
            <w:r>
              <w:rPr>
                <w:rFonts w:ascii="Times New Roman" w:eastAsia="Times New Roman" w:hAnsi="Times New Roman"/>
                <w:sz w:val="24"/>
                <w:szCs w:val="24"/>
                <w:lang w:val="es-PE" w:eastAsia="es-ES"/>
              </w:rPr>
              <w:t>7</w:t>
            </w:r>
          </w:p>
        </w:tc>
      </w:tr>
      <w:tr w:rsidR="00DA0F9E" w:rsidRPr="008A39BF" w:rsidTr="00ED5A04">
        <w:trPr>
          <w:trHeight w:val="366"/>
        </w:trPr>
        <w:tc>
          <w:tcPr>
            <w:tcW w:w="132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i/>
                <w:sz w:val="24"/>
                <w:szCs w:val="24"/>
                <w:lang w:val="es-PE" w:eastAsia="es-ES"/>
              </w:rPr>
            </w:pPr>
            <w:r w:rsidRPr="008A39BF">
              <w:rPr>
                <w:rFonts w:ascii="Times New Roman" w:eastAsia="Times New Roman" w:hAnsi="Times New Roman"/>
                <w:i/>
                <w:sz w:val="24"/>
                <w:szCs w:val="24"/>
                <w:lang w:val="es-PE" w:eastAsia="es-ES"/>
              </w:rPr>
              <w:t>Figura 2.</w:t>
            </w:r>
          </w:p>
        </w:tc>
        <w:tc>
          <w:tcPr>
            <w:tcW w:w="5830" w:type="dxa"/>
            <w:shd w:val="clear" w:color="auto" w:fill="auto"/>
          </w:tcPr>
          <w:p w:rsidR="00DA0F9E" w:rsidRPr="00DA0F9E" w:rsidRDefault="00DA0F9E" w:rsidP="00DA0F9E">
            <w:pPr>
              <w:spacing w:after="0" w:line="360" w:lineRule="auto"/>
              <w:ind w:hanging="73"/>
              <w:rPr>
                <w:rFonts w:ascii="Times New Roman" w:hAnsi="Times New Roman"/>
                <w:sz w:val="24"/>
                <w:szCs w:val="24"/>
                <w:lang w:val="es-PE"/>
              </w:rPr>
            </w:pPr>
            <w:r w:rsidRPr="008A39BF">
              <w:rPr>
                <w:rFonts w:ascii="Times New Roman" w:hAnsi="Times New Roman"/>
                <w:sz w:val="24"/>
                <w:szCs w:val="24"/>
                <w:lang w:val="es-PE"/>
              </w:rPr>
              <w:t xml:space="preserve">Análisis de </w:t>
            </w:r>
            <w:r w:rsidR="004353B3">
              <w:rPr>
                <w:rFonts w:ascii="Times New Roman" w:hAnsi="Times New Roman"/>
                <w:sz w:val="24"/>
                <w:szCs w:val="24"/>
                <w:lang w:val="es-PE"/>
              </w:rPr>
              <w:t>r</w:t>
            </w:r>
            <w:r w:rsidRPr="008A39BF">
              <w:rPr>
                <w:rFonts w:ascii="Times New Roman" w:hAnsi="Times New Roman"/>
                <w:sz w:val="24"/>
                <w:szCs w:val="24"/>
                <w:lang w:val="es-PE"/>
              </w:rPr>
              <w:t xml:space="preserve">esultados del </w:t>
            </w:r>
            <w:r w:rsidR="004353B3">
              <w:rPr>
                <w:rFonts w:ascii="Times New Roman" w:hAnsi="Times New Roman"/>
                <w:sz w:val="24"/>
                <w:szCs w:val="24"/>
                <w:lang w:val="es-PE"/>
              </w:rPr>
              <w:t>d</w:t>
            </w:r>
            <w:r>
              <w:rPr>
                <w:rFonts w:ascii="Times New Roman" w:hAnsi="Times New Roman"/>
                <w:sz w:val="24"/>
                <w:szCs w:val="24"/>
                <w:lang w:val="es-PE"/>
              </w:rPr>
              <w:t>iagnóstico</w:t>
            </w:r>
          </w:p>
        </w:tc>
        <w:tc>
          <w:tcPr>
            <w:tcW w:w="66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sz w:val="24"/>
                <w:szCs w:val="24"/>
                <w:lang w:val="es-PE" w:eastAsia="es-ES"/>
              </w:rPr>
            </w:pPr>
            <w:r>
              <w:rPr>
                <w:rFonts w:ascii="Times New Roman" w:eastAsia="Times New Roman" w:hAnsi="Times New Roman"/>
                <w:sz w:val="24"/>
                <w:szCs w:val="24"/>
                <w:lang w:val="es-PE" w:eastAsia="es-ES"/>
              </w:rPr>
              <w:t>11</w:t>
            </w:r>
          </w:p>
        </w:tc>
      </w:tr>
      <w:tr w:rsidR="00DA0F9E" w:rsidRPr="008A39BF" w:rsidTr="00ED5A04">
        <w:trPr>
          <w:trHeight w:val="366"/>
        </w:trPr>
        <w:tc>
          <w:tcPr>
            <w:tcW w:w="132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i/>
                <w:sz w:val="24"/>
                <w:szCs w:val="24"/>
                <w:lang w:val="es-PE" w:eastAsia="es-ES"/>
              </w:rPr>
            </w:pPr>
            <w:r w:rsidRPr="008A39BF">
              <w:rPr>
                <w:rFonts w:ascii="Times New Roman" w:eastAsia="Times New Roman" w:hAnsi="Times New Roman"/>
                <w:i/>
                <w:sz w:val="24"/>
                <w:szCs w:val="24"/>
                <w:lang w:val="es-PE" w:eastAsia="es-ES"/>
              </w:rPr>
              <w:t>Figura 3.</w:t>
            </w:r>
          </w:p>
        </w:tc>
        <w:tc>
          <w:tcPr>
            <w:tcW w:w="5830" w:type="dxa"/>
            <w:shd w:val="clear" w:color="auto" w:fill="auto"/>
          </w:tcPr>
          <w:p w:rsidR="00DA0F9E" w:rsidRPr="008A39BF" w:rsidRDefault="00DA0F9E" w:rsidP="00FC31DB">
            <w:pPr>
              <w:tabs>
                <w:tab w:val="left" w:pos="1365"/>
              </w:tabs>
              <w:spacing w:after="0" w:line="360" w:lineRule="auto"/>
              <w:ind w:hanging="73"/>
              <w:rPr>
                <w:rFonts w:ascii="Times New Roman" w:eastAsia="Times New Roman" w:hAnsi="Times New Roman"/>
                <w:sz w:val="24"/>
                <w:szCs w:val="24"/>
                <w:lang w:val="es-PE" w:eastAsia="es-ES"/>
              </w:rPr>
            </w:pPr>
            <w:r w:rsidRPr="008A39BF">
              <w:rPr>
                <w:rFonts w:ascii="Times New Roman" w:hAnsi="Times New Roman"/>
                <w:sz w:val="24"/>
                <w:szCs w:val="24"/>
                <w:lang w:val="es-PE"/>
              </w:rPr>
              <w:t xml:space="preserve"> Caracterización del </w:t>
            </w:r>
            <w:r w:rsidR="004353B3">
              <w:rPr>
                <w:rFonts w:ascii="Times New Roman" w:hAnsi="Times New Roman"/>
                <w:sz w:val="24"/>
                <w:szCs w:val="24"/>
                <w:lang w:val="es-PE"/>
              </w:rPr>
              <w:t>r</w:t>
            </w:r>
            <w:r w:rsidRPr="008A39BF">
              <w:rPr>
                <w:rFonts w:ascii="Times New Roman" w:hAnsi="Times New Roman"/>
                <w:sz w:val="24"/>
                <w:szCs w:val="24"/>
                <w:lang w:val="es-PE"/>
              </w:rPr>
              <w:t xml:space="preserve">ol como Líder Pedagógico </w:t>
            </w:r>
          </w:p>
        </w:tc>
        <w:tc>
          <w:tcPr>
            <w:tcW w:w="66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sz w:val="24"/>
                <w:szCs w:val="24"/>
                <w:lang w:val="es-PE" w:eastAsia="es-ES"/>
              </w:rPr>
            </w:pPr>
            <w:r>
              <w:rPr>
                <w:rFonts w:ascii="Times New Roman" w:eastAsia="Times New Roman" w:hAnsi="Times New Roman"/>
                <w:sz w:val="24"/>
                <w:szCs w:val="24"/>
                <w:lang w:val="es-PE" w:eastAsia="es-ES"/>
              </w:rPr>
              <w:t>15</w:t>
            </w:r>
          </w:p>
        </w:tc>
      </w:tr>
      <w:tr w:rsidR="00DA0F9E" w:rsidRPr="008A39BF" w:rsidTr="00ED5A04">
        <w:trPr>
          <w:trHeight w:val="381"/>
        </w:trPr>
        <w:tc>
          <w:tcPr>
            <w:tcW w:w="132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i/>
                <w:sz w:val="24"/>
                <w:szCs w:val="24"/>
                <w:lang w:val="es-PE" w:eastAsia="es-ES"/>
              </w:rPr>
            </w:pPr>
            <w:r w:rsidRPr="008A39BF">
              <w:rPr>
                <w:rFonts w:ascii="Times New Roman" w:eastAsia="Times New Roman" w:hAnsi="Times New Roman"/>
                <w:i/>
                <w:sz w:val="24"/>
                <w:szCs w:val="24"/>
                <w:lang w:val="es-PE" w:eastAsia="es-ES"/>
              </w:rPr>
              <w:t>Figura 4.</w:t>
            </w:r>
          </w:p>
        </w:tc>
        <w:tc>
          <w:tcPr>
            <w:tcW w:w="5830" w:type="dxa"/>
            <w:shd w:val="clear" w:color="auto" w:fill="auto"/>
          </w:tcPr>
          <w:p w:rsidR="00DA0F9E" w:rsidRPr="008A39BF" w:rsidRDefault="00DA0F9E" w:rsidP="00FC31DB">
            <w:pPr>
              <w:tabs>
                <w:tab w:val="left" w:pos="1365"/>
              </w:tabs>
              <w:spacing w:after="0" w:line="360" w:lineRule="auto"/>
              <w:ind w:hanging="73"/>
              <w:rPr>
                <w:rFonts w:ascii="Times New Roman" w:eastAsia="Times New Roman" w:hAnsi="Times New Roman"/>
                <w:sz w:val="24"/>
                <w:szCs w:val="24"/>
                <w:lang w:val="es-PE" w:eastAsia="es-ES"/>
              </w:rPr>
            </w:pPr>
            <w:r w:rsidRPr="008A39BF">
              <w:rPr>
                <w:rFonts w:ascii="Times New Roman" w:eastAsia="Times New Roman" w:hAnsi="Times New Roman"/>
                <w:sz w:val="24"/>
                <w:szCs w:val="24"/>
                <w:lang w:val="es-PE" w:eastAsia="es-ES"/>
              </w:rPr>
              <w:t>Matriz del Plan de Acción</w:t>
            </w:r>
          </w:p>
        </w:tc>
        <w:tc>
          <w:tcPr>
            <w:tcW w:w="660" w:type="dxa"/>
            <w:shd w:val="clear" w:color="auto" w:fill="auto"/>
          </w:tcPr>
          <w:p w:rsidR="00DA0F9E" w:rsidRPr="008A39BF" w:rsidRDefault="004B637F" w:rsidP="00FC31DB">
            <w:pPr>
              <w:tabs>
                <w:tab w:val="left" w:pos="1365"/>
              </w:tabs>
              <w:spacing w:after="0" w:line="360" w:lineRule="auto"/>
              <w:rPr>
                <w:rFonts w:ascii="Times New Roman" w:eastAsia="Times New Roman" w:hAnsi="Times New Roman"/>
                <w:sz w:val="24"/>
                <w:szCs w:val="24"/>
                <w:lang w:val="es-PE" w:eastAsia="es-ES"/>
              </w:rPr>
            </w:pPr>
            <w:r>
              <w:rPr>
                <w:rFonts w:ascii="Times New Roman" w:eastAsia="Times New Roman" w:hAnsi="Times New Roman"/>
                <w:sz w:val="24"/>
                <w:szCs w:val="24"/>
                <w:lang w:val="es-PE" w:eastAsia="es-ES"/>
              </w:rPr>
              <w:t>33</w:t>
            </w:r>
          </w:p>
        </w:tc>
      </w:tr>
      <w:tr w:rsidR="00DA0F9E" w:rsidRPr="008A39BF" w:rsidTr="00ED5A04">
        <w:trPr>
          <w:trHeight w:val="381"/>
        </w:trPr>
        <w:tc>
          <w:tcPr>
            <w:tcW w:w="132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i/>
                <w:sz w:val="24"/>
                <w:szCs w:val="24"/>
                <w:lang w:val="es-PE" w:eastAsia="es-ES"/>
              </w:rPr>
            </w:pPr>
            <w:r w:rsidRPr="008A39BF">
              <w:rPr>
                <w:rFonts w:ascii="Times New Roman" w:eastAsia="Times New Roman" w:hAnsi="Times New Roman"/>
                <w:i/>
                <w:sz w:val="24"/>
                <w:szCs w:val="24"/>
                <w:lang w:val="es-PE" w:eastAsia="es-ES"/>
              </w:rPr>
              <w:t>Figura 5.</w:t>
            </w:r>
          </w:p>
        </w:tc>
        <w:tc>
          <w:tcPr>
            <w:tcW w:w="5830" w:type="dxa"/>
            <w:shd w:val="clear" w:color="auto" w:fill="auto"/>
          </w:tcPr>
          <w:p w:rsidR="00DA0F9E" w:rsidRPr="008A39BF" w:rsidRDefault="00DA0F9E" w:rsidP="00DA0F9E">
            <w:pPr>
              <w:spacing w:after="0" w:line="360" w:lineRule="auto"/>
              <w:ind w:hanging="73"/>
              <w:rPr>
                <w:rFonts w:ascii="Times New Roman" w:hAnsi="Times New Roman"/>
                <w:sz w:val="24"/>
                <w:szCs w:val="24"/>
                <w:lang w:val="es-PE"/>
              </w:rPr>
            </w:pPr>
            <w:r w:rsidRPr="008A39BF">
              <w:rPr>
                <w:rFonts w:ascii="Times New Roman" w:hAnsi="Times New Roman"/>
                <w:sz w:val="24"/>
                <w:szCs w:val="24"/>
                <w:lang w:val="es-PE"/>
              </w:rPr>
              <w:t>Plan de Monitoreo y Evaluación del Plan de Acción</w:t>
            </w:r>
          </w:p>
        </w:tc>
        <w:tc>
          <w:tcPr>
            <w:tcW w:w="660" w:type="dxa"/>
            <w:shd w:val="clear" w:color="auto" w:fill="auto"/>
          </w:tcPr>
          <w:p w:rsidR="00DA0F9E" w:rsidRPr="008A39BF" w:rsidRDefault="004B637F" w:rsidP="00FC31DB">
            <w:pPr>
              <w:tabs>
                <w:tab w:val="left" w:pos="1365"/>
              </w:tabs>
              <w:spacing w:after="0" w:line="360" w:lineRule="auto"/>
              <w:rPr>
                <w:rFonts w:ascii="Times New Roman" w:eastAsia="Times New Roman" w:hAnsi="Times New Roman"/>
                <w:sz w:val="24"/>
                <w:szCs w:val="24"/>
                <w:lang w:val="es-PE" w:eastAsia="es-ES"/>
              </w:rPr>
            </w:pPr>
            <w:r>
              <w:rPr>
                <w:rFonts w:ascii="Times New Roman" w:eastAsia="Times New Roman" w:hAnsi="Times New Roman"/>
                <w:sz w:val="24"/>
                <w:szCs w:val="24"/>
                <w:lang w:val="es-PE" w:eastAsia="es-ES"/>
              </w:rPr>
              <w:t>38</w:t>
            </w:r>
          </w:p>
        </w:tc>
      </w:tr>
      <w:tr w:rsidR="00DA0F9E" w:rsidRPr="008A39BF" w:rsidTr="00ED5A04">
        <w:trPr>
          <w:trHeight w:val="381"/>
        </w:trPr>
        <w:tc>
          <w:tcPr>
            <w:tcW w:w="132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i/>
                <w:sz w:val="24"/>
                <w:szCs w:val="24"/>
                <w:lang w:val="es-PE" w:eastAsia="es-ES"/>
              </w:rPr>
            </w:pPr>
            <w:r w:rsidRPr="008A39BF">
              <w:rPr>
                <w:rFonts w:ascii="Times New Roman" w:eastAsia="Times New Roman" w:hAnsi="Times New Roman"/>
                <w:i/>
                <w:sz w:val="24"/>
                <w:szCs w:val="24"/>
                <w:lang w:val="es-PE" w:eastAsia="es-ES"/>
              </w:rPr>
              <w:t>Figura 6.</w:t>
            </w:r>
          </w:p>
        </w:tc>
        <w:tc>
          <w:tcPr>
            <w:tcW w:w="5830" w:type="dxa"/>
            <w:shd w:val="clear" w:color="auto" w:fill="auto"/>
          </w:tcPr>
          <w:p w:rsidR="00DA0F9E" w:rsidRPr="008A39BF" w:rsidRDefault="00DA0F9E" w:rsidP="00FC31DB">
            <w:pPr>
              <w:spacing w:after="0" w:line="360" w:lineRule="auto"/>
              <w:ind w:hanging="73"/>
              <w:rPr>
                <w:rFonts w:ascii="Times New Roman" w:hAnsi="Times New Roman"/>
                <w:sz w:val="24"/>
                <w:szCs w:val="24"/>
                <w:lang w:val="es-PE"/>
              </w:rPr>
            </w:pPr>
            <w:r w:rsidRPr="008A39BF">
              <w:rPr>
                <w:rFonts w:ascii="Times New Roman" w:hAnsi="Times New Roman"/>
                <w:sz w:val="24"/>
                <w:szCs w:val="24"/>
                <w:lang w:val="es-PE"/>
              </w:rPr>
              <w:t xml:space="preserve">Riesgos y medidas a </w:t>
            </w:r>
            <w:r w:rsidR="004353B3">
              <w:rPr>
                <w:rFonts w:ascii="Times New Roman" w:hAnsi="Times New Roman"/>
                <w:sz w:val="24"/>
                <w:szCs w:val="24"/>
                <w:lang w:val="es-PE"/>
              </w:rPr>
              <w:t>a</w:t>
            </w:r>
            <w:r w:rsidRPr="008A39BF">
              <w:rPr>
                <w:rFonts w:ascii="Times New Roman" w:hAnsi="Times New Roman"/>
                <w:sz w:val="24"/>
                <w:szCs w:val="24"/>
                <w:lang w:val="es-PE"/>
              </w:rPr>
              <w:t>doptarse</w:t>
            </w:r>
          </w:p>
        </w:tc>
        <w:tc>
          <w:tcPr>
            <w:tcW w:w="660" w:type="dxa"/>
            <w:shd w:val="clear" w:color="auto" w:fill="auto"/>
          </w:tcPr>
          <w:p w:rsidR="00DA0F9E" w:rsidRPr="008A39BF" w:rsidRDefault="004B637F" w:rsidP="00FC31DB">
            <w:pPr>
              <w:tabs>
                <w:tab w:val="left" w:pos="1365"/>
              </w:tabs>
              <w:spacing w:after="0" w:line="360" w:lineRule="auto"/>
              <w:rPr>
                <w:rFonts w:ascii="Times New Roman" w:eastAsia="Times New Roman" w:hAnsi="Times New Roman"/>
                <w:sz w:val="24"/>
                <w:szCs w:val="24"/>
                <w:lang w:val="es-PE" w:eastAsia="es-ES"/>
              </w:rPr>
            </w:pPr>
            <w:r>
              <w:rPr>
                <w:rFonts w:ascii="Times New Roman" w:eastAsia="Times New Roman" w:hAnsi="Times New Roman"/>
                <w:sz w:val="24"/>
                <w:szCs w:val="24"/>
                <w:lang w:val="es-PE" w:eastAsia="es-ES"/>
              </w:rPr>
              <w:t>41</w:t>
            </w:r>
          </w:p>
        </w:tc>
      </w:tr>
      <w:tr w:rsidR="00DA0F9E" w:rsidRPr="008A39BF" w:rsidTr="00ED5A04">
        <w:trPr>
          <w:trHeight w:val="381"/>
        </w:trPr>
        <w:tc>
          <w:tcPr>
            <w:tcW w:w="1320" w:type="dxa"/>
            <w:shd w:val="clear" w:color="auto" w:fill="auto"/>
          </w:tcPr>
          <w:p w:rsidR="00DA0F9E" w:rsidRPr="008A39BF" w:rsidRDefault="00DA0F9E" w:rsidP="00FC31DB">
            <w:pPr>
              <w:tabs>
                <w:tab w:val="left" w:pos="1365"/>
              </w:tabs>
              <w:spacing w:after="0" w:line="360" w:lineRule="auto"/>
              <w:rPr>
                <w:rFonts w:ascii="Times New Roman" w:eastAsia="Times New Roman" w:hAnsi="Times New Roman"/>
                <w:i/>
                <w:sz w:val="24"/>
                <w:szCs w:val="24"/>
                <w:lang w:val="es-PE" w:eastAsia="es-ES"/>
              </w:rPr>
            </w:pPr>
            <w:r w:rsidRPr="008A39BF">
              <w:rPr>
                <w:rFonts w:ascii="Times New Roman" w:eastAsia="Times New Roman" w:hAnsi="Times New Roman"/>
                <w:i/>
                <w:sz w:val="24"/>
                <w:szCs w:val="24"/>
                <w:lang w:val="es-PE" w:eastAsia="es-ES"/>
              </w:rPr>
              <w:t>Figura 7</w:t>
            </w:r>
          </w:p>
        </w:tc>
        <w:tc>
          <w:tcPr>
            <w:tcW w:w="5830" w:type="dxa"/>
            <w:shd w:val="clear" w:color="auto" w:fill="auto"/>
          </w:tcPr>
          <w:p w:rsidR="00DA0F9E" w:rsidRPr="008A39BF" w:rsidRDefault="00DA0F9E" w:rsidP="00FC31DB">
            <w:pPr>
              <w:spacing w:after="0" w:line="360" w:lineRule="auto"/>
              <w:ind w:hanging="73"/>
              <w:rPr>
                <w:rFonts w:ascii="Times New Roman" w:hAnsi="Times New Roman"/>
                <w:sz w:val="24"/>
                <w:szCs w:val="24"/>
                <w:lang w:val="es-PE"/>
              </w:rPr>
            </w:pPr>
            <w:r w:rsidRPr="008A39BF">
              <w:rPr>
                <w:rFonts w:ascii="Times New Roman" w:hAnsi="Times New Roman"/>
                <w:sz w:val="24"/>
                <w:szCs w:val="24"/>
                <w:lang w:val="es-PE"/>
              </w:rPr>
              <w:t>Presupuesto del Plan de Acción</w:t>
            </w:r>
          </w:p>
        </w:tc>
        <w:tc>
          <w:tcPr>
            <w:tcW w:w="660" w:type="dxa"/>
            <w:shd w:val="clear" w:color="auto" w:fill="auto"/>
          </w:tcPr>
          <w:p w:rsidR="00DA0F9E" w:rsidRPr="008A39BF" w:rsidRDefault="004B637F" w:rsidP="00FC31DB">
            <w:pPr>
              <w:tabs>
                <w:tab w:val="left" w:pos="1365"/>
              </w:tabs>
              <w:spacing w:after="0" w:line="360" w:lineRule="auto"/>
              <w:rPr>
                <w:rFonts w:ascii="Times New Roman" w:eastAsia="Times New Roman" w:hAnsi="Times New Roman"/>
                <w:sz w:val="24"/>
                <w:szCs w:val="24"/>
                <w:lang w:val="es-PE" w:eastAsia="es-ES"/>
              </w:rPr>
            </w:pPr>
            <w:r>
              <w:rPr>
                <w:rFonts w:ascii="Times New Roman" w:eastAsia="Times New Roman" w:hAnsi="Times New Roman"/>
                <w:sz w:val="24"/>
                <w:szCs w:val="24"/>
                <w:lang w:val="es-PE" w:eastAsia="es-ES"/>
              </w:rPr>
              <w:t>42</w:t>
            </w:r>
          </w:p>
        </w:tc>
      </w:tr>
    </w:tbl>
    <w:p w:rsidR="005049DF" w:rsidRPr="00CA778E" w:rsidRDefault="005049DF" w:rsidP="005049DF">
      <w:pPr>
        <w:spacing w:after="0" w:line="360" w:lineRule="auto"/>
        <w:jc w:val="center"/>
        <w:rPr>
          <w:rFonts w:ascii="Times New Roman" w:hAnsi="Times New Roman"/>
          <w:b/>
          <w:sz w:val="24"/>
          <w:szCs w:val="24"/>
        </w:rPr>
      </w:pPr>
    </w:p>
    <w:p w:rsidR="00987270" w:rsidRDefault="00987270" w:rsidP="005E1F2E">
      <w:pPr>
        <w:autoSpaceDE w:val="0"/>
        <w:autoSpaceDN w:val="0"/>
        <w:adjustRightInd w:val="0"/>
        <w:spacing w:after="0" w:line="360" w:lineRule="auto"/>
        <w:rPr>
          <w:rFonts w:ascii="Times New Roman" w:eastAsia="Times New Roman" w:hAnsi="Times New Roman"/>
          <w:b/>
          <w:sz w:val="24"/>
          <w:szCs w:val="24"/>
          <w:lang w:val="es-PE" w:eastAsia="es-PE"/>
        </w:rPr>
        <w:sectPr w:rsidR="00987270" w:rsidSect="003F4EC8">
          <w:pgSz w:w="11907" w:h="16840" w:code="9"/>
          <w:pgMar w:top="1440" w:right="1559" w:bottom="1440" w:left="2268" w:header="709" w:footer="1134" w:gutter="0"/>
          <w:pgNumType w:fmt="lowerRoman" w:start="2"/>
          <w:cols w:space="708"/>
          <w:docGrid w:linePitch="360"/>
        </w:sectPr>
      </w:pPr>
    </w:p>
    <w:p w:rsidR="00037C92" w:rsidRPr="00CA778E" w:rsidRDefault="00037C92" w:rsidP="008B7B7A">
      <w:pPr>
        <w:autoSpaceDE w:val="0"/>
        <w:autoSpaceDN w:val="0"/>
        <w:adjustRightInd w:val="0"/>
        <w:spacing w:after="0" w:line="360" w:lineRule="auto"/>
        <w:jc w:val="center"/>
        <w:rPr>
          <w:rFonts w:ascii="Times New Roman" w:eastAsia="Times New Roman" w:hAnsi="Times New Roman"/>
          <w:b/>
          <w:sz w:val="24"/>
          <w:szCs w:val="24"/>
          <w:lang w:val="es-PE" w:eastAsia="es-PE"/>
        </w:rPr>
      </w:pPr>
      <w:r w:rsidRPr="00CA778E">
        <w:rPr>
          <w:rFonts w:ascii="Times New Roman" w:eastAsia="Times New Roman" w:hAnsi="Times New Roman"/>
          <w:b/>
          <w:sz w:val="24"/>
          <w:szCs w:val="24"/>
          <w:lang w:val="es-PE" w:eastAsia="es-PE"/>
        </w:rPr>
        <w:lastRenderedPageBreak/>
        <w:t>Introducción</w:t>
      </w:r>
    </w:p>
    <w:p w:rsidR="004F1052" w:rsidRDefault="004F1052" w:rsidP="00553CA7">
      <w:pPr>
        <w:autoSpaceDE w:val="0"/>
        <w:autoSpaceDN w:val="0"/>
        <w:adjustRightInd w:val="0"/>
        <w:spacing w:after="0" w:line="360" w:lineRule="auto"/>
        <w:jc w:val="center"/>
        <w:rPr>
          <w:rFonts w:ascii="Times New Roman" w:eastAsia="Times New Roman" w:hAnsi="Times New Roman"/>
          <w:b/>
          <w:sz w:val="24"/>
          <w:szCs w:val="24"/>
          <w:lang w:val="es-PE" w:eastAsia="es-PE"/>
        </w:rPr>
      </w:pPr>
    </w:p>
    <w:p w:rsidR="00145210" w:rsidRPr="00CA778E" w:rsidRDefault="00145210" w:rsidP="00553CA7">
      <w:pPr>
        <w:autoSpaceDE w:val="0"/>
        <w:autoSpaceDN w:val="0"/>
        <w:adjustRightInd w:val="0"/>
        <w:spacing w:after="0" w:line="360" w:lineRule="auto"/>
        <w:jc w:val="center"/>
        <w:rPr>
          <w:rFonts w:ascii="Times New Roman" w:eastAsia="Times New Roman" w:hAnsi="Times New Roman"/>
          <w:b/>
          <w:sz w:val="24"/>
          <w:szCs w:val="24"/>
          <w:lang w:val="es-PE" w:eastAsia="es-PE"/>
        </w:rPr>
      </w:pPr>
    </w:p>
    <w:p w:rsidR="003F4EC8" w:rsidRDefault="003F4EC8" w:rsidP="003F4EC8">
      <w:pPr>
        <w:spacing w:after="0" w:line="360" w:lineRule="auto"/>
        <w:jc w:val="both"/>
        <w:rPr>
          <w:rFonts w:ascii="Times New Roman" w:eastAsia="Times New Roman" w:hAnsi="Times New Roman"/>
          <w:sz w:val="24"/>
          <w:szCs w:val="24"/>
          <w:lang w:val="es-PE" w:eastAsia="es-PE"/>
        </w:rPr>
      </w:pPr>
      <w:r>
        <w:rPr>
          <w:rFonts w:ascii="Times New Roman" w:eastAsia="Times New Roman" w:hAnsi="Times New Roman"/>
          <w:b/>
          <w:sz w:val="24"/>
          <w:szCs w:val="24"/>
          <w:lang w:val="es-PE" w:eastAsia="es-PE"/>
        </w:rPr>
        <w:t xml:space="preserve">       </w:t>
      </w:r>
      <w:r w:rsidR="00037C92" w:rsidRPr="00CA778E">
        <w:rPr>
          <w:rFonts w:ascii="Times New Roman" w:eastAsia="Times New Roman" w:hAnsi="Times New Roman"/>
          <w:sz w:val="24"/>
          <w:szCs w:val="24"/>
          <w:lang w:val="es-PE" w:eastAsia="es-PE"/>
        </w:rPr>
        <w:t xml:space="preserve">El presente </w:t>
      </w:r>
      <w:r w:rsidR="00025C18">
        <w:rPr>
          <w:rFonts w:ascii="Times New Roman" w:eastAsia="Times New Roman" w:hAnsi="Times New Roman"/>
          <w:sz w:val="24"/>
          <w:szCs w:val="24"/>
          <w:lang w:val="es-PE" w:eastAsia="es-PE"/>
        </w:rPr>
        <w:t>P</w:t>
      </w:r>
      <w:r w:rsidR="00037C92" w:rsidRPr="00CA778E">
        <w:rPr>
          <w:rFonts w:ascii="Times New Roman" w:eastAsia="Times New Roman" w:hAnsi="Times New Roman"/>
          <w:sz w:val="24"/>
          <w:szCs w:val="24"/>
          <w:lang w:val="es-PE" w:eastAsia="es-PE"/>
        </w:rPr>
        <w:t xml:space="preserve">lan de </w:t>
      </w:r>
      <w:r w:rsidR="00025C18">
        <w:rPr>
          <w:rFonts w:ascii="Times New Roman" w:eastAsia="Times New Roman" w:hAnsi="Times New Roman"/>
          <w:sz w:val="24"/>
          <w:szCs w:val="24"/>
          <w:lang w:val="es-PE" w:eastAsia="es-PE"/>
        </w:rPr>
        <w:t>A</w:t>
      </w:r>
      <w:r w:rsidR="00037C92" w:rsidRPr="00CA778E">
        <w:rPr>
          <w:rFonts w:ascii="Times New Roman" w:eastAsia="Times New Roman" w:hAnsi="Times New Roman"/>
          <w:sz w:val="24"/>
          <w:szCs w:val="24"/>
          <w:lang w:val="es-PE" w:eastAsia="es-PE"/>
        </w:rPr>
        <w:t xml:space="preserve">cción </w:t>
      </w:r>
      <w:r w:rsidR="009C3C79" w:rsidRPr="00CA778E">
        <w:rPr>
          <w:rFonts w:ascii="Times New Roman" w:eastAsia="Times New Roman" w:hAnsi="Times New Roman"/>
          <w:sz w:val="24"/>
          <w:szCs w:val="24"/>
          <w:lang w:val="es-PE" w:eastAsia="es-PE"/>
        </w:rPr>
        <w:t>denominad</w:t>
      </w:r>
      <w:r w:rsidR="00865427">
        <w:rPr>
          <w:rFonts w:ascii="Times New Roman" w:eastAsia="Times New Roman" w:hAnsi="Times New Roman"/>
          <w:sz w:val="24"/>
          <w:szCs w:val="24"/>
          <w:lang w:val="es-PE" w:eastAsia="es-PE"/>
        </w:rPr>
        <w:t>o</w:t>
      </w:r>
      <w:r w:rsidR="009C3C79" w:rsidRPr="00CA778E">
        <w:rPr>
          <w:rFonts w:ascii="Times New Roman" w:eastAsia="Times New Roman" w:hAnsi="Times New Roman"/>
          <w:sz w:val="24"/>
          <w:szCs w:val="24"/>
          <w:lang w:val="es-PE" w:eastAsia="es-PE"/>
        </w:rPr>
        <w:t xml:space="preserve"> “</w:t>
      </w:r>
      <w:r w:rsidR="00A775D3">
        <w:rPr>
          <w:rFonts w:ascii="Times New Roman" w:eastAsia="Times New Roman" w:hAnsi="Times New Roman"/>
          <w:sz w:val="24"/>
          <w:szCs w:val="24"/>
          <w:lang w:eastAsia="es-ES"/>
        </w:rPr>
        <w:t>Monitoreo, Acompañamiento y Evaluación</w:t>
      </w:r>
      <w:r w:rsidR="009C3C79" w:rsidRPr="00CA778E">
        <w:rPr>
          <w:rFonts w:ascii="Times New Roman" w:eastAsia="Times New Roman" w:hAnsi="Times New Roman"/>
          <w:sz w:val="24"/>
          <w:szCs w:val="24"/>
          <w:lang w:eastAsia="es-ES"/>
        </w:rPr>
        <w:t xml:space="preserve"> para mejorar la práctica docente en la competencia</w:t>
      </w:r>
      <w:r w:rsidR="009E2709">
        <w:rPr>
          <w:rFonts w:ascii="Times New Roman" w:eastAsia="Times New Roman" w:hAnsi="Times New Roman"/>
          <w:sz w:val="24"/>
          <w:szCs w:val="24"/>
          <w:lang w:eastAsia="es-ES"/>
        </w:rPr>
        <w:t>:</w:t>
      </w:r>
      <w:r w:rsidR="009C3C79" w:rsidRPr="00CA778E">
        <w:rPr>
          <w:rFonts w:ascii="Times New Roman" w:eastAsia="Times New Roman" w:hAnsi="Times New Roman"/>
          <w:sz w:val="24"/>
          <w:szCs w:val="24"/>
          <w:lang w:eastAsia="es-ES"/>
        </w:rPr>
        <w:t xml:space="preserve"> lee diversos tipos de textos escritos en lengua materna del área de </w:t>
      </w:r>
      <w:r w:rsidR="00025C18">
        <w:rPr>
          <w:rFonts w:ascii="Times New Roman" w:eastAsia="Times New Roman" w:hAnsi="Times New Roman"/>
          <w:sz w:val="24"/>
          <w:szCs w:val="24"/>
          <w:lang w:eastAsia="es-ES"/>
        </w:rPr>
        <w:t>C</w:t>
      </w:r>
      <w:r w:rsidR="009C3C79" w:rsidRPr="00CA778E">
        <w:rPr>
          <w:rFonts w:ascii="Times New Roman" w:eastAsia="Times New Roman" w:hAnsi="Times New Roman"/>
          <w:sz w:val="24"/>
          <w:szCs w:val="24"/>
          <w:lang w:eastAsia="es-ES"/>
        </w:rPr>
        <w:t xml:space="preserve">omunicación del III ciclo de </w:t>
      </w:r>
      <w:r w:rsidR="004353B3">
        <w:rPr>
          <w:rFonts w:ascii="Times New Roman" w:eastAsia="Times New Roman" w:hAnsi="Times New Roman"/>
          <w:sz w:val="24"/>
          <w:szCs w:val="24"/>
          <w:lang w:eastAsia="es-ES"/>
        </w:rPr>
        <w:t>E</w:t>
      </w:r>
      <w:r w:rsidR="009C3C79" w:rsidRPr="00CA778E">
        <w:rPr>
          <w:rFonts w:ascii="Times New Roman" w:eastAsia="Times New Roman" w:hAnsi="Times New Roman"/>
          <w:sz w:val="24"/>
          <w:szCs w:val="24"/>
          <w:lang w:eastAsia="es-ES"/>
        </w:rPr>
        <w:t xml:space="preserve">ducación </w:t>
      </w:r>
      <w:r w:rsidR="004353B3">
        <w:rPr>
          <w:rFonts w:ascii="Times New Roman" w:eastAsia="Times New Roman" w:hAnsi="Times New Roman"/>
          <w:sz w:val="24"/>
          <w:szCs w:val="24"/>
          <w:lang w:eastAsia="es-ES"/>
        </w:rPr>
        <w:t>Básica Regular</w:t>
      </w:r>
      <w:r w:rsidR="009E2709">
        <w:rPr>
          <w:rFonts w:ascii="Times New Roman" w:eastAsia="Times New Roman" w:hAnsi="Times New Roman"/>
          <w:sz w:val="24"/>
          <w:szCs w:val="24"/>
          <w:lang w:eastAsia="es-ES"/>
        </w:rPr>
        <w:t>,</w:t>
      </w:r>
      <w:r w:rsidR="009C3C79" w:rsidRPr="00CA778E">
        <w:rPr>
          <w:rFonts w:ascii="Times New Roman" w:eastAsia="Times New Roman" w:hAnsi="Times New Roman"/>
          <w:sz w:val="24"/>
          <w:szCs w:val="24"/>
          <w:lang w:eastAsia="es-ES"/>
        </w:rPr>
        <w:t xml:space="preserve"> de la </w:t>
      </w:r>
      <w:r w:rsidR="00A775D3">
        <w:rPr>
          <w:rFonts w:ascii="Times New Roman" w:eastAsia="Times New Roman" w:hAnsi="Times New Roman"/>
          <w:sz w:val="24"/>
          <w:szCs w:val="24"/>
          <w:lang w:eastAsia="es-ES"/>
        </w:rPr>
        <w:t xml:space="preserve">Institución Educativa </w:t>
      </w:r>
      <w:proofErr w:type="spellStart"/>
      <w:r w:rsidR="009C3C79" w:rsidRPr="00CA778E">
        <w:rPr>
          <w:rFonts w:ascii="Times New Roman" w:eastAsia="Times New Roman" w:hAnsi="Times New Roman"/>
          <w:sz w:val="24"/>
          <w:szCs w:val="24"/>
          <w:lang w:eastAsia="es-ES"/>
        </w:rPr>
        <w:t>N°</w:t>
      </w:r>
      <w:proofErr w:type="spellEnd"/>
      <w:r w:rsidR="009C3C79" w:rsidRPr="00CA778E">
        <w:rPr>
          <w:rFonts w:ascii="Times New Roman" w:eastAsia="Times New Roman" w:hAnsi="Times New Roman"/>
          <w:sz w:val="24"/>
          <w:szCs w:val="24"/>
          <w:lang w:eastAsia="es-ES"/>
        </w:rPr>
        <w:t xml:space="preserve"> 81971 Alfonso Ugarte del distrito de Chicama, provincia de Ascope – U</w:t>
      </w:r>
      <w:r w:rsidR="00025C18">
        <w:rPr>
          <w:rFonts w:ascii="Times New Roman" w:eastAsia="Times New Roman" w:hAnsi="Times New Roman"/>
          <w:sz w:val="24"/>
          <w:szCs w:val="24"/>
          <w:lang w:eastAsia="es-ES"/>
        </w:rPr>
        <w:t>GEL</w:t>
      </w:r>
      <w:r w:rsidR="009C3C79" w:rsidRPr="00CA778E">
        <w:rPr>
          <w:rFonts w:ascii="Times New Roman" w:eastAsia="Times New Roman" w:hAnsi="Times New Roman"/>
          <w:sz w:val="24"/>
          <w:szCs w:val="24"/>
          <w:lang w:eastAsia="es-ES"/>
        </w:rPr>
        <w:t xml:space="preserve"> Ascope – La Libertad</w:t>
      </w:r>
      <w:r w:rsidR="009E2709">
        <w:rPr>
          <w:rFonts w:ascii="Times New Roman" w:eastAsia="Times New Roman" w:hAnsi="Times New Roman"/>
          <w:sz w:val="24"/>
          <w:szCs w:val="24"/>
          <w:lang w:eastAsia="es-ES"/>
        </w:rPr>
        <w:t>”,</w:t>
      </w:r>
      <w:r w:rsidR="009C3C79" w:rsidRPr="00CA778E">
        <w:rPr>
          <w:rFonts w:ascii="Times New Roman" w:eastAsia="Times New Roman" w:hAnsi="Times New Roman"/>
          <w:sz w:val="24"/>
          <w:szCs w:val="24"/>
          <w:lang w:eastAsia="es-ES"/>
        </w:rPr>
        <w:t xml:space="preserve">  </w:t>
      </w:r>
      <w:r w:rsidR="00037C92" w:rsidRPr="00CA778E">
        <w:rPr>
          <w:rFonts w:ascii="Times New Roman" w:eastAsia="Times New Roman" w:hAnsi="Times New Roman"/>
          <w:sz w:val="24"/>
          <w:szCs w:val="24"/>
          <w:lang w:val="es-PE" w:eastAsia="es-PE"/>
        </w:rPr>
        <w:t xml:space="preserve"> corresponde al producto del </w:t>
      </w:r>
      <w:r w:rsidR="004353B3">
        <w:rPr>
          <w:rFonts w:ascii="Times New Roman" w:eastAsia="Times New Roman" w:hAnsi="Times New Roman"/>
          <w:sz w:val="24"/>
          <w:szCs w:val="24"/>
          <w:lang w:val="es-PE" w:eastAsia="es-PE"/>
        </w:rPr>
        <w:t>M</w:t>
      </w:r>
      <w:r w:rsidR="00037C92" w:rsidRPr="00CA778E">
        <w:rPr>
          <w:rFonts w:ascii="Times New Roman" w:eastAsia="Times New Roman" w:hAnsi="Times New Roman"/>
          <w:sz w:val="24"/>
          <w:szCs w:val="24"/>
          <w:lang w:val="es-PE" w:eastAsia="es-PE"/>
        </w:rPr>
        <w:t xml:space="preserve">ódulo 5 de la </w:t>
      </w:r>
      <w:r w:rsidR="004353B3">
        <w:rPr>
          <w:rFonts w:ascii="Times New Roman" w:eastAsia="Times New Roman" w:hAnsi="Times New Roman"/>
          <w:sz w:val="24"/>
          <w:szCs w:val="24"/>
          <w:lang w:val="es-PE" w:eastAsia="es-PE"/>
        </w:rPr>
        <w:t>S</w:t>
      </w:r>
      <w:r w:rsidR="00037C92" w:rsidRPr="00CA778E">
        <w:rPr>
          <w:rFonts w:ascii="Times New Roman" w:eastAsia="Times New Roman" w:hAnsi="Times New Roman"/>
          <w:sz w:val="24"/>
          <w:szCs w:val="24"/>
          <w:lang w:val="es-PE" w:eastAsia="es-PE"/>
        </w:rPr>
        <w:t xml:space="preserve">egunda </w:t>
      </w:r>
      <w:r w:rsidR="004353B3">
        <w:rPr>
          <w:rFonts w:ascii="Times New Roman" w:eastAsia="Times New Roman" w:hAnsi="Times New Roman"/>
          <w:sz w:val="24"/>
          <w:szCs w:val="24"/>
          <w:lang w:val="es-PE" w:eastAsia="es-PE"/>
        </w:rPr>
        <w:t>E</w:t>
      </w:r>
      <w:r w:rsidR="00037C92" w:rsidRPr="00CA778E">
        <w:rPr>
          <w:rFonts w:ascii="Times New Roman" w:eastAsia="Times New Roman" w:hAnsi="Times New Roman"/>
          <w:sz w:val="24"/>
          <w:szCs w:val="24"/>
          <w:lang w:val="es-PE" w:eastAsia="es-PE"/>
        </w:rPr>
        <w:t xml:space="preserve">specialidad en Gestión </w:t>
      </w:r>
      <w:r w:rsidR="004353B3">
        <w:rPr>
          <w:rFonts w:ascii="Times New Roman" w:eastAsia="Times New Roman" w:hAnsi="Times New Roman"/>
          <w:sz w:val="24"/>
          <w:szCs w:val="24"/>
          <w:lang w:val="es-PE" w:eastAsia="es-PE"/>
        </w:rPr>
        <w:t>E</w:t>
      </w:r>
      <w:r w:rsidR="00037C92" w:rsidRPr="00CA778E">
        <w:rPr>
          <w:rFonts w:ascii="Times New Roman" w:eastAsia="Times New Roman" w:hAnsi="Times New Roman"/>
          <w:sz w:val="24"/>
          <w:szCs w:val="24"/>
          <w:lang w:val="es-PE" w:eastAsia="es-PE"/>
        </w:rPr>
        <w:t xml:space="preserve">scolar con </w:t>
      </w:r>
      <w:r w:rsidR="004353B3">
        <w:rPr>
          <w:rFonts w:ascii="Times New Roman" w:eastAsia="Times New Roman" w:hAnsi="Times New Roman"/>
          <w:sz w:val="24"/>
          <w:szCs w:val="24"/>
          <w:lang w:val="es-PE" w:eastAsia="es-PE"/>
        </w:rPr>
        <w:t>L</w:t>
      </w:r>
      <w:r w:rsidR="00037C92" w:rsidRPr="00CA778E">
        <w:rPr>
          <w:rFonts w:ascii="Times New Roman" w:eastAsia="Times New Roman" w:hAnsi="Times New Roman"/>
          <w:sz w:val="24"/>
          <w:szCs w:val="24"/>
          <w:lang w:val="es-PE" w:eastAsia="es-PE"/>
        </w:rPr>
        <w:t xml:space="preserve">iderazgo </w:t>
      </w:r>
      <w:r w:rsidR="004353B3">
        <w:rPr>
          <w:rFonts w:ascii="Times New Roman" w:eastAsia="Times New Roman" w:hAnsi="Times New Roman"/>
          <w:sz w:val="24"/>
          <w:szCs w:val="24"/>
          <w:lang w:val="es-PE" w:eastAsia="es-PE"/>
        </w:rPr>
        <w:t>P</w:t>
      </w:r>
      <w:r w:rsidR="00037C92" w:rsidRPr="00CA778E">
        <w:rPr>
          <w:rFonts w:ascii="Times New Roman" w:eastAsia="Times New Roman" w:hAnsi="Times New Roman"/>
          <w:sz w:val="24"/>
          <w:szCs w:val="24"/>
          <w:lang w:val="es-PE" w:eastAsia="es-PE"/>
        </w:rPr>
        <w:t xml:space="preserve">edagógico, el </w:t>
      </w:r>
      <w:r w:rsidR="004F1052" w:rsidRPr="00CA778E">
        <w:rPr>
          <w:rFonts w:ascii="Times New Roman" w:eastAsia="Times New Roman" w:hAnsi="Times New Roman"/>
          <w:sz w:val="24"/>
          <w:szCs w:val="24"/>
          <w:lang w:val="es-PE" w:eastAsia="es-PE"/>
        </w:rPr>
        <w:t>cual presenta características propias de un líder pedagógico</w:t>
      </w:r>
      <w:r w:rsidR="009E2709">
        <w:rPr>
          <w:rFonts w:ascii="Times New Roman" w:eastAsia="Times New Roman" w:hAnsi="Times New Roman"/>
          <w:sz w:val="24"/>
          <w:szCs w:val="24"/>
          <w:lang w:val="es-PE" w:eastAsia="es-PE"/>
        </w:rPr>
        <w:t>,</w:t>
      </w:r>
      <w:r w:rsidR="004F1052" w:rsidRPr="00CA778E">
        <w:rPr>
          <w:rFonts w:ascii="Times New Roman" w:eastAsia="Times New Roman" w:hAnsi="Times New Roman"/>
          <w:sz w:val="24"/>
          <w:szCs w:val="24"/>
          <w:lang w:val="es-PE" w:eastAsia="es-PE"/>
        </w:rPr>
        <w:t xml:space="preserve"> demostrando conocimientos, habilidades y actitudes en gestión curricular escolar en el marco de la gestión centrada en los aprendizajes de los estudiantes.</w:t>
      </w:r>
    </w:p>
    <w:p w:rsidR="004F1052" w:rsidRPr="003F4EC8" w:rsidRDefault="003F4EC8" w:rsidP="003F4EC8">
      <w:pPr>
        <w:spacing w:after="0"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val="es-PE" w:eastAsia="es-PE"/>
        </w:rPr>
        <w:t xml:space="preserve">       </w:t>
      </w:r>
      <w:r w:rsidR="009C3C79" w:rsidRPr="00CA778E">
        <w:rPr>
          <w:rFonts w:ascii="Times New Roman" w:eastAsia="Times New Roman" w:hAnsi="Times New Roman"/>
          <w:sz w:val="24"/>
          <w:szCs w:val="24"/>
          <w:lang w:val="es-PE" w:eastAsia="es-PE"/>
        </w:rPr>
        <w:t xml:space="preserve">En </w:t>
      </w:r>
      <w:r w:rsidR="00227649" w:rsidRPr="00CA778E">
        <w:rPr>
          <w:rFonts w:ascii="Times New Roman" w:eastAsia="Times New Roman" w:hAnsi="Times New Roman"/>
          <w:sz w:val="24"/>
          <w:szCs w:val="24"/>
          <w:lang w:val="es-PE" w:eastAsia="es-PE"/>
        </w:rPr>
        <w:t>su elaboración se t</w:t>
      </w:r>
      <w:r w:rsidR="009C3C79" w:rsidRPr="00CA778E">
        <w:rPr>
          <w:rFonts w:ascii="Times New Roman" w:eastAsia="Times New Roman" w:hAnsi="Times New Roman"/>
          <w:sz w:val="24"/>
          <w:szCs w:val="24"/>
          <w:lang w:val="es-PE" w:eastAsia="es-PE"/>
        </w:rPr>
        <w:t>iene</w:t>
      </w:r>
      <w:r w:rsidR="00227649" w:rsidRPr="00CA778E">
        <w:rPr>
          <w:rFonts w:ascii="Times New Roman" w:eastAsia="Times New Roman" w:hAnsi="Times New Roman"/>
          <w:sz w:val="24"/>
          <w:szCs w:val="24"/>
          <w:lang w:val="es-PE" w:eastAsia="es-PE"/>
        </w:rPr>
        <w:t xml:space="preserve"> en cuenta los lineamientos impartidos por el </w:t>
      </w:r>
      <w:r w:rsidR="00420E73">
        <w:rPr>
          <w:rFonts w:ascii="Times New Roman" w:eastAsia="Times New Roman" w:hAnsi="Times New Roman"/>
          <w:sz w:val="24"/>
          <w:szCs w:val="24"/>
          <w:lang w:val="es-PE" w:eastAsia="es-PE"/>
        </w:rPr>
        <w:t>I</w:t>
      </w:r>
      <w:r w:rsidR="00227649" w:rsidRPr="00CA778E">
        <w:rPr>
          <w:rFonts w:ascii="Times New Roman" w:eastAsia="Times New Roman" w:hAnsi="Times New Roman"/>
          <w:sz w:val="24"/>
          <w:szCs w:val="24"/>
          <w:lang w:val="es-PE" w:eastAsia="es-PE"/>
        </w:rPr>
        <w:t xml:space="preserve">nstituto </w:t>
      </w:r>
      <w:r w:rsidR="00420E73">
        <w:rPr>
          <w:rFonts w:ascii="Times New Roman" w:eastAsia="Times New Roman" w:hAnsi="Times New Roman"/>
          <w:sz w:val="24"/>
          <w:szCs w:val="24"/>
          <w:lang w:val="es-PE" w:eastAsia="es-PE"/>
        </w:rPr>
        <w:t>P</w:t>
      </w:r>
      <w:r w:rsidR="00227649" w:rsidRPr="00CA778E">
        <w:rPr>
          <w:rFonts w:ascii="Times New Roman" w:eastAsia="Times New Roman" w:hAnsi="Times New Roman"/>
          <w:sz w:val="24"/>
          <w:szCs w:val="24"/>
          <w:lang w:val="es-PE" w:eastAsia="es-PE"/>
        </w:rPr>
        <w:t xml:space="preserve">edagógico </w:t>
      </w:r>
      <w:r w:rsidR="00420E73">
        <w:rPr>
          <w:rFonts w:ascii="Times New Roman" w:eastAsia="Times New Roman" w:hAnsi="Times New Roman"/>
          <w:sz w:val="24"/>
          <w:szCs w:val="24"/>
          <w:lang w:val="es-PE" w:eastAsia="es-PE"/>
        </w:rPr>
        <w:t>N</w:t>
      </w:r>
      <w:r w:rsidR="00227649" w:rsidRPr="00CA778E">
        <w:rPr>
          <w:rFonts w:ascii="Times New Roman" w:eastAsia="Times New Roman" w:hAnsi="Times New Roman"/>
          <w:sz w:val="24"/>
          <w:szCs w:val="24"/>
          <w:lang w:val="es-PE" w:eastAsia="es-PE"/>
        </w:rPr>
        <w:t>acional Monterrico</w:t>
      </w:r>
      <w:r w:rsidR="000E2400" w:rsidRPr="00CA778E">
        <w:rPr>
          <w:rFonts w:ascii="Times New Roman" w:eastAsia="Times New Roman" w:hAnsi="Times New Roman"/>
          <w:sz w:val="24"/>
          <w:szCs w:val="24"/>
          <w:lang w:val="es-PE" w:eastAsia="es-PE"/>
        </w:rPr>
        <w:t>. Inicialmente se ha identificado el problema principal mediante la técnica del árbol de problemas</w:t>
      </w:r>
      <w:r w:rsidR="009C3C79" w:rsidRPr="00CA778E">
        <w:rPr>
          <w:rFonts w:ascii="Times New Roman" w:eastAsia="Times New Roman" w:hAnsi="Times New Roman"/>
          <w:sz w:val="24"/>
          <w:szCs w:val="24"/>
          <w:lang w:val="es-PE" w:eastAsia="es-PE"/>
        </w:rPr>
        <w:t xml:space="preserve"> con el soporte del uso de la chacana</w:t>
      </w:r>
      <w:r w:rsidR="006A740E">
        <w:rPr>
          <w:rFonts w:ascii="Times New Roman" w:eastAsia="Times New Roman" w:hAnsi="Times New Roman"/>
          <w:sz w:val="24"/>
          <w:szCs w:val="24"/>
          <w:lang w:val="es-PE" w:eastAsia="es-PE"/>
        </w:rPr>
        <w:t xml:space="preserve">. </w:t>
      </w:r>
      <w:r w:rsidR="00420E73">
        <w:rPr>
          <w:rFonts w:ascii="Times New Roman" w:eastAsia="Times New Roman" w:hAnsi="Times New Roman"/>
          <w:sz w:val="24"/>
          <w:szCs w:val="24"/>
          <w:lang w:val="es-PE" w:eastAsia="es-PE"/>
        </w:rPr>
        <w:t xml:space="preserve"> </w:t>
      </w:r>
      <w:r w:rsidR="000E2400" w:rsidRPr="00CA778E">
        <w:rPr>
          <w:rFonts w:ascii="Times New Roman" w:eastAsia="Times New Roman" w:hAnsi="Times New Roman"/>
          <w:sz w:val="24"/>
          <w:szCs w:val="24"/>
          <w:lang w:val="es-PE" w:eastAsia="es-PE"/>
        </w:rPr>
        <w:t>Asimismo se  ha elaborado los objetivos usando también la técnica del árbol de objetivos, fichas de trabajo sintetizadoras, elaboración de gráficos</w:t>
      </w:r>
      <w:r w:rsidR="009C3C79" w:rsidRPr="00CA778E">
        <w:rPr>
          <w:rFonts w:ascii="Times New Roman" w:eastAsia="Times New Roman" w:hAnsi="Times New Roman"/>
          <w:sz w:val="24"/>
          <w:szCs w:val="24"/>
          <w:lang w:val="es-PE" w:eastAsia="es-PE"/>
        </w:rPr>
        <w:t>, cuadros temáticos</w:t>
      </w:r>
      <w:r w:rsidR="000E2400" w:rsidRPr="00CA778E">
        <w:rPr>
          <w:rFonts w:ascii="Times New Roman" w:eastAsia="Times New Roman" w:hAnsi="Times New Roman"/>
          <w:sz w:val="24"/>
          <w:szCs w:val="24"/>
          <w:lang w:val="es-PE" w:eastAsia="es-PE"/>
        </w:rPr>
        <w:t xml:space="preserve"> y otros que dan sustento a las propuestas priorizadas, teniendo en cuenta las versiones iniciales del Plan de Acción, el informe de diagnóstico del problema priorizado, los trabajos escritos en las diferentes intervenciones, los referentes conceptuales, las evidencias y las experiencias exitosas que aportan a la solución del problema.</w:t>
      </w:r>
    </w:p>
    <w:p w:rsidR="004F1052" w:rsidRPr="00025C18" w:rsidRDefault="003F4EC8" w:rsidP="00553CA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i/>
          <w:sz w:val="24"/>
          <w:szCs w:val="24"/>
          <w:lang w:eastAsia="es-ES"/>
        </w:rPr>
      </w:pPr>
      <w:r>
        <w:rPr>
          <w:rFonts w:ascii="Times New Roman" w:eastAsia="Times New Roman" w:hAnsi="Times New Roman"/>
          <w:sz w:val="24"/>
          <w:szCs w:val="24"/>
          <w:lang w:eastAsia="es-PE"/>
        </w:rPr>
        <w:t xml:space="preserve">       </w:t>
      </w:r>
      <w:r w:rsidR="004F1052" w:rsidRPr="00CA778E">
        <w:rPr>
          <w:rFonts w:ascii="Times New Roman" w:eastAsia="Times New Roman" w:hAnsi="Times New Roman"/>
          <w:sz w:val="24"/>
          <w:szCs w:val="24"/>
          <w:lang w:val="es-PE" w:eastAsia="es-PE"/>
        </w:rPr>
        <w:t xml:space="preserve">El presente Plan de Acción se inicia con el </w:t>
      </w:r>
      <w:r w:rsidR="001F2C6F">
        <w:rPr>
          <w:rFonts w:ascii="Times New Roman" w:eastAsia="Times New Roman" w:hAnsi="Times New Roman"/>
          <w:sz w:val="24"/>
          <w:szCs w:val="24"/>
          <w:lang w:val="es-PE" w:eastAsia="es-PE"/>
        </w:rPr>
        <w:t>acápite</w:t>
      </w:r>
      <w:r w:rsidR="004F1052" w:rsidRPr="00CA778E">
        <w:rPr>
          <w:rFonts w:ascii="Times New Roman" w:eastAsia="Times New Roman" w:hAnsi="Times New Roman"/>
          <w:sz w:val="24"/>
          <w:szCs w:val="24"/>
          <w:lang w:val="es-PE" w:eastAsia="es-PE"/>
        </w:rPr>
        <w:t xml:space="preserve"> 1 </w:t>
      </w:r>
      <w:r w:rsidR="00370D3B">
        <w:rPr>
          <w:rFonts w:ascii="Times New Roman" w:eastAsia="Times New Roman" w:hAnsi="Times New Roman"/>
          <w:sz w:val="24"/>
          <w:szCs w:val="24"/>
          <w:lang w:val="es-PE" w:eastAsia="es-PE"/>
        </w:rPr>
        <w:t xml:space="preserve">describiendo la caracterización del contexto en el aspecto social y cultural donde se ubica la IE </w:t>
      </w:r>
      <w:proofErr w:type="spellStart"/>
      <w:r w:rsidR="004F1052" w:rsidRPr="00CA778E">
        <w:rPr>
          <w:rFonts w:ascii="Times New Roman" w:eastAsia="Times New Roman" w:hAnsi="Times New Roman"/>
          <w:sz w:val="24"/>
          <w:szCs w:val="24"/>
          <w:lang w:val="es-PE" w:eastAsia="es-PE"/>
        </w:rPr>
        <w:t>N°</w:t>
      </w:r>
      <w:proofErr w:type="spellEnd"/>
      <w:r w:rsidR="004F1052" w:rsidRPr="00CA778E">
        <w:rPr>
          <w:rFonts w:ascii="Times New Roman" w:eastAsia="Times New Roman" w:hAnsi="Times New Roman"/>
          <w:sz w:val="24"/>
          <w:szCs w:val="24"/>
          <w:lang w:val="es-PE" w:eastAsia="es-PE"/>
        </w:rPr>
        <w:t xml:space="preserve"> 81971 “Alfonso Ugarte”</w:t>
      </w:r>
      <w:r w:rsidR="00370D3B">
        <w:rPr>
          <w:rFonts w:ascii="Times New Roman" w:eastAsia="Times New Roman" w:hAnsi="Times New Roman"/>
          <w:sz w:val="24"/>
          <w:szCs w:val="24"/>
          <w:lang w:val="es-PE" w:eastAsia="es-PE"/>
        </w:rPr>
        <w:t>, priorizando el siguiente problema</w:t>
      </w:r>
      <w:r w:rsidR="004F1052" w:rsidRPr="00CA778E">
        <w:rPr>
          <w:rFonts w:ascii="Times New Roman" w:eastAsia="Times New Roman" w:hAnsi="Times New Roman"/>
          <w:sz w:val="24"/>
          <w:szCs w:val="24"/>
          <w:lang w:val="es-PE" w:eastAsia="es-PE"/>
        </w:rPr>
        <w:t>:</w:t>
      </w:r>
      <w:r w:rsidR="004F1052" w:rsidRPr="00CA778E">
        <w:rPr>
          <w:rFonts w:ascii="Times New Roman" w:hAnsi="Times New Roman"/>
          <w:b/>
          <w:bCs/>
          <w:sz w:val="24"/>
          <w:szCs w:val="24"/>
          <w:lang w:eastAsia="es-ES"/>
        </w:rPr>
        <w:t xml:space="preserve"> </w:t>
      </w:r>
      <w:r w:rsidR="004F1052" w:rsidRPr="002450EF">
        <w:rPr>
          <w:rFonts w:ascii="Times New Roman" w:hAnsi="Times New Roman"/>
          <w:bCs/>
          <w:i/>
          <w:sz w:val="24"/>
          <w:szCs w:val="24"/>
          <w:lang w:eastAsia="es-ES"/>
        </w:rPr>
        <w:t>Nivel insatisfactorio de aprendizaje en la</w:t>
      </w:r>
      <w:r w:rsidR="0031723E" w:rsidRPr="002450EF">
        <w:rPr>
          <w:rFonts w:ascii="Times New Roman" w:hAnsi="Times New Roman"/>
          <w:bCs/>
          <w:i/>
          <w:sz w:val="24"/>
          <w:szCs w:val="24"/>
          <w:lang w:eastAsia="es-ES"/>
        </w:rPr>
        <w:t xml:space="preserve"> competencia lee diversos tipos de textos escritos en </w:t>
      </w:r>
      <w:r w:rsidR="000A5520" w:rsidRPr="002450EF">
        <w:rPr>
          <w:rFonts w:ascii="Times New Roman" w:hAnsi="Times New Roman"/>
          <w:bCs/>
          <w:i/>
          <w:sz w:val="24"/>
          <w:szCs w:val="24"/>
          <w:lang w:eastAsia="es-ES"/>
        </w:rPr>
        <w:t xml:space="preserve">su </w:t>
      </w:r>
      <w:r w:rsidR="0031723E" w:rsidRPr="002450EF">
        <w:rPr>
          <w:rFonts w:ascii="Times New Roman" w:hAnsi="Times New Roman"/>
          <w:bCs/>
          <w:i/>
          <w:sz w:val="24"/>
          <w:szCs w:val="24"/>
          <w:lang w:eastAsia="es-ES"/>
        </w:rPr>
        <w:t>lengua materna</w:t>
      </w:r>
      <w:r w:rsidR="004F1052" w:rsidRPr="002450EF">
        <w:rPr>
          <w:rFonts w:ascii="Times New Roman" w:hAnsi="Times New Roman"/>
          <w:bCs/>
          <w:i/>
          <w:sz w:val="24"/>
          <w:szCs w:val="24"/>
          <w:lang w:eastAsia="es-ES"/>
        </w:rPr>
        <w:t xml:space="preserve"> </w:t>
      </w:r>
      <w:r w:rsidR="009C3C79" w:rsidRPr="002450EF">
        <w:rPr>
          <w:rFonts w:ascii="Times New Roman" w:hAnsi="Times New Roman"/>
          <w:bCs/>
          <w:i/>
          <w:sz w:val="24"/>
          <w:szCs w:val="24"/>
          <w:lang w:eastAsia="es-ES"/>
        </w:rPr>
        <w:t>d</w:t>
      </w:r>
      <w:r w:rsidR="004F1052" w:rsidRPr="002450EF">
        <w:rPr>
          <w:rFonts w:ascii="Times New Roman" w:hAnsi="Times New Roman"/>
          <w:bCs/>
          <w:i/>
          <w:sz w:val="24"/>
          <w:szCs w:val="24"/>
          <w:lang w:eastAsia="es-ES"/>
        </w:rPr>
        <w:t xml:space="preserve">el área de Comunicación de los estudiantes del </w:t>
      </w:r>
      <w:r w:rsidR="001F2C6F">
        <w:rPr>
          <w:rFonts w:ascii="Times New Roman" w:hAnsi="Times New Roman"/>
          <w:bCs/>
          <w:i/>
          <w:sz w:val="24"/>
          <w:szCs w:val="24"/>
          <w:lang w:eastAsia="es-ES"/>
        </w:rPr>
        <w:t>III ciclo</w:t>
      </w:r>
      <w:r w:rsidR="004F1052" w:rsidRPr="002450EF">
        <w:rPr>
          <w:rFonts w:ascii="Times New Roman" w:hAnsi="Times New Roman"/>
          <w:bCs/>
          <w:i/>
          <w:sz w:val="24"/>
          <w:szCs w:val="24"/>
          <w:lang w:eastAsia="es-ES"/>
        </w:rPr>
        <w:t xml:space="preserve"> de EBR de la </w:t>
      </w:r>
      <w:r w:rsidR="00A775D3" w:rsidRPr="002450EF">
        <w:rPr>
          <w:rFonts w:ascii="Times New Roman" w:hAnsi="Times New Roman"/>
          <w:bCs/>
          <w:i/>
          <w:sz w:val="24"/>
          <w:szCs w:val="24"/>
          <w:lang w:eastAsia="es-ES"/>
        </w:rPr>
        <w:t xml:space="preserve">Institución Educativa </w:t>
      </w:r>
      <w:proofErr w:type="spellStart"/>
      <w:r w:rsidR="004F1052" w:rsidRPr="002450EF">
        <w:rPr>
          <w:rFonts w:ascii="Times New Roman" w:hAnsi="Times New Roman"/>
          <w:bCs/>
          <w:i/>
          <w:sz w:val="24"/>
          <w:szCs w:val="24"/>
          <w:lang w:eastAsia="es-ES"/>
        </w:rPr>
        <w:t>N°</w:t>
      </w:r>
      <w:proofErr w:type="spellEnd"/>
      <w:r w:rsidR="004F1052" w:rsidRPr="002450EF">
        <w:rPr>
          <w:rFonts w:ascii="Times New Roman" w:hAnsi="Times New Roman"/>
          <w:bCs/>
          <w:i/>
          <w:sz w:val="24"/>
          <w:szCs w:val="24"/>
          <w:lang w:eastAsia="es-ES"/>
        </w:rPr>
        <w:t xml:space="preserve"> 81971 “Alfonso Ugarte”, distrito de Chicama,</w:t>
      </w:r>
      <w:r w:rsidR="001F2C6F">
        <w:rPr>
          <w:rFonts w:ascii="Times New Roman" w:hAnsi="Times New Roman"/>
          <w:bCs/>
          <w:i/>
          <w:sz w:val="24"/>
          <w:szCs w:val="24"/>
          <w:lang w:eastAsia="es-ES"/>
        </w:rPr>
        <w:t xml:space="preserve"> provincia Ascope,</w:t>
      </w:r>
      <w:r w:rsidR="004F1052" w:rsidRPr="002450EF">
        <w:rPr>
          <w:rFonts w:ascii="Times New Roman" w:hAnsi="Times New Roman"/>
          <w:bCs/>
          <w:i/>
          <w:sz w:val="24"/>
          <w:szCs w:val="24"/>
          <w:lang w:eastAsia="es-ES"/>
        </w:rPr>
        <w:t xml:space="preserve"> UGEL Ascope.</w:t>
      </w:r>
      <w:r w:rsidR="001F2C6F">
        <w:rPr>
          <w:rFonts w:ascii="Times New Roman" w:hAnsi="Times New Roman"/>
          <w:bCs/>
          <w:i/>
          <w:sz w:val="24"/>
          <w:szCs w:val="24"/>
          <w:lang w:eastAsia="es-ES"/>
        </w:rPr>
        <w:t>-La Libertad</w:t>
      </w:r>
      <w:r w:rsidR="004F1052" w:rsidRPr="002450EF">
        <w:rPr>
          <w:rFonts w:ascii="Times New Roman" w:hAnsi="Times New Roman"/>
          <w:bCs/>
          <w:i/>
          <w:sz w:val="24"/>
          <w:szCs w:val="24"/>
          <w:lang w:eastAsia="es-ES"/>
        </w:rPr>
        <w:t>”</w:t>
      </w:r>
    </w:p>
    <w:p w:rsidR="0048266B" w:rsidRPr="00CA778E" w:rsidRDefault="003F4EC8" w:rsidP="00553CA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4F1052" w:rsidRPr="00DC3FCB">
        <w:rPr>
          <w:rFonts w:ascii="Times New Roman" w:hAnsi="Times New Roman"/>
          <w:bCs/>
          <w:sz w:val="24"/>
          <w:szCs w:val="24"/>
          <w:lang w:eastAsia="es-ES"/>
        </w:rPr>
        <w:t xml:space="preserve">Seguidamente, el </w:t>
      </w:r>
      <w:r w:rsidR="00FC31DB">
        <w:rPr>
          <w:rFonts w:ascii="Times New Roman" w:hAnsi="Times New Roman"/>
          <w:bCs/>
          <w:sz w:val="24"/>
          <w:szCs w:val="24"/>
          <w:lang w:eastAsia="es-ES"/>
        </w:rPr>
        <w:t>acápite</w:t>
      </w:r>
      <w:r w:rsidR="004F1052" w:rsidRPr="00DC3FCB">
        <w:rPr>
          <w:rFonts w:ascii="Times New Roman" w:hAnsi="Times New Roman"/>
          <w:bCs/>
          <w:sz w:val="24"/>
          <w:szCs w:val="24"/>
          <w:lang w:eastAsia="es-ES"/>
        </w:rPr>
        <w:t xml:space="preserve"> 2, está referido al diagnóstico, el mismo que conti</w:t>
      </w:r>
      <w:r w:rsidR="0048266B" w:rsidRPr="00DC3FCB">
        <w:rPr>
          <w:rFonts w:ascii="Times New Roman" w:hAnsi="Times New Roman"/>
          <w:bCs/>
          <w:sz w:val="24"/>
          <w:szCs w:val="24"/>
          <w:lang w:eastAsia="es-ES"/>
        </w:rPr>
        <w:t>e</w:t>
      </w:r>
      <w:r w:rsidR="004F1052" w:rsidRPr="00DC3FCB">
        <w:rPr>
          <w:rFonts w:ascii="Times New Roman" w:hAnsi="Times New Roman"/>
          <w:bCs/>
          <w:sz w:val="24"/>
          <w:szCs w:val="24"/>
          <w:lang w:eastAsia="es-ES"/>
        </w:rPr>
        <w:t>ne los resultados</w:t>
      </w:r>
      <w:r w:rsidR="0048266B" w:rsidRPr="00DC3FCB">
        <w:rPr>
          <w:rFonts w:ascii="Times New Roman" w:hAnsi="Times New Roman"/>
          <w:bCs/>
          <w:sz w:val="24"/>
          <w:szCs w:val="24"/>
          <w:lang w:eastAsia="es-ES"/>
        </w:rPr>
        <w:t xml:space="preserve"> de instrumentos aplicados tanto cuantitativos como cualitativos, así</w:t>
      </w:r>
      <w:r w:rsidR="0048266B" w:rsidRPr="00CA778E">
        <w:rPr>
          <w:rFonts w:ascii="Times New Roman" w:hAnsi="Times New Roman"/>
          <w:bCs/>
          <w:sz w:val="24"/>
          <w:szCs w:val="24"/>
          <w:lang w:eastAsia="es-ES"/>
        </w:rPr>
        <w:t xml:space="preserve"> también la relación del problema con la visión de cambio de procesos de gestión de la institución educativa, asimismo los compromisos de gestión escolar y el Marco del Buen Desempeño Directivo. </w:t>
      </w:r>
      <w:r w:rsidR="009C3C79" w:rsidRPr="00CA778E">
        <w:rPr>
          <w:rFonts w:ascii="Times New Roman" w:hAnsi="Times New Roman"/>
          <w:bCs/>
          <w:sz w:val="24"/>
          <w:szCs w:val="24"/>
          <w:lang w:eastAsia="es-ES"/>
        </w:rPr>
        <w:t xml:space="preserve">De igual manera, </w:t>
      </w:r>
      <w:r w:rsidR="0048266B" w:rsidRPr="00CA778E">
        <w:rPr>
          <w:rFonts w:ascii="Times New Roman" w:hAnsi="Times New Roman"/>
          <w:bCs/>
          <w:sz w:val="24"/>
          <w:szCs w:val="24"/>
          <w:lang w:eastAsia="es-ES"/>
        </w:rPr>
        <w:t xml:space="preserve">el </w:t>
      </w:r>
      <w:r w:rsidR="00FC31DB">
        <w:rPr>
          <w:rFonts w:ascii="Times New Roman" w:hAnsi="Times New Roman"/>
          <w:bCs/>
          <w:sz w:val="24"/>
          <w:szCs w:val="24"/>
          <w:lang w:eastAsia="es-ES"/>
        </w:rPr>
        <w:t>acápite</w:t>
      </w:r>
      <w:r w:rsidR="0048266B" w:rsidRPr="00CA778E">
        <w:rPr>
          <w:rFonts w:ascii="Times New Roman" w:hAnsi="Times New Roman"/>
          <w:bCs/>
          <w:sz w:val="24"/>
          <w:szCs w:val="24"/>
          <w:lang w:eastAsia="es-ES"/>
        </w:rPr>
        <w:t xml:space="preserve"> 3 </w:t>
      </w:r>
      <w:r w:rsidR="00B94074" w:rsidRPr="00CA778E">
        <w:rPr>
          <w:rFonts w:ascii="Times New Roman" w:hAnsi="Times New Roman"/>
          <w:bCs/>
          <w:sz w:val="24"/>
          <w:szCs w:val="24"/>
          <w:lang w:eastAsia="es-ES"/>
        </w:rPr>
        <w:t>se refiere</w:t>
      </w:r>
      <w:r w:rsidR="0048266B" w:rsidRPr="00CA778E">
        <w:rPr>
          <w:rFonts w:ascii="Times New Roman" w:hAnsi="Times New Roman"/>
          <w:bCs/>
          <w:sz w:val="24"/>
          <w:szCs w:val="24"/>
          <w:lang w:eastAsia="es-ES"/>
        </w:rPr>
        <w:t xml:space="preserve"> a la </w:t>
      </w:r>
      <w:r w:rsidR="0048266B" w:rsidRPr="00CA778E">
        <w:rPr>
          <w:rFonts w:ascii="Times New Roman" w:hAnsi="Times New Roman"/>
          <w:bCs/>
          <w:sz w:val="24"/>
          <w:szCs w:val="24"/>
          <w:lang w:eastAsia="es-ES"/>
        </w:rPr>
        <w:lastRenderedPageBreak/>
        <w:t xml:space="preserve">caracterización del rol directivo como líder pedagógico y el </w:t>
      </w:r>
      <w:r w:rsidR="00FC31DB">
        <w:rPr>
          <w:rFonts w:ascii="Times New Roman" w:hAnsi="Times New Roman"/>
          <w:bCs/>
          <w:sz w:val="24"/>
          <w:szCs w:val="24"/>
          <w:lang w:eastAsia="es-ES"/>
        </w:rPr>
        <w:t>acápite</w:t>
      </w:r>
      <w:r w:rsidR="0048266B" w:rsidRPr="00CA778E">
        <w:rPr>
          <w:rFonts w:ascii="Times New Roman" w:hAnsi="Times New Roman"/>
          <w:bCs/>
          <w:sz w:val="24"/>
          <w:szCs w:val="24"/>
          <w:lang w:eastAsia="es-ES"/>
        </w:rPr>
        <w:t xml:space="preserve"> 4 se refiere al planeamiento de la alternativa de solución que viene </w:t>
      </w:r>
      <w:r w:rsidR="009E2709">
        <w:rPr>
          <w:rFonts w:ascii="Times New Roman" w:hAnsi="Times New Roman"/>
          <w:bCs/>
          <w:sz w:val="24"/>
          <w:szCs w:val="24"/>
          <w:lang w:eastAsia="es-ES"/>
        </w:rPr>
        <w:t>a ser</w:t>
      </w:r>
      <w:r w:rsidR="0048266B" w:rsidRPr="00CA778E">
        <w:rPr>
          <w:rFonts w:ascii="Times New Roman" w:hAnsi="Times New Roman"/>
          <w:bCs/>
          <w:sz w:val="24"/>
          <w:szCs w:val="24"/>
          <w:lang w:eastAsia="es-ES"/>
        </w:rPr>
        <w:t xml:space="preserve"> el </w:t>
      </w:r>
      <w:r w:rsidR="00B94074" w:rsidRPr="00CA778E">
        <w:rPr>
          <w:rFonts w:ascii="Times New Roman" w:hAnsi="Times New Roman"/>
          <w:bCs/>
          <w:sz w:val="24"/>
          <w:szCs w:val="24"/>
          <w:lang w:eastAsia="es-ES"/>
        </w:rPr>
        <w:t xml:space="preserve">proceso de </w:t>
      </w:r>
      <w:r w:rsidR="00025C18">
        <w:rPr>
          <w:rFonts w:ascii="Times New Roman" w:hAnsi="Times New Roman"/>
          <w:bCs/>
          <w:sz w:val="24"/>
          <w:szCs w:val="24"/>
          <w:lang w:eastAsia="es-ES"/>
        </w:rPr>
        <w:t>m</w:t>
      </w:r>
      <w:r w:rsidR="00A775D3">
        <w:rPr>
          <w:rFonts w:ascii="Times New Roman" w:hAnsi="Times New Roman"/>
          <w:bCs/>
          <w:sz w:val="24"/>
          <w:szCs w:val="24"/>
          <w:lang w:eastAsia="es-ES"/>
        </w:rPr>
        <w:t xml:space="preserve">onitoreo, </w:t>
      </w:r>
      <w:r w:rsidR="00025C18">
        <w:rPr>
          <w:rFonts w:ascii="Times New Roman" w:hAnsi="Times New Roman"/>
          <w:bCs/>
          <w:sz w:val="24"/>
          <w:szCs w:val="24"/>
          <w:lang w:eastAsia="es-ES"/>
        </w:rPr>
        <w:t>a</w:t>
      </w:r>
      <w:r w:rsidR="00A775D3">
        <w:rPr>
          <w:rFonts w:ascii="Times New Roman" w:hAnsi="Times New Roman"/>
          <w:bCs/>
          <w:sz w:val="24"/>
          <w:szCs w:val="24"/>
          <w:lang w:eastAsia="es-ES"/>
        </w:rPr>
        <w:t xml:space="preserve">compañamiento y </w:t>
      </w:r>
      <w:r w:rsidR="00025C18">
        <w:rPr>
          <w:rFonts w:ascii="Times New Roman" w:hAnsi="Times New Roman"/>
          <w:bCs/>
          <w:sz w:val="24"/>
          <w:szCs w:val="24"/>
          <w:lang w:eastAsia="es-ES"/>
        </w:rPr>
        <w:t>e</w:t>
      </w:r>
      <w:r w:rsidR="00A775D3">
        <w:rPr>
          <w:rFonts w:ascii="Times New Roman" w:hAnsi="Times New Roman"/>
          <w:bCs/>
          <w:sz w:val="24"/>
          <w:szCs w:val="24"/>
          <w:lang w:eastAsia="es-ES"/>
        </w:rPr>
        <w:t>valuación</w:t>
      </w:r>
      <w:r w:rsidR="009E2709">
        <w:rPr>
          <w:rFonts w:ascii="Times New Roman" w:hAnsi="Times New Roman"/>
          <w:bCs/>
          <w:sz w:val="24"/>
          <w:szCs w:val="24"/>
          <w:lang w:eastAsia="es-ES"/>
        </w:rPr>
        <w:t>,</w:t>
      </w:r>
      <w:r w:rsidR="0048266B" w:rsidRPr="00CA778E">
        <w:rPr>
          <w:rFonts w:ascii="Times New Roman" w:hAnsi="Times New Roman"/>
          <w:bCs/>
          <w:sz w:val="24"/>
          <w:szCs w:val="24"/>
          <w:lang w:eastAsia="es-ES"/>
        </w:rPr>
        <w:t xml:space="preserve"> con el propósito de mejorar </w:t>
      </w:r>
      <w:r w:rsidR="00B94074" w:rsidRPr="00CA778E">
        <w:rPr>
          <w:rFonts w:ascii="Times New Roman" w:hAnsi="Times New Roman"/>
          <w:bCs/>
          <w:sz w:val="24"/>
          <w:szCs w:val="24"/>
          <w:lang w:eastAsia="es-ES"/>
        </w:rPr>
        <w:t>el desempeño</w:t>
      </w:r>
      <w:r w:rsidR="0048266B" w:rsidRPr="00CA778E">
        <w:rPr>
          <w:rFonts w:ascii="Times New Roman" w:hAnsi="Times New Roman"/>
          <w:bCs/>
          <w:sz w:val="24"/>
          <w:szCs w:val="24"/>
          <w:lang w:eastAsia="es-ES"/>
        </w:rPr>
        <w:t xml:space="preserve"> docente en </w:t>
      </w:r>
      <w:r w:rsidR="00B94074" w:rsidRPr="00CA778E">
        <w:rPr>
          <w:rFonts w:ascii="Times New Roman" w:hAnsi="Times New Roman"/>
          <w:bCs/>
          <w:sz w:val="24"/>
          <w:szCs w:val="24"/>
          <w:lang w:eastAsia="es-ES"/>
        </w:rPr>
        <w:t>la competencia lee diversos tipos de textos escritos en lengua materna</w:t>
      </w:r>
      <w:r w:rsidR="0048266B" w:rsidRPr="00CA778E">
        <w:rPr>
          <w:rFonts w:ascii="Times New Roman" w:hAnsi="Times New Roman"/>
          <w:bCs/>
          <w:sz w:val="24"/>
          <w:szCs w:val="24"/>
          <w:lang w:eastAsia="es-ES"/>
        </w:rPr>
        <w:t xml:space="preserve"> </w:t>
      </w:r>
      <w:r w:rsidR="00B94074" w:rsidRPr="00CA778E">
        <w:rPr>
          <w:rFonts w:ascii="Times New Roman" w:hAnsi="Times New Roman"/>
          <w:bCs/>
          <w:sz w:val="24"/>
          <w:szCs w:val="24"/>
          <w:lang w:eastAsia="es-ES"/>
        </w:rPr>
        <w:t xml:space="preserve">del </w:t>
      </w:r>
      <w:r w:rsidR="0048266B" w:rsidRPr="00CA778E">
        <w:rPr>
          <w:rFonts w:ascii="Times New Roman" w:hAnsi="Times New Roman"/>
          <w:bCs/>
          <w:sz w:val="24"/>
          <w:szCs w:val="24"/>
          <w:lang w:eastAsia="es-ES"/>
        </w:rPr>
        <w:t xml:space="preserve">área de </w:t>
      </w:r>
      <w:r w:rsidR="00FC31DB">
        <w:rPr>
          <w:rFonts w:ascii="Times New Roman" w:hAnsi="Times New Roman"/>
          <w:bCs/>
          <w:sz w:val="24"/>
          <w:szCs w:val="24"/>
          <w:lang w:eastAsia="es-ES"/>
        </w:rPr>
        <w:t>C</w:t>
      </w:r>
      <w:r w:rsidR="0048266B" w:rsidRPr="00CA778E">
        <w:rPr>
          <w:rFonts w:ascii="Times New Roman" w:hAnsi="Times New Roman"/>
          <w:bCs/>
          <w:sz w:val="24"/>
          <w:szCs w:val="24"/>
          <w:lang w:eastAsia="es-ES"/>
        </w:rPr>
        <w:t>omunicación</w:t>
      </w:r>
      <w:r w:rsidR="009E2709">
        <w:rPr>
          <w:rFonts w:ascii="Times New Roman" w:hAnsi="Times New Roman"/>
          <w:bCs/>
          <w:sz w:val="24"/>
          <w:szCs w:val="24"/>
          <w:lang w:eastAsia="es-ES"/>
        </w:rPr>
        <w:t>,</w:t>
      </w:r>
      <w:r w:rsidR="0048266B" w:rsidRPr="00CA778E">
        <w:rPr>
          <w:rFonts w:ascii="Times New Roman" w:hAnsi="Times New Roman"/>
          <w:bCs/>
          <w:sz w:val="24"/>
          <w:szCs w:val="24"/>
          <w:lang w:eastAsia="es-ES"/>
        </w:rPr>
        <w:t xml:space="preserve"> del III ciclo de </w:t>
      </w:r>
      <w:r w:rsidR="00FC31DB">
        <w:rPr>
          <w:rFonts w:ascii="Times New Roman" w:hAnsi="Times New Roman"/>
          <w:bCs/>
          <w:sz w:val="24"/>
          <w:szCs w:val="24"/>
          <w:lang w:eastAsia="es-ES"/>
        </w:rPr>
        <w:t>EBR</w:t>
      </w:r>
      <w:r w:rsidR="0048266B" w:rsidRPr="00CA778E">
        <w:rPr>
          <w:rFonts w:ascii="Times New Roman" w:hAnsi="Times New Roman"/>
          <w:bCs/>
          <w:sz w:val="24"/>
          <w:szCs w:val="24"/>
          <w:lang w:eastAsia="es-ES"/>
        </w:rPr>
        <w:t xml:space="preserve"> de esta institución educativa.</w:t>
      </w:r>
    </w:p>
    <w:p w:rsidR="00227649" w:rsidRPr="00CA778E" w:rsidRDefault="0048266B" w:rsidP="003F4EC8">
      <w:pPr>
        <w:tabs>
          <w:tab w:val="right" w:leader="dot" w:pos="8364"/>
          <w:tab w:val="right" w:leader="dot" w:pos="8505"/>
        </w:tabs>
        <w:spacing w:after="0" w:line="360" w:lineRule="auto"/>
        <w:ind w:firstLine="440"/>
        <w:contextualSpacing/>
        <w:jc w:val="both"/>
        <w:rPr>
          <w:rFonts w:ascii="Times New Roman" w:hAnsi="Times New Roman"/>
          <w:bCs/>
          <w:sz w:val="24"/>
          <w:szCs w:val="24"/>
          <w:lang w:eastAsia="es-ES"/>
        </w:rPr>
      </w:pPr>
      <w:r w:rsidRPr="00CA778E">
        <w:rPr>
          <w:rFonts w:ascii="Times New Roman" w:hAnsi="Times New Roman"/>
          <w:bCs/>
          <w:sz w:val="24"/>
          <w:szCs w:val="24"/>
          <w:lang w:eastAsia="es-ES"/>
        </w:rPr>
        <w:t xml:space="preserve">Asimismo, el </w:t>
      </w:r>
      <w:r w:rsidR="00FC31DB">
        <w:rPr>
          <w:rFonts w:ascii="Times New Roman" w:hAnsi="Times New Roman"/>
          <w:bCs/>
          <w:sz w:val="24"/>
          <w:szCs w:val="24"/>
          <w:lang w:eastAsia="es-ES"/>
        </w:rPr>
        <w:t>acápite</w:t>
      </w:r>
      <w:r w:rsidRPr="00CA778E">
        <w:rPr>
          <w:rFonts w:ascii="Times New Roman" w:hAnsi="Times New Roman"/>
          <w:bCs/>
          <w:sz w:val="24"/>
          <w:szCs w:val="24"/>
          <w:lang w:eastAsia="es-ES"/>
        </w:rPr>
        <w:t xml:space="preserve"> 5, se refiere al marco conceptual para sustentar la alternativa de solución priorizada en base a teorías, estudios e investigación</w:t>
      </w:r>
      <w:r w:rsidR="009E2709">
        <w:rPr>
          <w:rFonts w:ascii="Times New Roman" w:hAnsi="Times New Roman"/>
          <w:bCs/>
          <w:sz w:val="24"/>
          <w:szCs w:val="24"/>
          <w:lang w:eastAsia="es-ES"/>
        </w:rPr>
        <w:t>;</w:t>
      </w:r>
      <w:r w:rsidRPr="00CA778E">
        <w:rPr>
          <w:rFonts w:ascii="Times New Roman" w:hAnsi="Times New Roman"/>
          <w:bCs/>
          <w:sz w:val="24"/>
          <w:szCs w:val="24"/>
          <w:lang w:eastAsia="es-ES"/>
        </w:rPr>
        <w:t xml:space="preserve"> a esto </w:t>
      </w:r>
      <w:r w:rsidR="00B94074" w:rsidRPr="00CA778E">
        <w:rPr>
          <w:rFonts w:ascii="Times New Roman" w:hAnsi="Times New Roman"/>
          <w:bCs/>
          <w:sz w:val="24"/>
          <w:szCs w:val="24"/>
          <w:lang w:eastAsia="es-ES"/>
        </w:rPr>
        <w:t>se</w:t>
      </w:r>
      <w:r w:rsidRPr="00CA778E">
        <w:rPr>
          <w:rFonts w:ascii="Times New Roman" w:hAnsi="Times New Roman"/>
          <w:bCs/>
          <w:sz w:val="24"/>
          <w:szCs w:val="24"/>
          <w:lang w:eastAsia="es-ES"/>
        </w:rPr>
        <w:t xml:space="preserve"> suma la propia experiencia del directivo para conceptualizar el </w:t>
      </w:r>
      <w:r w:rsidR="00025C18">
        <w:rPr>
          <w:rFonts w:ascii="Times New Roman" w:hAnsi="Times New Roman"/>
          <w:bCs/>
          <w:sz w:val="24"/>
          <w:szCs w:val="24"/>
          <w:lang w:eastAsia="es-ES"/>
        </w:rPr>
        <w:t>m</w:t>
      </w:r>
      <w:r w:rsidR="00A775D3">
        <w:rPr>
          <w:rFonts w:ascii="Times New Roman" w:hAnsi="Times New Roman"/>
          <w:bCs/>
          <w:sz w:val="24"/>
          <w:szCs w:val="24"/>
          <w:lang w:eastAsia="es-ES"/>
        </w:rPr>
        <w:t xml:space="preserve">onitoreo, </w:t>
      </w:r>
      <w:r w:rsidR="00025C18">
        <w:rPr>
          <w:rFonts w:ascii="Times New Roman" w:hAnsi="Times New Roman"/>
          <w:bCs/>
          <w:sz w:val="24"/>
          <w:szCs w:val="24"/>
          <w:lang w:eastAsia="es-ES"/>
        </w:rPr>
        <w:t>a</w:t>
      </w:r>
      <w:r w:rsidR="00A775D3">
        <w:rPr>
          <w:rFonts w:ascii="Times New Roman" w:hAnsi="Times New Roman"/>
          <w:bCs/>
          <w:sz w:val="24"/>
          <w:szCs w:val="24"/>
          <w:lang w:eastAsia="es-ES"/>
        </w:rPr>
        <w:t xml:space="preserve">compañamiento y </w:t>
      </w:r>
      <w:r w:rsidR="00025C18">
        <w:rPr>
          <w:rFonts w:ascii="Times New Roman" w:hAnsi="Times New Roman"/>
          <w:bCs/>
          <w:sz w:val="24"/>
          <w:szCs w:val="24"/>
          <w:lang w:eastAsia="es-ES"/>
        </w:rPr>
        <w:t>e</w:t>
      </w:r>
      <w:r w:rsidR="00A775D3">
        <w:rPr>
          <w:rFonts w:ascii="Times New Roman" w:hAnsi="Times New Roman"/>
          <w:bCs/>
          <w:sz w:val="24"/>
          <w:szCs w:val="24"/>
          <w:lang w:eastAsia="es-ES"/>
        </w:rPr>
        <w:t>valuación</w:t>
      </w:r>
      <w:r w:rsidR="00104260">
        <w:rPr>
          <w:rFonts w:ascii="Times New Roman" w:hAnsi="Times New Roman"/>
          <w:bCs/>
          <w:sz w:val="24"/>
          <w:szCs w:val="24"/>
          <w:lang w:eastAsia="es-ES"/>
        </w:rPr>
        <w:t xml:space="preserve"> pedagógica</w:t>
      </w:r>
      <w:r w:rsidR="00227649" w:rsidRPr="00CA778E">
        <w:rPr>
          <w:rFonts w:ascii="Times New Roman" w:hAnsi="Times New Roman"/>
          <w:bCs/>
          <w:sz w:val="24"/>
          <w:szCs w:val="24"/>
          <w:lang w:eastAsia="es-ES"/>
        </w:rPr>
        <w:t xml:space="preserve">, también se presenta las principales estrategias e instrumentos de monitoreo, del acompañamiento y los principales modelos de evaluación de la práctica docente, a </w:t>
      </w:r>
      <w:r w:rsidR="009E2709">
        <w:rPr>
          <w:rFonts w:ascii="Times New Roman" w:hAnsi="Times New Roman"/>
          <w:bCs/>
          <w:sz w:val="24"/>
          <w:szCs w:val="24"/>
          <w:lang w:eastAsia="es-ES"/>
        </w:rPr>
        <w:t>los cuales</w:t>
      </w:r>
      <w:r w:rsidR="00227649" w:rsidRPr="00CA778E">
        <w:rPr>
          <w:rFonts w:ascii="Times New Roman" w:hAnsi="Times New Roman"/>
          <w:bCs/>
          <w:sz w:val="24"/>
          <w:szCs w:val="24"/>
          <w:lang w:eastAsia="es-ES"/>
        </w:rPr>
        <w:t xml:space="preserve"> se </w:t>
      </w:r>
      <w:r w:rsidR="009E2709">
        <w:rPr>
          <w:rFonts w:ascii="Times New Roman" w:hAnsi="Times New Roman"/>
          <w:bCs/>
          <w:sz w:val="24"/>
          <w:szCs w:val="24"/>
          <w:lang w:eastAsia="es-ES"/>
        </w:rPr>
        <w:t>suma</w:t>
      </w:r>
      <w:r w:rsidR="00227649" w:rsidRPr="00CA778E">
        <w:rPr>
          <w:rFonts w:ascii="Times New Roman" w:hAnsi="Times New Roman"/>
          <w:bCs/>
          <w:sz w:val="24"/>
          <w:szCs w:val="24"/>
          <w:lang w:eastAsia="es-ES"/>
        </w:rPr>
        <w:t xml:space="preserve"> la experiencia </w:t>
      </w:r>
      <w:r w:rsidR="00025C18">
        <w:rPr>
          <w:rFonts w:ascii="Times New Roman" w:hAnsi="Times New Roman"/>
          <w:bCs/>
          <w:sz w:val="24"/>
          <w:szCs w:val="24"/>
          <w:lang w:eastAsia="es-ES"/>
        </w:rPr>
        <w:t>éxitos.</w:t>
      </w:r>
    </w:p>
    <w:p w:rsidR="00227649" w:rsidRPr="00CA778E" w:rsidRDefault="00227649" w:rsidP="003F4EC8">
      <w:pPr>
        <w:tabs>
          <w:tab w:val="right" w:leader="dot" w:pos="8364"/>
          <w:tab w:val="right" w:leader="dot" w:pos="8505"/>
        </w:tabs>
        <w:spacing w:after="0" w:line="360" w:lineRule="auto"/>
        <w:ind w:firstLine="440"/>
        <w:contextualSpacing/>
        <w:jc w:val="both"/>
        <w:rPr>
          <w:rFonts w:ascii="Times New Roman" w:hAnsi="Times New Roman"/>
          <w:bCs/>
          <w:sz w:val="24"/>
          <w:szCs w:val="24"/>
          <w:lang w:eastAsia="es-ES"/>
        </w:rPr>
      </w:pPr>
      <w:r w:rsidRPr="00CA778E">
        <w:rPr>
          <w:rFonts w:ascii="Times New Roman" w:hAnsi="Times New Roman"/>
          <w:bCs/>
          <w:sz w:val="24"/>
          <w:szCs w:val="24"/>
          <w:lang w:eastAsia="es-ES"/>
        </w:rPr>
        <w:t xml:space="preserve">Por otro </w:t>
      </w:r>
      <w:r w:rsidR="00306824" w:rsidRPr="00CA778E">
        <w:rPr>
          <w:rFonts w:ascii="Times New Roman" w:hAnsi="Times New Roman"/>
          <w:bCs/>
          <w:sz w:val="24"/>
          <w:szCs w:val="24"/>
          <w:lang w:eastAsia="es-ES"/>
        </w:rPr>
        <w:t>lado,</w:t>
      </w:r>
      <w:r w:rsidRPr="00CA778E">
        <w:rPr>
          <w:rFonts w:ascii="Times New Roman" w:hAnsi="Times New Roman"/>
          <w:bCs/>
          <w:sz w:val="24"/>
          <w:szCs w:val="24"/>
          <w:lang w:eastAsia="es-ES"/>
        </w:rPr>
        <w:t xml:space="preserve"> en el </w:t>
      </w:r>
      <w:r w:rsidR="00FC31DB">
        <w:rPr>
          <w:rFonts w:ascii="Times New Roman" w:hAnsi="Times New Roman"/>
          <w:bCs/>
          <w:sz w:val="24"/>
          <w:szCs w:val="24"/>
          <w:lang w:eastAsia="es-ES"/>
        </w:rPr>
        <w:t>acápite</w:t>
      </w:r>
      <w:r w:rsidRPr="00CA778E">
        <w:rPr>
          <w:rFonts w:ascii="Times New Roman" w:hAnsi="Times New Roman"/>
          <w:bCs/>
          <w:sz w:val="24"/>
          <w:szCs w:val="24"/>
          <w:lang w:eastAsia="es-ES"/>
        </w:rPr>
        <w:t xml:space="preserve"> 6 se encuentra el Plan de </w:t>
      </w:r>
      <w:r w:rsidR="00306824" w:rsidRPr="00CA778E">
        <w:rPr>
          <w:rFonts w:ascii="Times New Roman" w:hAnsi="Times New Roman"/>
          <w:bCs/>
          <w:sz w:val="24"/>
          <w:szCs w:val="24"/>
          <w:lang w:eastAsia="es-ES"/>
        </w:rPr>
        <w:t>A</w:t>
      </w:r>
      <w:r w:rsidRPr="00CA778E">
        <w:rPr>
          <w:rFonts w:ascii="Times New Roman" w:hAnsi="Times New Roman"/>
          <w:bCs/>
          <w:sz w:val="24"/>
          <w:szCs w:val="24"/>
          <w:lang w:eastAsia="es-ES"/>
        </w:rPr>
        <w:t>cción con sus respectivos objetivos y principalmente con la matriz del plan de acción. De igual manera</w:t>
      </w:r>
      <w:r w:rsidR="00555B15">
        <w:rPr>
          <w:rFonts w:ascii="Times New Roman" w:hAnsi="Times New Roman"/>
          <w:bCs/>
          <w:sz w:val="24"/>
          <w:szCs w:val="24"/>
          <w:lang w:eastAsia="es-ES"/>
        </w:rPr>
        <w:t>,</w:t>
      </w:r>
      <w:r w:rsidRPr="00CA778E">
        <w:rPr>
          <w:rFonts w:ascii="Times New Roman" w:hAnsi="Times New Roman"/>
          <w:bCs/>
          <w:sz w:val="24"/>
          <w:szCs w:val="24"/>
          <w:lang w:eastAsia="es-ES"/>
        </w:rPr>
        <w:t xml:space="preserve"> en el </w:t>
      </w:r>
      <w:r w:rsidR="00EF0D48">
        <w:rPr>
          <w:rFonts w:ascii="Times New Roman" w:hAnsi="Times New Roman"/>
          <w:bCs/>
          <w:sz w:val="24"/>
          <w:szCs w:val="24"/>
          <w:lang w:eastAsia="es-ES"/>
        </w:rPr>
        <w:t>acápite</w:t>
      </w:r>
      <w:r w:rsidRPr="00CA778E">
        <w:rPr>
          <w:rFonts w:ascii="Times New Roman" w:hAnsi="Times New Roman"/>
          <w:bCs/>
          <w:sz w:val="24"/>
          <w:szCs w:val="24"/>
          <w:lang w:eastAsia="es-ES"/>
        </w:rPr>
        <w:t xml:space="preserve"> 7 se encuentra el Plan de </w:t>
      </w:r>
      <w:r w:rsidR="00025C18">
        <w:rPr>
          <w:rFonts w:ascii="Times New Roman" w:hAnsi="Times New Roman"/>
          <w:bCs/>
          <w:sz w:val="24"/>
          <w:szCs w:val="24"/>
          <w:lang w:eastAsia="es-ES"/>
        </w:rPr>
        <w:t>m</w:t>
      </w:r>
      <w:r w:rsidR="00A775D3">
        <w:rPr>
          <w:rFonts w:ascii="Times New Roman" w:hAnsi="Times New Roman"/>
          <w:bCs/>
          <w:sz w:val="24"/>
          <w:szCs w:val="24"/>
          <w:lang w:eastAsia="es-ES"/>
        </w:rPr>
        <w:t xml:space="preserve">onitoreo, </w:t>
      </w:r>
      <w:r w:rsidR="00025C18">
        <w:rPr>
          <w:rFonts w:ascii="Times New Roman" w:hAnsi="Times New Roman"/>
          <w:bCs/>
          <w:sz w:val="24"/>
          <w:szCs w:val="24"/>
          <w:lang w:eastAsia="es-ES"/>
        </w:rPr>
        <w:t>a</w:t>
      </w:r>
      <w:r w:rsidR="00A775D3">
        <w:rPr>
          <w:rFonts w:ascii="Times New Roman" w:hAnsi="Times New Roman"/>
          <w:bCs/>
          <w:sz w:val="24"/>
          <w:szCs w:val="24"/>
          <w:lang w:eastAsia="es-ES"/>
        </w:rPr>
        <w:t xml:space="preserve">compañamiento y </w:t>
      </w:r>
      <w:r w:rsidR="00025C18">
        <w:rPr>
          <w:rFonts w:ascii="Times New Roman" w:hAnsi="Times New Roman"/>
          <w:bCs/>
          <w:sz w:val="24"/>
          <w:szCs w:val="24"/>
          <w:lang w:eastAsia="es-ES"/>
        </w:rPr>
        <w:t>e</w:t>
      </w:r>
      <w:r w:rsidR="00A775D3">
        <w:rPr>
          <w:rFonts w:ascii="Times New Roman" w:hAnsi="Times New Roman"/>
          <w:bCs/>
          <w:sz w:val="24"/>
          <w:szCs w:val="24"/>
          <w:lang w:eastAsia="es-ES"/>
        </w:rPr>
        <w:t>valuación</w:t>
      </w:r>
      <w:r w:rsidR="00306824" w:rsidRPr="00CA778E">
        <w:rPr>
          <w:rFonts w:ascii="Times New Roman" w:hAnsi="Times New Roman"/>
          <w:bCs/>
          <w:sz w:val="24"/>
          <w:szCs w:val="24"/>
          <w:lang w:eastAsia="es-ES"/>
        </w:rPr>
        <w:t xml:space="preserve"> (MAE);</w:t>
      </w:r>
      <w:r w:rsidRPr="00CA778E">
        <w:rPr>
          <w:rFonts w:ascii="Times New Roman" w:hAnsi="Times New Roman"/>
          <w:bCs/>
          <w:sz w:val="24"/>
          <w:szCs w:val="24"/>
          <w:lang w:eastAsia="es-ES"/>
        </w:rPr>
        <w:t xml:space="preserve"> en seguida, </w:t>
      </w:r>
      <w:r w:rsidR="00EF0D48">
        <w:rPr>
          <w:rFonts w:ascii="Times New Roman" w:hAnsi="Times New Roman"/>
          <w:bCs/>
          <w:sz w:val="24"/>
          <w:szCs w:val="24"/>
          <w:lang w:eastAsia="es-ES"/>
        </w:rPr>
        <w:t>Enel acápite</w:t>
      </w:r>
      <w:r w:rsidRPr="00CA778E">
        <w:rPr>
          <w:rFonts w:ascii="Times New Roman" w:hAnsi="Times New Roman"/>
          <w:bCs/>
          <w:sz w:val="24"/>
          <w:szCs w:val="24"/>
          <w:lang w:eastAsia="es-ES"/>
        </w:rPr>
        <w:t xml:space="preserve"> 8, 9 y 10 se presenta el presupuesto</w:t>
      </w:r>
      <w:r w:rsidR="00B94074" w:rsidRPr="00CA778E">
        <w:rPr>
          <w:rFonts w:ascii="Times New Roman" w:hAnsi="Times New Roman"/>
          <w:bCs/>
          <w:sz w:val="24"/>
          <w:szCs w:val="24"/>
          <w:lang w:eastAsia="es-ES"/>
        </w:rPr>
        <w:t xml:space="preserve"> de las actividades </w:t>
      </w:r>
      <w:r w:rsidR="00306824" w:rsidRPr="00CA778E">
        <w:rPr>
          <w:rFonts w:ascii="Times New Roman" w:hAnsi="Times New Roman"/>
          <w:bCs/>
          <w:sz w:val="24"/>
          <w:szCs w:val="24"/>
          <w:lang w:eastAsia="es-ES"/>
        </w:rPr>
        <w:t>y el financiamiento, también</w:t>
      </w:r>
      <w:r w:rsidRPr="00CA778E">
        <w:rPr>
          <w:rFonts w:ascii="Times New Roman" w:hAnsi="Times New Roman"/>
          <w:bCs/>
          <w:sz w:val="24"/>
          <w:szCs w:val="24"/>
          <w:lang w:eastAsia="es-ES"/>
        </w:rPr>
        <w:t xml:space="preserve"> una descripción del proceso de elaboración del Plan de Acción y </w:t>
      </w:r>
      <w:r w:rsidR="000A5520">
        <w:rPr>
          <w:rFonts w:ascii="Times New Roman" w:hAnsi="Times New Roman"/>
          <w:bCs/>
          <w:sz w:val="24"/>
          <w:szCs w:val="24"/>
          <w:lang w:eastAsia="es-ES"/>
        </w:rPr>
        <w:t xml:space="preserve">las </w:t>
      </w:r>
      <w:r w:rsidRPr="00CA778E">
        <w:rPr>
          <w:rFonts w:ascii="Times New Roman" w:hAnsi="Times New Roman"/>
          <w:bCs/>
          <w:sz w:val="24"/>
          <w:szCs w:val="24"/>
          <w:lang w:eastAsia="es-ES"/>
        </w:rPr>
        <w:t>lecciones aprendidas</w:t>
      </w:r>
      <w:r w:rsidR="00EF0D48">
        <w:rPr>
          <w:rFonts w:ascii="Times New Roman" w:hAnsi="Times New Roman"/>
          <w:bCs/>
          <w:sz w:val="24"/>
          <w:szCs w:val="24"/>
          <w:lang w:eastAsia="es-ES"/>
        </w:rPr>
        <w:t xml:space="preserve"> respectivamente</w:t>
      </w:r>
      <w:r w:rsidR="008B7B7A">
        <w:rPr>
          <w:rFonts w:ascii="Times New Roman" w:hAnsi="Times New Roman"/>
          <w:bCs/>
          <w:sz w:val="24"/>
          <w:szCs w:val="24"/>
          <w:lang w:eastAsia="es-ES"/>
        </w:rPr>
        <w:t xml:space="preserve">. </w:t>
      </w:r>
      <w:r w:rsidRPr="00CA778E">
        <w:rPr>
          <w:rFonts w:ascii="Times New Roman" w:hAnsi="Times New Roman"/>
          <w:bCs/>
          <w:sz w:val="24"/>
          <w:szCs w:val="24"/>
          <w:lang w:eastAsia="es-ES"/>
        </w:rPr>
        <w:t xml:space="preserve">Finalmente se presenta las principales referencias bibliográficas </w:t>
      </w:r>
    </w:p>
    <w:p w:rsidR="004F1052" w:rsidRPr="00CA778E" w:rsidRDefault="004F1052" w:rsidP="00553CA7">
      <w:pPr>
        <w:autoSpaceDE w:val="0"/>
        <w:autoSpaceDN w:val="0"/>
        <w:adjustRightInd w:val="0"/>
        <w:spacing w:after="0" w:line="360" w:lineRule="auto"/>
        <w:jc w:val="both"/>
        <w:rPr>
          <w:rFonts w:ascii="Times New Roman" w:eastAsia="Times New Roman" w:hAnsi="Times New Roman"/>
          <w:sz w:val="24"/>
          <w:szCs w:val="24"/>
          <w:lang w:val="es-PE" w:eastAsia="es-PE"/>
        </w:rPr>
      </w:pPr>
    </w:p>
    <w:p w:rsidR="00037C92" w:rsidRPr="00CA778E" w:rsidRDefault="00037C92"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F1052" w:rsidRPr="00CA778E" w:rsidRDefault="004F1052"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F1052" w:rsidRPr="00CA778E" w:rsidRDefault="004F1052"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F1052" w:rsidRPr="00CA778E" w:rsidRDefault="004F1052"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F1052" w:rsidRPr="00CA778E" w:rsidRDefault="004F1052"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F1052" w:rsidRPr="00CA778E" w:rsidRDefault="004F1052"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F1052" w:rsidRDefault="004F1052"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208F6" w:rsidRDefault="004208F6"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208F6" w:rsidRDefault="004208F6"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208F6" w:rsidRDefault="004208F6"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208F6" w:rsidRDefault="004208F6"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208F6" w:rsidRDefault="004208F6"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208F6" w:rsidRPr="00CA778E" w:rsidRDefault="004208F6" w:rsidP="00553CA7">
      <w:pPr>
        <w:autoSpaceDE w:val="0"/>
        <w:autoSpaceDN w:val="0"/>
        <w:adjustRightInd w:val="0"/>
        <w:spacing w:after="0" w:line="360" w:lineRule="auto"/>
        <w:ind w:left="426"/>
        <w:rPr>
          <w:rFonts w:ascii="Times New Roman" w:eastAsia="Times New Roman" w:hAnsi="Times New Roman"/>
          <w:b/>
          <w:sz w:val="24"/>
          <w:szCs w:val="24"/>
          <w:lang w:val="es-PE" w:eastAsia="es-PE"/>
        </w:rPr>
      </w:pPr>
    </w:p>
    <w:p w:rsidR="004F1052" w:rsidRDefault="004F1052" w:rsidP="00B94074">
      <w:pPr>
        <w:autoSpaceDE w:val="0"/>
        <w:autoSpaceDN w:val="0"/>
        <w:adjustRightInd w:val="0"/>
        <w:spacing w:after="0" w:line="360" w:lineRule="auto"/>
        <w:rPr>
          <w:rFonts w:ascii="Times New Roman" w:eastAsia="Times New Roman" w:hAnsi="Times New Roman"/>
          <w:b/>
          <w:sz w:val="24"/>
          <w:szCs w:val="24"/>
          <w:lang w:val="es-PE" w:eastAsia="es-PE"/>
        </w:rPr>
      </w:pPr>
    </w:p>
    <w:p w:rsidR="000A5520" w:rsidRPr="00CA778E" w:rsidRDefault="000A5520" w:rsidP="00B94074">
      <w:pPr>
        <w:autoSpaceDE w:val="0"/>
        <w:autoSpaceDN w:val="0"/>
        <w:adjustRightInd w:val="0"/>
        <w:spacing w:after="0" w:line="360" w:lineRule="auto"/>
        <w:rPr>
          <w:rFonts w:ascii="Times New Roman" w:eastAsia="Times New Roman" w:hAnsi="Times New Roman"/>
          <w:b/>
          <w:sz w:val="24"/>
          <w:szCs w:val="24"/>
          <w:lang w:val="es-PE" w:eastAsia="es-PE"/>
        </w:rPr>
      </w:pPr>
    </w:p>
    <w:p w:rsidR="002D1A93" w:rsidRPr="004208F6" w:rsidRDefault="002D1A93" w:rsidP="004208F6">
      <w:pPr>
        <w:pStyle w:val="Prrafodelista"/>
        <w:numPr>
          <w:ilvl w:val="0"/>
          <w:numId w:val="34"/>
        </w:numPr>
        <w:autoSpaceDE w:val="0"/>
        <w:autoSpaceDN w:val="0"/>
        <w:adjustRightInd w:val="0"/>
        <w:spacing w:after="0" w:line="360" w:lineRule="auto"/>
        <w:jc w:val="center"/>
        <w:rPr>
          <w:rFonts w:ascii="Times New Roman" w:eastAsia="Times New Roman" w:hAnsi="Times New Roman"/>
          <w:lang w:val="es-PE" w:eastAsia="es-PE"/>
        </w:rPr>
      </w:pPr>
      <w:r w:rsidRPr="004208F6">
        <w:rPr>
          <w:rFonts w:ascii="Times New Roman" w:eastAsia="Times New Roman" w:hAnsi="Times New Roman"/>
          <w:lang w:val="es-PE" w:eastAsia="es-PE"/>
        </w:rPr>
        <w:t xml:space="preserve">Identificación de la </w:t>
      </w:r>
      <w:r w:rsidR="000A5520" w:rsidRPr="004208F6">
        <w:rPr>
          <w:rFonts w:ascii="Times New Roman" w:eastAsia="Times New Roman" w:hAnsi="Times New Roman"/>
          <w:lang w:val="es-PE" w:eastAsia="es-PE"/>
        </w:rPr>
        <w:t>P</w:t>
      </w:r>
      <w:r w:rsidRPr="004208F6">
        <w:rPr>
          <w:rFonts w:ascii="Times New Roman" w:eastAsia="Times New Roman" w:hAnsi="Times New Roman"/>
          <w:lang w:val="es-PE" w:eastAsia="es-PE"/>
        </w:rPr>
        <w:t>roblemática</w:t>
      </w:r>
    </w:p>
    <w:p w:rsidR="002B67CA" w:rsidRDefault="002B67CA" w:rsidP="002B67CA">
      <w:pPr>
        <w:tabs>
          <w:tab w:val="right" w:leader="dot" w:pos="8505"/>
        </w:tabs>
        <w:spacing w:after="0" w:line="360" w:lineRule="auto"/>
        <w:jc w:val="both"/>
        <w:rPr>
          <w:rFonts w:ascii="Times New Roman" w:eastAsia="Times New Roman" w:hAnsi="Times New Roman"/>
          <w:b/>
          <w:bCs/>
          <w:sz w:val="24"/>
          <w:szCs w:val="24"/>
          <w:lang w:val="es-PE" w:eastAsia="es-PE"/>
        </w:rPr>
      </w:pPr>
    </w:p>
    <w:p w:rsidR="002B67CA" w:rsidRDefault="002B67CA" w:rsidP="002B67CA">
      <w:pPr>
        <w:tabs>
          <w:tab w:val="right" w:leader="dot" w:pos="8505"/>
        </w:tabs>
        <w:spacing w:after="0" w:line="360" w:lineRule="auto"/>
        <w:jc w:val="both"/>
        <w:rPr>
          <w:rFonts w:ascii="Times New Roman" w:eastAsia="Times New Roman" w:hAnsi="Times New Roman"/>
          <w:b/>
          <w:sz w:val="24"/>
          <w:szCs w:val="24"/>
          <w:lang w:val="es-PE" w:eastAsia="es-PE"/>
        </w:rPr>
      </w:pPr>
    </w:p>
    <w:p w:rsidR="00E16AC2" w:rsidRPr="003F4EC8" w:rsidRDefault="003F4EC8" w:rsidP="003F4EC8">
      <w:pPr>
        <w:tabs>
          <w:tab w:val="right" w:leader="dot" w:pos="8505"/>
        </w:tabs>
        <w:spacing w:after="0" w:line="360" w:lineRule="auto"/>
        <w:jc w:val="both"/>
        <w:rPr>
          <w:rFonts w:ascii="Times New Roman" w:eastAsia="Times New Roman" w:hAnsi="Times New Roman"/>
          <w:b/>
          <w:sz w:val="24"/>
          <w:szCs w:val="24"/>
          <w:lang w:val="es-PE" w:eastAsia="es-PE"/>
        </w:rPr>
      </w:pPr>
      <w:r w:rsidRPr="003F4EC8">
        <w:rPr>
          <w:rFonts w:ascii="Times New Roman" w:eastAsia="Times New Roman" w:hAnsi="Times New Roman"/>
          <w:b/>
          <w:sz w:val="24"/>
          <w:szCs w:val="24"/>
          <w:lang w:val="es-PE" w:eastAsia="es-PE"/>
        </w:rPr>
        <w:t xml:space="preserve">1.1 </w:t>
      </w:r>
      <w:r w:rsidR="002D1A93" w:rsidRPr="003F4EC8">
        <w:rPr>
          <w:rFonts w:ascii="Times New Roman" w:eastAsia="Times New Roman" w:hAnsi="Times New Roman"/>
          <w:b/>
          <w:sz w:val="24"/>
          <w:szCs w:val="24"/>
          <w:lang w:val="es-PE" w:eastAsia="es-PE"/>
        </w:rPr>
        <w:t xml:space="preserve">Caracterización del </w:t>
      </w:r>
      <w:r w:rsidR="000A5520" w:rsidRPr="003F4EC8">
        <w:rPr>
          <w:rFonts w:ascii="Times New Roman" w:eastAsia="Times New Roman" w:hAnsi="Times New Roman"/>
          <w:b/>
          <w:sz w:val="24"/>
          <w:szCs w:val="24"/>
          <w:lang w:val="es-PE" w:eastAsia="es-PE"/>
        </w:rPr>
        <w:t>C</w:t>
      </w:r>
      <w:r w:rsidR="002D1A93" w:rsidRPr="003F4EC8">
        <w:rPr>
          <w:rFonts w:ascii="Times New Roman" w:eastAsia="Times New Roman" w:hAnsi="Times New Roman"/>
          <w:b/>
          <w:sz w:val="24"/>
          <w:szCs w:val="24"/>
          <w:lang w:val="es-PE" w:eastAsia="es-PE"/>
        </w:rPr>
        <w:t xml:space="preserve">ontexto </w:t>
      </w:r>
      <w:r w:rsidR="000A5520" w:rsidRPr="003F4EC8">
        <w:rPr>
          <w:rFonts w:ascii="Times New Roman" w:eastAsia="Times New Roman" w:hAnsi="Times New Roman"/>
          <w:b/>
          <w:sz w:val="24"/>
          <w:szCs w:val="24"/>
          <w:lang w:val="es-PE" w:eastAsia="es-PE"/>
        </w:rPr>
        <w:t>S</w:t>
      </w:r>
      <w:r w:rsidR="002D1A93" w:rsidRPr="003F4EC8">
        <w:rPr>
          <w:rFonts w:ascii="Times New Roman" w:eastAsia="Times New Roman" w:hAnsi="Times New Roman"/>
          <w:b/>
          <w:sz w:val="24"/>
          <w:szCs w:val="24"/>
          <w:lang w:val="es-PE" w:eastAsia="es-PE"/>
        </w:rPr>
        <w:t xml:space="preserve">ocio </w:t>
      </w:r>
      <w:r w:rsidR="00635F6F" w:rsidRPr="003F4EC8">
        <w:rPr>
          <w:rFonts w:ascii="Times New Roman" w:eastAsia="Times New Roman" w:hAnsi="Times New Roman"/>
          <w:b/>
          <w:sz w:val="24"/>
          <w:szCs w:val="24"/>
          <w:lang w:val="es-PE" w:eastAsia="es-PE"/>
        </w:rPr>
        <w:t>–</w:t>
      </w:r>
      <w:r w:rsidR="002D1A93" w:rsidRPr="003F4EC8">
        <w:rPr>
          <w:rFonts w:ascii="Times New Roman" w:eastAsia="Times New Roman" w:hAnsi="Times New Roman"/>
          <w:b/>
          <w:sz w:val="24"/>
          <w:szCs w:val="24"/>
          <w:lang w:val="es-PE" w:eastAsia="es-PE"/>
        </w:rPr>
        <w:t xml:space="preserve"> </w:t>
      </w:r>
      <w:r w:rsidR="000A5520" w:rsidRPr="003F4EC8">
        <w:rPr>
          <w:rFonts w:ascii="Times New Roman" w:eastAsia="Times New Roman" w:hAnsi="Times New Roman"/>
          <w:b/>
          <w:sz w:val="24"/>
          <w:szCs w:val="24"/>
          <w:lang w:val="es-PE" w:eastAsia="es-PE"/>
        </w:rPr>
        <w:t>C</w:t>
      </w:r>
      <w:r w:rsidR="002D1A93" w:rsidRPr="003F4EC8">
        <w:rPr>
          <w:rFonts w:ascii="Times New Roman" w:eastAsia="Times New Roman" w:hAnsi="Times New Roman"/>
          <w:b/>
          <w:sz w:val="24"/>
          <w:szCs w:val="24"/>
          <w:lang w:val="es-PE" w:eastAsia="es-PE"/>
        </w:rPr>
        <w:t>ultural</w:t>
      </w:r>
      <w:r w:rsidR="00635F6F" w:rsidRPr="003F4EC8">
        <w:rPr>
          <w:rFonts w:ascii="Times New Roman" w:eastAsia="Times New Roman" w:hAnsi="Times New Roman"/>
          <w:b/>
          <w:sz w:val="24"/>
          <w:szCs w:val="24"/>
          <w:lang w:val="es-PE" w:eastAsia="es-PE"/>
        </w:rPr>
        <w:t xml:space="preserve"> de la IE.</w:t>
      </w:r>
      <w:r w:rsidR="00287478" w:rsidRPr="003F4EC8">
        <w:rPr>
          <w:rFonts w:ascii="Times New Roman" w:eastAsia="Times New Roman" w:hAnsi="Times New Roman"/>
          <w:b/>
          <w:sz w:val="24"/>
          <w:szCs w:val="24"/>
          <w:lang w:val="es-PE" w:eastAsia="es-PE"/>
        </w:rPr>
        <w:t xml:space="preserve"> </w:t>
      </w:r>
      <w:proofErr w:type="spellStart"/>
      <w:r w:rsidR="00E16AC2" w:rsidRPr="003F4EC8">
        <w:rPr>
          <w:rFonts w:ascii="Times New Roman" w:eastAsia="Times New Roman" w:hAnsi="Times New Roman"/>
          <w:b/>
          <w:sz w:val="24"/>
          <w:szCs w:val="24"/>
          <w:lang w:val="es-PE" w:eastAsia="es-PE"/>
        </w:rPr>
        <w:t>N°</w:t>
      </w:r>
      <w:proofErr w:type="spellEnd"/>
      <w:r w:rsidR="00E16AC2" w:rsidRPr="003F4EC8">
        <w:rPr>
          <w:rFonts w:ascii="Times New Roman" w:eastAsia="Times New Roman" w:hAnsi="Times New Roman"/>
          <w:b/>
          <w:sz w:val="24"/>
          <w:szCs w:val="24"/>
          <w:lang w:val="es-PE" w:eastAsia="es-PE"/>
        </w:rPr>
        <w:t xml:space="preserve"> 81971 “</w:t>
      </w:r>
      <w:proofErr w:type="gramStart"/>
      <w:r w:rsidR="00E16AC2" w:rsidRPr="003F4EC8">
        <w:rPr>
          <w:rFonts w:ascii="Times New Roman" w:eastAsia="Times New Roman" w:hAnsi="Times New Roman"/>
          <w:b/>
          <w:sz w:val="24"/>
          <w:szCs w:val="24"/>
          <w:lang w:val="es-PE" w:eastAsia="es-PE"/>
        </w:rPr>
        <w:t xml:space="preserve">Alfonso </w:t>
      </w:r>
      <w:r w:rsidR="004208F6" w:rsidRPr="003F4EC8">
        <w:rPr>
          <w:rFonts w:ascii="Times New Roman" w:eastAsia="Times New Roman" w:hAnsi="Times New Roman"/>
          <w:b/>
          <w:sz w:val="24"/>
          <w:szCs w:val="24"/>
          <w:lang w:val="es-PE" w:eastAsia="es-PE"/>
        </w:rPr>
        <w:t xml:space="preserve"> </w:t>
      </w:r>
      <w:r w:rsidR="00E16AC2" w:rsidRPr="003F4EC8">
        <w:rPr>
          <w:rFonts w:ascii="Times New Roman" w:eastAsia="Times New Roman" w:hAnsi="Times New Roman"/>
          <w:b/>
          <w:sz w:val="24"/>
          <w:szCs w:val="24"/>
          <w:lang w:val="es-PE" w:eastAsia="es-PE"/>
        </w:rPr>
        <w:t>Ugarte</w:t>
      </w:r>
      <w:proofErr w:type="gramEnd"/>
      <w:r w:rsidR="00E16AC2" w:rsidRPr="003F4EC8">
        <w:rPr>
          <w:rFonts w:ascii="Times New Roman" w:eastAsia="Times New Roman" w:hAnsi="Times New Roman"/>
          <w:b/>
          <w:sz w:val="24"/>
          <w:szCs w:val="24"/>
          <w:lang w:val="es-PE" w:eastAsia="es-PE"/>
        </w:rPr>
        <w:t>”</w:t>
      </w:r>
    </w:p>
    <w:p w:rsidR="00145210" w:rsidRPr="003F4EC8" w:rsidRDefault="00145210" w:rsidP="00145210">
      <w:pPr>
        <w:tabs>
          <w:tab w:val="right" w:leader="dot" w:pos="8505"/>
        </w:tabs>
        <w:spacing w:after="0" w:line="360" w:lineRule="auto"/>
        <w:jc w:val="both"/>
        <w:rPr>
          <w:rFonts w:ascii="Times New Roman" w:eastAsia="Times New Roman" w:hAnsi="Times New Roman"/>
          <w:b/>
          <w:sz w:val="24"/>
          <w:szCs w:val="24"/>
          <w:lang w:val="es-PE" w:eastAsia="es-PE"/>
        </w:rPr>
      </w:pPr>
    </w:p>
    <w:p w:rsidR="00145210" w:rsidRPr="00145210" w:rsidRDefault="00145210" w:rsidP="00145210">
      <w:pPr>
        <w:tabs>
          <w:tab w:val="right" w:leader="dot" w:pos="8505"/>
        </w:tabs>
        <w:spacing w:after="0" w:line="360" w:lineRule="auto"/>
        <w:jc w:val="both"/>
        <w:rPr>
          <w:rFonts w:ascii="Times New Roman" w:eastAsia="Times New Roman" w:hAnsi="Times New Roman"/>
          <w:lang w:val="es-PE" w:eastAsia="es-PE"/>
        </w:rPr>
      </w:pPr>
    </w:p>
    <w:p w:rsidR="00FB4E20" w:rsidRPr="008B7B7A" w:rsidRDefault="0032370C" w:rsidP="003F4EC8">
      <w:pPr>
        <w:spacing w:after="0" w:line="360" w:lineRule="auto"/>
        <w:ind w:right="57" w:firstLine="440"/>
        <w:jc w:val="both"/>
        <w:rPr>
          <w:rFonts w:ascii="Times New Roman" w:hAnsi="Times New Roman"/>
          <w:sz w:val="24"/>
          <w:szCs w:val="24"/>
          <w:lang w:val="es-PE"/>
        </w:rPr>
      </w:pPr>
      <w:r w:rsidRPr="008B7B7A">
        <w:rPr>
          <w:rFonts w:ascii="Times New Roman" w:hAnsi="Times New Roman"/>
          <w:sz w:val="24"/>
          <w:szCs w:val="24"/>
          <w:lang w:val="es-PE"/>
        </w:rPr>
        <w:t>L</w:t>
      </w:r>
      <w:r w:rsidR="00E16AC2" w:rsidRPr="008B7B7A">
        <w:rPr>
          <w:rFonts w:ascii="Times New Roman" w:hAnsi="Times New Roman"/>
          <w:sz w:val="24"/>
          <w:szCs w:val="24"/>
        </w:rPr>
        <w:t xml:space="preserve">a IE </w:t>
      </w:r>
      <w:proofErr w:type="spellStart"/>
      <w:r w:rsidR="00E16AC2" w:rsidRPr="008B7B7A">
        <w:rPr>
          <w:rFonts w:ascii="Times New Roman" w:hAnsi="Times New Roman"/>
          <w:sz w:val="24"/>
          <w:szCs w:val="24"/>
        </w:rPr>
        <w:t>N°</w:t>
      </w:r>
      <w:proofErr w:type="spellEnd"/>
      <w:r w:rsidR="00E16AC2" w:rsidRPr="008B7B7A">
        <w:rPr>
          <w:rFonts w:ascii="Times New Roman" w:hAnsi="Times New Roman"/>
          <w:sz w:val="24"/>
          <w:szCs w:val="24"/>
        </w:rPr>
        <w:t xml:space="preserve"> 81971 </w:t>
      </w:r>
      <w:r w:rsidR="00A775D3" w:rsidRPr="008B7B7A">
        <w:rPr>
          <w:rFonts w:ascii="Times New Roman" w:hAnsi="Times New Roman"/>
          <w:sz w:val="24"/>
          <w:szCs w:val="24"/>
        </w:rPr>
        <w:t>Alfonso Ugarte</w:t>
      </w:r>
      <w:r w:rsidR="00E16AC2" w:rsidRPr="008B7B7A">
        <w:rPr>
          <w:rFonts w:ascii="Times New Roman" w:hAnsi="Times New Roman"/>
          <w:sz w:val="24"/>
          <w:szCs w:val="24"/>
        </w:rPr>
        <w:t xml:space="preserve">, </w:t>
      </w:r>
      <w:r w:rsidR="00F5211C" w:rsidRPr="008B7B7A">
        <w:rPr>
          <w:rFonts w:ascii="Times New Roman" w:hAnsi="Times New Roman"/>
          <w:sz w:val="24"/>
          <w:szCs w:val="24"/>
          <w:lang w:val="es-PE"/>
        </w:rPr>
        <w:t xml:space="preserve">pertenece a la UGEL Ascope, región La Libertad; se encuentra </w:t>
      </w:r>
      <w:r w:rsidR="00E759BA" w:rsidRPr="008B7B7A">
        <w:rPr>
          <w:rFonts w:ascii="Times New Roman" w:hAnsi="Times New Roman"/>
          <w:sz w:val="24"/>
          <w:szCs w:val="24"/>
          <w:lang w:val="es-PE"/>
        </w:rPr>
        <w:t>ubicada</w:t>
      </w:r>
      <w:r w:rsidR="00F74147" w:rsidRPr="008B7B7A">
        <w:rPr>
          <w:rFonts w:ascii="Times New Roman" w:hAnsi="Times New Roman"/>
          <w:sz w:val="24"/>
          <w:szCs w:val="24"/>
          <w:lang w:val="es-PE"/>
        </w:rPr>
        <w:t xml:space="preserve"> en el </w:t>
      </w:r>
      <w:r w:rsidR="00E16AC2" w:rsidRPr="008B7B7A">
        <w:rPr>
          <w:rFonts w:ascii="Times New Roman" w:hAnsi="Times New Roman"/>
          <w:sz w:val="24"/>
          <w:szCs w:val="24"/>
        </w:rPr>
        <w:t>asentamiento humano Alto Perú, centro poblado Sausal, distrito Chicama, provincia Ascope, región La libertad</w:t>
      </w:r>
      <w:r w:rsidRPr="008B7B7A">
        <w:rPr>
          <w:rFonts w:ascii="Times New Roman" w:hAnsi="Times New Roman"/>
          <w:sz w:val="24"/>
          <w:szCs w:val="24"/>
          <w:lang w:val="es-PE"/>
        </w:rPr>
        <w:t xml:space="preserve">, a una altitud de </w:t>
      </w:r>
      <w:r w:rsidR="009C3D54" w:rsidRPr="008B7B7A">
        <w:rPr>
          <w:rFonts w:ascii="Times New Roman" w:hAnsi="Times New Roman"/>
          <w:sz w:val="24"/>
          <w:szCs w:val="24"/>
          <w:lang w:val="es-PE"/>
        </w:rPr>
        <w:t xml:space="preserve">305 </w:t>
      </w:r>
      <w:r w:rsidRPr="008B7B7A">
        <w:rPr>
          <w:rFonts w:ascii="Times New Roman" w:hAnsi="Times New Roman"/>
          <w:sz w:val="24"/>
          <w:szCs w:val="24"/>
          <w:lang w:val="es-PE"/>
        </w:rPr>
        <w:t>m.s.n.m.</w:t>
      </w:r>
      <w:r w:rsidR="00FB4E20" w:rsidRPr="008B7B7A">
        <w:rPr>
          <w:rFonts w:ascii="Times New Roman" w:hAnsi="Times New Roman"/>
          <w:sz w:val="24"/>
          <w:szCs w:val="24"/>
          <w:lang w:val="es-PE"/>
        </w:rPr>
        <w:t xml:space="preserve">  a </w:t>
      </w:r>
      <w:r w:rsidR="00B94074" w:rsidRPr="008B7B7A">
        <w:rPr>
          <w:rFonts w:ascii="Times New Roman" w:hAnsi="Times New Roman"/>
          <w:sz w:val="24"/>
          <w:szCs w:val="24"/>
          <w:lang w:val="es-PE"/>
        </w:rPr>
        <w:t>35</w:t>
      </w:r>
      <w:r w:rsidR="00FB4E20" w:rsidRPr="008B7B7A">
        <w:rPr>
          <w:rFonts w:ascii="Times New Roman" w:hAnsi="Times New Roman"/>
          <w:sz w:val="24"/>
          <w:szCs w:val="24"/>
          <w:lang w:val="es-PE"/>
        </w:rPr>
        <w:t xml:space="preserve"> Km </w:t>
      </w:r>
      <w:r w:rsidR="00B94074" w:rsidRPr="008B7B7A">
        <w:rPr>
          <w:rFonts w:ascii="Times New Roman" w:hAnsi="Times New Roman"/>
          <w:sz w:val="24"/>
          <w:szCs w:val="24"/>
          <w:lang w:val="es-PE"/>
        </w:rPr>
        <w:t>aproximadamente</w:t>
      </w:r>
      <w:r w:rsidR="00306824" w:rsidRPr="008B7B7A">
        <w:rPr>
          <w:rFonts w:ascii="Times New Roman" w:hAnsi="Times New Roman"/>
          <w:sz w:val="24"/>
          <w:szCs w:val="24"/>
          <w:lang w:val="es-PE"/>
        </w:rPr>
        <w:t xml:space="preserve"> </w:t>
      </w:r>
      <w:r w:rsidR="00FB4E20" w:rsidRPr="008B7B7A">
        <w:rPr>
          <w:rFonts w:ascii="Times New Roman" w:hAnsi="Times New Roman"/>
          <w:sz w:val="24"/>
          <w:szCs w:val="24"/>
          <w:lang w:val="es-PE"/>
        </w:rPr>
        <w:t>de la ciudad de Trujillo accesible a</w:t>
      </w:r>
      <w:r w:rsidR="00145210" w:rsidRPr="008B7B7A">
        <w:rPr>
          <w:rFonts w:ascii="Times New Roman" w:hAnsi="Times New Roman"/>
          <w:sz w:val="24"/>
          <w:szCs w:val="24"/>
          <w:lang w:val="es-PE"/>
        </w:rPr>
        <w:t xml:space="preserve"> través</w:t>
      </w:r>
      <w:r w:rsidR="00FB4E20" w:rsidRPr="008B7B7A">
        <w:rPr>
          <w:rFonts w:ascii="Times New Roman" w:hAnsi="Times New Roman"/>
          <w:sz w:val="24"/>
          <w:szCs w:val="24"/>
          <w:lang w:val="es-PE"/>
        </w:rPr>
        <w:t xml:space="preserve"> de una vía carrozable asfaltada</w:t>
      </w:r>
      <w:r w:rsidR="00D66763" w:rsidRPr="008B7B7A">
        <w:rPr>
          <w:rFonts w:ascii="Times New Roman" w:hAnsi="Times New Roman"/>
          <w:sz w:val="24"/>
          <w:szCs w:val="24"/>
          <w:lang w:val="es-PE"/>
        </w:rPr>
        <w:t>, además esta IE se encuentra ubicada en la región natural Yunga.</w:t>
      </w:r>
    </w:p>
    <w:p w:rsidR="000A5520" w:rsidRDefault="00FB4E20" w:rsidP="003F4EC8">
      <w:pPr>
        <w:pStyle w:val="Prrafodelista"/>
        <w:spacing w:after="0" w:line="360" w:lineRule="auto"/>
        <w:ind w:left="0" w:right="57" w:firstLine="440"/>
        <w:contextualSpacing w:val="0"/>
        <w:jc w:val="both"/>
        <w:rPr>
          <w:rFonts w:ascii="Times New Roman" w:hAnsi="Times New Roman"/>
          <w:b w:val="0"/>
          <w:color w:val="000000"/>
          <w:shd w:val="clear" w:color="auto" w:fill="FFFFFF"/>
          <w:lang w:val="es-PE"/>
        </w:rPr>
      </w:pPr>
      <w:r w:rsidRPr="008B7B7A">
        <w:rPr>
          <w:rFonts w:ascii="Times New Roman" w:hAnsi="Times New Roman"/>
          <w:b w:val="0"/>
          <w:color w:val="000000"/>
          <w:shd w:val="clear" w:color="auto" w:fill="FFFFFF"/>
          <w:lang w:val="es-PE"/>
        </w:rPr>
        <w:t xml:space="preserve">La localidad </w:t>
      </w:r>
      <w:r w:rsidR="00383AD9" w:rsidRPr="008B7B7A">
        <w:rPr>
          <w:rFonts w:ascii="Times New Roman" w:hAnsi="Times New Roman"/>
          <w:b w:val="0"/>
          <w:color w:val="000000"/>
          <w:shd w:val="clear" w:color="auto" w:fill="FFFFFF"/>
          <w:lang w:val="es-PE"/>
        </w:rPr>
        <w:t xml:space="preserve">de Alto </w:t>
      </w:r>
      <w:r w:rsidR="001F0A4F" w:rsidRPr="008B7B7A">
        <w:rPr>
          <w:rFonts w:ascii="Times New Roman" w:hAnsi="Times New Roman"/>
          <w:b w:val="0"/>
          <w:color w:val="000000"/>
          <w:shd w:val="clear" w:color="auto" w:fill="FFFFFF"/>
          <w:lang w:val="es-PE"/>
        </w:rPr>
        <w:t>Pe</w:t>
      </w:r>
      <w:r w:rsidR="00383AD9" w:rsidRPr="008B7B7A">
        <w:rPr>
          <w:rFonts w:ascii="Times New Roman" w:hAnsi="Times New Roman"/>
          <w:b w:val="0"/>
          <w:color w:val="000000"/>
          <w:shd w:val="clear" w:color="auto" w:fill="FFFFFF"/>
          <w:lang w:val="es-PE"/>
        </w:rPr>
        <w:t>rú</w:t>
      </w:r>
      <w:r w:rsidR="001F0A4F" w:rsidRPr="008B7B7A">
        <w:rPr>
          <w:rFonts w:ascii="Times New Roman" w:hAnsi="Times New Roman"/>
          <w:b w:val="0"/>
          <w:color w:val="000000"/>
          <w:shd w:val="clear" w:color="auto" w:fill="FFFFFF"/>
          <w:lang w:val="es-PE"/>
        </w:rPr>
        <w:t xml:space="preserve"> </w:t>
      </w:r>
      <w:r w:rsidRPr="008B7B7A">
        <w:rPr>
          <w:rFonts w:ascii="Times New Roman" w:hAnsi="Times New Roman"/>
          <w:b w:val="0"/>
          <w:color w:val="000000"/>
          <w:shd w:val="clear" w:color="auto" w:fill="FFFFFF"/>
          <w:lang w:val="es-PE"/>
        </w:rPr>
        <w:t>en la que</w:t>
      </w:r>
      <w:r w:rsidR="001F0A4F" w:rsidRPr="008B7B7A">
        <w:rPr>
          <w:rFonts w:ascii="Times New Roman" w:hAnsi="Times New Roman"/>
          <w:b w:val="0"/>
          <w:color w:val="000000"/>
          <w:shd w:val="clear" w:color="auto" w:fill="FFFFFF"/>
          <w:lang w:val="es-PE"/>
        </w:rPr>
        <w:t xml:space="preserve"> se</w:t>
      </w:r>
      <w:r w:rsidRPr="00CA778E">
        <w:rPr>
          <w:rFonts w:ascii="Times New Roman" w:hAnsi="Times New Roman"/>
          <w:b w:val="0"/>
          <w:color w:val="000000"/>
          <w:shd w:val="clear" w:color="auto" w:fill="FFFFFF"/>
          <w:lang w:val="es-PE"/>
        </w:rPr>
        <w:t xml:space="preserve"> encuentra ubicada la </w:t>
      </w:r>
      <w:r w:rsidR="00A775D3">
        <w:rPr>
          <w:rFonts w:ascii="Times New Roman" w:hAnsi="Times New Roman"/>
          <w:b w:val="0"/>
          <w:color w:val="000000"/>
          <w:shd w:val="clear" w:color="auto" w:fill="FFFFFF"/>
          <w:lang w:val="es-PE"/>
        </w:rPr>
        <w:t xml:space="preserve">Institución Educativa </w:t>
      </w:r>
      <w:r w:rsidR="005B5725" w:rsidRPr="00CA778E">
        <w:rPr>
          <w:rFonts w:ascii="Times New Roman" w:hAnsi="Times New Roman"/>
          <w:b w:val="0"/>
          <w:color w:val="000000"/>
          <w:shd w:val="clear" w:color="auto" w:fill="FFFFFF"/>
          <w:lang w:val="es-PE"/>
        </w:rPr>
        <w:t>es considerada como urbano marginal</w:t>
      </w:r>
      <w:r w:rsidR="00E10AA1">
        <w:rPr>
          <w:rFonts w:ascii="Times New Roman" w:hAnsi="Times New Roman"/>
          <w:b w:val="0"/>
          <w:color w:val="000000"/>
          <w:shd w:val="clear" w:color="auto" w:fill="FFFFFF"/>
          <w:lang w:val="es-PE"/>
        </w:rPr>
        <w:t>,</w:t>
      </w:r>
      <w:r w:rsidR="00260CB8" w:rsidRPr="00CA778E">
        <w:rPr>
          <w:rFonts w:ascii="Times New Roman" w:hAnsi="Times New Roman"/>
          <w:b w:val="0"/>
          <w:color w:val="000000"/>
          <w:shd w:val="clear" w:color="auto" w:fill="FFFFFF"/>
          <w:lang w:val="es-PE"/>
        </w:rPr>
        <w:t xml:space="preserve"> con 1500 habitantes aproximadamente</w:t>
      </w:r>
      <w:r w:rsidR="00E10AA1">
        <w:rPr>
          <w:rFonts w:ascii="Times New Roman" w:hAnsi="Times New Roman"/>
          <w:b w:val="0"/>
          <w:color w:val="000000"/>
          <w:shd w:val="clear" w:color="auto" w:fill="FFFFFF"/>
          <w:lang w:val="es-PE"/>
        </w:rPr>
        <w:t>;</w:t>
      </w:r>
      <w:r w:rsidR="005B5725" w:rsidRPr="00CA778E">
        <w:rPr>
          <w:rFonts w:ascii="Times New Roman" w:hAnsi="Times New Roman"/>
          <w:b w:val="0"/>
          <w:color w:val="000000"/>
          <w:shd w:val="clear" w:color="auto" w:fill="FFFFFF"/>
          <w:lang w:val="es-PE"/>
        </w:rPr>
        <w:t xml:space="preserve"> </w:t>
      </w:r>
      <w:r w:rsidRPr="00CA778E">
        <w:rPr>
          <w:rFonts w:ascii="Times New Roman" w:hAnsi="Times New Roman"/>
          <w:b w:val="0"/>
          <w:color w:val="000000"/>
          <w:shd w:val="clear" w:color="auto" w:fill="FFFFFF"/>
          <w:lang w:val="es-PE"/>
        </w:rPr>
        <w:t xml:space="preserve">está constituida por pobladores migrantes de otros lugares, es por ello que es un lugar pluricultural, lo que se considera como una oportunidad para que los estudiantes intercambien diferentes costumbres y experiencias; sin embargo, en esta migración también </w:t>
      </w:r>
      <w:r w:rsidR="00CD38D2">
        <w:rPr>
          <w:rFonts w:ascii="Times New Roman" w:hAnsi="Times New Roman"/>
          <w:b w:val="0"/>
          <w:color w:val="000000"/>
          <w:shd w:val="clear" w:color="auto" w:fill="FFFFFF"/>
          <w:lang w:val="es-PE"/>
        </w:rPr>
        <w:t>llegan</w:t>
      </w:r>
      <w:r w:rsidRPr="00CA778E">
        <w:rPr>
          <w:rFonts w:ascii="Times New Roman" w:hAnsi="Times New Roman"/>
          <w:b w:val="0"/>
          <w:color w:val="000000"/>
          <w:shd w:val="clear" w:color="auto" w:fill="FFFFFF"/>
          <w:lang w:val="es-PE"/>
        </w:rPr>
        <w:t xml:space="preserve"> personas con malas costumbres dando lugar a la delincuencia</w:t>
      </w:r>
      <w:r w:rsidR="00AE74CB">
        <w:rPr>
          <w:rFonts w:ascii="Times New Roman" w:hAnsi="Times New Roman"/>
          <w:b w:val="0"/>
          <w:color w:val="000000"/>
          <w:shd w:val="clear" w:color="auto" w:fill="FFFFFF"/>
          <w:lang w:val="es-PE"/>
        </w:rPr>
        <w:t>,</w:t>
      </w:r>
      <w:r w:rsidRPr="00CA778E">
        <w:rPr>
          <w:rFonts w:ascii="Times New Roman" w:hAnsi="Times New Roman"/>
          <w:b w:val="0"/>
          <w:color w:val="000000"/>
          <w:shd w:val="clear" w:color="auto" w:fill="FFFFFF"/>
          <w:lang w:val="es-PE"/>
        </w:rPr>
        <w:t xml:space="preserve"> constituyéndose en un aspecto negativo para la sociedad. </w:t>
      </w:r>
    </w:p>
    <w:p w:rsidR="003B6F81" w:rsidRPr="00CA778E" w:rsidRDefault="000A5520" w:rsidP="003F4EC8">
      <w:pPr>
        <w:pStyle w:val="Prrafodelista"/>
        <w:tabs>
          <w:tab w:val="clear" w:pos="380"/>
        </w:tabs>
        <w:spacing w:after="0" w:line="360" w:lineRule="auto"/>
        <w:ind w:left="0" w:right="57" w:firstLine="440"/>
        <w:contextualSpacing w:val="0"/>
        <w:jc w:val="both"/>
        <w:rPr>
          <w:rFonts w:ascii="Times New Roman" w:hAnsi="Times New Roman"/>
          <w:b w:val="0"/>
          <w:color w:val="000000"/>
          <w:shd w:val="clear" w:color="auto" w:fill="FFFFFF"/>
          <w:lang w:val="es-PE"/>
        </w:rPr>
      </w:pPr>
      <w:r>
        <w:rPr>
          <w:rFonts w:ascii="Times New Roman" w:hAnsi="Times New Roman"/>
          <w:b w:val="0"/>
          <w:color w:val="000000"/>
          <w:shd w:val="clear" w:color="auto" w:fill="FFFFFF"/>
          <w:lang w:val="es-PE"/>
        </w:rPr>
        <w:t>Asimismo, se puede decir que</w:t>
      </w:r>
      <w:r w:rsidR="00FB4E20" w:rsidRPr="00CA778E">
        <w:rPr>
          <w:rFonts w:ascii="Times New Roman" w:hAnsi="Times New Roman"/>
          <w:b w:val="0"/>
          <w:color w:val="000000"/>
          <w:shd w:val="clear" w:color="auto" w:fill="FFFFFF"/>
          <w:lang w:val="es-PE"/>
        </w:rPr>
        <w:t xml:space="preserve"> las familias</w:t>
      </w:r>
      <w:r>
        <w:rPr>
          <w:rFonts w:ascii="Times New Roman" w:hAnsi="Times New Roman"/>
          <w:b w:val="0"/>
          <w:color w:val="000000"/>
          <w:shd w:val="clear" w:color="auto" w:fill="FFFFFF"/>
          <w:lang w:val="es-PE"/>
        </w:rPr>
        <w:t xml:space="preserve">, económicamente, </w:t>
      </w:r>
      <w:r w:rsidR="00FB4E20" w:rsidRPr="00CA778E">
        <w:rPr>
          <w:rFonts w:ascii="Times New Roman" w:hAnsi="Times New Roman"/>
          <w:b w:val="0"/>
          <w:color w:val="000000"/>
          <w:shd w:val="clear" w:color="auto" w:fill="FFFFFF"/>
          <w:lang w:val="es-PE"/>
        </w:rPr>
        <w:t>son de bajos ingresos, se sustenta</w:t>
      </w:r>
      <w:r w:rsidR="00CD38D2">
        <w:rPr>
          <w:rFonts w:ascii="Times New Roman" w:hAnsi="Times New Roman"/>
          <w:b w:val="0"/>
          <w:color w:val="000000"/>
          <w:shd w:val="clear" w:color="auto" w:fill="FFFFFF"/>
          <w:lang w:val="es-PE"/>
        </w:rPr>
        <w:t>n</w:t>
      </w:r>
      <w:r w:rsidR="00FB4E20" w:rsidRPr="00CA778E">
        <w:rPr>
          <w:rFonts w:ascii="Times New Roman" w:hAnsi="Times New Roman"/>
          <w:b w:val="0"/>
          <w:color w:val="000000"/>
          <w:shd w:val="clear" w:color="auto" w:fill="FFFFFF"/>
          <w:lang w:val="es-PE"/>
        </w:rPr>
        <w:t xml:space="preserve"> en el trabajo diario como obreros en diferentes actividades de su entorno. </w:t>
      </w:r>
      <w:r w:rsidR="001F0A4F" w:rsidRPr="00CA778E">
        <w:rPr>
          <w:rFonts w:ascii="Times New Roman" w:hAnsi="Times New Roman"/>
          <w:b w:val="0"/>
          <w:color w:val="000000"/>
          <w:shd w:val="clear" w:color="auto" w:fill="FFFFFF"/>
          <w:lang w:val="es-PE"/>
        </w:rPr>
        <w:t>Asimismo</w:t>
      </w:r>
      <w:r w:rsidR="00260CB8" w:rsidRPr="00CA778E">
        <w:rPr>
          <w:rFonts w:ascii="Times New Roman" w:hAnsi="Times New Roman"/>
          <w:b w:val="0"/>
          <w:color w:val="000000"/>
          <w:shd w:val="clear" w:color="auto" w:fill="FFFFFF"/>
          <w:lang w:val="es-PE"/>
        </w:rPr>
        <w:t>,</w:t>
      </w:r>
      <w:r w:rsidR="001F0A4F" w:rsidRPr="00CA778E">
        <w:rPr>
          <w:rFonts w:ascii="Times New Roman" w:hAnsi="Times New Roman"/>
          <w:b w:val="0"/>
          <w:color w:val="000000"/>
          <w:shd w:val="clear" w:color="auto" w:fill="FFFFFF"/>
          <w:lang w:val="es-PE"/>
        </w:rPr>
        <w:t xml:space="preserve"> cuenta con fortalezas territoriales:</w:t>
      </w:r>
      <w:r w:rsidR="00FB4E20" w:rsidRPr="00CA778E">
        <w:rPr>
          <w:rFonts w:ascii="Times New Roman" w:hAnsi="Times New Roman"/>
          <w:b w:val="0"/>
          <w:color w:val="000000"/>
          <w:shd w:val="clear" w:color="auto" w:fill="FFFFFF"/>
          <w:lang w:val="es-PE"/>
        </w:rPr>
        <w:t xml:space="preserve"> una loza deportiva </w:t>
      </w:r>
      <w:proofErr w:type="gramStart"/>
      <w:r w:rsidR="00FB4E20" w:rsidRPr="00CA778E">
        <w:rPr>
          <w:rFonts w:ascii="Times New Roman" w:hAnsi="Times New Roman"/>
          <w:b w:val="0"/>
          <w:color w:val="000000"/>
          <w:shd w:val="clear" w:color="auto" w:fill="FFFFFF"/>
          <w:lang w:val="es-PE"/>
        </w:rPr>
        <w:t>comunal,  instituciones</w:t>
      </w:r>
      <w:proofErr w:type="gramEnd"/>
      <w:r w:rsidR="00FB4E20" w:rsidRPr="00CA778E">
        <w:rPr>
          <w:rFonts w:ascii="Times New Roman" w:hAnsi="Times New Roman"/>
          <w:b w:val="0"/>
          <w:color w:val="000000"/>
          <w:shd w:val="clear" w:color="auto" w:fill="FFFFFF"/>
          <w:lang w:val="es-PE"/>
        </w:rPr>
        <w:t xml:space="preserve"> </w:t>
      </w:r>
      <w:r w:rsidR="00CD38D2">
        <w:rPr>
          <w:rFonts w:ascii="Times New Roman" w:hAnsi="Times New Roman"/>
          <w:b w:val="0"/>
          <w:color w:val="000000"/>
          <w:shd w:val="clear" w:color="auto" w:fill="FFFFFF"/>
          <w:lang w:val="es-PE"/>
        </w:rPr>
        <w:t xml:space="preserve">públicas </w:t>
      </w:r>
      <w:r w:rsidR="00FB4E20" w:rsidRPr="00CA778E">
        <w:rPr>
          <w:rFonts w:ascii="Times New Roman" w:hAnsi="Times New Roman"/>
          <w:b w:val="0"/>
          <w:color w:val="000000"/>
          <w:shd w:val="clear" w:color="auto" w:fill="FFFFFF"/>
          <w:lang w:val="es-PE"/>
        </w:rPr>
        <w:t xml:space="preserve">como la posta médica, </w:t>
      </w:r>
      <w:r w:rsidR="001F0A4F" w:rsidRPr="00CA778E">
        <w:rPr>
          <w:rFonts w:ascii="Times New Roman" w:hAnsi="Times New Roman"/>
          <w:b w:val="0"/>
          <w:color w:val="000000"/>
          <w:shd w:val="clear" w:color="auto" w:fill="FFFFFF"/>
          <w:lang w:val="es-PE"/>
        </w:rPr>
        <w:t>iglesias de diferente</w:t>
      </w:r>
      <w:r w:rsidR="00CD38D2">
        <w:rPr>
          <w:rFonts w:ascii="Times New Roman" w:hAnsi="Times New Roman"/>
          <w:b w:val="0"/>
          <w:color w:val="000000"/>
          <w:shd w:val="clear" w:color="auto" w:fill="FFFFFF"/>
          <w:lang w:val="es-PE"/>
        </w:rPr>
        <w:t>s</w:t>
      </w:r>
      <w:r w:rsidR="001F0A4F" w:rsidRPr="00CA778E">
        <w:rPr>
          <w:rFonts w:ascii="Times New Roman" w:hAnsi="Times New Roman"/>
          <w:b w:val="0"/>
          <w:color w:val="000000"/>
          <w:shd w:val="clear" w:color="auto" w:fill="FFFFFF"/>
          <w:lang w:val="es-PE"/>
        </w:rPr>
        <w:t xml:space="preserve"> </w:t>
      </w:r>
      <w:r w:rsidR="00CD38D2">
        <w:rPr>
          <w:rFonts w:ascii="Times New Roman" w:hAnsi="Times New Roman"/>
          <w:b w:val="0"/>
          <w:color w:val="000000"/>
          <w:shd w:val="clear" w:color="auto" w:fill="FFFFFF"/>
          <w:lang w:val="es-PE"/>
        </w:rPr>
        <w:t>sectas</w:t>
      </w:r>
      <w:r w:rsidR="001F0A4F" w:rsidRPr="00CA778E">
        <w:rPr>
          <w:rFonts w:ascii="Times New Roman" w:hAnsi="Times New Roman"/>
          <w:b w:val="0"/>
          <w:color w:val="000000"/>
          <w:shd w:val="clear" w:color="auto" w:fill="FFFFFF"/>
          <w:lang w:val="es-PE"/>
        </w:rPr>
        <w:t xml:space="preserve">, </w:t>
      </w:r>
      <w:r w:rsidR="00FB4E20" w:rsidRPr="00CA778E">
        <w:rPr>
          <w:rFonts w:ascii="Times New Roman" w:hAnsi="Times New Roman"/>
          <w:b w:val="0"/>
          <w:color w:val="000000"/>
          <w:shd w:val="clear" w:color="auto" w:fill="FFFFFF"/>
          <w:lang w:val="es-PE"/>
        </w:rPr>
        <w:t>el puesto de la policía y la municipalidad del centro poblado</w:t>
      </w:r>
      <w:r w:rsidR="00260CB8" w:rsidRPr="00CA778E">
        <w:rPr>
          <w:rFonts w:ascii="Times New Roman" w:hAnsi="Times New Roman"/>
          <w:b w:val="0"/>
          <w:color w:val="000000"/>
          <w:shd w:val="clear" w:color="auto" w:fill="FFFFFF"/>
          <w:lang w:val="es-PE"/>
        </w:rPr>
        <w:t>; además cuenta con los servicios básicos de agua, desagüe y luz</w:t>
      </w:r>
      <w:r w:rsidR="00FB4E20" w:rsidRPr="00CA778E">
        <w:rPr>
          <w:rFonts w:ascii="Times New Roman" w:hAnsi="Times New Roman"/>
          <w:b w:val="0"/>
          <w:color w:val="000000"/>
          <w:shd w:val="clear" w:color="auto" w:fill="FFFFFF"/>
          <w:lang w:val="es-PE"/>
        </w:rPr>
        <w:t xml:space="preserve"> </w:t>
      </w:r>
      <w:r w:rsidR="001F0A4F" w:rsidRPr="00CA778E">
        <w:rPr>
          <w:rFonts w:ascii="Times New Roman" w:hAnsi="Times New Roman"/>
          <w:b w:val="0"/>
          <w:color w:val="000000"/>
          <w:shd w:val="clear" w:color="auto" w:fill="FFFFFF"/>
          <w:lang w:val="es-PE"/>
        </w:rPr>
        <w:t>Sin embargo, existe demandas territoriales como: el asfaltado de sus calles</w:t>
      </w:r>
      <w:r w:rsidR="00260CB8" w:rsidRPr="00CA778E">
        <w:rPr>
          <w:rFonts w:ascii="Times New Roman" w:hAnsi="Times New Roman"/>
          <w:b w:val="0"/>
          <w:color w:val="000000"/>
          <w:shd w:val="clear" w:color="auto" w:fill="FFFFFF"/>
          <w:lang w:val="es-PE"/>
        </w:rPr>
        <w:t xml:space="preserve"> y veredas porque en la actualidad todas su calles son de tierra, también es n</w:t>
      </w:r>
      <w:r w:rsidR="00AE74CB">
        <w:rPr>
          <w:rFonts w:ascii="Times New Roman" w:hAnsi="Times New Roman"/>
          <w:b w:val="0"/>
          <w:color w:val="000000"/>
          <w:shd w:val="clear" w:color="auto" w:fill="FFFFFF"/>
          <w:lang w:val="es-PE"/>
        </w:rPr>
        <w:t>ecesario</w:t>
      </w:r>
      <w:r>
        <w:rPr>
          <w:rFonts w:ascii="Times New Roman" w:hAnsi="Times New Roman"/>
          <w:b w:val="0"/>
          <w:color w:val="000000"/>
          <w:shd w:val="clear" w:color="auto" w:fill="FFFFFF"/>
          <w:lang w:val="es-PE"/>
        </w:rPr>
        <w:t xml:space="preserve">  reforzar la seguridad ciudadana.</w:t>
      </w:r>
    </w:p>
    <w:p w:rsidR="009D0F58" w:rsidRPr="000D1EF8" w:rsidRDefault="00886A86" w:rsidP="003F4EC8">
      <w:pPr>
        <w:pStyle w:val="Prrafodelista"/>
        <w:tabs>
          <w:tab w:val="clear" w:pos="380"/>
        </w:tabs>
        <w:spacing w:after="0" w:line="360" w:lineRule="auto"/>
        <w:ind w:left="0" w:right="57" w:firstLine="440"/>
        <w:contextualSpacing w:val="0"/>
        <w:jc w:val="both"/>
        <w:rPr>
          <w:rFonts w:ascii="Times New Roman" w:hAnsi="Times New Roman"/>
          <w:b w:val="0"/>
          <w:lang w:val="es-PE"/>
        </w:rPr>
      </w:pPr>
      <w:r w:rsidRPr="00CA778E">
        <w:rPr>
          <w:rFonts w:ascii="Times New Roman" w:hAnsi="Times New Roman"/>
          <w:b w:val="0"/>
          <w:lang w:val="es-PE"/>
        </w:rPr>
        <w:t xml:space="preserve">La </w:t>
      </w:r>
      <w:r w:rsidR="003B107A">
        <w:rPr>
          <w:rFonts w:ascii="Times New Roman" w:hAnsi="Times New Roman"/>
          <w:b w:val="0"/>
          <w:lang w:val="es-PE"/>
        </w:rPr>
        <w:t>i</w:t>
      </w:r>
      <w:r w:rsidR="00A775D3">
        <w:rPr>
          <w:rFonts w:ascii="Times New Roman" w:hAnsi="Times New Roman"/>
          <w:b w:val="0"/>
          <w:lang w:val="es-PE"/>
        </w:rPr>
        <w:t xml:space="preserve">nstitución </w:t>
      </w:r>
      <w:r w:rsidR="003B107A">
        <w:rPr>
          <w:rFonts w:ascii="Times New Roman" w:hAnsi="Times New Roman"/>
          <w:b w:val="0"/>
          <w:lang w:val="es-PE"/>
        </w:rPr>
        <w:t>e</w:t>
      </w:r>
      <w:r w:rsidR="00A775D3">
        <w:rPr>
          <w:rFonts w:ascii="Times New Roman" w:hAnsi="Times New Roman"/>
          <w:b w:val="0"/>
          <w:lang w:val="es-PE"/>
        </w:rPr>
        <w:t xml:space="preserve">ducativa </w:t>
      </w:r>
      <w:r w:rsidR="00DD09F8" w:rsidRPr="00CA778E">
        <w:rPr>
          <w:rFonts w:ascii="Times New Roman" w:hAnsi="Times New Roman"/>
          <w:b w:val="0"/>
          <w:lang w:val="es-PE"/>
        </w:rPr>
        <w:t>a</w:t>
      </w:r>
      <w:r w:rsidR="00E16AC2" w:rsidRPr="00CA778E">
        <w:rPr>
          <w:rFonts w:ascii="Times New Roman" w:hAnsi="Times New Roman"/>
          <w:b w:val="0"/>
        </w:rPr>
        <w:t xml:space="preserve">tiende </w:t>
      </w:r>
      <w:r w:rsidR="005B5725" w:rsidRPr="00CA778E">
        <w:rPr>
          <w:rFonts w:ascii="Times New Roman" w:hAnsi="Times New Roman"/>
          <w:b w:val="0"/>
          <w:lang w:val="es-PE"/>
        </w:rPr>
        <w:t>a los niveles de primaria y secundaria de Educación Básica regular</w:t>
      </w:r>
      <w:r w:rsidR="00D70FBA">
        <w:rPr>
          <w:rFonts w:ascii="Times New Roman" w:hAnsi="Times New Roman"/>
          <w:b w:val="0"/>
          <w:lang w:val="es-PE"/>
        </w:rPr>
        <w:t xml:space="preserve">, </w:t>
      </w:r>
      <w:r w:rsidR="005B5725" w:rsidRPr="00CA778E">
        <w:rPr>
          <w:rFonts w:ascii="Times New Roman" w:hAnsi="Times New Roman"/>
          <w:b w:val="0"/>
          <w:lang w:val="es-PE"/>
        </w:rPr>
        <w:t>es</w:t>
      </w:r>
      <w:r w:rsidR="00E16AC2" w:rsidRPr="00CA778E">
        <w:rPr>
          <w:rFonts w:ascii="Times New Roman" w:hAnsi="Times New Roman"/>
          <w:b w:val="0"/>
        </w:rPr>
        <w:t xml:space="preserve"> </w:t>
      </w:r>
      <w:r w:rsidR="00DD09F8" w:rsidRPr="00CA778E">
        <w:rPr>
          <w:rFonts w:ascii="Times New Roman" w:hAnsi="Times New Roman"/>
          <w:b w:val="0"/>
          <w:lang w:val="es-PE"/>
        </w:rPr>
        <w:t>considerada</w:t>
      </w:r>
      <w:r w:rsidR="00E16AC2" w:rsidRPr="00CA778E">
        <w:rPr>
          <w:rFonts w:ascii="Times New Roman" w:hAnsi="Times New Roman"/>
          <w:b w:val="0"/>
        </w:rPr>
        <w:t xml:space="preserve"> </w:t>
      </w:r>
      <w:r w:rsidR="005B5725" w:rsidRPr="00CA778E">
        <w:rPr>
          <w:rFonts w:ascii="Times New Roman" w:hAnsi="Times New Roman"/>
          <w:b w:val="0"/>
          <w:lang w:val="es-PE"/>
        </w:rPr>
        <w:t xml:space="preserve">como </w:t>
      </w:r>
      <w:r w:rsidR="00E16AC2" w:rsidRPr="00CA778E">
        <w:rPr>
          <w:rFonts w:ascii="Times New Roman" w:hAnsi="Times New Roman"/>
          <w:b w:val="0"/>
        </w:rPr>
        <w:t>pol</w:t>
      </w:r>
      <w:r w:rsidR="007E450D" w:rsidRPr="00CA778E">
        <w:rPr>
          <w:rFonts w:ascii="Times New Roman" w:hAnsi="Times New Roman"/>
          <w:b w:val="0"/>
          <w:lang w:val="es-PE"/>
        </w:rPr>
        <w:t>i</w:t>
      </w:r>
      <w:r w:rsidR="00E16AC2" w:rsidRPr="00CA778E">
        <w:rPr>
          <w:rFonts w:ascii="Times New Roman" w:hAnsi="Times New Roman"/>
          <w:b w:val="0"/>
        </w:rPr>
        <w:t>docente completa, en primaria atiende a 6 secciones y en secundaria a 5</w:t>
      </w:r>
      <w:r w:rsidR="00145210">
        <w:rPr>
          <w:rFonts w:ascii="Times New Roman" w:hAnsi="Times New Roman"/>
          <w:b w:val="0"/>
          <w:lang w:val="es-PE"/>
        </w:rPr>
        <w:t>,</w:t>
      </w:r>
      <w:r w:rsidR="00E16AC2" w:rsidRPr="00CA778E">
        <w:rPr>
          <w:rFonts w:ascii="Times New Roman" w:hAnsi="Times New Roman"/>
          <w:b w:val="0"/>
        </w:rPr>
        <w:t xml:space="preserve"> del primero al quinto grado.</w:t>
      </w:r>
      <w:r w:rsidR="00574AAF" w:rsidRPr="00CA778E">
        <w:rPr>
          <w:rFonts w:ascii="Times New Roman" w:hAnsi="Times New Roman"/>
          <w:b w:val="0"/>
          <w:lang w:val="es-PE"/>
        </w:rPr>
        <w:t xml:space="preserve"> En cuanto a </w:t>
      </w:r>
      <w:r w:rsidRPr="00CA778E">
        <w:rPr>
          <w:rFonts w:ascii="Times New Roman" w:hAnsi="Times New Roman"/>
          <w:b w:val="0"/>
          <w:lang w:val="es-PE"/>
        </w:rPr>
        <w:t>su</w:t>
      </w:r>
      <w:r w:rsidR="00574AAF" w:rsidRPr="00CA778E">
        <w:rPr>
          <w:rFonts w:ascii="Times New Roman" w:hAnsi="Times New Roman"/>
          <w:b w:val="0"/>
          <w:lang w:val="es-PE"/>
        </w:rPr>
        <w:t xml:space="preserve"> infraestructura, </w:t>
      </w:r>
      <w:r w:rsidR="00D70FBA">
        <w:rPr>
          <w:rFonts w:ascii="Times New Roman" w:hAnsi="Times New Roman"/>
          <w:b w:val="0"/>
          <w:lang w:val="es-PE"/>
        </w:rPr>
        <w:t>el local es propio, en el 2017 se construyó</w:t>
      </w:r>
      <w:r w:rsidR="00574AAF" w:rsidRPr="00CA778E">
        <w:rPr>
          <w:rFonts w:ascii="Times New Roman" w:hAnsi="Times New Roman"/>
          <w:b w:val="0"/>
          <w:lang w:val="es-PE"/>
        </w:rPr>
        <w:t xml:space="preserve"> un </w:t>
      </w:r>
      <w:r w:rsidRPr="00CA778E">
        <w:rPr>
          <w:rFonts w:ascii="Times New Roman" w:hAnsi="Times New Roman"/>
          <w:b w:val="0"/>
          <w:lang w:val="es-PE"/>
        </w:rPr>
        <w:t xml:space="preserve">moderno </w:t>
      </w:r>
      <w:r w:rsidR="00574AAF" w:rsidRPr="00CA778E">
        <w:rPr>
          <w:rFonts w:ascii="Times New Roman" w:hAnsi="Times New Roman"/>
          <w:b w:val="0"/>
          <w:lang w:val="es-PE"/>
        </w:rPr>
        <w:t xml:space="preserve">local </w:t>
      </w:r>
      <w:r w:rsidR="00574AAF" w:rsidRPr="00CA778E">
        <w:rPr>
          <w:rFonts w:ascii="Times New Roman" w:hAnsi="Times New Roman"/>
          <w:b w:val="0"/>
        </w:rPr>
        <w:t xml:space="preserve">de material noble </w:t>
      </w:r>
      <w:r w:rsidR="00306824" w:rsidRPr="00CA778E">
        <w:rPr>
          <w:rFonts w:ascii="Times New Roman" w:hAnsi="Times New Roman"/>
          <w:b w:val="0"/>
          <w:lang w:val="es-PE"/>
        </w:rPr>
        <w:t>destinado solo para primaria</w:t>
      </w:r>
      <w:r w:rsidR="00574AAF" w:rsidRPr="00CA778E">
        <w:rPr>
          <w:rFonts w:ascii="Times New Roman" w:hAnsi="Times New Roman"/>
          <w:b w:val="0"/>
        </w:rPr>
        <w:t>,</w:t>
      </w:r>
      <w:r w:rsidRPr="00CA778E">
        <w:rPr>
          <w:rFonts w:ascii="Times New Roman" w:hAnsi="Times New Roman"/>
          <w:b w:val="0"/>
          <w:lang w:val="es-PE"/>
        </w:rPr>
        <w:t xml:space="preserve"> donde funcionan los dos niveles</w:t>
      </w:r>
      <w:r w:rsidR="00E50D23">
        <w:rPr>
          <w:rFonts w:ascii="Times New Roman" w:hAnsi="Times New Roman"/>
          <w:b w:val="0"/>
          <w:lang w:val="es-PE"/>
        </w:rPr>
        <w:t xml:space="preserve">. </w:t>
      </w:r>
      <w:r w:rsidRPr="00CA778E">
        <w:rPr>
          <w:rFonts w:ascii="Times New Roman" w:hAnsi="Times New Roman"/>
          <w:b w:val="0"/>
          <w:lang w:val="es-PE"/>
        </w:rPr>
        <w:t xml:space="preserve"> </w:t>
      </w:r>
      <w:r w:rsidR="00E50D23">
        <w:rPr>
          <w:rFonts w:ascii="Times New Roman" w:hAnsi="Times New Roman"/>
          <w:b w:val="0"/>
          <w:lang w:val="es-PE"/>
        </w:rPr>
        <w:lastRenderedPageBreak/>
        <w:t>A</w:t>
      </w:r>
      <w:r w:rsidR="00574AAF" w:rsidRPr="00CA778E">
        <w:rPr>
          <w:rFonts w:ascii="Times New Roman" w:hAnsi="Times New Roman"/>
          <w:b w:val="0"/>
          <w:lang w:val="es-PE"/>
        </w:rPr>
        <w:t>demás, cuenta con</w:t>
      </w:r>
      <w:r w:rsidR="00574AAF" w:rsidRPr="00CA778E">
        <w:rPr>
          <w:rFonts w:ascii="Times New Roman" w:hAnsi="Times New Roman"/>
          <w:b w:val="0"/>
        </w:rPr>
        <w:t xml:space="preserve"> laboratori</w:t>
      </w:r>
      <w:r w:rsidR="000D1EF8">
        <w:rPr>
          <w:rFonts w:ascii="Times New Roman" w:hAnsi="Times New Roman"/>
          <w:b w:val="0"/>
          <w:lang w:val="es-PE"/>
        </w:rPr>
        <w:t>o</w:t>
      </w:r>
      <w:r w:rsidR="00574AAF" w:rsidRPr="00CA778E">
        <w:rPr>
          <w:rFonts w:ascii="Times New Roman" w:hAnsi="Times New Roman"/>
          <w:b w:val="0"/>
        </w:rPr>
        <w:t xml:space="preserve">, </w:t>
      </w:r>
      <w:r w:rsidR="000D1EF8">
        <w:rPr>
          <w:rFonts w:ascii="Times New Roman" w:hAnsi="Times New Roman"/>
          <w:b w:val="0"/>
          <w:lang w:val="es-PE"/>
        </w:rPr>
        <w:t xml:space="preserve">un </w:t>
      </w:r>
      <w:r w:rsidR="00574AAF" w:rsidRPr="00CA778E">
        <w:rPr>
          <w:rFonts w:ascii="Times New Roman" w:hAnsi="Times New Roman"/>
          <w:b w:val="0"/>
        </w:rPr>
        <w:t>auditorio</w:t>
      </w:r>
      <w:r w:rsidRPr="00CA778E">
        <w:rPr>
          <w:rFonts w:ascii="Times New Roman" w:hAnsi="Times New Roman"/>
          <w:b w:val="0"/>
          <w:lang w:val="es-PE"/>
        </w:rPr>
        <w:t xml:space="preserve"> que alberga a 200 personas </w:t>
      </w:r>
      <w:r w:rsidR="00044435" w:rsidRPr="00CA778E">
        <w:rPr>
          <w:rFonts w:ascii="Times New Roman" w:hAnsi="Times New Roman"/>
          <w:b w:val="0"/>
          <w:lang w:val="es-PE"/>
        </w:rPr>
        <w:t>aproximadamente</w:t>
      </w:r>
      <w:r w:rsidR="00044435" w:rsidRPr="00CA778E">
        <w:rPr>
          <w:rFonts w:ascii="Times New Roman" w:hAnsi="Times New Roman"/>
          <w:b w:val="0"/>
        </w:rPr>
        <w:t xml:space="preserve">, </w:t>
      </w:r>
      <w:r w:rsidR="00044435" w:rsidRPr="00CA778E">
        <w:rPr>
          <w:rFonts w:ascii="Times New Roman" w:hAnsi="Times New Roman"/>
          <w:b w:val="0"/>
          <w:lang w:val="es-PE"/>
        </w:rPr>
        <w:t>sala</w:t>
      </w:r>
      <w:r w:rsidR="00574AAF" w:rsidRPr="00CA778E">
        <w:rPr>
          <w:rFonts w:ascii="Times New Roman" w:hAnsi="Times New Roman"/>
          <w:b w:val="0"/>
        </w:rPr>
        <w:t xml:space="preserve"> de cómputo</w:t>
      </w:r>
      <w:r w:rsidRPr="00CA778E">
        <w:rPr>
          <w:rFonts w:ascii="Times New Roman" w:hAnsi="Times New Roman"/>
          <w:b w:val="0"/>
          <w:lang w:val="es-PE"/>
        </w:rPr>
        <w:t xml:space="preserve"> con 28 computadoras</w:t>
      </w:r>
      <w:r w:rsidR="00574AAF" w:rsidRPr="00CA778E">
        <w:rPr>
          <w:rFonts w:ascii="Times New Roman" w:hAnsi="Times New Roman"/>
          <w:b w:val="0"/>
        </w:rPr>
        <w:t xml:space="preserve">, </w:t>
      </w:r>
      <w:r w:rsidRPr="00CA778E">
        <w:rPr>
          <w:rFonts w:ascii="Times New Roman" w:hAnsi="Times New Roman"/>
          <w:b w:val="0"/>
          <w:lang w:val="es-PE"/>
        </w:rPr>
        <w:t xml:space="preserve">también se cuenta con 4 baterías de </w:t>
      </w:r>
      <w:r w:rsidR="000D1EF8">
        <w:rPr>
          <w:rFonts w:ascii="Times New Roman" w:hAnsi="Times New Roman"/>
          <w:b w:val="0"/>
          <w:lang w:val="es-PE"/>
        </w:rPr>
        <w:t>SSHH.</w:t>
      </w:r>
      <w:r w:rsidR="00E50D23">
        <w:rPr>
          <w:rFonts w:ascii="Times New Roman" w:hAnsi="Times New Roman"/>
          <w:b w:val="0"/>
          <w:lang w:val="es-PE"/>
        </w:rPr>
        <w:t>:</w:t>
      </w:r>
      <w:r w:rsidRPr="00CA778E">
        <w:rPr>
          <w:rFonts w:ascii="Times New Roman" w:hAnsi="Times New Roman"/>
          <w:b w:val="0"/>
          <w:lang w:val="es-PE"/>
        </w:rPr>
        <w:t xml:space="preserve"> 2 en el primer piso y 2 en el segundo</w:t>
      </w:r>
      <w:r w:rsidR="00013554" w:rsidRPr="00CA778E">
        <w:rPr>
          <w:rFonts w:ascii="Times New Roman" w:hAnsi="Times New Roman"/>
          <w:b w:val="0"/>
          <w:lang w:val="es-PE"/>
        </w:rPr>
        <w:t xml:space="preserve"> destinados para varones y mujeres.</w:t>
      </w:r>
      <w:r w:rsidR="00555B15">
        <w:rPr>
          <w:rFonts w:ascii="Times New Roman" w:hAnsi="Times New Roman"/>
          <w:b w:val="0"/>
          <w:lang w:val="es-PE"/>
        </w:rPr>
        <w:t xml:space="preserve"> </w:t>
      </w:r>
      <w:r w:rsidR="00013554" w:rsidRPr="00CA778E">
        <w:rPr>
          <w:rFonts w:ascii="Times New Roman" w:hAnsi="Times New Roman"/>
          <w:b w:val="0"/>
          <w:lang w:val="es-PE"/>
        </w:rPr>
        <w:t xml:space="preserve">En cuanto a los servicios básicos, la </w:t>
      </w:r>
      <w:r w:rsidR="00A775D3">
        <w:rPr>
          <w:rFonts w:ascii="Times New Roman" w:hAnsi="Times New Roman"/>
          <w:b w:val="0"/>
          <w:lang w:val="es-PE"/>
        </w:rPr>
        <w:t xml:space="preserve">Institución Educativa </w:t>
      </w:r>
      <w:r w:rsidR="00013554" w:rsidRPr="00CA778E">
        <w:rPr>
          <w:rFonts w:ascii="Times New Roman" w:hAnsi="Times New Roman"/>
          <w:b w:val="0"/>
          <w:lang w:val="es-PE"/>
        </w:rPr>
        <w:t>cuenta con agua, desagüe y luz eléctrica todas provenientes de red pública.</w:t>
      </w:r>
    </w:p>
    <w:p w:rsidR="000D1EF8" w:rsidRDefault="00013554" w:rsidP="003F4EC8">
      <w:pPr>
        <w:pStyle w:val="Prrafodelista"/>
        <w:tabs>
          <w:tab w:val="clear" w:pos="380"/>
          <w:tab w:val="left" w:pos="567"/>
        </w:tabs>
        <w:spacing w:after="0" w:line="360" w:lineRule="auto"/>
        <w:ind w:left="0" w:right="57" w:firstLine="440"/>
        <w:contextualSpacing w:val="0"/>
        <w:jc w:val="both"/>
        <w:rPr>
          <w:rFonts w:ascii="Times New Roman" w:hAnsi="Times New Roman"/>
          <w:b w:val="0"/>
          <w:lang w:val="es-PE"/>
        </w:rPr>
      </w:pPr>
      <w:r w:rsidRPr="00CA778E">
        <w:rPr>
          <w:rFonts w:ascii="Times New Roman" w:hAnsi="Times New Roman"/>
          <w:b w:val="0"/>
          <w:lang w:val="es-PE"/>
        </w:rPr>
        <w:t xml:space="preserve">En cuanto a las metas de atención, esta </w:t>
      </w:r>
      <w:r w:rsidR="003B107A">
        <w:rPr>
          <w:rFonts w:ascii="Times New Roman" w:hAnsi="Times New Roman"/>
          <w:b w:val="0"/>
          <w:lang w:val="es-PE"/>
        </w:rPr>
        <w:t>i</w:t>
      </w:r>
      <w:r w:rsidR="00A775D3">
        <w:rPr>
          <w:rFonts w:ascii="Times New Roman" w:hAnsi="Times New Roman"/>
          <w:b w:val="0"/>
          <w:lang w:val="es-PE"/>
        </w:rPr>
        <w:t xml:space="preserve">nstitución </w:t>
      </w:r>
      <w:r w:rsidR="003B107A">
        <w:rPr>
          <w:rFonts w:ascii="Times New Roman" w:hAnsi="Times New Roman"/>
          <w:b w:val="0"/>
          <w:lang w:val="es-PE"/>
        </w:rPr>
        <w:t>e</w:t>
      </w:r>
      <w:r w:rsidR="00A775D3">
        <w:rPr>
          <w:rFonts w:ascii="Times New Roman" w:hAnsi="Times New Roman"/>
          <w:b w:val="0"/>
          <w:lang w:val="es-PE"/>
        </w:rPr>
        <w:t xml:space="preserve">ducativa </w:t>
      </w:r>
      <w:r w:rsidRPr="00CA778E">
        <w:rPr>
          <w:rFonts w:ascii="Times New Roman" w:hAnsi="Times New Roman"/>
          <w:b w:val="0"/>
          <w:lang w:val="es-PE"/>
        </w:rPr>
        <w:t>cuenta con una población</w:t>
      </w:r>
      <w:r w:rsidR="006510DD">
        <w:rPr>
          <w:rFonts w:ascii="Times New Roman" w:hAnsi="Times New Roman"/>
          <w:b w:val="0"/>
          <w:lang w:val="es-PE"/>
        </w:rPr>
        <w:t xml:space="preserve"> escolar</w:t>
      </w:r>
      <w:r w:rsidRPr="00CA778E">
        <w:rPr>
          <w:rFonts w:ascii="Times New Roman" w:hAnsi="Times New Roman"/>
          <w:b w:val="0"/>
          <w:lang w:val="es-PE"/>
        </w:rPr>
        <w:t xml:space="preserve"> de 2</w:t>
      </w:r>
      <w:r w:rsidR="000D1EF8">
        <w:rPr>
          <w:rFonts w:ascii="Times New Roman" w:hAnsi="Times New Roman"/>
          <w:b w:val="0"/>
          <w:lang w:val="es-PE"/>
        </w:rPr>
        <w:t>08</w:t>
      </w:r>
      <w:r w:rsidRPr="00CA778E">
        <w:rPr>
          <w:rFonts w:ascii="Times New Roman" w:hAnsi="Times New Roman"/>
          <w:b w:val="0"/>
          <w:lang w:val="es-PE"/>
        </w:rPr>
        <w:t xml:space="preserve"> estudiantes</w:t>
      </w:r>
      <w:r w:rsidR="006510DD">
        <w:rPr>
          <w:rFonts w:ascii="Times New Roman" w:hAnsi="Times New Roman"/>
          <w:b w:val="0"/>
          <w:lang w:val="es-PE"/>
        </w:rPr>
        <w:t>:</w:t>
      </w:r>
      <w:r w:rsidRPr="00CA778E">
        <w:rPr>
          <w:rFonts w:ascii="Times New Roman" w:hAnsi="Times New Roman"/>
          <w:b w:val="0"/>
          <w:lang w:val="es-PE"/>
        </w:rPr>
        <w:t xml:space="preserve"> 1</w:t>
      </w:r>
      <w:r w:rsidR="000D1EF8">
        <w:rPr>
          <w:rFonts w:ascii="Times New Roman" w:hAnsi="Times New Roman"/>
          <w:b w:val="0"/>
          <w:lang w:val="es-PE"/>
        </w:rPr>
        <w:t>20</w:t>
      </w:r>
      <w:r w:rsidRPr="00CA778E">
        <w:rPr>
          <w:rFonts w:ascii="Times New Roman" w:hAnsi="Times New Roman"/>
          <w:b w:val="0"/>
          <w:lang w:val="es-PE"/>
        </w:rPr>
        <w:t xml:space="preserve"> en primaria y </w:t>
      </w:r>
      <w:r w:rsidR="000D1EF8">
        <w:rPr>
          <w:rFonts w:ascii="Times New Roman" w:hAnsi="Times New Roman"/>
          <w:b w:val="0"/>
          <w:lang w:val="es-PE"/>
        </w:rPr>
        <w:t>88</w:t>
      </w:r>
      <w:r w:rsidRPr="00CA778E">
        <w:rPr>
          <w:rFonts w:ascii="Times New Roman" w:hAnsi="Times New Roman"/>
          <w:b w:val="0"/>
          <w:lang w:val="es-PE"/>
        </w:rPr>
        <w:t xml:space="preserve"> en secundaria</w:t>
      </w:r>
      <w:r w:rsidR="006510DD">
        <w:rPr>
          <w:rFonts w:ascii="Times New Roman" w:hAnsi="Times New Roman"/>
          <w:b w:val="0"/>
          <w:lang w:val="es-PE"/>
        </w:rPr>
        <w:t>;</w:t>
      </w:r>
      <w:r w:rsidRPr="00CA778E">
        <w:rPr>
          <w:rFonts w:ascii="Times New Roman" w:hAnsi="Times New Roman"/>
          <w:b w:val="0"/>
          <w:lang w:val="es-PE"/>
        </w:rPr>
        <w:t xml:space="preserve"> asimismo tiene una plana docente de 14 profesores, 6 en primaria, 8 en secundaria</w:t>
      </w:r>
      <w:r w:rsidR="006510DD">
        <w:rPr>
          <w:rFonts w:ascii="Times New Roman" w:hAnsi="Times New Roman"/>
          <w:b w:val="0"/>
          <w:lang w:val="es-PE"/>
        </w:rPr>
        <w:t>,</w:t>
      </w:r>
      <w:r w:rsidR="00574AAF" w:rsidRPr="00CA778E">
        <w:rPr>
          <w:rFonts w:ascii="Times New Roman" w:hAnsi="Times New Roman"/>
          <w:b w:val="0"/>
        </w:rPr>
        <w:t xml:space="preserve"> </w:t>
      </w:r>
      <w:r w:rsidRPr="00CA778E">
        <w:rPr>
          <w:rFonts w:ascii="Times New Roman" w:hAnsi="Times New Roman"/>
          <w:b w:val="0"/>
          <w:lang w:val="es-PE"/>
        </w:rPr>
        <w:t>dos</w:t>
      </w:r>
      <w:r w:rsidR="00574AAF" w:rsidRPr="00CA778E">
        <w:rPr>
          <w:rFonts w:ascii="Times New Roman" w:hAnsi="Times New Roman"/>
          <w:b w:val="0"/>
        </w:rPr>
        <w:t xml:space="preserve"> personal</w:t>
      </w:r>
      <w:r w:rsidRPr="00CA778E">
        <w:rPr>
          <w:rFonts w:ascii="Times New Roman" w:hAnsi="Times New Roman"/>
          <w:b w:val="0"/>
          <w:lang w:val="es-PE"/>
        </w:rPr>
        <w:t>es</w:t>
      </w:r>
      <w:r w:rsidR="00574AAF" w:rsidRPr="00CA778E">
        <w:rPr>
          <w:rFonts w:ascii="Times New Roman" w:hAnsi="Times New Roman"/>
          <w:b w:val="0"/>
        </w:rPr>
        <w:t xml:space="preserve"> administrativo</w:t>
      </w:r>
      <w:r w:rsidRPr="00CA778E">
        <w:rPr>
          <w:rFonts w:ascii="Times New Roman" w:hAnsi="Times New Roman"/>
          <w:b w:val="0"/>
          <w:lang w:val="es-PE"/>
        </w:rPr>
        <w:t>s un nombrado y el otro contratado</w:t>
      </w:r>
      <w:r w:rsidR="000D1EF8">
        <w:rPr>
          <w:rFonts w:ascii="Times New Roman" w:hAnsi="Times New Roman"/>
          <w:b w:val="0"/>
          <w:lang w:val="es-PE"/>
        </w:rPr>
        <w:t>,</w:t>
      </w:r>
      <w:r w:rsidR="00574AAF" w:rsidRPr="00CA778E">
        <w:rPr>
          <w:rFonts w:ascii="Times New Roman" w:hAnsi="Times New Roman"/>
          <w:b w:val="0"/>
        </w:rPr>
        <w:t xml:space="preserve"> </w:t>
      </w:r>
      <w:r w:rsidRPr="00CA778E">
        <w:rPr>
          <w:rFonts w:ascii="Times New Roman" w:hAnsi="Times New Roman"/>
          <w:b w:val="0"/>
          <w:lang w:val="es-PE"/>
        </w:rPr>
        <w:t>además un</w:t>
      </w:r>
      <w:r w:rsidR="00574AAF" w:rsidRPr="00CA778E">
        <w:rPr>
          <w:rFonts w:ascii="Times New Roman" w:hAnsi="Times New Roman"/>
          <w:b w:val="0"/>
        </w:rPr>
        <w:t xml:space="preserve"> auxiliar de educación</w:t>
      </w:r>
      <w:r w:rsidRPr="00CA778E">
        <w:rPr>
          <w:rFonts w:ascii="Times New Roman" w:hAnsi="Times New Roman"/>
          <w:b w:val="0"/>
          <w:lang w:val="es-PE"/>
        </w:rPr>
        <w:t xml:space="preserve"> contratado</w:t>
      </w:r>
      <w:r w:rsidR="000D1EF8">
        <w:rPr>
          <w:rFonts w:ascii="Times New Roman" w:hAnsi="Times New Roman"/>
          <w:b w:val="0"/>
          <w:lang w:val="es-PE"/>
        </w:rPr>
        <w:t xml:space="preserve">, se cuenta con </w:t>
      </w:r>
      <w:r w:rsidR="00516737" w:rsidRPr="00CA778E">
        <w:rPr>
          <w:rFonts w:ascii="Times New Roman" w:hAnsi="Times New Roman"/>
          <w:b w:val="0"/>
          <w:lang w:val="es-PE"/>
        </w:rPr>
        <w:t>150 padres de familia asociad</w:t>
      </w:r>
      <w:r w:rsidR="006510DD">
        <w:rPr>
          <w:rFonts w:ascii="Times New Roman" w:hAnsi="Times New Roman"/>
          <w:b w:val="0"/>
          <w:lang w:val="es-PE"/>
        </w:rPr>
        <w:t>os en la APAFA</w:t>
      </w:r>
      <w:r w:rsidR="00180152" w:rsidRPr="00CA778E">
        <w:rPr>
          <w:rFonts w:ascii="Times New Roman" w:hAnsi="Times New Roman"/>
          <w:b w:val="0"/>
          <w:lang w:val="es-PE"/>
        </w:rPr>
        <w:t>.</w:t>
      </w:r>
      <w:r w:rsidR="00516737" w:rsidRPr="00CA778E">
        <w:rPr>
          <w:rFonts w:ascii="Times New Roman" w:hAnsi="Times New Roman"/>
          <w:b w:val="0"/>
          <w:lang w:val="es-PE"/>
        </w:rPr>
        <w:t xml:space="preserve"> Respecto a la cultura escolar</w:t>
      </w:r>
      <w:r w:rsidR="006510DD">
        <w:rPr>
          <w:rFonts w:ascii="Times New Roman" w:hAnsi="Times New Roman"/>
          <w:b w:val="0"/>
          <w:lang w:val="es-PE"/>
        </w:rPr>
        <w:t>,</w:t>
      </w:r>
      <w:r w:rsidR="00516737" w:rsidRPr="00CA778E">
        <w:rPr>
          <w:rFonts w:ascii="Times New Roman" w:hAnsi="Times New Roman"/>
          <w:b w:val="0"/>
          <w:lang w:val="es-PE"/>
        </w:rPr>
        <w:t xml:space="preserve"> existe un trabajo organizado, planificado y democrático, es decir existe diferentes comités de trabajo como: comité de aprendizaje, comité de</w:t>
      </w:r>
      <w:r w:rsidR="00DD7533" w:rsidRPr="00CA778E">
        <w:rPr>
          <w:rFonts w:ascii="Times New Roman" w:hAnsi="Times New Roman"/>
          <w:b w:val="0"/>
          <w:lang w:val="es-PE"/>
        </w:rPr>
        <w:t xml:space="preserve"> gestión de los aprendizajes, comisión de gestión recursos y espacios educativos y mantenimiento de infraestructura, comisión de gestión ambiental y de gestión de riesgos</w:t>
      </w:r>
      <w:r w:rsidR="000D1EF8">
        <w:rPr>
          <w:rFonts w:ascii="Times New Roman" w:hAnsi="Times New Roman"/>
          <w:b w:val="0"/>
          <w:lang w:val="es-PE"/>
        </w:rPr>
        <w:t>.</w:t>
      </w:r>
    </w:p>
    <w:p w:rsidR="009D0F58" w:rsidRPr="000D1EF8" w:rsidRDefault="00701261" w:rsidP="003F4EC8">
      <w:pPr>
        <w:pStyle w:val="Prrafodelista"/>
        <w:tabs>
          <w:tab w:val="clear" w:pos="380"/>
          <w:tab w:val="left" w:pos="567"/>
        </w:tabs>
        <w:spacing w:after="0" w:line="360" w:lineRule="auto"/>
        <w:ind w:left="0" w:right="57" w:firstLine="440"/>
        <w:contextualSpacing w:val="0"/>
        <w:jc w:val="both"/>
        <w:rPr>
          <w:rFonts w:ascii="Times New Roman" w:hAnsi="Times New Roman"/>
          <w:b w:val="0"/>
          <w:lang w:val="es-PE"/>
        </w:rPr>
      </w:pPr>
      <w:r w:rsidRPr="00CA778E">
        <w:rPr>
          <w:rFonts w:ascii="Times New Roman" w:hAnsi="Times New Roman"/>
          <w:b w:val="0"/>
          <w:lang w:val="es-PE"/>
        </w:rPr>
        <w:t xml:space="preserve">De igual manera esta institución </w:t>
      </w:r>
      <w:r w:rsidR="006510DD">
        <w:rPr>
          <w:rFonts w:ascii="Times New Roman" w:hAnsi="Times New Roman"/>
          <w:b w:val="0"/>
          <w:lang w:val="es-PE"/>
        </w:rPr>
        <w:t xml:space="preserve">poseen </w:t>
      </w:r>
      <w:r w:rsidR="008763F5" w:rsidRPr="00CA778E">
        <w:rPr>
          <w:rFonts w:ascii="Times New Roman" w:hAnsi="Times New Roman"/>
          <w:b w:val="0"/>
          <w:lang w:val="es-PE"/>
        </w:rPr>
        <w:t xml:space="preserve"> fortalezas que animan a brindar un buen servicio</w:t>
      </w:r>
      <w:r w:rsidRPr="00CA778E">
        <w:rPr>
          <w:rFonts w:ascii="Times New Roman" w:hAnsi="Times New Roman"/>
          <w:b w:val="0"/>
          <w:lang w:val="es-PE"/>
        </w:rPr>
        <w:t xml:space="preserve"> </w:t>
      </w:r>
      <w:r w:rsidR="008763F5" w:rsidRPr="00CA778E">
        <w:rPr>
          <w:rFonts w:ascii="Times New Roman" w:hAnsi="Times New Roman"/>
          <w:b w:val="0"/>
          <w:lang w:val="es-PE"/>
        </w:rPr>
        <w:t xml:space="preserve"> educativo como:</w:t>
      </w:r>
      <w:r w:rsidRPr="00CA778E">
        <w:rPr>
          <w:rFonts w:ascii="Times New Roman" w:hAnsi="Times New Roman"/>
          <w:b w:val="0"/>
          <w:lang w:val="es-PE"/>
        </w:rPr>
        <w:t xml:space="preserve"> en primaria</w:t>
      </w:r>
      <w:r w:rsidR="000D0DE9" w:rsidRPr="00CA778E">
        <w:rPr>
          <w:rFonts w:ascii="Times New Roman" w:hAnsi="Times New Roman"/>
          <w:b w:val="0"/>
          <w:lang w:val="es-PE"/>
        </w:rPr>
        <w:t xml:space="preserve"> se cuenta</w:t>
      </w:r>
      <w:r w:rsidRPr="00CA778E">
        <w:rPr>
          <w:rFonts w:ascii="Times New Roman" w:hAnsi="Times New Roman"/>
          <w:b w:val="0"/>
          <w:lang w:val="es-PE"/>
        </w:rPr>
        <w:t xml:space="preserve"> con personal </w:t>
      </w:r>
      <w:r w:rsidR="00FB5C7F" w:rsidRPr="00CA778E">
        <w:rPr>
          <w:rFonts w:ascii="Times New Roman" w:hAnsi="Times New Roman"/>
          <w:b w:val="0"/>
          <w:lang w:val="es-PE"/>
        </w:rPr>
        <w:t xml:space="preserve">docente </w:t>
      </w:r>
      <w:r w:rsidRPr="00CA778E">
        <w:rPr>
          <w:rFonts w:ascii="Times New Roman" w:hAnsi="Times New Roman"/>
          <w:b w:val="0"/>
          <w:lang w:val="es-PE"/>
        </w:rPr>
        <w:t xml:space="preserve">nombrado </w:t>
      </w:r>
      <w:r w:rsidR="000D0DE9" w:rsidRPr="00CA778E">
        <w:rPr>
          <w:rFonts w:ascii="Times New Roman" w:hAnsi="Times New Roman"/>
          <w:b w:val="0"/>
          <w:lang w:val="es-PE"/>
        </w:rPr>
        <w:t xml:space="preserve">en su totalidad, </w:t>
      </w:r>
      <w:r w:rsidRPr="00CA778E">
        <w:rPr>
          <w:rFonts w:ascii="Times New Roman" w:hAnsi="Times New Roman"/>
          <w:b w:val="0"/>
          <w:lang w:val="es-PE"/>
        </w:rPr>
        <w:t xml:space="preserve"> secundaria cuenta con 4 </w:t>
      </w:r>
      <w:r w:rsidR="00FB5C7F" w:rsidRPr="00CA778E">
        <w:rPr>
          <w:rFonts w:ascii="Times New Roman" w:hAnsi="Times New Roman"/>
          <w:b w:val="0"/>
          <w:lang w:val="es-PE"/>
        </w:rPr>
        <w:t xml:space="preserve">docentes </w:t>
      </w:r>
      <w:r w:rsidRPr="00CA778E">
        <w:rPr>
          <w:rFonts w:ascii="Times New Roman" w:hAnsi="Times New Roman"/>
          <w:b w:val="0"/>
          <w:lang w:val="es-PE"/>
        </w:rPr>
        <w:t xml:space="preserve">nombrados en las 4 áreas bases: Comunicación, Matemática, CTA y Ciencias Sociales,  asimismo tiene un directivo capacitado en gestión escolar con liderazgo pedagógico, también </w:t>
      </w:r>
      <w:r w:rsidR="006510DD">
        <w:rPr>
          <w:rFonts w:ascii="Times New Roman" w:hAnsi="Times New Roman"/>
          <w:b w:val="0"/>
          <w:lang w:val="es-PE"/>
        </w:rPr>
        <w:t>el</w:t>
      </w:r>
      <w:r w:rsidRPr="00CA778E">
        <w:rPr>
          <w:rFonts w:ascii="Times New Roman" w:hAnsi="Times New Roman"/>
          <w:b w:val="0"/>
          <w:lang w:val="es-PE"/>
        </w:rPr>
        <w:t xml:space="preserve"> personal docente </w:t>
      </w:r>
      <w:r w:rsidR="006510DD">
        <w:rPr>
          <w:rFonts w:ascii="Times New Roman" w:hAnsi="Times New Roman"/>
          <w:b w:val="0"/>
          <w:lang w:val="es-PE"/>
        </w:rPr>
        <w:t xml:space="preserve">está </w:t>
      </w:r>
      <w:r w:rsidRPr="00CA778E">
        <w:rPr>
          <w:rFonts w:ascii="Times New Roman" w:hAnsi="Times New Roman"/>
          <w:b w:val="0"/>
          <w:lang w:val="es-PE"/>
        </w:rPr>
        <w:t>capacitado</w:t>
      </w:r>
      <w:r w:rsidR="008F701E" w:rsidRPr="00CA778E">
        <w:rPr>
          <w:rFonts w:ascii="Times New Roman" w:hAnsi="Times New Roman"/>
          <w:b w:val="0"/>
          <w:lang w:val="es-PE"/>
        </w:rPr>
        <w:t xml:space="preserve"> de acuerdo al perfil de</w:t>
      </w:r>
      <w:r w:rsidR="00F87548" w:rsidRPr="00CA778E">
        <w:rPr>
          <w:rFonts w:ascii="Times New Roman" w:hAnsi="Times New Roman"/>
          <w:b w:val="0"/>
          <w:lang w:val="es-PE"/>
        </w:rPr>
        <w:t>l área</w:t>
      </w:r>
      <w:r w:rsidRPr="00CA778E">
        <w:rPr>
          <w:rFonts w:ascii="Times New Roman" w:hAnsi="Times New Roman"/>
          <w:b w:val="0"/>
          <w:lang w:val="es-PE"/>
        </w:rPr>
        <w:t xml:space="preserve"> </w:t>
      </w:r>
      <w:r w:rsidR="00ED6825" w:rsidRPr="00CA778E">
        <w:rPr>
          <w:rFonts w:ascii="Times New Roman" w:hAnsi="Times New Roman"/>
          <w:b w:val="0"/>
          <w:lang w:val="es-PE"/>
        </w:rPr>
        <w:t xml:space="preserve">y los padres de familia motivados por mejorar el aprendizaje de sus hijos, a esto se suma la nueva infraestructura con sus comodidades </w:t>
      </w:r>
      <w:r w:rsidR="006510DD">
        <w:rPr>
          <w:rFonts w:ascii="Times New Roman" w:hAnsi="Times New Roman"/>
          <w:b w:val="0"/>
          <w:lang w:val="es-PE"/>
        </w:rPr>
        <w:t xml:space="preserve">que estimulan </w:t>
      </w:r>
      <w:r w:rsidR="00ED6825" w:rsidRPr="00CA778E">
        <w:rPr>
          <w:rFonts w:ascii="Times New Roman" w:hAnsi="Times New Roman"/>
          <w:b w:val="0"/>
          <w:lang w:val="es-PE"/>
        </w:rPr>
        <w:t>para desarrollar las actividades pedagógicas.</w:t>
      </w:r>
    </w:p>
    <w:p w:rsidR="00C82F70" w:rsidRPr="00AE74CB" w:rsidRDefault="00ED6825" w:rsidP="003F4EC8">
      <w:pPr>
        <w:pStyle w:val="Prrafodelista"/>
        <w:spacing w:after="0" w:line="360" w:lineRule="auto"/>
        <w:ind w:left="0" w:right="57" w:firstLine="440"/>
        <w:contextualSpacing w:val="0"/>
        <w:jc w:val="both"/>
        <w:rPr>
          <w:rFonts w:ascii="Times New Roman" w:hAnsi="Times New Roman"/>
          <w:b w:val="0"/>
          <w:lang w:val="es-PE"/>
        </w:rPr>
      </w:pPr>
      <w:r w:rsidRPr="00CA778E">
        <w:rPr>
          <w:rFonts w:ascii="Times New Roman" w:hAnsi="Times New Roman"/>
          <w:b w:val="0"/>
          <w:lang w:val="es-PE"/>
        </w:rPr>
        <w:t xml:space="preserve">Por otro </w:t>
      </w:r>
      <w:r w:rsidR="00A04CB1" w:rsidRPr="00CA778E">
        <w:rPr>
          <w:rFonts w:ascii="Times New Roman" w:hAnsi="Times New Roman"/>
          <w:b w:val="0"/>
          <w:lang w:val="es-PE"/>
        </w:rPr>
        <w:t>lado,</w:t>
      </w:r>
      <w:r w:rsidRPr="00CA778E">
        <w:rPr>
          <w:rFonts w:ascii="Times New Roman" w:hAnsi="Times New Roman"/>
          <w:b w:val="0"/>
          <w:lang w:val="es-PE"/>
        </w:rPr>
        <w:t xml:space="preserve"> se </w:t>
      </w:r>
      <w:r w:rsidR="006510DD">
        <w:rPr>
          <w:rFonts w:ascii="Times New Roman" w:hAnsi="Times New Roman"/>
          <w:b w:val="0"/>
          <w:lang w:val="es-PE"/>
        </w:rPr>
        <w:t xml:space="preserve">recibe </w:t>
      </w:r>
      <w:r w:rsidR="00FB5C7F" w:rsidRPr="00CA778E">
        <w:rPr>
          <w:rFonts w:ascii="Times New Roman" w:hAnsi="Times New Roman"/>
          <w:b w:val="0"/>
          <w:lang w:val="es-PE"/>
        </w:rPr>
        <w:t>el apoyo de</w:t>
      </w:r>
      <w:r w:rsidRPr="00CA778E">
        <w:rPr>
          <w:rFonts w:ascii="Times New Roman" w:hAnsi="Times New Roman"/>
          <w:b w:val="0"/>
          <w:lang w:val="es-PE"/>
        </w:rPr>
        <w:t xml:space="preserve"> instituciones públicas </w:t>
      </w:r>
      <w:r w:rsidR="009A2088" w:rsidRPr="00CA778E">
        <w:rPr>
          <w:rFonts w:ascii="Times New Roman" w:hAnsi="Times New Roman"/>
          <w:b w:val="0"/>
          <w:lang w:val="es-PE"/>
        </w:rPr>
        <w:t xml:space="preserve">y privadas </w:t>
      </w:r>
      <w:r w:rsidRPr="00CA778E">
        <w:rPr>
          <w:rFonts w:ascii="Times New Roman" w:hAnsi="Times New Roman"/>
          <w:b w:val="0"/>
          <w:lang w:val="es-PE"/>
        </w:rPr>
        <w:t>existentes en Alto Perú como la posta médica, puesto policial y la municipalidad</w:t>
      </w:r>
      <w:r w:rsidR="005E7D28">
        <w:rPr>
          <w:rFonts w:ascii="Times New Roman" w:hAnsi="Times New Roman"/>
          <w:b w:val="0"/>
          <w:lang w:val="es-PE"/>
        </w:rPr>
        <w:t>,</w:t>
      </w:r>
      <w:r w:rsidRPr="00CA778E">
        <w:rPr>
          <w:rFonts w:ascii="Times New Roman" w:hAnsi="Times New Roman"/>
          <w:b w:val="0"/>
          <w:lang w:val="es-PE"/>
        </w:rPr>
        <w:t xml:space="preserve">  </w:t>
      </w:r>
      <w:r w:rsidR="005E7D28">
        <w:rPr>
          <w:rFonts w:ascii="Times New Roman" w:hAnsi="Times New Roman"/>
          <w:b w:val="0"/>
          <w:lang w:val="es-PE"/>
        </w:rPr>
        <w:t>e</w:t>
      </w:r>
      <w:r w:rsidRPr="00CA778E">
        <w:rPr>
          <w:rFonts w:ascii="Times New Roman" w:hAnsi="Times New Roman"/>
          <w:b w:val="0"/>
          <w:lang w:val="es-PE"/>
        </w:rPr>
        <w:t>stas fortalezas se encuentran respaldad</w:t>
      </w:r>
      <w:r w:rsidR="00306824" w:rsidRPr="00CA778E">
        <w:rPr>
          <w:rFonts w:ascii="Times New Roman" w:hAnsi="Times New Roman"/>
          <w:b w:val="0"/>
          <w:lang w:val="es-PE"/>
        </w:rPr>
        <w:t>a</w:t>
      </w:r>
      <w:r w:rsidRPr="00CA778E">
        <w:rPr>
          <w:rFonts w:ascii="Times New Roman" w:hAnsi="Times New Roman"/>
          <w:b w:val="0"/>
          <w:lang w:val="es-PE"/>
        </w:rPr>
        <w:t xml:space="preserve">s por las oportunidades que ofrecen las políticas educativas del </w:t>
      </w:r>
      <w:r w:rsidR="00A775D3">
        <w:rPr>
          <w:rFonts w:ascii="Times New Roman" w:hAnsi="Times New Roman"/>
          <w:b w:val="0"/>
          <w:lang w:val="es-PE"/>
        </w:rPr>
        <w:t>Ministerio de Educación</w:t>
      </w:r>
      <w:r w:rsidRPr="00CA778E">
        <w:rPr>
          <w:rFonts w:ascii="Times New Roman" w:hAnsi="Times New Roman"/>
          <w:b w:val="0"/>
          <w:lang w:val="es-PE"/>
        </w:rPr>
        <w:t xml:space="preserve">, el Currículo Nacional de Educación Básica, el Manual de Gestión para Directores de instituciones educativas; también el </w:t>
      </w:r>
      <w:r w:rsidR="00A775D3">
        <w:rPr>
          <w:rFonts w:ascii="Times New Roman" w:hAnsi="Times New Roman"/>
          <w:b w:val="0"/>
          <w:lang w:val="es-PE"/>
        </w:rPr>
        <w:t>Ministerio de Educación</w:t>
      </w:r>
      <w:r w:rsidRPr="00CA778E">
        <w:rPr>
          <w:rFonts w:ascii="Times New Roman" w:hAnsi="Times New Roman"/>
          <w:b w:val="0"/>
          <w:lang w:val="es-PE"/>
        </w:rPr>
        <w:t xml:space="preserve"> implementa actividades a través de la Unidad de Gestión Escolar</w:t>
      </w:r>
      <w:r w:rsidR="006455AF" w:rsidRPr="00CA778E">
        <w:rPr>
          <w:rFonts w:ascii="Times New Roman" w:hAnsi="Times New Roman"/>
          <w:b w:val="0"/>
          <w:lang w:val="es-PE"/>
        </w:rPr>
        <w:t xml:space="preserve"> </w:t>
      </w:r>
      <w:r w:rsidRPr="00CA778E">
        <w:rPr>
          <w:rFonts w:ascii="Times New Roman" w:hAnsi="Times New Roman"/>
          <w:b w:val="0"/>
          <w:lang w:val="es-PE"/>
        </w:rPr>
        <w:t xml:space="preserve">Ascope, creando espacios de participación como; los juegos florales y </w:t>
      </w:r>
      <w:r w:rsidR="006455AF" w:rsidRPr="00CA778E">
        <w:rPr>
          <w:rFonts w:ascii="Times New Roman" w:hAnsi="Times New Roman"/>
          <w:b w:val="0"/>
          <w:lang w:val="es-PE"/>
        </w:rPr>
        <w:t xml:space="preserve">otros </w:t>
      </w:r>
      <w:r w:rsidRPr="00CA778E">
        <w:rPr>
          <w:rFonts w:ascii="Times New Roman" w:hAnsi="Times New Roman"/>
          <w:b w:val="0"/>
          <w:lang w:val="es-PE"/>
        </w:rPr>
        <w:t xml:space="preserve">concursos que permiten mostrar el interés </w:t>
      </w:r>
      <w:r w:rsidR="000D0DE9" w:rsidRPr="00CA778E">
        <w:rPr>
          <w:rFonts w:ascii="Times New Roman" w:hAnsi="Times New Roman"/>
          <w:b w:val="0"/>
          <w:lang w:val="es-PE"/>
        </w:rPr>
        <w:t xml:space="preserve">por mejorar la lectura de diversos tipos de textos. Estas fortalezas y oportunidades van a permitir que </w:t>
      </w:r>
      <w:r w:rsidR="009A2088" w:rsidRPr="00CA778E">
        <w:rPr>
          <w:rFonts w:ascii="Times New Roman" w:hAnsi="Times New Roman"/>
          <w:b w:val="0"/>
          <w:lang w:val="es-PE"/>
        </w:rPr>
        <w:t xml:space="preserve">la mejora de los aprendizajes, </w:t>
      </w:r>
      <w:bookmarkStart w:id="1" w:name="_Hlk506627189"/>
      <w:r w:rsidR="000D0DE9" w:rsidRPr="00CA778E">
        <w:rPr>
          <w:rFonts w:ascii="Times New Roman" w:hAnsi="Times New Roman"/>
          <w:b w:val="0"/>
          <w:lang w:val="es-PE"/>
        </w:rPr>
        <w:t>consecuentemente todo esto va a repercutir en mejorar la calidad de vida de los estudiantes</w:t>
      </w:r>
      <w:r w:rsidR="009A2088" w:rsidRPr="00CA778E">
        <w:rPr>
          <w:rFonts w:ascii="Times New Roman" w:hAnsi="Times New Roman"/>
          <w:b w:val="0"/>
          <w:lang w:val="es-PE"/>
        </w:rPr>
        <w:t xml:space="preserve"> y de su entorno</w:t>
      </w:r>
      <w:bookmarkEnd w:id="1"/>
      <w:r w:rsidR="009A2088" w:rsidRPr="00CA778E">
        <w:rPr>
          <w:rFonts w:ascii="Times New Roman" w:hAnsi="Times New Roman"/>
          <w:b w:val="0"/>
          <w:lang w:val="es-PE"/>
        </w:rPr>
        <w:t>.</w:t>
      </w:r>
    </w:p>
    <w:p w:rsidR="00677A7B" w:rsidRDefault="00665C9B" w:rsidP="002B67C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r w:rsidRPr="00CA778E">
        <w:rPr>
          <w:rFonts w:ascii="Times New Roman" w:hAnsi="Times New Roman"/>
          <w:b/>
          <w:bCs/>
          <w:sz w:val="24"/>
          <w:szCs w:val="24"/>
          <w:lang w:eastAsia="es-ES"/>
        </w:rPr>
        <w:lastRenderedPageBreak/>
        <w:t>1.</w:t>
      </w:r>
      <w:r w:rsidRPr="000D2C0E">
        <w:rPr>
          <w:rFonts w:ascii="Times New Roman" w:hAnsi="Times New Roman"/>
          <w:b/>
          <w:bCs/>
          <w:sz w:val="24"/>
          <w:szCs w:val="24"/>
          <w:lang w:eastAsia="es-ES"/>
        </w:rPr>
        <w:t>2 Formulación</w:t>
      </w:r>
      <w:r w:rsidR="002D1A93" w:rsidRPr="000D2C0E">
        <w:rPr>
          <w:rFonts w:ascii="Times New Roman" w:hAnsi="Times New Roman"/>
          <w:b/>
          <w:bCs/>
          <w:sz w:val="24"/>
          <w:szCs w:val="24"/>
          <w:lang w:eastAsia="es-ES"/>
        </w:rPr>
        <w:t xml:space="preserve"> del </w:t>
      </w:r>
      <w:r w:rsidR="00B90A37" w:rsidRPr="000D2C0E">
        <w:rPr>
          <w:rFonts w:ascii="Times New Roman" w:hAnsi="Times New Roman"/>
          <w:b/>
          <w:bCs/>
          <w:sz w:val="24"/>
          <w:szCs w:val="24"/>
          <w:lang w:eastAsia="es-ES"/>
        </w:rPr>
        <w:t>P</w:t>
      </w:r>
      <w:r w:rsidR="002D1A93" w:rsidRPr="000D2C0E">
        <w:rPr>
          <w:rFonts w:ascii="Times New Roman" w:hAnsi="Times New Roman"/>
          <w:b/>
          <w:bCs/>
          <w:sz w:val="24"/>
          <w:szCs w:val="24"/>
          <w:lang w:eastAsia="es-ES"/>
        </w:rPr>
        <w:t xml:space="preserve">roblema </w:t>
      </w:r>
      <w:r w:rsidR="00B90A37" w:rsidRPr="000D2C0E">
        <w:rPr>
          <w:rFonts w:ascii="Times New Roman" w:hAnsi="Times New Roman"/>
          <w:b/>
          <w:bCs/>
          <w:sz w:val="24"/>
          <w:szCs w:val="24"/>
          <w:lang w:eastAsia="es-ES"/>
        </w:rPr>
        <w:t>I</w:t>
      </w:r>
      <w:r w:rsidR="002D1A93" w:rsidRPr="000D2C0E">
        <w:rPr>
          <w:rFonts w:ascii="Times New Roman" w:hAnsi="Times New Roman"/>
          <w:b/>
          <w:bCs/>
          <w:sz w:val="24"/>
          <w:szCs w:val="24"/>
          <w:lang w:eastAsia="es-ES"/>
        </w:rPr>
        <w:t>dentificado</w:t>
      </w:r>
    </w:p>
    <w:p w:rsidR="00D66763" w:rsidRDefault="00D66763" w:rsidP="002B67C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p>
    <w:p w:rsidR="004208F6" w:rsidRPr="00CA778E" w:rsidRDefault="004208F6" w:rsidP="002B67C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p>
    <w:p w:rsidR="006E0E56" w:rsidRPr="00CA778E" w:rsidRDefault="00A13F30" w:rsidP="003F4EC8">
      <w:pPr>
        <w:tabs>
          <w:tab w:val="left" w:pos="284"/>
          <w:tab w:val="left" w:pos="380"/>
          <w:tab w:val="left" w:pos="567"/>
          <w:tab w:val="right" w:leader="dot" w:pos="8364"/>
          <w:tab w:val="right" w:leader="dot" w:pos="8505"/>
        </w:tabs>
        <w:spacing w:after="0" w:line="360" w:lineRule="auto"/>
        <w:ind w:firstLine="440"/>
        <w:contextualSpacing/>
        <w:jc w:val="both"/>
        <w:rPr>
          <w:rFonts w:ascii="Times New Roman" w:hAnsi="Times New Roman"/>
          <w:bCs/>
          <w:sz w:val="24"/>
          <w:szCs w:val="24"/>
          <w:lang w:eastAsia="es-ES"/>
        </w:rPr>
      </w:pPr>
      <w:r w:rsidRPr="00CA778E">
        <w:rPr>
          <w:rFonts w:ascii="Times New Roman" w:hAnsi="Times New Roman"/>
          <w:bCs/>
          <w:sz w:val="24"/>
          <w:szCs w:val="24"/>
          <w:lang w:eastAsia="es-ES"/>
        </w:rPr>
        <w:t xml:space="preserve">Luego del análisis de los resultados de las </w:t>
      </w:r>
      <w:r w:rsidR="00293C81">
        <w:rPr>
          <w:rFonts w:ascii="Times New Roman" w:hAnsi="Times New Roman"/>
          <w:bCs/>
          <w:sz w:val="24"/>
          <w:szCs w:val="24"/>
          <w:lang w:eastAsia="es-ES"/>
        </w:rPr>
        <w:t>A</w:t>
      </w:r>
      <w:r w:rsidRPr="00CA778E">
        <w:rPr>
          <w:rFonts w:ascii="Times New Roman" w:hAnsi="Times New Roman"/>
          <w:bCs/>
          <w:sz w:val="24"/>
          <w:szCs w:val="24"/>
          <w:lang w:eastAsia="es-ES"/>
        </w:rPr>
        <w:t xml:space="preserve">ctas de </w:t>
      </w:r>
      <w:r w:rsidR="00293C81">
        <w:rPr>
          <w:rFonts w:ascii="Times New Roman" w:hAnsi="Times New Roman"/>
          <w:bCs/>
          <w:sz w:val="24"/>
          <w:szCs w:val="24"/>
          <w:lang w:eastAsia="es-ES"/>
        </w:rPr>
        <w:t>E</w:t>
      </w:r>
      <w:r w:rsidRPr="00CA778E">
        <w:rPr>
          <w:rFonts w:ascii="Times New Roman" w:hAnsi="Times New Roman"/>
          <w:bCs/>
          <w:sz w:val="24"/>
          <w:szCs w:val="24"/>
          <w:lang w:eastAsia="es-ES"/>
        </w:rPr>
        <w:t xml:space="preserve">valuación </w:t>
      </w:r>
      <w:r w:rsidR="00293C81">
        <w:rPr>
          <w:rFonts w:ascii="Times New Roman" w:hAnsi="Times New Roman"/>
          <w:bCs/>
          <w:sz w:val="24"/>
          <w:szCs w:val="24"/>
          <w:lang w:eastAsia="es-ES"/>
        </w:rPr>
        <w:t>F</w:t>
      </w:r>
      <w:r w:rsidRPr="00CA778E">
        <w:rPr>
          <w:rFonts w:ascii="Times New Roman" w:hAnsi="Times New Roman"/>
          <w:bCs/>
          <w:sz w:val="24"/>
          <w:szCs w:val="24"/>
          <w:lang w:eastAsia="es-ES"/>
        </w:rPr>
        <w:t xml:space="preserve">inal 2015 y 2016 y los resultados de las pruebas ECE 2015 y 2016 de la </w:t>
      </w:r>
      <w:r w:rsidR="00A775D3">
        <w:rPr>
          <w:rFonts w:ascii="Times New Roman" w:hAnsi="Times New Roman"/>
          <w:bCs/>
          <w:sz w:val="24"/>
          <w:szCs w:val="24"/>
          <w:lang w:eastAsia="es-ES"/>
        </w:rPr>
        <w:t xml:space="preserve">Institución Educativa </w:t>
      </w:r>
      <w:proofErr w:type="spellStart"/>
      <w:r w:rsidRPr="00CA778E">
        <w:rPr>
          <w:rFonts w:ascii="Times New Roman" w:hAnsi="Times New Roman"/>
          <w:bCs/>
          <w:sz w:val="24"/>
          <w:szCs w:val="24"/>
          <w:lang w:eastAsia="es-ES"/>
        </w:rPr>
        <w:t>N°</w:t>
      </w:r>
      <w:proofErr w:type="spellEnd"/>
      <w:r w:rsidRPr="00CA778E">
        <w:rPr>
          <w:rFonts w:ascii="Times New Roman" w:hAnsi="Times New Roman"/>
          <w:bCs/>
          <w:sz w:val="24"/>
          <w:szCs w:val="24"/>
          <w:lang w:eastAsia="es-ES"/>
        </w:rPr>
        <w:t xml:space="preserve"> 81971 “Alfonso Ugarte”, se pudo evidenciar que entre el </w:t>
      </w:r>
      <w:r w:rsidR="00D30D1C" w:rsidRPr="00CA778E">
        <w:rPr>
          <w:rFonts w:ascii="Times New Roman" w:hAnsi="Times New Roman"/>
          <w:bCs/>
          <w:sz w:val="24"/>
          <w:szCs w:val="24"/>
          <w:lang w:eastAsia="es-ES"/>
        </w:rPr>
        <w:t>70</w:t>
      </w:r>
      <w:r w:rsidRPr="00CA778E">
        <w:rPr>
          <w:rFonts w:ascii="Times New Roman" w:hAnsi="Times New Roman"/>
          <w:bCs/>
          <w:sz w:val="24"/>
          <w:szCs w:val="24"/>
          <w:lang w:eastAsia="es-ES"/>
        </w:rPr>
        <w:t xml:space="preserve">% y </w:t>
      </w:r>
      <w:r w:rsidR="00D30D1C" w:rsidRPr="00CA778E">
        <w:rPr>
          <w:rFonts w:ascii="Times New Roman" w:hAnsi="Times New Roman"/>
          <w:bCs/>
          <w:sz w:val="24"/>
          <w:szCs w:val="24"/>
          <w:lang w:eastAsia="es-ES"/>
        </w:rPr>
        <w:t>58</w:t>
      </w:r>
      <w:r w:rsidRPr="00CA778E">
        <w:rPr>
          <w:rFonts w:ascii="Times New Roman" w:hAnsi="Times New Roman"/>
          <w:bCs/>
          <w:sz w:val="24"/>
          <w:szCs w:val="24"/>
          <w:lang w:eastAsia="es-ES"/>
        </w:rPr>
        <w:t>% de estudiantes del segundo grado de educación primaria se encuentran en un nivel de inicio</w:t>
      </w:r>
      <w:r w:rsidR="00D30D1C" w:rsidRPr="00CA778E">
        <w:rPr>
          <w:rFonts w:ascii="Times New Roman" w:hAnsi="Times New Roman"/>
          <w:bCs/>
          <w:sz w:val="24"/>
          <w:szCs w:val="24"/>
          <w:lang w:eastAsia="es-ES"/>
        </w:rPr>
        <w:t xml:space="preserve"> y proceso</w:t>
      </w:r>
      <w:r w:rsidRPr="00CA778E">
        <w:rPr>
          <w:rFonts w:ascii="Times New Roman" w:hAnsi="Times New Roman"/>
          <w:bCs/>
          <w:sz w:val="24"/>
          <w:szCs w:val="24"/>
          <w:lang w:eastAsia="es-ES"/>
        </w:rPr>
        <w:t xml:space="preserve"> en el área de comunicación, lo cual dio lugar a la formulación del problema denominado</w:t>
      </w:r>
      <w:r w:rsidR="004F1052" w:rsidRPr="00CA778E">
        <w:rPr>
          <w:rFonts w:ascii="Times New Roman" w:hAnsi="Times New Roman"/>
          <w:bCs/>
          <w:sz w:val="24"/>
          <w:szCs w:val="24"/>
          <w:lang w:eastAsia="es-ES"/>
        </w:rPr>
        <w:t>:</w:t>
      </w:r>
      <w:r w:rsidRPr="00CA778E">
        <w:rPr>
          <w:rFonts w:ascii="Times New Roman" w:hAnsi="Times New Roman"/>
          <w:bCs/>
          <w:sz w:val="24"/>
          <w:szCs w:val="24"/>
          <w:lang w:eastAsia="es-ES"/>
        </w:rPr>
        <w:t xml:space="preserve"> </w:t>
      </w:r>
      <w:r w:rsidR="004F1052" w:rsidRPr="00CA778E">
        <w:rPr>
          <w:rFonts w:ascii="Times New Roman" w:hAnsi="Times New Roman"/>
          <w:bCs/>
          <w:sz w:val="24"/>
          <w:szCs w:val="24"/>
          <w:lang w:eastAsia="es-ES"/>
        </w:rPr>
        <w:t>“</w:t>
      </w:r>
      <w:r w:rsidRPr="00500A71">
        <w:rPr>
          <w:rFonts w:ascii="Times New Roman" w:hAnsi="Times New Roman"/>
          <w:bCs/>
          <w:i/>
          <w:sz w:val="24"/>
          <w:szCs w:val="24"/>
          <w:lang w:eastAsia="es-ES"/>
        </w:rPr>
        <w:t xml:space="preserve">Nivel insatisfactorio de aprendizaje en la </w:t>
      </w:r>
      <w:r w:rsidR="0092665B" w:rsidRPr="00500A71">
        <w:rPr>
          <w:rFonts w:ascii="Times New Roman" w:hAnsi="Times New Roman"/>
          <w:bCs/>
          <w:i/>
          <w:sz w:val="24"/>
          <w:szCs w:val="24"/>
          <w:lang w:eastAsia="es-ES"/>
        </w:rPr>
        <w:t xml:space="preserve">competencia lee diversos tipos de textos escritos en </w:t>
      </w:r>
      <w:r w:rsidR="00B90A37" w:rsidRPr="00500A71">
        <w:rPr>
          <w:rFonts w:ascii="Times New Roman" w:hAnsi="Times New Roman"/>
          <w:bCs/>
          <w:i/>
          <w:sz w:val="24"/>
          <w:szCs w:val="24"/>
          <w:lang w:eastAsia="es-ES"/>
        </w:rPr>
        <w:t xml:space="preserve">su </w:t>
      </w:r>
      <w:r w:rsidR="0092665B" w:rsidRPr="00500A71">
        <w:rPr>
          <w:rFonts w:ascii="Times New Roman" w:hAnsi="Times New Roman"/>
          <w:bCs/>
          <w:i/>
          <w:sz w:val="24"/>
          <w:szCs w:val="24"/>
          <w:lang w:eastAsia="es-ES"/>
        </w:rPr>
        <w:t>lengua materna</w:t>
      </w:r>
      <w:r w:rsidRPr="00500A71">
        <w:rPr>
          <w:rFonts w:ascii="Times New Roman" w:hAnsi="Times New Roman"/>
          <w:bCs/>
          <w:i/>
          <w:sz w:val="24"/>
          <w:szCs w:val="24"/>
          <w:lang w:eastAsia="es-ES"/>
        </w:rPr>
        <w:t xml:space="preserve"> en el área de Comunicación de los estudiantes del </w:t>
      </w:r>
      <w:r w:rsidR="000A4BFE">
        <w:rPr>
          <w:rFonts w:ascii="Times New Roman" w:hAnsi="Times New Roman"/>
          <w:bCs/>
          <w:i/>
          <w:sz w:val="24"/>
          <w:szCs w:val="24"/>
          <w:lang w:eastAsia="es-ES"/>
        </w:rPr>
        <w:t xml:space="preserve">III ciclo </w:t>
      </w:r>
      <w:r w:rsidRPr="00500A71">
        <w:rPr>
          <w:rFonts w:ascii="Times New Roman" w:hAnsi="Times New Roman"/>
          <w:bCs/>
          <w:i/>
          <w:sz w:val="24"/>
          <w:szCs w:val="24"/>
          <w:lang w:eastAsia="es-ES"/>
        </w:rPr>
        <w:t xml:space="preserve"> de EBR de la </w:t>
      </w:r>
      <w:r w:rsidR="00A775D3" w:rsidRPr="00500A71">
        <w:rPr>
          <w:rFonts w:ascii="Times New Roman" w:hAnsi="Times New Roman"/>
          <w:bCs/>
          <w:i/>
          <w:sz w:val="24"/>
          <w:szCs w:val="24"/>
          <w:lang w:eastAsia="es-ES"/>
        </w:rPr>
        <w:t xml:space="preserve">Institución Educativa </w:t>
      </w:r>
      <w:proofErr w:type="spellStart"/>
      <w:r w:rsidRPr="00500A71">
        <w:rPr>
          <w:rFonts w:ascii="Times New Roman" w:hAnsi="Times New Roman"/>
          <w:bCs/>
          <w:i/>
          <w:sz w:val="24"/>
          <w:szCs w:val="24"/>
          <w:lang w:eastAsia="es-ES"/>
        </w:rPr>
        <w:t>N°</w:t>
      </w:r>
      <w:proofErr w:type="spellEnd"/>
      <w:r w:rsidRPr="00500A71">
        <w:rPr>
          <w:rFonts w:ascii="Times New Roman" w:hAnsi="Times New Roman"/>
          <w:bCs/>
          <w:i/>
          <w:sz w:val="24"/>
          <w:szCs w:val="24"/>
          <w:lang w:eastAsia="es-ES"/>
        </w:rPr>
        <w:t xml:space="preserve"> 81971 “Alfonso Ugarte”, d</w:t>
      </w:r>
      <w:r w:rsidR="003F4EC8">
        <w:rPr>
          <w:rFonts w:ascii="Times New Roman" w:hAnsi="Times New Roman"/>
          <w:bCs/>
          <w:i/>
          <w:sz w:val="24"/>
          <w:szCs w:val="24"/>
          <w:lang w:eastAsia="es-ES"/>
        </w:rPr>
        <w:t>istrito de Chicama,</w:t>
      </w:r>
      <w:r w:rsidR="000A4BFE">
        <w:rPr>
          <w:rFonts w:ascii="Times New Roman" w:hAnsi="Times New Roman"/>
          <w:bCs/>
          <w:i/>
          <w:sz w:val="24"/>
          <w:szCs w:val="24"/>
          <w:lang w:eastAsia="es-ES"/>
        </w:rPr>
        <w:t xml:space="preserve"> provincia Ascope,</w:t>
      </w:r>
      <w:r w:rsidR="003F4EC8">
        <w:rPr>
          <w:rFonts w:ascii="Times New Roman" w:hAnsi="Times New Roman"/>
          <w:bCs/>
          <w:i/>
          <w:sz w:val="24"/>
          <w:szCs w:val="24"/>
          <w:lang w:eastAsia="es-ES"/>
        </w:rPr>
        <w:t xml:space="preserve"> UGEL Ascope</w:t>
      </w:r>
      <w:r w:rsidR="000A4BFE">
        <w:rPr>
          <w:rFonts w:ascii="Times New Roman" w:hAnsi="Times New Roman"/>
          <w:bCs/>
          <w:i/>
          <w:sz w:val="24"/>
          <w:szCs w:val="24"/>
          <w:lang w:eastAsia="es-ES"/>
        </w:rPr>
        <w:t>- La Libertad</w:t>
      </w:r>
      <w:r w:rsidR="004F1052" w:rsidRPr="00500A71">
        <w:rPr>
          <w:rFonts w:ascii="Times New Roman" w:hAnsi="Times New Roman"/>
          <w:bCs/>
          <w:i/>
          <w:sz w:val="24"/>
          <w:szCs w:val="24"/>
          <w:lang w:eastAsia="es-ES"/>
        </w:rPr>
        <w:t>”</w:t>
      </w:r>
      <w:r w:rsidR="003F4EC8">
        <w:rPr>
          <w:rFonts w:ascii="Times New Roman" w:hAnsi="Times New Roman"/>
          <w:bCs/>
          <w:i/>
          <w:sz w:val="24"/>
          <w:szCs w:val="24"/>
          <w:lang w:eastAsia="es-ES"/>
        </w:rPr>
        <w:t>.</w:t>
      </w:r>
    </w:p>
    <w:p w:rsidR="000C792E" w:rsidRPr="00CA778E" w:rsidRDefault="009D58A6" w:rsidP="003F4EC8">
      <w:pPr>
        <w:tabs>
          <w:tab w:val="left" w:pos="284"/>
          <w:tab w:val="right" w:leader="dot" w:pos="8505"/>
        </w:tabs>
        <w:spacing w:after="0" w:line="360" w:lineRule="auto"/>
        <w:ind w:firstLine="440"/>
        <w:jc w:val="both"/>
        <w:rPr>
          <w:rFonts w:ascii="Times New Roman" w:eastAsia="Times New Roman" w:hAnsi="Times New Roman"/>
          <w:sz w:val="24"/>
          <w:szCs w:val="24"/>
          <w:lang w:eastAsia="es-PE"/>
        </w:rPr>
      </w:pPr>
      <w:r w:rsidRPr="00984E1B">
        <w:rPr>
          <w:rFonts w:ascii="Times New Roman" w:eastAsia="Times New Roman" w:hAnsi="Times New Roman"/>
          <w:sz w:val="24"/>
          <w:szCs w:val="24"/>
          <w:lang w:eastAsia="es-PE"/>
        </w:rPr>
        <w:t>De acuerdo a la técnica</w:t>
      </w:r>
      <w:r w:rsidR="00E16AC2" w:rsidRPr="00984E1B">
        <w:rPr>
          <w:rFonts w:ascii="Times New Roman" w:eastAsia="Times New Roman" w:hAnsi="Times New Roman"/>
          <w:sz w:val="24"/>
          <w:szCs w:val="24"/>
          <w:lang w:eastAsia="es-PE"/>
        </w:rPr>
        <w:t xml:space="preserve"> </w:t>
      </w:r>
      <w:r w:rsidR="00E25547" w:rsidRPr="00984E1B">
        <w:rPr>
          <w:rFonts w:ascii="Times New Roman" w:eastAsia="Times New Roman" w:hAnsi="Times New Roman"/>
          <w:sz w:val="24"/>
          <w:szCs w:val="24"/>
          <w:lang w:eastAsia="es-PE"/>
        </w:rPr>
        <w:t>del árbol de problema</w:t>
      </w:r>
      <w:r w:rsidR="00634690" w:rsidRPr="00984E1B">
        <w:rPr>
          <w:rFonts w:ascii="Times New Roman" w:eastAsia="Times New Roman" w:hAnsi="Times New Roman"/>
          <w:sz w:val="24"/>
          <w:szCs w:val="24"/>
          <w:lang w:eastAsia="es-PE"/>
        </w:rPr>
        <w:t>s</w:t>
      </w:r>
      <w:r w:rsidR="009A2088" w:rsidRPr="00984E1B">
        <w:rPr>
          <w:rFonts w:ascii="Times New Roman" w:eastAsia="Times New Roman" w:hAnsi="Times New Roman"/>
          <w:sz w:val="24"/>
          <w:szCs w:val="24"/>
          <w:lang w:eastAsia="es-PE"/>
        </w:rPr>
        <w:t xml:space="preserve"> apoyado por la chacana</w:t>
      </w:r>
      <w:r w:rsidRPr="00984E1B">
        <w:rPr>
          <w:rFonts w:ascii="Times New Roman" w:eastAsia="Times New Roman" w:hAnsi="Times New Roman"/>
          <w:sz w:val="24"/>
          <w:szCs w:val="24"/>
          <w:lang w:eastAsia="es-PE"/>
        </w:rPr>
        <w:t>, se tiene como primera causa</w:t>
      </w:r>
      <w:r w:rsidR="00E16AC2" w:rsidRPr="00984E1B">
        <w:rPr>
          <w:rFonts w:ascii="Times New Roman" w:eastAsia="Times New Roman" w:hAnsi="Times New Roman"/>
          <w:sz w:val="24"/>
          <w:szCs w:val="24"/>
          <w:lang w:eastAsia="es-PE"/>
        </w:rPr>
        <w:t xml:space="preserve"> </w:t>
      </w:r>
      <w:r w:rsidR="006E0E56" w:rsidRPr="00984E1B">
        <w:rPr>
          <w:rFonts w:ascii="Times New Roman" w:eastAsia="Times New Roman" w:hAnsi="Times New Roman"/>
          <w:sz w:val="24"/>
          <w:szCs w:val="24"/>
          <w:lang w:eastAsia="es-PE"/>
        </w:rPr>
        <w:t>las</w:t>
      </w:r>
      <w:r w:rsidR="005D5121">
        <w:rPr>
          <w:rFonts w:ascii="Times New Roman" w:eastAsia="Times New Roman" w:hAnsi="Times New Roman"/>
          <w:sz w:val="24"/>
          <w:szCs w:val="24"/>
          <w:lang w:eastAsia="es-PE"/>
        </w:rPr>
        <w:t xml:space="preserve"> deficiencias</w:t>
      </w:r>
      <w:r w:rsidR="00407F1D">
        <w:rPr>
          <w:rFonts w:ascii="Times New Roman" w:eastAsia="Times New Roman" w:hAnsi="Times New Roman"/>
          <w:sz w:val="24"/>
          <w:szCs w:val="24"/>
          <w:lang w:eastAsia="es-PE"/>
        </w:rPr>
        <w:t xml:space="preserve"> </w:t>
      </w:r>
      <w:r w:rsidR="006E0E56" w:rsidRPr="00984E1B">
        <w:rPr>
          <w:rFonts w:ascii="Times New Roman" w:eastAsia="Times New Roman" w:hAnsi="Times New Roman"/>
          <w:sz w:val="24"/>
          <w:szCs w:val="24"/>
          <w:lang w:eastAsia="es-PE"/>
        </w:rPr>
        <w:t xml:space="preserve">en </w:t>
      </w:r>
      <w:r w:rsidR="000C792E" w:rsidRPr="00984E1B">
        <w:rPr>
          <w:rFonts w:ascii="Times New Roman" w:eastAsia="Times New Roman" w:hAnsi="Times New Roman"/>
          <w:sz w:val="24"/>
          <w:szCs w:val="24"/>
          <w:lang w:eastAsia="es-PE"/>
        </w:rPr>
        <w:t>la aplicación</w:t>
      </w:r>
      <w:r w:rsidR="006E0E56" w:rsidRPr="00CA778E">
        <w:rPr>
          <w:rFonts w:ascii="Times New Roman" w:eastAsia="Times New Roman" w:hAnsi="Times New Roman"/>
          <w:sz w:val="24"/>
          <w:szCs w:val="24"/>
          <w:lang w:eastAsia="es-PE"/>
        </w:rPr>
        <w:t xml:space="preserve"> </w:t>
      </w:r>
      <w:r w:rsidR="000C792E" w:rsidRPr="00CA778E">
        <w:rPr>
          <w:rFonts w:ascii="Times New Roman" w:eastAsia="Times New Roman" w:hAnsi="Times New Roman"/>
          <w:sz w:val="24"/>
          <w:szCs w:val="24"/>
          <w:lang w:eastAsia="es-PE"/>
        </w:rPr>
        <w:t>de los procesos pedagógicos y didácticos</w:t>
      </w:r>
      <w:r w:rsidR="006E0E56" w:rsidRPr="00CA778E">
        <w:rPr>
          <w:rFonts w:ascii="Times New Roman" w:eastAsia="Times New Roman" w:hAnsi="Times New Roman"/>
          <w:sz w:val="24"/>
          <w:szCs w:val="24"/>
          <w:lang w:eastAsia="es-PE"/>
        </w:rPr>
        <w:t xml:space="preserve"> </w:t>
      </w:r>
      <w:r w:rsidR="00407F1D">
        <w:rPr>
          <w:rFonts w:ascii="Times New Roman" w:eastAsia="Times New Roman" w:hAnsi="Times New Roman"/>
          <w:sz w:val="24"/>
          <w:szCs w:val="24"/>
          <w:lang w:eastAsia="es-PE"/>
        </w:rPr>
        <w:t>por los docentes de</w:t>
      </w:r>
      <w:r w:rsidR="005D5121">
        <w:rPr>
          <w:rFonts w:ascii="Times New Roman" w:eastAsia="Times New Roman" w:hAnsi="Times New Roman"/>
          <w:sz w:val="24"/>
          <w:szCs w:val="24"/>
          <w:lang w:eastAsia="es-PE"/>
        </w:rPr>
        <w:t>l área de</w:t>
      </w:r>
      <w:r w:rsidR="00407F1D">
        <w:rPr>
          <w:rFonts w:ascii="Times New Roman" w:eastAsia="Times New Roman" w:hAnsi="Times New Roman"/>
          <w:sz w:val="24"/>
          <w:szCs w:val="24"/>
          <w:lang w:eastAsia="es-PE"/>
        </w:rPr>
        <w:t xml:space="preserve"> </w:t>
      </w:r>
      <w:r w:rsidR="004208F6">
        <w:rPr>
          <w:rFonts w:ascii="Times New Roman" w:eastAsia="Times New Roman" w:hAnsi="Times New Roman"/>
          <w:sz w:val="24"/>
          <w:szCs w:val="24"/>
          <w:lang w:eastAsia="es-PE"/>
        </w:rPr>
        <w:t>C</w:t>
      </w:r>
      <w:r w:rsidR="00407F1D">
        <w:rPr>
          <w:rFonts w:ascii="Times New Roman" w:eastAsia="Times New Roman" w:hAnsi="Times New Roman"/>
          <w:sz w:val="24"/>
          <w:szCs w:val="24"/>
          <w:lang w:eastAsia="es-PE"/>
        </w:rPr>
        <w:t xml:space="preserve">omunicación, </w:t>
      </w:r>
      <w:r w:rsidR="005D5121">
        <w:rPr>
          <w:rFonts w:ascii="Times New Roman" w:eastAsia="Times New Roman" w:hAnsi="Times New Roman"/>
          <w:sz w:val="24"/>
          <w:szCs w:val="24"/>
          <w:lang w:eastAsia="es-PE"/>
        </w:rPr>
        <w:t>a esto se suma</w:t>
      </w:r>
      <w:r w:rsidR="006E0E56" w:rsidRPr="00CA778E">
        <w:rPr>
          <w:rFonts w:ascii="Times New Roman" w:eastAsia="Times New Roman" w:hAnsi="Times New Roman"/>
          <w:sz w:val="24"/>
          <w:szCs w:val="24"/>
          <w:lang w:eastAsia="es-PE"/>
        </w:rPr>
        <w:t xml:space="preserve"> los factores que influyen</w:t>
      </w:r>
      <w:r w:rsidR="005D5121">
        <w:rPr>
          <w:rFonts w:ascii="Times New Roman" w:eastAsia="Times New Roman" w:hAnsi="Times New Roman"/>
          <w:sz w:val="24"/>
          <w:szCs w:val="24"/>
          <w:lang w:eastAsia="es-PE"/>
        </w:rPr>
        <w:t xml:space="preserve"> en este problema,</w:t>
      </w:r>
      <w:r w:rsidR="006E0E56" w:rsidRPr="00CA778E">
        <w:rPr>
          <w:rFonts w:ascii="Times New Roman" w:eastAsia="Times New Roman" w:hAnsi="Times New Roman"/>
          <w:sz w:val="24"/>
          <w:szCs w:val="24"/>
          <w:lang w:eastAsia="es-PE"/>
        </w:rPr>
        <w:t xml:space="preserve"> según </w:t>
      </w:r>
      <w:proofErr w:type="spellStart"/>
      <w:r w:rsidR="006E0E56" w:rsidRPr="00CA778E">
        <w:rPr>
          <w:rFonts w:ascii="Times New Roman" w:eastAsia="Times New Roman" w:hAnsi="Times New Roman"/>
          <w:sz w:val="24"/>
          <w:szCs w:val="24"/>
          <w:lang w:eastAsia="es-PE"/>
        </w:rPr>
        <w:t>Leithwood</w:t>
      </w:r>
      <w:proofErr w:type="spellEnd"/>
      <w:r w:rsidR="006E0E56" w:rsidRPr="00CA778E">
        <w:rPr>
          <w:rFonts w:ascii="Times New Roman" w:eastAsia="Times New Roman" w:hAnsi="Times New Roman"/>
          <w:sz w:val="24"/>
          <w:szCs w:val="24"/>
          <w:lang w:eastAsia="es-PE"/>
        </w:rPr>
        <w:t xml:space="preserve">, son las </w:t>
      </w:r>
      <w:r w:rsidR="006E0E56" w:rsidRPr="00293C81">
        <w:rPr>
          <w:rFonts w:ascii="Times New Roman" w:eastAsia="Times New Roman" w:hAnsi="Times New Roman"/>
          <w:sz w:val="24"/>
          <w:szCs w:val="24"/>
          <w:lang w:eastAsia="es-PE"/>
        </w:rPr>
        <w:t xml:space="preserve">capacidades en el campo de la gestión </w:t>
      </w:r>
      <w:r w:rsidR="009D0F58" w:rsidRPr="00293C81">
        <w:rPr>
          <w:rFonts w:ascii="Times New Roman" w:eastAsia="Times New Roman" w:hAnsi="Times New Roman"/>
          <w:sz w:val="24"/>
          <w:szCs w:val="24"/>
          <w:lang w:eastAsia="es-PE"/>
        </w:rPr>
        <w:t>curricular</w:t>
      </w:r>
      <w:r w:rsidR="00F54CFC">
        <w:rPr>
          <w:rFonts w:ascii="Times New Roman" w:eastAsia="Times New Roman" w:hAnsi="Times New Roman"/>
          <w:sz w:val="24"/>
          <w:szCs w:val="24"/>
          <w:lang w:eastAsia="es-PE"/>
        </w:rPr>
        <w:t>.</w:t>
      </w:r>
      <w:r w:rsidR="005D5121" w:rsidRPr="00293C81">
        <w:rPr>
          <w:rFonts w:ascii="Times New Roman" w:eastAsia="Times New Roman" w:hAnsi="Times New Roman"/>
          <w:sz w:val="24"/>
          <w:szCs w:val="24"/>
          <w:lang w:eastAsia="es-PE"/>
        </w:rPr>
        <w:t xml:space="preserve"> </w:t>
      </w:r>
      <w:r w:rsidR="00F54CFC">
        <w:rPr>
          <w:rFonts w:ascii="Times New Roman" w:eastAsia="Times New Roman" w:hAnsi="Times New Roman"/>
          <w:sz w:val="24"/>
          <w:szCs w:val="24"/>
          <w:lang w:eastAsia="es-PE"/>
        </w:rPr>
        <w:t>E</w:t>
      </w:r>
      <w:r w:rsidR="005D5121" w:rsidRPr="00293C81">
        <w:rPr>
          <w:rFonts w:ascii="Times New Roman" w:eastAsia="Times New Roman" w:hAnsi="Times New Roman"/>
          <w:sz w:val="24"/>
          <w:szCs w:val="24"/>
          <w:lang w:eastAsia="es-PE"/>
        </w:rPr>
        <w:t>l directivo poco promueve acciones de</w:t>
      </w:r>
      <w:r w:rsidR="005D5121" w:rsidRPr="005D5121">
        <w:rPr>
          <w:rFonts w:ascii="Times New Roman" w:eastAsia="Times New Roman" w:hAnsi="Times New Roman"/>
          <w:sz w:val="24"/>
          <w:szCs w:val="24"/>
          <w:lang w:eastAsia="es-PE"/>
        </w:rPr>
        <w:t xml:space="preserve"> capacitación a docentes</w:t>
      </w:r>
      <w:r w:rsidR="00143B0B">
        <w:rPr>
          <w:rFonts w:ascii="Times New Roman" w:eastAsia="Times New Roman" w:hAnsi="Times New Roman"/>
          <w:sz w:val="24"/>
          <w:szCs w:val="24"/>
          <w:lang w:eastAsia="es-PE"/>
        </w:rPr>
        <w:t>.</w:t>
      </w:r>
      <w:r w:rsidR="00143B0B" w:rsidRPr="00143B0B">
        <w:rPr>
          <w:rFonts w:ascii="Times New Roman" w:eastAsia="Times New Roman" w:hAnsi="Times New Roman"/>
          <w:sz w:val="24"/>
          <w:szCs w:val="24"/>
          <w:lang w:eastAsia="es-PE"/>
        </w:rPr>
        <w:t xml:space="preserve"> </w:t>
      </w:r>
      <w:r w:rsidR="00143B0B">
        <w:rPr>
          <w:rFonts w:ascii="Times New Roman" w:eastAsia="Times New Roman" w:hAnsi="Times New Roman"/>
          <w:sz w:val="24"/>
          <w:szCs w:val="24"/>
          <w:lang w:eastAsia="es-PE"/>
        </w:rPr>
        <w:t xml:space="preserve">esto trae como consecuencia desarrollar sesiones de aprendizaje rutinarias y poco significativas. Sin embargo, </w:t>
      </w:r>
      <w:r w:rsidR="005D5121">
        <w:rPr>
          <w:rFonts w:ascii="Times New Roman" w:eastAsia="Times New Roman" w:hAnsi="Times New Roman"/>
          <w:sz w:val="24"/>
          <w:szCs w:val="24"/>
          <w:lang w:eastAsia="es-PE"/>
        </w:rPr>
        <w:t>a esta</w:t>
      </w:r>
      <w:r w:rsidR="005D5121" w:rsidRPr="005D5121">
        <w:rPr>
          <w:rFonts w:ascii="Times New Roman" w:eastAsia="Times New Roman" w:hAnsi="Times New Roman"/>
          <w:sz w:val="24"/>
          <w:szCs w:val="24"/>
          <w:lang w:eastAsia="es-PE"/>
        </w:rPr>
        <w:t xml:space="preserve"> causa </w:t>
      </w:r>
      <w:r w:rsidR="005D5121">
        <w:rPr>
          <w:rFonts w:ascii="Times New Roman" w:eastAsia="Times New Roman" w:hAnsi="Times New Roman"/>
          <w:sz w:val="24"/>
          <w:szCs w:val="24"/>
          <w:lang w:eastAsia="es-PE"/>
        </w:rPr>
        <w:t xml:space="preserve">se puede atender </w:t>
      </w:r>
      <w:r w:rsidR="009867BF">
        <w:rPr>
          <w:rFonts w:ascii="Times New Roman" w:eastAsia="Times New Roman" w:hAnsi="Times New Roman"/>
          <w:sz w:val="24"/>
          <w:szCs w:val="24"/>
          <w:lang w:eastAsia="es-PE"/>
        </w:rPr>
        <w:t>considerando a Vivian Robinson, estableciendo metas y objetivos de aprendizaje, además</w:t>
      </w:r>
      <w:r w:rsidR="005D5121">
        <w:rPr>
          <w:rFonts w:ascii="Times New Roman" w:eastAsia="Times New Roman" w:hAnsi="Times New Roman"/>
          <w:sz w:val="24"/>
          <w:szCs w:val="24"/>
          <w:lang w:eastAsia="es-PE"/>
        </w:rPr>
        <w:t xml:space="preserve"> gestionando de manera eficiente y eficaz los recursos educativos y organizando las comunidades profesionales de aprendizaje</w:t>
      </w:r>
      <w:r w:rsidR="00143B0B">
        <w:rPr>
          <w:rFonts w:ascii="Times New Roman" w:eastAsia="Times New Roman" w:hAnsi="Times New Roman"/>
          <w:sz w:val="24"/>
          <w:szCs w:val="24"/>
          <w:lang w:eastAsia="es-PE"/>
        </w:rPr>
        <w:t>.</w:t>
      </w:r>
    </w:p>
    <w:p w:rsidR="009D0F58" w:rsidRPr="00CA778E" w:rsidRDefault="00B21A20" w:rsidP="003F4EC8">
      <w:pPr>
        <w:tabs>
          <w:tab w:val="left" w:pos="284"/>
          <w:tab w:val="right" w:leader="dot" w:pos="8505"/>
        </w:tabs>
        <w:spacing w:after="0" w:line="360" w:lineRule="auto"/>
        <w:ind w:firstLine="440"/>
        <w:jc w:val="both"/>
        <w:rPr>
          <w:rFonts w:ascii="Times New Roman" w:eastAsia="Times New Roman" w:hAnsi="Times New Roman"/>
          <w:sz w:val="24"/>
          <w:szCs w:val="24"/>
          <w:lang w:eastAsia="es-PE"/>
        </w:rPr>
      </w:pPr>
      <w:r w:rsidRPr="00CA778E">
        <w:rPr>
          <w:rFonts w:ascii="Times New Roman" w:eastAsia="Times New Roman" w:hAnsi="Times New Roman"/>
          <w:sz w:val="24"/>
          <w:szCs w:val="24"/>
          <w:lang w:eastAsia="es-PE"/>
        </w:rPr>
        <w:t>La segunda causa del problema s</w:t>
      </w:r>
      <w:r w:rsidR="00E16AC2" w:rsidRPr="00CA778E">
        <w:rPr>
          <w:rFonts w:ascii="Times New Roman" w:eastAsia="Times New Roman" w:hAnsi="Times New Roman"/>
          <w:sz w:val="24"/>
          <w:szCs w:val="24"/>
          <w:lang w:eastAsia="es-PE"/>
        </w:rPr>
        <w:t xml:space="preserve">e considera el insuficiente </w:t>
      </w:r>
      <w:r w:rsidR="004208F6">
        <w:rPr>
          <w:rFonts w:ascii="Times New Roman" w:eastAsia="Times New Roman" w:hAnsi="Times New Roman"/>
          <w:sz w:val="24"/>
          <w:szCs w:val="24"/>
          <w:lang w:eastAsia="es-PE"/>
        </w:rPr>
        <w:t>m</w:t>
      </w:r>
      <w:r w:rsidR="00A775D3" w:rsidRPr="00293C81">
        <w:rPr>
          <w:rFonts w:ascii="Times New Roman" w:eastAsia="Times New Roman" w:hAnsi="Times New Roman"/>
          <w:sz w:val="24"/>
          <w:szCs w:val="24"/>
          <w:lang w:eastAsia="es-PE"/>
        </w:rPr>
        <w:t xml:space="preserve">onitoreo, </w:t>
      </w:r>
      <w:r w:rsidR="004208F6">
        <w:rPr>
          <w:rFonts w:ascii="Times New Roman" w:eastAsia="Times New Roman" w:hAnsi="Times New Roman"/>
          <w:sz w:val="24"/>
          <w:szCs w:val="24"/>
          <w:lang w:eastAsia="es-PE"/>
        </w:rPr>
        <w:t>a</w:t>
      </w:r>
      <w:r w:rsidR="00A775D3" w:rsidRPr="00293C81">
        <w:rPr>
          <w:rFonts w:ascii="Times New Roman" w:eastAsia="Times New Roman" w:hAnsi="Times New Roman"/>
          <w:sz w:val="24"/>
          <w:szCs w:val="24"/>
          <w:lang w:eastAsia="es-PE"/>
        </w:rPr>
        <w:t xml:space="preserve">compañamiento y </w:t>
      </w:r>
      <w:r w:rsidR="004208F6">
        <w:rPr>
          <w:rFonts w:ascii="Times New Roman" w:eastAsia="Times New Roman" w:hAnsi="Times New Roman"/>
          <w:sz w:val="24"/>
          <w:szCs w:val="24"/>
          <w:lang w:eastAsia="es-PE"/>
        </w:rPr>
        <w:t>e</w:t>
      </w:r>
      <w:r w:rsidR="00A775D3" w:rsidRPr="00293C81">
        <w:rPr>
          <w:rFonts w:ascii="Times New Roman" w:eastAsia="Times New Roman" w:hAnsi="Times New Roman"/>
          <w:sz w:val="24"/>
          <w:szCs w:val="24"/>
          <w:lang w:eastAsia="es-PE"/>
        </w:rPr>
        <w:t>valuación</w:t>
      </w:r>
      <w:r w:rsidR="009D0F58" w:rsidRPr="00293C81">
        <w:rPr>
          <w:rFonts w:ascii="Times New Roman" w:eastAsia="Times New Roman" w:hAnsi="Times New Roman"/>
          <w:sz w:val="24"/>
          <w:szCs w:val="24"/>
          <w:lang w:eastAsia="es-PE"/>
        </w:rPr>
        <w:t xml:space="preserve"> (MAE)</w:t>
      </w:r>
      <w:r w:rsidR="00E16AC2" w:rsidRPr="00293C81">
        <w:rPr>
          <w:rFonts w:ascii="Times New Roman" w:eastAsia="Times New Roman" w:hAnsi="Times New Roman"/>
          <w:sz w:val="24"/>
          <w:szCs w:val="24"/>
          <w:lang w:eastAsia="es-PE"/>
        </w:rPr>
        <w:t xml:space="preserve"> a</w:t>
      </w:r>
      <w:r w:rsidRPr="00293C81">
        <w:rPr>
          <w:rFonts w:ascii="Times New Roman" w:eastAsia="Times New Roman" w:hAnsi="Times New Roman"/>
          <w:sz w:val="24"/>
          <w:szCs w:val="24"/>
          <w:lang w:eastAsia="es-PE"/>
        </w:rPr>
        <w:t xml:space="preserve"> la práctica docente del área de</w:t>
      </w:r>
      <w:r w:rsidRPr="00CA778E">
        <w:rPr>
          <w:rFonts w:ascii="Times New Roman" w:eastAsia="Times New Roman" w:hAnsi="Times New Roman"/>
          <w:sz w:val="24"/>
          <w:szCs w:val="24"/>
          <w:lang w:eastAsia="es-PE"/>
        </w:rPr>
        <w:t xml:space="preserve"> </w:t>
      </w:r>
      <w:r w:rsidR="004208F6">
        <w:rPr>
          <w:rFonts w:ascii="Times New Roman" w:eastAsia="Times New Roman" w:hAnsi="Times New Roman"/>
          <w:sz w:val="24"/>
          <w:szCs w:val="24"/>
          <w:lang w:eastAsia="es-PE"/>
        </w:rPr>
        <w:t>C</w:t>
      </w:r>
      <w:r w:rsidRPr="00CA778E">
        <w:rPr>
          <w:rFonts w:ascii="Times New Roman" w:eastAsia="Times New Roman" w:hAnsi="Times New Roman"/>
          <w:sz w:val="24"/>
          <w:szCs w:val="24"/>
          <w:lang w:eastAsia="es-PE"/>
        </w:rPr>
        <w:t>omunicación,</w:t>
      </w:r>
      <w:r w:rsidR="00C06617">
        <w:rPr>
          <w:rFonts w:ascii="Times New Roman" w:eastAsia="Times New Roman" w:hAnsi="Times New Roman"/>
          <w:sz w:val="24"/>
          <w:szCs w:val="24"/>
          <w:lang w:eastAsia="es-PE"/>
        </w:rPr>
        <w:t xml:space="preserve"> esto se relaciona con</w:t>
      </w:r>
      <w:r w:rsidR="00164C6A" w:rsidRPr="00CA778E">
        <w:rPr>
          <w:rFonts w:ascii="Times New Roman" w:eastAsia="Times New Roman" w:hAnsi="Times New Roman"/>
          <w:sz w:val="24"/>
          <w:szCs w:val="24"/>
          <w:lang w:eastAsia="es-PE"/>
        </w:rPr>
        <w:t xml:space="preserve"> los factores </w:t>
      </w:r>
      <w:r w:rsidR="00F54CFC">
        <w:rPr>
          <w:rFonts w:ascii="Times New Roman" w:eastAsia="Times New Roman" w:hAnsi="Times New Roman"/>
          <w:sz w:val="24"/>
          <w:szCs w:val="24"/>
          <w:lang w:eastAsia="es-PE"/>
        </w:rPr>
        <w:t xml:space="preserve">de la gestión del MAE </w:t>
      </w:r>
      <w:r w:rsidR="00C06617">
        <w:rPr>
          <w:rFonts w:ascii="Times New Roman" w:eastAsia="Times New Roman" w:hAnsi="Times New Roman"/>
          <w:sz w:val="24"/>
          <w:szCs w:val="24"/>
          <w:lang w:eastAsia="es-PE"/>
        </w:rPr>
        <w:t xml:space="preserve">como </w:t>
      </w:r>
      <w:r w:rsidR="00164C6A" w:rsidRPr="00CA778E">
        <w:rPr>
          <w:rFonts w:ascii="Times New Roman" w:eastAsia="Times New Roman" w:hAnsi="Times New Roman"/>
          <w:sz w:val="24"/>
          <w:szCs w:val="24"/>
          <w:lang w:eastAsia="es-PE"/>
        </w:rPr>
        <w:t xml:space="preserve">son: las capacidades del equipo directivo, asesoría crítico reflexiva y la retroalimentación formativa </w:t>
      </w:r>
      <w:r w:rsidR="00143B0B">
        <w:rPr>
          <w:rFonts w:ascii="Times New Roman" w:eastAsia="Times New Roman" w:hAnsi="Times New Roman"/>
          <w:sz w:val="24"/>
          <w:szCs w:val="24"/>
          <w:lang w:eastAsia="es-PE"/>
        </w:rPr>
        <w:t xml:space="preserve">en </w:t>
      </w:r>
      <w:r w:rsidR="00C06617">
        <w:rPr>
          <w:rFonts w:ascii="Times New Roman" w:eastAsia="Times New Roman" w:hAnsi="Times New Roman"/>
          <w:sz w:val="24"/>
          <w:szCs w:val="24"/>
          <w:lang w:eastAsia="es-PE"/>
        </w:rPr>
        <w:t>este tema</w:t>
      </w:r>
      <w:r w:rsidR="00164C6A" w:rsidRPr="00CA778E">
        <w:rPr>
          <w:rFonts w:ascii="Times New Roman" w:eastAsia="Times New Roman" w:hAnsi="Times New Roman"/>
          <w:sz w:val="24"/>
          <w:szCs w:val="24"/>
          <w:lang w:eastAsia="es-PE"/>
        </w:rPr>
        <w:t>,</w:t>
      </w:r>
      <w:r w:rsidR="00E16AC2" w:rsidRPr="00CA778E">
        <w:rPr>
          <w:rFonts w:ascii="Times New Roman" w:eastAsia="Times New Roman" w:hAnsi="Times New Roman"/>
          <w:sz w:val="24"/>
          <w:szCs w:val="24"/>
          <w:lang w:eastAsia="es-PE"/>
        </w:rPr>
        <w:t xml:space="preserve"> </w:t>
      </w:r>
      <w:r w:rsidR="00C06617">
        <w:rPr>
          <w:rFonts w:ascii="Times New Roman" w:eastAsia="Times New Roman" w:hAnsi="Times New Roman"/>
          <w:sz w:val="24"/>
          <w:szCs w:val="24"/>
          <w:lang w:eastAsia="es-PE"/>
        </w:rPr>
        <w:t>l</w:t>
      </w:r>
      <w:r w:rsidR="00775FBF" w:rsidRPr="00CA778E">
        <w:rPr>
          <w:rFonts w:ascii="Times New Roman" w:eastAsia="Times New Roman" w:hAnsi="Times New Roman"/>
          <w:sz w:val="24"/>
          <w:szCs w:val="24"/>
          <w:lang w:eastAsia="es-PE"/>
        </w:rPr>
        <w:t>o cual trae</w:t>
      </w:r>
      <w:r w:rsidR="00E16AC2" w:rsidRPr="00CA778E">
        <w:rPr>
          <w:rFonts w:ascii="Times New Roman" w:eastAsia="Times New Roman" w:hAnsi="Times New Roman"/>
          <w:sz w:val="24"/>
          <w:szCs w:val="24"/>
          <w:lang w:eastAsia="es-PE"/>
        </w:rPr>
        <w:t xml:space="preserve"> como consecuencia</w:t>
      </w:r>
      <w:r w:rsidR="00775FBF" w:rsidRPr="00CA778E">
        <w:rPr>
          <w:rFonts w:ascii="Times New Roman" w:eastAsia="Times New Roman" w:hAnsi="Times New Roman"/>
          <w:sz w:val="24"/>
          <w:szCs w:val="24"/>
          <w:lang w:eastAsia="es-PE"/>
        </w:rPr>
        <w:t xml:space="preserve"> la confusión de los docentes sobre el </w:t>
      </w:r>
      <w:r w:rsidR="00FA4A01">
        <w:rPr>
          <w:rFonts w:ascii="Times New Roman" w:eastAsia="Times New Roman" w:hAnsi="Times New Roman"/>
          <w:sz w:val="24"/>
          <w:szCs w:val="24"/>
          <w:lang w:eastAsia="es-PE"/>
        </w:rPr>
        <w:t>MAE</w:t>
      </w:r>
      <w:r w:rsidR="00775FBF" w:rsidRPr="00CA778E">
        <w:rPr>
          <w:rFonts w:ascii="Times New Roman" w:eastAsia="Times New Roman" w:hAnsi="Times New Roman"/>
          <w:sz w:val="24"/>
          <w:szCs w:val="24"/>
          <w:lang w:eastAsia="es-PE"/>
        </w:rPr>
        <w:t xml:space="preserve"> de su práctica en el aula,</w:t>
      </w:r>
      <w:r w:rsidR="00E16AC2" w:rsidRPr="00CA778E">
        <w:rPr>
          <w:rFonts w:ascii="Times New Roman" w:eastAsia="Times New Roman" w:hAnsi="Times New Roman"/>
          <w:sz w:val="24"/>
          <w:szCs w:val="24"/>
          <w:lang w:eastAsia="es-PE"/>
        </w:rPr>
        <w:t xml:space="preserve"> impactando en forma negativa en el aprendizaje de los estudiantes</w:t>
      </w:r>
      <w:r w:rsidR="00C06617">
        <w:rPr>
          <w:rFonts w:ascii="Times New Roman" w:eastAsia="Times New Roman" w:hAnsi="Times New Roman"/>
          <w:sz w:val="24"/>
          <w:szCs w:val="24"/>
          <w:lang w:eastAsia="es-PE"/>
        </w:rPr>
        <w:t>. Sin embargo</w:t>
      </w:r>
      <w:r w:rsidR="00FA4A01">
        <w:rPr>
          <w:rFonts w:ascii="Times New Roman" w:eastAsia="Times New Roman" w:hAnsi="Times New Roman"/>
          <w:sz w:val="24"/>
          <w:szCs w:val="24"/>
          <w:lang w:eastAsia="es-PE"/>
        </w:rPr>
        <w:t xml:space="preserve">, según Vivian Robinson se considera desarrollar actividades de planificación, implementación y ejecución del MAE, además cumplir con el compromiso de gestión 4 del PAT, de esta manera mejorar el desempeño del docente </w:t>
      </w:r>
      <w:r w:rsidR="00293C81">
        <w:rPr>
          <w:rFonts w:ascii="Times New Roman" w:eastAsia="Times New Roman" w:hAnsi="Times New Roman"/>
          <w:sz w:val="24"/>
          <w:szCs w:val="24"/>
          <w:lang w:eastAsia="es-PE"/>
        </w:rPr>
        <w:t xml:space="preserve">en aula </w:t>
      </w:r>
      <w:r w:rsidR="00FA4A01">
        <w:rPr>
          <w:rFonts w:ascii="Times New Roman" w:eastAsia="Times New Roman" w:hAnsi="Times New Roman"/>
          <w:sz w:val="24"/>
          <w:szCs w:val="24"/>
          <w:lang w:eastAsia="es-PE"/>
        </w:rPr>
        <w:t>y por ende lograr aprendizajes significativos en los estudiantes.</w:t>
      </w:r>
    </w:p>
    <w:p w:rsidR="009D0F58" w:rsidRPr="00CA778E" w:rsidRDefault="00775FBF" w:rsidP="003F4EC8">
      <w:pPr>
        <w:spacing w:after="0" w:line="360" w:lineRule="auto"/>
        <w:ind w:firstLine="440"/>
        <w:jc w:val="both"/>
        <w:rPr>
          <w:rFonts w:ascii="Times New Roman" w:hAnsi="Times New Roman"/>
          <w:sz w:val="24"/>
          <w:szCs w:val="24"/>
        </w:rPr>
      </w:pPr>
      <w:r w:rsidRPr="00CA778E">
        <w:rPr>
          <w:rFonts w:ascii="Times New Roman" w:eastAsia="Times New Roman" w:hAnsi="Times New Roman"/>
          <w:sz w:val="24"/>
          <w:szCs w:val="24"/>
          <w:lang w:eastAsia="es-PE"/>
        </w:rPr>
        <w:lastRenderedPageBreak/>
        <w:t xml:space="preserve">La tercera causa importante que se ha identificado son </w:t>
      </w:r>
      <w:r w:rsidR="00E16AC2" w:rsidRPr="00CA778E">
        <w:rPr>
          <w:rFonts w:ascii="Times New Roman" w:eastAsia="Times New Roman" w:hAnsi="Times New Roman"/>
          <w:sz w:val="24"/>
          <w:szCs w:val="24"/>
          <w:lang w:eastAsia="es-PE"/>
        </w:rPr>
        <w:t xml:space="preserve">las </w:t>
      </w:r>
      <w:r w:rsidR="00E16AC2" w:rsidRPr="00CA778E">
        <w:rPr>
          <w:rFonts w:ascii="Times New Roman" w:hAnsi="Times New Roman"/>
          <w:sz w:val="24"/>
          <w:szCs w:val="24"/>
        </w:rPr>
        <w:t xml:space="preserve">dificultades en la </w:t>
      </w:r>
      <w:r w:rsidR="00E16AC2" w:rsidRPr="00293C81">
        <w:rPr>
          <w:rFonts w:ascii="Times New Roman" w:hAnsi="Times New Roman"/>
          <w:sz w:val="24"/>
          <w:szCs w:val="24"/>
        </w:rPr>
        <w:t>convivencia escolar</w:t>
      </w:r>
      <w:r w:rsidR="004130DB" w:rsidRPr="00293C81">
        <w:rPr>
          <w:rFonts w:ascii="Times New Roman" w:hAnsi="Times New Roman"/>
          <w:sz w:val="24"/>
          <w:szCs w:val="24"/>
        </w:rPr>
        <w:t xml:space="preserve"> en </w:t>
      </w:r>
      <w:r w:rsidRPr="00293C81">
        <w:rPr>
          <w:rFonts w:ascii="Times New Roman" w:hAnsi="Times New Roman"/>
          <w:sz w:val="24"/>
          <w:szCs w:val="24"/>
        </w:rPr>
        <w:t>la</w:t>
      </w:r>
      <w:r w:rsidR="004130DB" w:rsidRPr="00293C81">
        <w:rPr>
          <w:rFonts w:ascii="Times New Roman" w:hAnsi="Times New Roman"/>
          <w:sz w:val="24"/>
          <w:szCs w:val="24"/>
        </w:rPr>
        <w:t>s</w:t>
      </w:r>
      <w:r w:rsidRPr="00CA778E">
        <w:rPr>
          <w:rFonts w:ascii="Times New Roman" w:hAnsi="Times New Roman"/>
          <w:sz w:val="24"/>
          <w:szCs w:val="24"/>
        </w:rPr>
        <w:t xml:space="preserve"> relaci</w:t>
      </w:r>
      <w:r w:rsidR="004130DB">
        <w:rPr>
          <w:rFonts w:ascii="Times New Roman" w:hAnsi="Times New Roman"/>
          <w:sz w:val="24"/>
          <w:szCs w:val="24"/>
        </w:rPr>
        <w:t>ones</w:t>
      </w:r>
      <w:r w:rsidRPr="00CA778E">
        <w:rPr>
          <w:rFonts w:ascii="Times New Roman" w:hAnsi="Times New Roman"/>
          <w:sz w:val="24"/>
          <w:szCs w:val="24"/>
        </w:rPr>
        <w:t xml:space="preserve"> interpersonal</w:t>
      </w:r>
      <w:r w:rsidR="001B6787">
        <w:rPr>
          <w:rFonts w:ascii="Times New Roman" w:hAnsi="Times New Roman"/>
          <w:sz w:val="24"/>
          <w:szCs w:val="24"/>
        </w:rPr>
        <w:t>es</w:t>
      </w:r>
      <w:r w:rsidRPr="00CA778E">
        <w:rPr>
          <w:rFonts w:ascii="Times New Roman" w:hAnsi="Times New Roman"/>
          <w:sz w:val="24"/>
          <w:szCs w:val="24"/>
        </w:rPr>
        <w:t xml:space="preserve"> </w:t>
      </w:r>
      <w:r w:rsidR="001B6787">
        <w:rPr>
          <w:rFonts w:ascii="Times New Roman" w:hAnsi="Times New Roman"/>
          <w:sz w:val="24"/>
          <w:szCs w:val="24"/>
        </w:rPr>
        <w:t>entre</w:t>
      </w:r>
      <w:r w:rsidRPr="00CA778E">
        <w:rPr>
          <w:rFonts w:ascii="Times New Roman" w:hAnsi="Times New Roman"/>
          <w:sz w:val="24"/>
          <w:szCs w:val="24"/>
        </w:rPr>
        <w:t xml:space="preserve"> docentes, estudiantes y padres de familia, produciendo un clima escolar inadecuado. E</w:t>
      </w:r>
      <w:r w:rsidR="00BF3ED9" w:rsidRPr="00CA778E">
        <w:rPr>
          <w:rFonts w:ascii="Times New Roman" w:hAnsi="Times New Roman"/>
          <w:sz w:val="24"/>
          <w:szCs w:val="24"/>
        </w:rPr>
        <w:t>l</w:t>
      </w:r>
      <w:r w:rsidR="00E16AC2" w:rsidRPr="00CA778E">
        <w:rPr>
          <w:rFonts w:ascii="Times New Roman" w:hAnsi="Times New Roman"/>
          <w:sz w:val="24"/>
          <w:szCs w:val="24"/>
        </w:rPr>
        <w:t xml:space="preserve"> factor </w:t>
      </w:r>
      <w:r w:rsidR="008440EF" w:rsidRPr="00CA778E">
        <w:rPr>
          <w:rFonts w:ascii="Times New Roman" w:hAnsi="Times New Roman"/>
          <w:sz w:val="24"/>
          <w:szCs w:val="24"/>
        </w:rPr>
        <w:t>que se asocia a esta causa es la</w:t>
      </w:r>
      <w:r w:rsidR="00A522AE" w:rsidRPr="00CA778E">
        <w:rPr>
          <w:rFonts w:ascii="Times New Roman" w:hAnsi="Times New Roman"/>
          <w:sz w:val="24"/>
          <w:szCs w:val="24"/>
        </w:rPr>
        <w:t xml:space="preserve"> </w:t>
      </w:r>
      <w:r w:rsidR="00367F52" w:rsidRPr="00CA778E">
        <w:rPr>
          <w:rFonts w:ascii="Times New Roman" w:hAnsi="Times New Roman"/>
          <w:sz w:val="24"/>
          <w:szCs w:val="24"/>
        </w:rPr>
        <w:t>g</w:t>
      </w:r>
      <w:r w:rsidR="00A522AE" w:rsidRPr="00CA778E">
        <w:rPr>
          <w:rFonts w:ascii="Times New Roman" w:hAnsi="Times New Roman"/>
          <w:sz w:val="24"/>
          <w:szCs w:val="24"/>
        </w:rPr>
        <w:t xml:space="preserve">estión de las </w:t>
      </w:r>
      <w:r w:rsidR="00367F52" w:rsidRPr="00CA778E">
        <w:rPr>
          <w:rFonts w:ascii="Times New Roman" w:hAnsi="Times New Roman"/>
          <w:sz w:val="24"/>
          <w:szCs w:val="24"/>
        </w:rPr>
        <w:t>n</w:t>
      </w:r>
      <w:r w:rsidR="00E16AC2" w:rsidRPr="00CA778E">
        <w:rPr>
          <w:rFonts w:ascii="Times New Roman" w:hAnsi="Times New Roman"/>
          <w:sz w:val="24"/>
          <w:szCs w:val="24"/>
        </w:rPr>
        <w:t xml:space="preserve">ormas de </w:t>
      </w:r>
      <w:r w:rsidR="00367F52" w:rsidRPr="00CA778E">
        <w:rPr>
          <w:rFonts w:ascii="Times New Roman" w:hAnsi="Times New Roman"/>
          <w:sz w:val="24"/>
          <w:szCs w:val="24"/>
        </w:rPr>
        <w:t>c</w:t>
      </w:r>
      <w:r w:rsidR="00E16AC2" w:rsidRPr="00CA778E">
        <w:rPr>
          <w:rFonts w:ascii="Times New Roman" w:hAnsi="Times New Roman"/>
          <w:sz w:val="24"/>
          <w:szCs w:val="24"/>
        </w:rPr>
        <w:t xml:space="preserve">onvivencia y </w:t>
      </w:r>
      <w:r w:rsidR="00367F52" w:rsidRPr="00CA778E">
        <w:rPr>
          <w:rFonts w:ascii="Times New Roman" w:hAnsi="Times New Roman"/>
          <w:sz w:val="24"/>
          <w:szCs w:val="24"/>
        </w:rPr>
        <w:t>m</w:t>
      </w:r>
      <w:r w:rsidR="00E16AC2" w:rsidRPr="00CA778E">
        <w:rPr>
          <w:rFonts w:ascii="Times New Roman" w:hAnsi="Times New Roman"/>
          <w:sz w:val="24"/>
          <w:szCs w:val="24"/>
        </w:rPr>
        <w:t xml:space="preserve">edidas </w:t>
      </w:r>
      <w:r w:rsidR="00367F52" w:rsidRPr="00CA778E">
        <w:rPr>
          <w:rFonts w:ascii="Times New Roman" w:hAnsi="Times New Roman"/>
          <w:sz w:val="24"/>
          <w:szCs w:val="24"/>
        </w:rPr>
        <w:t>r</w:t>
      </w:r>
      <w:r w:rsidR="00E16AC2" w:rsidRPr="00CA778E">
        <w:rPr>
          <w:rFonts w:ascii="Times New Roman" w:hAnsi="Times New Roman"/>
          <w:sz w:val="24"/>
          <w:szCs w:val="24"/>
        </w:rPr>
        <w:t>eguladoras</w:t>
      </w:r>
      <w:r w:rsidR="00963BDA" w:rsidRPr="00CA778E">
        <w:rPr>
          <w:rFonts w:ascii="Times New Roman" w:hAnsi="Times New Roman"/>
          <w:sz w:val="24"/>
          <w:szCs w:val="24"/>
        </w:rPr>
        <w:t>,</w:t>
      </w:r>
      <w:r w:rsidR="00325590" w:rsidRPr="00CA778E">
        <w:rPr>
          <w:rFonts w:ascii="Times New Roman" w:hAnsi="Times New Roman"/>
          <w:sz w:val="24"/>
          <w:szCs w:val="24"/>
        </w:rPr>
        <w:t xml:space="preserve"> </w:t>
      </w:r>
      <w:r w:rsidR="00A522AE" w:rsidRPr="00CA778E">
        <w:rPr>
          <w:rFonts w:ascii="Times New Roman" w:hAnsi="Times New Roman"/>
          <w:sz w:val="24"/>
          <w:szCs w:val="24"/>
        </w:rPr>
        <w:t xml:space="preserve">a esto se une el poco reforzamiento </w:t>
      </w:r>
      <w:r w:rsidR="0047758F" w:rsidRPr="00CA778E">
        <w:rPr>
          <w:rFonts w:ascii="Times New Roman" w:hAnsi="Times New Roman"/>
          <w:sz w:val="24"/>
          <w:szCs w:val="24"/>
        </w:rPr>
        <w:t>de los valores en la familia,</w:t>
      </w:r>
      <w:r w:rsidR="008424BA" w:rsidRPr="00CA778E">
        <w:rPr>
          <w:rFonts w:ascii="Times New Roman" w:hAnsi="Times New Roman"/>
          <w:sz w:val="24"/>
          <w:szCs w:val="24"/>
        </w:rPr>
        <w:t xml:space="preserve"> </w:t>
      </w:r>
      <w:r w:rsidR="00E16AC2" w:rsidRPr="00CA778E">
        <w:rPr>
          <w:rFonts w:ascii="Times New Roman" w:hAnsi="Times New Roman"/>
          <w:sz w:val="24"/>
          <w:szCs w:val="24"/>
        </w:rPr>
        <w:t xml:space="preserve">teniendo como </w:t>
      </w:r>
      <w:r w:rsidR="00D316F2" w:rsidRPr="00CA778E">
        <w:rPr>
          <w:rFonts w:ascii="Times New Roman" w:hAnsi="Times New Roman"/>
          <w:sz w:val="24"/>
          <w:szCs w:val="24"/>
        </w:rPr>
        <w:t>consecuencia</w:t>
      </w:r>
      <w:r w:rsidR="00367F52" w:rsidRPr="00CA778E">
        <w:rPr>
          <w:rFonts w:ascii="Times New Roman" w:hAnsi="Times New Roman"/>
          <w:sz w:val="24"/>
          <w:szCs w:val="24"/>
        </w:rPr>
        <w:t xml:space="preserve"> una débil relación interpersonal entre docente y estudiantes,</w:t>
      </w:r>
      <w:r w:rsidR="000D3F4C">
        <w:rPr>
          <w:rFonts w:ascii="Times New Roman" w:hAnsi="Times New Roman"/>
          <w:sz w:val="24"/>
          <w:szCs w:val="24"/>
        </w:rPr>
        <w:t xml:space="preserve"> esto influye</w:t>
      </w:r>
      <w:r w:rsidR="00367F52" w:rsidRPr="00CA778E">
        <w:rPr>
          <w:rFonts w:ascii="Times New Roman" w:hAnsi="Times New Roman"/>
          <w:sz w:val="24"/>
          <w:szCs w:val="24"/>
        </w:rPr>
        <w:t xml:space="preserve"> en el aprendizaje de los estudiantes</w:t>
      </w:r>
      <w:r w:rsidR="00E16AC2" w:rsidRPr="00CA778E">
        <w:rPr>
          <w:rFonts w:ascii="Times New Roman" w:hAnsi="Times New Roman"/>
          <w:sz w:val="24"/>
          <w:szCs w:val="24"/>
        </w:rPr>
        <w:t>.</w:t>
      </w:r>
      <w:r w:rsidR="001B6787">
        <w:rPr>
          <w:rFonts w:ascii="Times New Roman" w:hAnsi="Times New Roman"/>
          <w:sz w:val="24"/>
          <w:szCs w:val="24"/>
        </w:rPr>
        <w:t xml:space="preserve"> Sin embargo</w:t>
      </w:r>
      <w:r w:rsidR="00FA4A01">
        <w:rPr>
          <w:rFonts w:ascii="Times New Roman" w:hAnsi="Times New Roman"/>
          <w:sz w:val="24"/>
          <w:szCs w:val="24"/>
        </w:rPr>
        <w:t>, según Vivian Robinson,</w:t>
      </w:r>
      <w:r w:rsidR="001B6787">
        <w:rPr>
          <w:rFonts w:ascii="Times New Roman" w:hAnsi="Times New Roman"/>
          <w:sz w:val="24"/>
          <w:szCs w:val="24"/>
        </w:rPr>
        <w:t xml:space="preserve"> </w:t>
      </w:r>
      <w:r w:rsidR="00FA4A01">
        <w:rPr>
          <w:rFonts w:ascii="Times New Roman" w:hAnsi="Times New Roman"/>
          <w:sz w:val="24"/>
          <w:szCs w:val="24"/>
        </w:rPr>
        <w:t>se puede implementar espacios de integración entre docentes, estudiantes y padres de familia</w:t>
      </w:r>
      <w:r w:rsidR="000D3F4C">
        <w:rPr>
          <w:rFonts w:ascii="Times New Roman" w:hAnsi="Times New Roman"/>
          <w:sz w:val="24"/>
          <w:szCs w:val="24"/>
        </w:rPr>
        <w:t xml:space="preserve">, que fortalezca el buen clima escolar para lograr aprendizajes en los estudiantes. </w:t>
      </w:r>
      <w:r w:rsidR="00F85C50">
        <w:rPr>
          <w:rFonts w:ascii="Times New Roman" w:hAnsi="Times New Roman"/>
          <w:sz w:val="24"/>
          <w:szCs w:val="24"/>
        </w:rPr>
        <w:t>Asimismo,</w:t>
      </w:r>
      <w:r w:rsidR="000D3F4C">
        <w:rPr>
          <w:rFonts w:ascii="Times New Roman" w:hAnsi="Times New Roman"/>
          <w:sz w:val="24"/>
          <w:szCs w:val="24"/>
        </w:rPr>
        <w:t xml:space="preserve"> cumplir con el compromiso 5 del PAT.</w:t>
      </w:r>
    </w:p>
    <w:p w:rsidR="009D1951" w:rsidRDefault="00E16AC2" w:rsidP="003F4EC8">
      <w:pPr>
        <w:spacing w:after="0" w:line="360" w:lineRule="auto"/>
        <w:ind w:firstLine="440"/>
        <w:jc w:val="both"/>
        <w:rPr>
          <w:rFonts w:ascii="Times New Roman" w:hAnsi="Times New Roman"/>
          <w:sz w:val="24"/>
          <w:szCs w:val="24"/>
        </w:rPr>
      </w:pPr>
      <w:r w:rsidRPr="00CA778E">
        <w:rPr>
          <w:rFonts w:ascii="Times New Roman" w:hAnsi="Times New Roman"/>
          <w:sz w:val="24"/>
          <w:szCs w:val="24"/>
        </w:rPr>
        <w:t xml:space="preserve">Finalmente, </w:t>
      </w:r>
      <w:r w:rsidR="00367F52" w:rsidRPr="00CA778E">
        <w:rPr>
          <w:rFonts w:ascii="Times New Roman" w:hAnsi="Times New Roman"/>
          <w:sz w:val="24"/>
          <w:szCs w:val="24"/>
        </w:rPr>
        <w:t xml:space="preserve">la cuarta causa </w:t>
      </w:r>
      <w:r w:rsidR="00DA1AC7" w:rsidRPr="00CA778E">
        <w:rPr>
          <w:rFonts w:ascii="Times New Roman" w:hAnsi="Times New Roman"/>
          <w:sz w:val="24"/>
          <w:szCs w:val="24"/>
        </w:rPr>
        <w:t xml:space="preserve">que influye en este problema se considera </w:t>
      </w:r>
      <w:r w:rsidRPr="00CA778E">
        <w:rPr>
          <w:rFonts w:ascii="Times New Roman" w:hAnsi="Times New Roman"/>
          <w:sz w:val="24"/>
          <w:szCs w:val="24"/>
        </w:rPr>
        <w:t>la escasa participación de padres de familia en actividades lectoras. Uno de los factores de esta causa</w:t>
      </w:r>
      <w:r w:rsidR="00F54CFC">
        <w:rPr>
          <w:rFonts w:ascii="Times New Roman" w:hAnsi="Times New Roman"/>
          <w:sz w:val="24"/>
          <w:szCs w:val="24"/>
        </w:rPr>
        <w:t xml:space="preserve"> es la gestión curricular, específicamente la capacidad del docente para motivar a los padres de familia a fin de que logren participar en actividades lectoras. A</w:t>
      </w:r>
      <w:r w:rsidR="008424BA" w:rsidRPr="00CA778E">
        <w:rPr>
          <w:rFonts w:ascii="Times New Roman" w:hAnsi="Times New Roman"/>
          <w:sz w:val="24"/>
          <w:szCs w:val="24"/>
        </w:rPr>
        <w:t xml:space="preserve"> </w:t>
      </w:r>
      <w:r w:rsidR="00F54CFC">
        <w:rPr>
          <w:rFonts w:ascii="Times New Roman" w:hAnsi="Times New Roman"/>
          <w:sz w:val="24"/>
          <w:szCs w:val="24"/>
        </w:rPr>
        <w:t>é</w:t>
      </w:r>
      <w:r w:rsidR="008424BA" w:rsidRPr="00CA778E">
        <w:rPr>
          <w:rFonts w:ascii="Times New Roman" w:hAnsi="Times New Roman"/>
          <w:sz w:val="24"/>
          <w:szCs w:val="24"/>
        </w:rPr>
        <w:t>st</w:t>
      </w:r>
      <w:r w:rsidR="00F54CFC">
        <w:rPr>
          <w:rFonts w:ascii="Times New Roman" w:hAnsi="Times New Roman"/>
          <w:sz w:val="24"/>
          <w:szCs w:val="24"/>
        </w:rPr>
        <w:t>a</w:t>
      </w:r>
      <w:r w:rsidR="008424BA" w:rsidRPr="00CA778E">
        <w:rPr>
          <w:rFonts w:ascii="Times New Roman" w:hAnsi="Times New Roman"/>
          <w:sz w:val="24"/>
          <w:szCs w:val="24"/>
        </w:rPr>
        <w:t xml:space="preserve"> se une</w:t>
      </w:r>
      <w:r w:rsidR="00E114EE" w:rsidRPr="00CA778E">
        <w:rPr>
          <w:rFonts w:ascii="Times New Roman" w:hAnsi="Times New Roman"/>
          <w:sz w:val="24"/>
          <w:szCs w:val="24"/>
        </w:rPr>
        <w:t xml:space="preserve"> el trabajo cotidiano</w:t>
      </w:r>
      <w:r w:rsidR="00222499" w:rsidRPr="00CA778E">
        <w:rPr>
          <w:rFonts w:ascii="Times New Roman" w:hAnsi="Times New Roman"/>
          <w:sz w:val="24"/>
          <w:szCs w:val="24"/>
        </w:rPr>
        <w:t xml:space="preserve"> que realizan</w:t>
      </w:r>
      <w:r w:rsidR="00E114EE" w:rsidRPr="00CA778E">
        <w:rPr>
          <w:rFonts w:ascii="Times New Roman" w:hAnsi="Times New Roman"/>
          <w:sz w:val="24"/>
          <w:szCs w:val="24"/>
        </w:rPr>
        <w:t xml:space="preserve"> </w:t>
      </w:r>
      <w:r w:rsidR="00F54CFC">
        <w:rPr>
          <w:rFonts w:ascii="Times New Roman" w:hAnsi="Times New Roman"/>
          <w:sz w:val="24"/>
          <w:szCs w:val="24"/>
        </w:rPr>
        <w:t xml:space="preserve">los padres </w:t>
      </w:r>
      <w:r w:rsidR="006C0556" w:rsidRPr="00CA778E">
        <w:rPr>
          <w:rFonts w:ascii="Times New Roman" w:hAnsi="Times New Roman"/>
          <w:sz w:val="24"/>
          <w:szCs w:val="24"/>
        </w:rPr>
        <w:t>lejos de sus hogares</w:t>
      </w:r>
      <w:r w:rsidR="00222499" w:rsidRPr="00CA778E">
        <w:rPr>
          <w:rFonts w:ascii="Times New Roman" w:hAnsi="Times New Roman"/>
          <w:sz w:val="24"/>
          <w:szCs w:val="24"/>
        </w:rPr>
        <w:t>,</w:t>
      </w:r>
      <w:r w:rsidR="00E114EE" w:rsidRPr="00CA778E">
        <w:rPr>
          <w:rFonts w:ascii="Times New Roman" w:hAnsi="Times New Roman"/>
          <w:sz w:val="24"/>
          <w:szCs w:val="24"/>
        </w:rPr>
        <w:t xml:space="preserve"> </w:t>
      </w:r>
      <w:r w:rsidR="008424BA" w:rsidRPr="00CA778E">
        <w:rPr>
          <w:rFonts w:ascii="Times New Roman" w:hAnsi="Times New Roman"/>
          <w:sz w:val="24"/>
          <w:szCs w:val="24"/>
        </w:rPr>
        <w:t>dificultando la comunicación con</w:t>
      </w:r>
      <w:r w:rsidR="00E114EE" w:rsidRPr="00CA778E">
        <w:rPr>
          <w:rFonts w:ascii="Times New Roman" w:hAnsi="Times New Roman"/>
          <w:sz w:val="24"/>
          <w:szCs w:val="24"/>
        </w:rPr>
        <w:t xml:space="preserve"> sus hijos; todo esto</w:t>
      </w:r>
      <w:r w:rsidRPr="00CA778E">
        <w:rPr>
          <w:rFonts w:ascii="Times New Roman" w:hAnsi="Times New Roman"/>
          <w:sz w:val="24"/>
          <w:szCs w:val="24"/>
        </w:rPr>
        <w:t xml:space="preserve"> </w:t>
      </w:r>
      <w:r w:rsidR="00222499" w:rsidRPr="00CA778E">
        <w:rPr>
          <w:rFonts w:ascii="Times New Roman" w:hAnsi="Times New Roman"/>
          <w:sz w:val="24"/>
          <w:szCs w:val="24"/>
        </w:rPr>
        <w:t>trae como consecuencia</w:t>
      </w:r>
      <w:r w:rsidRPr="00CA778E">
        <w:rPr>
          <w:rFonts w:ascii="Times New Roman" w:hAnsi="Times New Roman"/>
          <w:sz w:val="24"/>
          <w:szCs w:val="24"/>
        </w:rPr>
        <w:t xml:space="preserve"> el desinterés </w:t>
      </w:r>
      <w:r w:rsidR="003D1551" w:rsidRPr="00CA778E">
        <w:rPr>
          <w:rFonts w:ascii="Times New Roman" w:hAnsi="Times New Roman"/>
          <w:sz w:val="24"/>
          <w:szCs w:val="24"/>
        </w:rPr>
        <w:t xml:space="preserve">del estudiante </w:t>
      </w:r>
      <w:r w:rsidRPr="00CA778E">
        <w:rPr>
          <w:rFonts w:ascii="Times New Roman" w:hAnsi="Times New Roman"/>
          <w:sz w:val="24"/>
          <w:szCs w:val="24"/>
        </w:rPr>
        <w:t xml:space="preserve">por la </w:t>
      </w:r>
      <w:r w:rsidR="009D58A6" w:rsidRPr="00CA778E">
        <w:rPr>
          <w:rFonts w:ascii="Times New Roman" w:hAnsi="Times New Roman"/>
          <w:sz w:val="24"/>
          <w:szCs w:val="24"/>
        </w:rPr>
        <w:t>lectura, retrasando</w:t>
      </w:r>
      <w:r w:rsidRPr="00CA778E">
        <w:rPr>
          <w:rFonts w:ascii="Times New Roman" w:hAnsi="Times New Roman"/>
          <w:sz w:val="24"/>
          <w:szCs w:val="24"/>
        </w:rPr>
        <w:t xml:space="preserve"> </w:t>
      </w:r>
      <w:r w:rsidR="00963BDA" w:rsidRPr="00CA778E">
        <w:rPr>
          <w:rFonts w:ascii="Times New Roman" w:hAnsi="Times New Roman"/>
          <w:sz w:val="24"/>
          <w:szCs w:val="24"/>
        </w:rPr>
        <w:t>su</w:t>
      </w:r>
      <w:r w:rsidRPr="00CA778E">
        <w:rPr>
          <w:rFonts w:ascii="Times New Roman" w:hAnsi="Times New Roman"/>
          <w:sz w:val="24"/>
          <w:szCs w:val="24"/>
        </w:rPr>
        <w:t xml:space="preserve"> aprendizaje</w:t>
      </w:r>
      <w:r w:rsidR="007D3E39" w:rsidRPr="00CA778E">
        <w:rPr>
          <w:rFonts w:ascii="Times New Roman" w:hAnsi="Times New Roman"/>
          <w:sz w:val="24"/>
          <w:szCs w:val="24"/>
        </w:rPr>
        <w:t xml:space="preserve"> en las demás áreas</w:t>
      </w:r>
      <w:r w:rsidR="00963BDA" w:rsidRPr="00CA778E">
        <w:rPr>
          <w:rFonts w:ascii="Times New Roman" w:hAnsi="Times New Roman"/>
          <w:sz w:val="24"/>
          <w:szCs w:val="24"/>
        </w:rPr>
        <w:t>.</w:t>
      </w:r>
      <w:r w:rsidR="009D0F58" w:rsidRPr="00CA778E">
        <w:rPr>
          <w:rFonts w:ascii="Times New Roman" w:hAnsi="Times New Roman"/>
          <w:sz w:val="24"/>
          <w:szCs w:val="24"/>
        </w:rPr>
        <w:t xml:space="preserve"> </w:t>
      </w:r>
      <w:r w:rsidR="000D3F4C">
        <w:rPr>
          <w:rFonts w:ascii="Times New Roman" w:hAnsi="Times New Roman"/>
          <w:sz w:val="24"/>
          <w:szCs w:val="24"/>
        </w:rPr>
        <w:t>Est</w:t>
      </w:r>
      <w:r w:rsidR="009D1951">
        <w:rPr>
          <w:rFonts w:ascii="Times New Roman" w:hAnsi="Times New Roman"/>
          <w:sz w:val="24"/>
          <w:szCs w:val="24"/>
        </w:rPr>
        <w:t>a</w:t>
      </w:r>
      <w:r w:rsidR="000D3F4C">
        <w:rPr>
          <w:rFonts w:ascii="Times New Roman" w:hAnsi="Times New Roman"/>
          <w:sz w:val="24"/>
          <w:szCs w:val="24"/>
        </w:rPr>
        <w:t xml:space="preserve"> causa se puede superar teniendo en cuenta los procesos de gestión referente a la convivencia escolar y la participación, vinculando la IE con la familia. </w:t>
      </w:r>
    </w:p>
    <w:p w:rsidR="00F87548" w:rsidRPr="00CA778E" w:rsidRDefault="000D3F4C" w:rsidP="003F4EC8">
      <w:pPr>
        <w:spacing w:after="0" w:line="360" w:lineRule="auto"/>
        <w:ind w:firstLine="440"/>
        <w:jc w:val="both"/>
        <w:rPr>
          <w:rFonts w:ascii="Times New Roman" w:hAnsi="Times New Roman"/>
          <w:sz w:val="24"/>
          <w:szCs w:val="24"/>
        </w:rPr>
      </w:pPr>
      <w:r>
        <w:rPr>
          <w:rFonts w:ascii="Times New Roman" w:hAnsi="Times New Roman"/>
          <w:sz w:val="24"/>
          <w:szCs w:val="24"/>
        </w:rPr>
        <w:t xml:space="preserve">Este problema puede ser superado tomando en cuenta </w:t>
      </w:r>
      <w:r w:rsidR="009D0F58" w:rsidRPr="00CA778E">
        <w:rPr>
          <w:rFonts w:ascii="Times New Roman" w:hAnsi="Times New Roman"/>
          <w:sz w:val="24"/>
          <w:szCs w:val="24"/>
        </w:rPr>
        <w:t>las fortalezas</w:t>
      </w:r>
      <w:r w:rsidR="009D1951">
        <w:rPr>
          <w:rFonts w:ascii="Times New Roman" w:hAnsi="Times New Roman"/>
          <w:sz w:val="24"/>
          <w:szCs w:val="24"/>
        </w:rPr>
        <w:t>,</w:t>
      </w:r>
      <w:r w:rsidR="009D0F58" w:rsidRPr="00CA778E">
        <w:rPr>
          <w:rFonts w:ascii="Times New Roman" w:hAnsi="Times New Roman"/>
          <w:sz w:val="24"/>
          <w:szCs w:val="24"/>
        </w:rPr>
        <w:t xml:space="preserve"> oportunidades que </w:t>
      </w:r>
      <w:r w:rsidR="00511D09" w:rsidRPr="00CA778E">
        <w:rPr>
          <w:rFonts w:ascii="Times New Roman" w:hAnsi="Times New Roman"/>
          <w:sz w:val="24"/>
          <w:szCs w:val="24"/>
        </w:rPr>
        <w:t xml:space="preserve">se </w:t>
      </w:r>
      <w:r w:rsidR="009D0F58" w:rsidRPr="00CA778E">
        <w:rPr>
          <w:rFonts w:ascii="Times New Roman" w:hAnsi="Times New Roman"/>
          <w:sz w:val="24"/>
          <w:szCs w:val="24"/>
        </w:rPr>
        <w:t xml:space="preserve">han citado anteriormente, </w:t>
      </w:r>
      <w:r w:rsidR="009D1951">
        <w:rPr>
          <w:rFonts w:ascii="Times New Roman" w:hAnsi="Times New Roman"/>
          <w:sz w:val="24"/>
          <w:szCs w:val="24"/>
        </w:rPr>
        <w:t>las alternativas de solución</w:t>
      </w:r>
      <w:r w:rsidR="009769F0">
        <w:rPr>
          <w:rFonts w:ascii="Times New Roman" w:hAnsi="Times New Roman"/>
          <w:sz w:val="24"/>
          <w:szCs w:val="24"/>
        </w:rPr>
        <w:t xml:space="preserve"> y asumiendo con responsabilidad el liderazgo pedagógico </w:t>
      </w:r>
      <w:r w:rsidR="009D1951">
        <w:rPr>
          <w:rFonts w:ascii="Times New Roman" w:hAnsi="Times New Roman"/>
          <w:sz w:val="24"/>
          <w:szCs w:val="24"/>
        </w:rPr>
        <w:t>para cada c</w:t>
      </w:r>
      <w:r w:rsidR="004208F6">
        <w:rPr>
          <w:rFonts w:ascii="Times New Roman" w:hAnsi="Times New Roman"/>
          <w:sz w:val="24"/>
          <w:szCs w:val="24"/>
        </w:rPr>
        <w:t>a</w:t>
      </w:r>
      <w:r w:rsidR="009D1951">
        <w:rPr>
          <w:rFonts w:ascii="Times New Roman" w:hAnsi="Times New Roman"/>
          <w:sz w:val="24"/>
          <w:szCs w:val="24"/>
        </w:rPr>
        <w:t xml:space="preserve">usa, </w:t>
      </w:r>
      <w:r w:rsidR="009D0F58" w:rsidRPr="00CA778E">
        <w:rPr>
          <w:rFonts w:ascii="Times New Roman" w:hAnsi="Times New Roman"/>
          <w:sz w:val="24"/>
          <w:szCs w:val="24"/>
        </w:rPr>
        <w:t>el cual va a permitir la solución del problema priorizado, permitiendo el logro de aprendizajes de los estudiantes</w:t>
      </w:r>
      <w:r w:rsidR="00511D09" w:rsidRPr="00CA778E">
        <w:rPr>
          <w:rFonts w:ascii="Times New Roman" w:hAnsi="Times New Roman"/>
          <w:sz w:val="24"/>
          <w:szCs w:val="24"/>
        </w:rPr>
        <w:t xml:space="preserve"> </w:t>
      </w:r>
      <w:r w:rsidR="009D0F58" w:rsidRPr="00CA778E">
        <w:rPr>
          <w:rFonts w:ascii="Times New Roman" w:hAnsi="Times New Roman"/>
          <w:sz w:val="24"/>
          <w:szCs w:val="24"/>
        </w:rPr>
        <w:t>en la competencia lee diversos tipos de textos en su lengua materna del área de comunicación</w:t>
      </w:r>
      <w:r w:rsidR="00511D09" w:rsidRPr="00CA778E">
        <w:rPr>
          <w:rFonts w:ascii="Times New Roman" w:hAnsi="Times New Roman"/>
          <w:sz w:val="24"/>
          <w:szCs w:val="24"/>
        </w:rPr>
        <w:t xml:space="preserve"> y</w:t>
      </w:r>
      <w:r w:rsidR="009D0F58" w:rsidRPr="00CA778E">
        <w:rPr>
          <w:rFonts w:ascii="Times New Roman" w:hAnsi="Times New Roman"/>
          <w:sz w:val="24"/>
          <w:szCs w:val="24"/>
        </w:rPr>
        <w:t xml:space="preserve"> </w:t>
      </w:r>
      <w:r w:rsidR="00511D09" w:rsidRPr="00CA778E">
        <w:rPr>
          <w:rFonts w:ascii="Times New Roman" w:hAnsi="Times New Roman"/>
          <w:sz w:val="24"/>
          <w:szCs w:val="24"/>
          <w:lang w:val="es-PE"/>
        </w:rPr>
        <w:t>consecuentemente todo esto va trascender en mejorar la calidad de vida de los estudiantes y de su entorno</w:t>
      </w:r>
      <w:r w:rsidR="00511D09" w:rsidRPr="00CA778E">
        <w:rPr>
          <w:rFonts w:ascii="Times New Roman" w:hAnsi="Times New Roman"/>
          <w:sz w:val="24"/>
          <w:szCs w:val="24"/>
        </w:rPr>
        <w:t>.</w:t>
      </w:r>
    </w:p>
    <w:p w:rsidR="00F85C50" w:rsidRDefault="006774E9" w:rsidP="003F4EC8">
      <w:pPr>
        <w:spacing w:after="0" w:line="360" w:lineRule="auto"/>
        <w:ind w:firstLine="440"/>
        <w:jc w:val="both"/>
        <w:rPr>
          <w:rFonts w:ascii="Times New Roman" w:hAnsi="Times New Roman"/>
          <w:sz w:val="24"/>
          <w:szCs w:val="24"/>
          <w:lang w:val="es-PE"/>
        </w:rPr>
      </w:pPr>
      <w:r w:rsidRPr="00CA778E">
        <w:rPr>
          <w:rFonts w:ascii="Times New Roman" w:hAnsi="Times New Roman"/>
          <w:sz w:val="24"/>
          <w:szCs w:val="24"/>
          <w:lang w:val="es-PE"/>
        </w:rPr>
        <w:t xml:space="preserve">A </w:t>
      </w:r>
      <w:r w:rsidR="00F87548" w:rsidRPr="00CA778E">
        <w:rPr>
          <w:rFonts w:ascii="Times New Roman" w:hAnsi="Times New Roman"/>
          <w:sz w:val="24"/>
          <w:szCs w:val="24"/>
          <w:lang w:val="es-PE"/>
        </w:rPr>
        <w:t>continuación,</w:t>
      </w:r>
      <w:r w:rsidRPr="00CA778E">
        <w:rPr>
          <w:rFonts w:ascii="Times New Roman" w:hAnsi="Times New Roman"/>
          <w:sz w:val="24"/>
          <w:szCs w:val="24"/>
          <w:lang w:val="es-PE"/>
        </w:rPr>
        <w:t xml:space="preserve"> se presenta el árbol de problemas</w:t>
      </w:r>
    </w:p>
    <w:p w:rsidR="003F4EC8" w:rsidRDefault="003F4EC8" w:rsidP="00553CA7">
      <w:pPr>
        <w:spacing w:after="0" w:line="360" w:lineRule="auto"/>
        <w:jc w:val="both"/>
        <w:rPr>
          <w:rFonts w:ascii="Times New Roman" w:hAnsi="Times New Roman"/>
          <w:sz w:val="24"/>
          <w:szCs w:val="24"/>
          <w:lang w:val="es-PE"/>
        </w:rPr>
        <w:sectPr w:rsidR="003F4EC8" w:rsidSect="003F4EC8">
          <w:pgSz w:w="11907" w:h="16840" w:code="9"/>
          <w:pgMar w:top="1440" w:right="1440" w:bottom="1440" w:left="2155" w:header="709" w:footer="1134" w:gutter="0"/>
          <w:pgNumType w:start="1"/>
          <w:cols w:space="708"/>
          <w:docGrid w:linePitch="360"/>
        </w:sectPr>
      </w:pPr>
    </w:p>
    <w:p w:rsidR="006774E9" w:rsidRPr="00CA778E" w:rsidRDefault="00F85C50" w:rsidP="00F85C50">
      <w:pPr>
        <w:tabs>
          <w:tab w:val="left" w:pos="2530"/>
        </w:tabs>
        <w:spacing w:after="0" w:line="360" w:lineRule="auto"/>
        <w:jc w:val="both"/>
        <w:rPr>
          <w:rFonts w:ascii="Times New Roman" w:hAnsi="Times New Roman"/>
          <w:sz w:val="24"/>
          <w:szCs w:val="24"/>
        </w:rPr>
      </w:pPr>
      <w:r w:rsidRPr="005049DF">
        <w:rPr>
          <w:rFonts w:ascii="Times New Roman" w:hAnsi="Times New Roman"/>
          <w:noProof/>
          <w:sz w:val="24"/>
          <w:szCs w:val="24"/>
          <w:lang w:val="es-PE" w:eastAsia="es-PE"/>
        </w:rPr>
        <w:lastRenderedPageBreak/>
        <mc:AlternateContent>
          <mc:Choice Requires="wps">
            <w:drawing>
              <wp:anchor distT="0" distB="0" distL="114300" distR="114300" simplePos="0" relativeHeight="251647488" behindDoc="0" locked="0" layoutInCell="1" allowOverlap="1" wp14:anchorId="2B8CD350" wp14:editId="7135CF69">
                <wp:simplePos x="0" y="0"/>
                <wp:positionH relativeFrom="page">
                  <wp:posOffset>3914775</wp:posOffset>
                </wp:positionH>
                <wp:positionV relativeFrom="paragraph">
                  <wp:posOffset>168910</wp:posOffset>
                </wp:positionV>
                <wp:extent cx="3093085" cy="440690"/>
                <wp:effectExtent l="0" t="0" r="12065" b="16510"/>
                <wp:wrapNone/>
                <wp:docPr id="58" name="Rectángulo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93085" cy="440690"/>
                        </a:xfrm>
                        <a:prstGeom prst="rect">
                          <a:avLst/>
                        </a:prstGeom>
                        <a:solidFill>
                          <a:schemeClr val="accent6">
                            <a:lumMod val="20000"/>
                            <a:lumOff val="80000"/>
                          </a:schemeClr>
                        </a:solidFill>
                        <a:ln w="12700" cap="flat" cmpd="sng" algn="ctr">
                          <a:solidFill>
                            <a:srgbClr val="5B9BD5">
                              <a:shade val="50000"/>
                            </a:srgbClr>
                          </a:solidFill>
                          <a:prstDash val="solid"/>
                          <a:miter lim="800000"/>
                        </a:ln>
                        <a:effectLst/>
                      </wps:spPr>
                      <wps:txbx>
                        <w:txbxContent>
                          <w:p w:rsidR="00FC31DB" w:rsidRDefault="00FC31DB" w:rsidP="00AC7DC5">
                            <w:pPr>
                              <w:jc w:val="center"/>
                            </w:pPr>
                            <w:r>
                              <w:t>Estudiantes con capacidades deficientes para su desarrollo personal y social</w:t>
                            </w:r>
                            <w:r w:rsidR="00F54CFC">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8CD350" id="Rectángulo 58" o:spid="_x0000_s1026" style="position:absolute;left:0;text-align:left;margin-left:308.25pt;margin-top:13.3pt;width:243.55pt;height:34.7pt;z-index:251647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" fillcolor="#e2efd9 [665]" strokecolor="#41719c" strokeweight="1pt">
                <v:path arrowok="t"/>
                <v:textbox>
                  <w:txbxContent>
                    <w:p w:rsidR="00FC31DB" w:rsidRDefault="00FC31DB" w:rsidP="00AC7DC5">
                      <w:pPr>
                        <w:jc w:val="center"/>
                      </w:pPr>
                      <w:r>
                        <w:t>Estudiantes con capacidades deficientes para su desarrollo personal y social</w:t>
                      </w:r>
                      <w:r w:rsidR="00F54CFC">
                        <w:t>.</w:t>
                      </w:r>
                    </w:p>
                  </w:txbxContent>
                </v:textbox>
                <w10:wrap anchorx="page"/>
              </v:rect>
            </w:pict>
          </mc:Fallback>
        </mc:AlternateContent>
      </w:r>
    </w:p>
    <w:p w:rsidR="006774E9" w:rsidRPr="00CA778E" w:rsidRDefault="006774E9" w:rsidP="00553CA7">
      <w:pPr>
        <w:pStyle w:val="Prrafodelista"/>
        <w:spacing w:after="0" w:line="360" w:lineRule="auto"/>
        <w:ind w:left="0"/>
        <w:contextualSpacing w:val="0"/>
        <w:jc w:val="both"/>
        <w:rPr>
          <w:rFonts w:ascii="Times New Roman" w:hAnsi="Times New Roman"/>
          <w:b w:val="0"/>
          <w:lang w:val="es-PE"/>
        </w:rPr>
      </w:pPr>
    </w:p>
    <w:p w:rsidR="00AC7DC5" w:rsidRPr="005049DF" w:rsidRDefault="003004E2" w:rsidP="006774E9">
      <w:pPr>
        <w:tabs>
          <w:tab w:val="left" w:pos="284"/>
          <w:tab w:val="right" w:leader="dot" w:pos="8505"/>
        </w:tabs>
        <w:spacing w:after="0" w:line="360" w:lineRule="auto"/>
        <w:ind w:left="-426"/>
        <w:rPr>
          <w:rFonts w:ascii="Times New Roman" w:eastAsia="Times New Roman" w:hAnsi="Times New Roman"/>
          <w:b/>
          <w:color w:val="FF0000"/>
          <w:sz w:val="24"/>
          <w:szCs w:val="24"/>
          <w:lang w:val="es-PE" w:eastAsia="es-PE"/>
        </w:rPr>
      </w:pPr>
      <w:r w:rsidRPr="005049DF">
        <w:rPr>
          <w:rFonts w:ascii="Times New Roman" w:hAnsi="Times New Roman"/>
          <w:noProof/>
          <w:sz w:val="24"/>
          <w:szCs w:val="24"/>
          <w:lang w:val="es-PE" w:eastAsia="es-PE"/>
        </w:rPr>
        <mc:AlternateContent>
          <mc:Choice Requires="wps">
            <w:drawing>
              <wp:anchor distT="0" distB="0" distL="114299" distR="114299" simplePos="0" relativeHeight="251655680" behindDoc="0" locked="0" layoutInCell="1" allowOverlap="1" wp14:anchorId="6D3C5FCA" wp14:editId="2DD053E4">
                <wp:simplePos x="0" y="0"/>
                <wp:positionH relativeFrom="column">
                  <wp:posOffset>4467225</wp:posOffset>
                </wp:positionH>
                <wp:positionV relativeFrom="paragraph">
                  <wp:posOffset>84455</wp:posOffset>
                </wp:positionV>
                <wp:extent cx="0" cy="1583690"/>
                <wp:effectExtent l="0" t="0" r="38100" b="35560"/>
                <wp:wrapNone/>
                <wp:docPr id="87" name="Conector recto 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58369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C812125" id="Conector recto 87" o:spid="_x0000_s1026" style="position:absolute;flip:x;z-index:251655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1.75pt,6.65pt" to="351.75pt,13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" strokecolor="#c00000" strokeweight="1.5pt">
                <v:stroke joinstyle="miter"/>
                <o:lock v:ext="edit" shapetype="f"/>
              </v:line>
            </w:pict>
          </mc:Fallback>
        </mc:AlternateContent>
      </w:r>
      <w:r w:rsidR="00145210" w:rsidRPr="005049DF">
        <w:rPr>
          <w:rFonts w:ascii="Times New Roman" w:hAnsi="Times New Roman"/>
          <w:noProof/>
          <w:sz w:val="24"/>
          <w:szCs w:val="24"/>
          <w:lang w:val="es-PE" w:eastAsia="es-PE"/>
        </w:rPr>
        <mc:AlternateContent>
          <mc:Choice Requires="wps">
            <w:drawing>
              <wp:anchor distT="0" distB="0" distL="114300" distR="114300" simplePos="0" relativeHeight="251661824" behindDoc="0" locked="0" layoutInCell="1" allowOverlap="1" wp14:anchorId="2B2C627F" wp14:editId="60CB7B00">
                <wp:simplePos x="0" y="0"/>
                <wp:positionH relativeFrom="leftMargin">
                  <wp:posOffset>1118870</wp:posOffset>
                </wp:positionH>
                <wp:positionV relativeFrom="paragraph">
                  <wp:posOffset>246380</wp:posOffset>
                </wp:positionV>
                <wp:extent cx="1890395" cy="833841"/>
                <wp:effectExtent l="0" t="0" r="14605" b="23495"/>
                <wp:wrapNone/>
                <wp:docPr id="4"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90395" cy="833841"/>
                        </a:xfrm>
                        <a:prstGeom prst="rect">
                          <a:avLst/>
                        </a:prstGeom>
                        <a:solidFill>
                          <a:schemeClr val="accent6">
                            <a:lumMod val="20000"/>
                            <a:lumOff val="80000"/>
                          </a:schemeClr>
                        </a:solidFill>
                        <a:ln w="12700" cap="flat" cmpd="sng" algn="ctr">
                          <a:solidFill>
                            <a:srgbClr val="5B9BD5">
                              <a:shade val="50000"/>
                            </a:srgbClr>
                          </a:solidFill>
                          <a:prstDash val="solid"/>
                          <a:miter lim="800000"/>
                        </a:ln>
                        <a:effectLst/>
                      </wps:spPr>
                      <wps:txbx>
                        <w:txbxContent>
                          <w:p w:rsidR="00FC31DB" w:rsidRPr="00F324BA" w:rsidRDefault="00FC31DB" w:rsidP="00121608">
                            <w:pPr>
                              <w:jc w:val="center"/>
                              <w:rPr>
                                <w:lang w:val="es-PE"/>
                              </w:rPr>
                            </w:pPr>
                            <w:r>
                              <w:rPr>
                                <w:lang w:val="es-PE"/>
                              </w:rPr>
                              <w:t>Sesiones de aprendizaje rutinarias y poco significativas</w:t>
                            </w:r>
                            <w:r w:rsidR="00F54CFC">
                              <w:rPr>
                                <w:lang w:val="es-P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2C627F" id="Rectángulo 4" o:spid="_x0000_s1027" style="position:absolute;left:0;text-align:left;margin-left:88.1pt;margin-top:19.4pt;width:148.85pt;height:65.65pt;z-index:25166182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" fillcolor="#e2efd9 [665]" strokecolor="#41719c" strokeweight="1pt">
                <v:path arrowok="t"/>
                <v:textbox>
                  <w:txbxContent>
                    <w:p w:rsidR="00FC31DB" w:rsidRPr="00F324BA" w:rsidRDefault="00FC31DB" w:rsidP="00121608">
                      <w:pPr>
                        <w:jc w:val="center"/>
                        <w:rPr>
                          <w:lang w:val="es-PE"/>
                        </w:rPr>
                      </w:pPr>
                      <w:r>
                        <w:rPr>
                          <w:lang w:val="es-PE"/>
                        </w:rPr>
                        <w:t>Sesiones de aprendizaje rutinarias y poco significativas</w:t>
                      </w:r>
                      <w:r w:rsidR="00F54CFC">
                        <w:rPr>
                          <w:lang w:val="es-PE"/>
                        </w:rPr>
                        <w:t>.</w:t>
                      </w:r>
                    </w:p>
                  </w:txbxContent>
                </v:textbox>
                <w10:wrap anchorx="margin"/>
              </v:rect>
            </w:pict>
          </mc:Fallback>
        </mc:AlternateContent>
      </w:r>
      <w:r w:rsidR="00AC7DC5" w:rsidRPr="00CA778E">
        <w:rPr>
          <w:rFonts w:ascii="Times New Roman" w:eastAsia="Times New Roman" w:hAnsi="Times New Roman"/>
          <w:b/>
          <w:sz w:val="24"/>
          <w:szCs w:val="24"/>
          <w:lang w:val="es-PE" w:eastAsia="es-PE"/>
        </w:rPr>
        <w:t xml:space="preserve">        </w:t>
      </w:r>
      <w:bookmarkStart w:id="2" w:name="_Hlk506619661"/>
      <w:r w:rsidR="00AC7DC5" w:rsidRPr="005049DF">
        <w:rPr>
          <w:rFonts w:ascii="Times New Roman" w:eastAsia="Times New Roman" w:hAnsi="Times New Roman"/>
          <w:b/>
          <w:sz w:val="24"/>
          <w:szCs w:val="24"/>
          <w:lang w:val="es-PE" w:eastAsia="es-PE"/>
        </w:rPr>
        <w:t xml:space="preserve">                                         </w:t>
      </w:r>
      <w:r w:rsidR="006774E9" w:rsidRPr="005049DF">
        <w:rPr>
          <w:rFonts w:ascii="Times New Roman" w:eastAsia="Times New Roman" w:hAnsi="Times New Roman"/>
          <w:b/>
          <w:sz w:val="24"/>
          <w:szCs w:val="24"/>
          <w:lang w:val="es-PE" w:eastAsia="es-PE"/>
        </w:rPr>
        <w:t xml:space="preserve">                   </w:t>
      </w:r>
    </w:p>
    <w:p w:rsidR="00AC7DC5" w:rsidRPr="005049DF" w:rsidRDefault="003004E2"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r w:rsidRPr="005049DF">
        <w:rPr>
          <w:rFonts w:ascii="Times New Roman" w:hAnsi="Times New Roman"/>
          <w:noProof/>
          <w:sz w:val="24"/>
          <w:szCs w:val="24"/>
          <w:lang w:val="es-PE" w:eastAsia="es-PE"/>
        </w:rPr>
        <mc:AlternateContent>
          <mc:Choice Requires="wps">
            <w:drawing>
              <wp:anchor distT="0" distB="0" distL="114300" distR="114300" simplePos="0" relativeHeight="251646464" behindDoc="0" locked="0" layoutInCell="1" allowOverlap="1" wp14:anchorId="56528C79" wp14:editId="37E3E103">
                <wp:simplePos x="0" y="0"/>
                <wp:positionH relativeFrom="margin">
                  <wp:posOffset>7017385</wp:posOffset>
                </wp:positionH>
                <wp:positionV relativeFrom="paragraph">
                  <wp:posOffset>112395</wp:posOffset>
                </wp:positionV>
                <wp:extent cx="1537828" cy="671195"/>
                <wp:effectExtent l="0" t="0" r="24765" b="14605"/>
                <wp:wrapNone/>
                <wp:docPr id="56" name="Rectángulo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7828" cy="671195"/>
                        </a:xfrm>
                        <a:prstGeom prst="rect">
                          <a:avLst/>
                        </a:prstGeom>
                        <a:solidFill>
                          <a:schemeClr val="accent6">
                            <a:lumMod val="20000"/>
                            <a:lumOff val="80000"/>
                          </a:schemeClr>
                        </a:solidFill>
                        <a:ln w="12700" cap="flat" cmpd="sng" algn="ctr">
                          <a:solidFill>
                            <a:srgbClr val="5B9BD5">
                              <a:shade val="50000"/>
                            </a:srgbClr>
                          </a:solidFill>
                          <a:prstDash val="solid"/>
                          <a:miter lim="800000"/>
                        </a:ln>
                        <a:effectLst/>
                      </wps:spPr>
                      <wps:txbx>
                        <w:txbxContent>
                          <w:p w:rsidR="00FC31DB" w:rsidRDefault="00FC31DB" w:rsidP="00AD2794">
                            <w:pPr>
                              <w:jc w:val="center"/>
                            </w:pPr>
                            <w:r>
                              <w:t>Desinterés del estudiante por la lectura</w:t>
                            </w:r>
                            <w:r w:rsidR="00F54CFC">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528C79" id="Rectángulo 56" o:spid="_x0000_s1028" style="position:absolute;left:0;text-align:left;margin-left:552.55pt;margin-top:8.85pt;width:121.1pt;height:52.85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" fillcolor="#e2efd9 [665]" strokecolor="#41719c" strokeweight="1pt">
                <v:path arrowok="t"/>
                <v:textbox>
                  <w:txbxContent>
                    <w:p w:rsidR="00FC31DB" w:rsidRDefault="00FC31DB" w:rsidP="00AD2794">
                      <w:pPr>
                        <w:jc w:val="center"/>
                      </w:pPr>
                      <w:r>
                        <w:t>Desinterés del estudiante por la lectura</w:t>
                      </w:r>
                      <w:r w:rsidR="00F54CFC">
                        <w:t>.</w:t>
                      </w:r>
                    </w:p>
                  </w:txbxContent>
                </v:textbox>
                <w10:wrap anchorx="margin"/>
              </v:rect>
            </w:pict>
          </mc:Fallback>
        </mc:AlternateContent>
      </w:r>
      <w:r w:rsidRPr="005049DF">
        <w:rPr>
          <w:rFonts w:ascii="Times New Roman" w:hAnsi="Times New Roman"/>
          <w:noProof/>
          <w:sz w:val="24"/>
          <w:szCs w:val="24"/>
          <w:lang w:val="es-PE" w:eastAsia="es-PE"/>
        </w:rPr>
        <mc:AlternateContent>
          <mc:Choice Requires="wps">
            <w:drawing>
              <wp:anchor distT="0" distB="0" distL="114300" distR="114300" simplePos="0" relativeHeight="251645440" behindDoc="0" locked="0" layoutInCell="1" allowOverlap="1" wp14:anchorId="3C3C0EE0" wp14:editId="67137898">
                <wp:simplePos x="0" y="0"/>
                <wp:positionH relativeFrom="page">
                  <wp:posOffset>5772150</wp:posOffset>
                </wp:positionH>
                <wp:positionV relativeFrom="paragraph">
                  <wp:posOffset>163830</wp:posOffset>
                </wp:positionV>
                <wp:extent cx="1809750" cy="641350"/>
                <wp:effectExtent l="0" t="0" r="19050" b="25400"/>
                <wp:wrapNone/>
                <wp:docPr id="55" name="Rectángulo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0" cy="641350"/>
                        </a:xfrm>
                        <a:prstGeom prst="rect">
                          <a:avLst/>
                        </a:prstGeom>
                        <a:solidFill>
                          <a:schemeClr val="accent6">
                            <a:lumMod val="20000"/>
                            <a:lumOff val="80000"/>
                          </a:schemeClr>
                        </a:solidFill>
                        <a:ln w="12700" cap="flat" cmpd="sng" algn="ctr">
                          <a:solidFill>
                            <a:srgbClr val="5B9BD5">
                              <a:shade val="50000"/>
                            </a:srgbClr>
                          </a:solidFill>
                          <a:prstDash val="solid"/>
                          <a:miter lim="800000"/>
                        </a:ln>
                        <a:effectLst/>
                      </wps:spPr>
                      <wps:txbx>
                        <w:txbxContent>
                          <w:p w:rsidR="00FC31DB" w:rsidRPr="00F324BA" w:rsidRDefault="00FC31DB" w:rsidP="00AD2794">
                            <w:pPr>
                              <w:jc w:val="center"/>
                              <w:rPr>
                                <w:lang w:val="es-PE"/>
                              </w:rPr>
                            </w:pPr>
                            <w:r>
                              <w:rPr>
                                <w:lang w:val="es-PE"/>
                              </w:rPr>
                              <w:t>Débil relación interpersonal entre docentes y estudiantes</w:t>
                            </w:r>
                            <w:r w:rsidR="00F54CFC">
                              <w:rPr>
                                <w:lang w:val="es-P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3C0EE0" id="Rectángulo 55" o:spid="_x0000_s1029" style="position:absolute;left:0;text-align:left;margin-left:454.5pt;margin-top:12.9pt;width:142.5pt;height:50.5pt;z-index:251645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" fillcolor="#e2efd9 [665]" strokecolor="#41719c" strokeweight="1pt">
                <v:path arrowok="t"/>
                <v:textbox>
                  <w:txbxContent>
                    <w:p w:rsidR="00FC31DB" w:rsidRPr="00F324BA" w:rsidRDefault="00FC31DB" w:rsidP="00AD2794">
                      <w:pPr>
                        <w:jc w:val="center"/>
                        <w:rPr>
                          <w:lang w:val="es-PE"/>
                        </w:rPr>
                      </w:pPr>
                      <w:r>
                        <w:rPr>
                          <w:lang w:val="es-PE"/>
                        </w:rPr>
                        <w:t>Débil relación interpersonal entre docentes y estudiantes</w:t>
                      </w:r>
                      <w:r w:rsidR="00F54CFC">
                        <w:rPr>
                          <w:lang w:val="es-PE"/>
                        </w:rPr>
                        <w:t>.</w:t>
                      </w:r>
                    </w:p>
                  </w:txbxContent>
                </v:textbox>
                <w10:wrap anchorx="page"/>
              </v:rect>
            </w:pict>
          </mc:Fallback>
        </mc:AlternateContent>
      </w:r>
      <w:r w:rsidR="00A12370" w:rsidRPr="005049DF">
        <w:rPr>
          <w:rFonts w:ascii="Times New Roman" w:hAnsi="Times New Roman"/>
          <w:noProof/>
          <w:sz w:val="24"/>
          <w:szCs w:val="24"/>
          <w:lang w:val="es-PE" w:eastAsia="es-PE"/>
        </w:rPr>
        <mc:AlternateContent>
          <mc:Choice Requires="wps">
            <w:drawing>
              <wp:anchor distT="0" distB="0" distL="114300" distR="114300" simplePos="0" relativeHeight="251652608" behindDoc="0" locked="0" layoutInCell="1" allowOverlap="1" wp14:anchorId="71065B86" wp14:editId="1BF20AA2">
                <wp:simplePos x="0" y="0"/>
                <wp:positionH relativeFrom="margin">
                  <wp:posOffset>2552700</wp:posOffset>
                </wp:positionH>
                <wp:positionV relativeFrom="paragraph">
                  <wp:posOffset>93345</wp:posOffset>
                </wp:positionV>
                <wp:extent cx="1830070" cy="705485"/>
                <wp:effectExtent l="0" t="0" r="17780" b="18415"/>
                <wp:wrapNone/>
                <wp:docPr id="8"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705485"/>
                        </a:xfrm>
                        <a:prstGeom prst="rect">
                          <a:avLst/>
                        </a:prstGeom>
                        <a:solidFill>
                          <a:schemeClr val="accent6">
                            <a:lumMod val="20000"/>
                            <a:lumOff val="80000"/>
                          </a:schemeClr>
                        </a:solidFill>
                        <a:ln w="12700" cap="flat" cmpd="sng" algn="ctr">
                          <a:solidFill>
                            <a:srgbClr val="5B9BD5">
                              <a:shade val="50000"/>
                            </a:srgbClr>
                          </a:solidFill>
                          <a:prstDash val="solid"/>
                          <a:miter lim="800000"/>
                        </a:ln>
                        <a:effectLst/>
                      </wps:spPr>
                      <wps:txbx>
                        <w:txbxContent>
                          <w:p w:rsidR="00FC31DB" w:rsidRPr="00F324BA" w:rsidRDefault="00FC31DB" w:rsidP="00AD2794">
                            <w:pPr>
                              <w:jc w:val="center"/>
                              <w:rPr>
                                <w:lang w:val="es-PE"/>
                              </w:rPr>
                            </w:pPr>
                            <w:r>
                              <w:rPr>
                                <w:lang w:val="es-PE"/>
                              </w:rPr>
                              <w:t>Confusión de docentes sobre el MAE, repercutiendo en su desempeño en el aula.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065B86" id="Rectángulo 8" o:spid="_x0000_s1030" style="position:absolute;left:0;text-align:left;margin-left:201pt;margin-top:7.35pt;width:144.1pt;height:55.55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" fillcolor="#e2efd9 [665]" strokecolor="#41719c" strokeweight="1pt">
                <v:path arrowok="t"/>
                <v:textbox>
                  <w:txbxContent>
                    <w:p w:rsidR="00FC31DB" w:rsidRPr="00F324BA" w:rsidRDefault="00FC31DB" w:rsidP="00AD2794">
                      <w:pPr>
                        <w:jc w:val="center"/>
                        <w:rPr>
                          <w:lang w:val="es-PE"/>
                        </w:rPr>
                      </w:pPr>
                      <w:r>
                        <w:rPr>
                          <w:lang w:val="es-PE"/>
                        </w:rPr>
                        <w:t>Confusión de docentes sobre el MAE, repercutiendo en su desempeño en el aula.</w:t>
                      </w:r>
                    </w:p>
                  </w:txbxContent>
                </v:textbox>
                <w10:wrap anchorx="margin"/>
              </v:rect>
            </w:pict>
          </mc:Fallback>
        </mc:AlternateContent>
      </w:r>
      <w:r w:rsidR="005E4945" w:rsidRPr="005049DF">
        <w:rPr>
          <w:rFonts w:ascii="Times New Roman" w:hAnsi="Times New Roman"/>
          <w:noProof/>
          <w:sz w:val="24"/>
          <w:szCs w:val="24"/>
          <w:lang w:val="es-PE" w:eastAsia="es-PE"/>
        </w:rPr>
        <mc:AlternateContent>
          <mc:Choice Requires="wps">
            <w:drawing>
              <wp:anchor distT="0" distB="0" distL="114299" distR="114299" simplePos="0" relativeHeight="251653632" behindDoc="0" locked="0" layoutInCell="1" allowOverlap="1" wp14:anchorId="2F8EB282" wp14:editId="1062EDE9">
                <wp:simplePos x="0" y="0"/>
                <wp:positionH relativeFrom="column">
                  <wp:posOffset>2824479</wp:posOffset>
                </wp:positionH>
                <wp:positionV relativeFrom="paragraph">
                  <wp:posOffset>580390</wp:posOffset>
                </wp:positionV>
                <wp:extent cx="0" cy="204470"/>
                <wp:effectExtent l="0" t="0" r="19050" b="24130"/>
                <wp:wrapNone/>
                <wp:docPr id="85" name="Conector recto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447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41A4A4A" id="Conector recto 85" o:spid="_x0000_s1026" style="position:absolute;z-index:2516536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22.4pt,45.7pt" to="222.4pt,6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" strokecolor="#4472c4" strokeweight="1.5pt">
                <v:stroke joinstyle="miter"/>
                <o:lock v:ext="edit" shapetype="f"/>
              </v:line>
            </w:pict>
          </mc:Fallback>
        </mc:AlternateContent>
      </w:r>
    </w:p>
    <w:p w:rsidR="00AC7DC5" w:rsidRPr="005049DF" w:rsidRDefault="00AC7DC5"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p>
    <w:p w:rsidR="00AC7DC5" w:rsidRPr="005049DF" w:rsidRDefault="00AC7DC5"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p>
    <w:p w:rsidR="00AC7DC5" w:rsidRPr="005049DF" w:rsidRDefault="003004E2"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r w:rsidRPr="005049DF">
        <w:rPr>
          <w:rFonts w:ascii="Times New Roman" w:hAnsi="Times New Roman"/>
          <w:noProof/>
          <w:sz w:val="24"/>
          <w:szCs w:val="24"/>
          <w:lang w:val="es-PE" w:eastAsia="es-PE"/>
        </w:rPr>
        <mc:AlternateContent>
          <mc:Choice Requires="wps">
            <w:drawing>
              <wp:anchor distT="0" distB="0" distL="114300" distR="114300" simplePos="0" relativeHeight="251668992" behindDoc="0" locked="0" layoutInCell="1" allowOverlap="1" wp14:anchorId="3E4DBE77" wp14:editId="4790A542">
                <wp:simplePos x="0" y="0"/>
                <wp:positionH relativeFrom="margin">
                  <wp:posOffset>5724525</wp:posOffset>
                </wp:positionH>
                <wp:positionV relativeFrom="paragraph">
                  <wp:posOffset>52070</wp:posOffset>
                </wp:positionV>
                <wp:extent cx="0" cy="266700"/>
                <wp:effectExtent l="0" t="0" r="38100" b="19050"/>
                <wp:wrapNone/>
                <wp:docPr id="11" name="Conector recto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670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1391468" id="Conector recto 11" o:spid="_x0000_s1026" style="position:absolute;z-index:251668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0.75pt,4.1pt" to="450.7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" strokecolor="#c00000" strokeweight="1.5pt">
                <v:stroke joinstyle="miter"/>
                <o:lock v:ext="edit" shapetype="f"/>
                <w10:wrap anchorx="margin"/>
              </v:line>
            </w:pict>
          </mc:Fallback>
        </mc:AlternateContent>
      </w:r>
      <w:r w:rsidRPr="005049DF">
        <w:rPr>
          <w:rFonts w:ascii="Times New Roman" w:hAnsi="Times New Roman"/>
          <w:noProof/>
          <w:sz w:val="24"/>
          <w:szCs w:val="24"/>
          <w:lang w:val="es-PE" w:eastAsia="es-PE"/>
        </w:rPr>
        <mc:AlternateContent>
          <mc:Choice Requires="wps">
            <w:drawing>
              <wp:anchor distT="0" distB="0" distL="114300" distR="114300" simplePos="0" relativeHeight="251667968" behindDoc="0" locked="0" layoutInCell="1" allowOverlap="1" wp14:anchorId="1320C080" wp14:editId="6A85BB13">
                <wp:simplePos x="0" y="0"/>
                <wp:positionH relativeFrom="margin">
                  <wp:posOffset>3426460</wp:posOffset>
                </wp:positionH>
                <wp:positionV relativeFrom="paragraph">
                  <wp:posOffset>52070</wp:posOffset>
                </wp:positionV>
                <wp:extent cx="0" cy="266700"/>
                <wp:effectExtent l="0" t="0" r="38100" b="19050"/>
                <wp:wrapNone/>
                <wp:docPr id="6"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26670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287F1CC" id="Conector recto 6" o:spid="_x0000_s1026" style="position:absolute;flip:x;z-index:251667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69.8pt,4.1pt" to="269.8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" strokecolor="#c00000" strokeweight="1.5pt">
                <v:stroke joinstyle="miter"/>
                <o:lock v:ext="edit" shapetype="f"/>
                <w10:wrap anchorx="margin"/>
              </v:line>
            </w:pict>
          </mc:Fallback>
        </mc:AlternateContent>
      </w:r>
      <w:r w:rsidR="00145210" w:rsidRPr="005049DF">
        <w:rPr>
          <w:rFonts w:ascii="Times New Roman" w:hAnsi="Times New Roman"/>
          <w:noProof/>
          <w:sz w:val="24"/>
          <w:szCs w:val="24"/>
          <w:lang w:val="es-PE" w:eastAsia="es-PE"/>
        </w:rPr>
        <mc:AlternateContent>
          <mc:Choice Requires="wps">
            <w:drawing>
              <wp:anchor distT="0" distB="0" distL="114300" distR="114300" simplePos="0" relativeHeight="251665920" behindDoc="0" locked="0" layoutInCell="1" allowOverlap="1" wp14:anchorId="2766BA2B" wp14:editId="2B00DD89">
                <wp:simplePos x="0" y="0"/>
                <wp:positionH relativeFrom="margin">
                  <wp:posOffset>1061720</wp:posOffset>
                </wp:positionH>
                <wp:positionV relativeFrom="paragraph">
                  <wp:posOffset>34925</wp:posOffset>
                </wp:positionV>
                <wp:extent cx="13970" cy="285750"/>
                <wp:effectExtent l="0" t="0" r="24130" b="19050"/>
                <wp:wrapNone/>
                <wp:docPr id="5" name="Conector recto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970" cy="28575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336A6E0" id="Conector recto 5" o:spid="_x0000_s1026" style="position:absolute;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3.6pt,2.75pt" to="84.7pt,2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" strokecolor="#c00000" strokeweight="1.5pt">
                <v:stroke joinstyle="miter"/>
                <o:lock v:ext="edit" shapetype="f"/>
                <w10:wrap anchorx="margin"/>
              </v:line>
            </w:pict>
          </mc:Fallback>
        </mc:AlternateContent>
      </w:r>
      <w:r w:rsidR="00145210" w:rsidRPr="005049DF">
        <w:rPr>
          <w:rFonts w:ascii="Times New Roman" w:hAnsi="Times New Roman"/>
          <w:noProof/>
          <w:sz w:val="24"/>
          <w:szCs w:val="24"/>
          <w:lang w:val="es-PE" w:eastAsia="es-PE"/>
        </w:rPr>
        <mc:AlternateContent>
          <mc:Choice Requires="wps">
            <w:drawing>
              <wp:anchor distT="0" distB="0" distL="114300" distR="114300" simplePos="0" relativeHeight="251671040" behindDoc="0" locked="0" layoutInCell="1" allowOverlap="1" wp14:anchorId="5B3FA969" wp14:editId="3452F66A">
                <wp:simplePos x="0" y="0"/>
                <wp:positionH relativeFrom="margin">
                  <wp:posOffset>7953375</wp:posOffset>
                </wp:positionH>
                <wp:positionV relativeFrom="paragraph">
                  <wp:posOffset>33020</wp:posOffset>
                </wp:positionV>
                <wp:extent cx="13970" cy="285750"/>
                <wp:effectExtent l="0" t="0" r="24130" b="19050"/>
                <wp:wrapNone/>
                <wp:docPr id="14" name="Conector recto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970" cy="28575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9BD3626" id="Conector recto 14" o:spid="_x0000_s1026" style="position:absolute;z-index:251671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626.25pt,2.6pt" to="627.3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" strokecolor="#c00000" strokeweight="1.5pt">
                <v:stroke joinstyle="miter"/>
                <o:lock v:ext="edit" shapetype="f"/>
                <w10:wrap anchorx="margin"/>
              </v:line>
            </w:pict>
          </mc:Fallback>
        </mc:AlternateContent>
      </w:r>
      <w:r w:rsidR="00145210" w:rsidRPr="005049DF">
        <w:rPr>
          <w:rFonts w:ascii="Times New Roman" w:hAnsi="Times New Roman"/>
          <w:noProof/>
          <w:sz w:val="24"/>
          <w:szCs w:val="24"/>
          <w:lang w:val="es-PE" w:eastAsia="es-PE"/>
        </w:rPr>
        <mc:AlternateContent>
          <mc:Choice Requires="wps">
            <w:drawing>
              <wp:anchor distT="0" distB="0" distL="114300" distR="114300" simplePos="0" relativeHeight="251670016" behindDoc="0" locked="0" layoutInCell="1" allowOverlap="1" wp14:anchorId="6DC40F1B" wp14:editId="15846D68">
                <wp:simplePos x="0" y="0"/>
                <wp:positionH relativeFrom="margin">
                  <wp:posOffset>7958454</wp:posOffset>
                </wp:positionH>
                <wp:positionV relativeFrom="paragraph">
                  <wp:posOffset>33020</wp:posOffset>
                </wp:positionV>
                <wp:extent cx="0" cy="285750"/>
                <wp:effectExtent l="0" t="0" r="38100" b="19050"/>
                <wp:wrapNone/>
                <wp:docPr id="13" name="Conector recto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28575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B6E8064" id="Conector recto 13" o:spid="_x0000_s1026" style="position:absolute;flip:x;z-index:251670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626.65pt,2.6pt" to="626.6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" strokecolor="#c00000" strokeweight="1.5pt">
                <v:stroke joinstyle="miter"/>
                <o:lock v:ext="edit" shapetype="f"/>
                <w10:wrap anchorx="margin"/>
              </v:line>
            </w:pict>
          </mc:Fallback>
        </mc:AlternateContent>
      </w:r>
    </w:p>
    <w:p w:rsidR="00AC7DC5" w:rsidRPr="005049DF" w:rsidRDefault="00145210"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r w:rsidRPr="005049DF">
        <w:rPr>
          <w:rFonts w:ascii="Times New Roman" w:hAnsi="Times New Roman"/>
          <w:noProof/>
          <w:sz w:val="24"/>
          <w:szCs w:val="24"/>
          <w:lang w:val="es-PE" w:eastAsia="es-PE"/>
        </w:rPr>
        <mc:AlternateContent>
          <mc:Choice Requires="wps">
            <w:drawing>
              <wp:anchor distT="0" distB="0" distL="114300" distR="114300" simplePos="0" relativeHeight="251672064" behindDoc="0" locked="0" layoutInCell="1" allowOverlap="1" wp14:anchorId="1465E628" wp14:editId="243B48ED">
                <wp:simplePos x="0" y="0"/>
                <wp:positionH relativeFrom="margin">
                  <wp:posOffset>1117600</wp:posOffset>
                </wp:positionH>
                <wp:positionV relativeFrom="paragraph">
                  <wp:posOffset>55880</wp:posOffset>
                </wp:positionV>
                <wp:extent cx="6812280" cy="0"/>
                <wp:effectExtent l="0" t="0" r="0" b="0"/>
                <wp:wrapNone/>
                <wp:docPr id="16" name="Conector recto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812280" cy="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73916B1" id="Conector recto 16" o:spid="_x0000_s1026" style="position:absolute;flip:y;z-index:251672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8pt,4.4pt" to="624.4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" strokecolor="#c00000" strokeweight="1.5pt">
                <v:stroke joinstyle="miter"/>
                <o:lock v:ext="edit" shapetype="f"/>
                <w10:wrap anchorx="margin"/>
              </v:line>
            </w:pict>
          </mc:Fallback>
        </mc:AlternateContent>
      </w:r>
    </w:p>
    <w:p w:rsidR="00AC7DC5" w:rsidRPr="005049DF" w:rsidRDefault="00A12370"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r w:rsidRPr="005049DF">
        <w:rPr>
          <w:rFonts w:ascii="Times New Roman" w:hAnsi="Times New Roman"/>
          <w:noProof/>
          <w:sz w:val="24"/>
          <w:szCs w:val="24"/>
          <w:lang w:val="es-PE" w:eastAsia="es-PE"/>
        </w:rPr>
        <mc:AlternateContent>
          <mc:Choice Requires="wps">
            <w:drawing>
              <wp:anchor distT="0" distB="0" distL="114300" distR="114300" simplePos="0" relativeHeight="251643392" behindDoc="0" locked="0" layoutInCell="1" allowOverlap="1" wp14:anchorId="11696F03" wp14:editId="14D48170">
                <wp:simplePos x="0" y="0"/>
                <wp:positionH relativeFrom="margin">
                  <wp:posOffset>1591244</wp:posOffset>
                </wp:positionH>
                <wp:positionV relativeFrom="paragraph">
                  <wp:posOffset>106538</wp:posOffset>
                </wp:positionV>
                <wp:extent cx="5680075" cy="888521"/>
                <wp:effectExtent l="19050" t="19050" r="15875" b="26035"/>
                <wp:wrapNone/>
                <wp:docPr id="39" name="Rectángulo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80075" cy="888521"/>
                        </a:xfrm>
                        <a:prstGeom prst="rect">
                          <a:avLst/>
                        </a:prstGeom>
                        <a:noFill/>
                        <a:ln w="28575" cap="flat" cmpd="sng" algn="ctr">
                          <a:solidFill>
                            <a:srgbClr val="FF0000"/>
                          </a:solidFill>
                          <a:prstDash val="solid"/>
                          <a:miter lim="800000"/>
                        </a:ln>
                        <a:effectLst/>
                      </wps:spPr>
                      <wps:txbx>
                        <w:txbxContent>
                          <w:p w:rsidR="00FC31DB" w:rsidRDefault="00FC31DB" w:rsidP="00B20237">
                            <w:pPr>
                              <w:jc w:val="center"/>
                            </w:pPr>
                            <w:r>
                              <w:t xml:space="preserve">Nivel insatisfactorio de aprendizaje en la competencia lee diversos tipos de textos escritos en su lengua materna, del área de Comunicación de los estudiantes del </w:t>
                            </w:r>
                            <w:r w:rsidR="00F54CFC">
                              <w:t>III ciclo</w:t>
                            </w:r>
                            <w:r>
                              <w:t xml:space="preserve"> de EBR, de la Institución Educativa N°81971 “Alfonso Ugarte”, distrito de Chicama, </w:t>
                            </w:r>
                            <w:r w:rsidR="00F54CFC">
                              <w:t xml:space="preserve">provincia Ascope </w:t>
                            </w:r>
                            <w:r>
                              <w:t xml:space="preserve">UGEL </w:t>
                            </w:r>
                            <w:r w:rsidR="00F54CFC">
                              <w:t>A</w:t>
                            </w:r>
                            <w:r>
                              <w:t>scope</w:t>
                            </w:r>
                            <w:r w:rsidR="00F54CFC">
                              <w:t>- La Libertad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1696F03" id="Rectángulo 39" o:spid="_x0000_s1031" style="position:absolute;left:0;text-align:left;margin-left:125.3pt;margin-top:8.4pt;width:447.25pt;height:69.95pt;z-index:251643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" filled="f" strokecolor="red" strokeweight="2.25pt">
                <v:path arrowok="t"/>
                <v:textbox>
                  <w:txbxContent>
                    <w:p w:rsidR="00FC31DB" w:rsidRDefault="00FC31DB" w:rsidP="00B20237">
                      <w:pPr>
                        <w:jc w:val="center"/>
                      </w:pPr>
                      <w:r>
                        <w:t xml:space="preserve">Nivel insatisfactorio de aprendizaje en la competencia lee diversos tipos de textos escritos en su lengua materna, del área de Comunicación de los estudiantes del </w:t>
                      </w:r>
                      <w:r w:rsidR="00F54CFC">
                        <w:t>III ciclo</w:t>
                      </w:r>
                      <w:r>
                        <w:t xml:space="preserve"> de EBR, de la Institución Educativa N°81971 “Alfonso Ugarte”, distrito de Chicama, </w:t>
                      </w:r>
                      <w:r w:rsidR="00F54CFC">
                        <w:t xml:space="preserve">provincia Ascope </w:t>
                      </w:r>
                      <w:r>
                        <w:t xml:space="preserve">UGEL </w:t>
                      </w:r>
                      <w:r w:rsidR="00F54CFC">
                        <w:t>A</w:t>
                      </w:r>
                      <w:r>
                        <w:t>scope</w:t>
                      </w:r>
                      <w:r w:rsidR="00F54CFC">
                        <w:t>- La Libertad</w:t>
                      </w:r>
                    </w:p>
                  </w:txbxContent>
                </v:textbox>
                <w10:wrap anchorx="margin"/>
              </v:rect>
            </w:pict>
          </mc:Fallback>
        </mc:AlternateContent>
      </w:r>
    </w:p>
    <w:p w:rsidR="00AC7DC5" w:rsidRPr="005049DF" w:rsidRDefault="00AC7DC5"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p>
    <w:p w:rsidR="00AC7DC5" w:rsidRPr="005049DF" w:rsidRDefault="00AC7DC5"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p>
    <w:p w:rsidR="00AC7DC5" w:rsidRPr="005049DF" w:rsidRDefault="00AC7DC5"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p>
    <w:p w:rsidR="00AC7DC5" w:rsidRPr="005049DF" w:rsidRDefault="003004E2"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r w:rsidRPr="005049DF">
        <w:rPr>
          <w:rFonts w:ascii="Times New Roman" w:hAnsi="Times New Roman"/>
          <w:noProof/>
          <w:sz w:val="24"/>
          <w:szCs w:val="24"/>
          <w:lang w:val="es-PE" w:eastAsia="es-PE"/>
        </w:rPr>
        <mc:AlternateContent>
          <mc:Choice Requires="wps">
            <w:drawing>
              <wp:anchor distT="0" distB="0" distL="114300" distR="114300" simplePos="0" relativeHeight="251648512" behindDoc="0" locked="0" layoutInCell="1" allowOverlap="1" wp14:anchorId="377653C5" wp14:editId="51787B3E">
                <wp:simplePos x="0" y="0"/>
                <wp:positionH relativeFrom="margin">
                  <wp:posOffset>1114425</wp:posOffset>
                </wp:positionH>
                <wp:positionV relativeFrom="paragraph">
                  <wp:posOffset>160655</wp:posOffset>
                </wp:positionV>
                <wp:extent cx="0" cy="238125"/>
                <wp:effectExtent l="0" t="0" r="38100" b="28575"/>
                <wp:wrapNone/>
                <wp:docPr id="59" name="Conector recto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238125"/>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E94FF2D" id="Conector recto 59" o:spid="_x0000_s1026" style="position:absolute;flip:x;z-index:251648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7.75pt,12.65pt" to="87.75pt,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" strokecolor="#c00000" strokeweight="1.5pt">
                <v:stroke joinstyle="miter"/>
                <o:lock v:ext="edit" shapetype="f"/>
                <w10:wrap anchorx="margin"/>
              </v:line>
            </w:pict>
          </mc:Fallback>
        </mc:AlternateContent>
      </w:r>
      <w:r w:rsidRPr="005049DF">
        <w:rPr>
          <w:rFonts w:ascii="Times New Roman" w:hAnsi="Times New Roman"/>
          <w:noProof/>
          <w:sz w:val="24"/>
          <w:szCs w:val="24"/>
          <w:lang w:val="es-PE" w:eastAsia="es-PE"/>
        </w:rPr>
        <mc:AlternateContent>
          <mc:Choice Requires="wps">
            <w:drawing>
              <wp:anchor distT="0" distB="0" distL="114300" distR="114300" simplePos="0" relativeHeight="251673088" behindDoc="0" locked="0" layoutInCell="1" allowOverlap="1" wp14:anchorId="161CC8BA" wp14:editId="694D3AD2">
                <wp:simplePos x="0" y="0"/>
                <wp:positionH relativeFrom="margin">
                  <wp:posOffset>1114424</wp:posOffset>
                </wp:positionH>
                <wp:positionV relativeFrom="paragraph">
                  <wp:posOffset>141605</wp:posOffset>
                </wp:positionV>
                <wp:extent cx="6705600" cy="0"/>
                <wp:effectExtent l="0" t="0" r="0" b="0"/>
                <wp:wrapNone/>
                <wp:docPr id="17" name="Conector recto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705600" cy="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834C6B4" id="Conector recto 17" o:spid="_x0000_s1026" style="position:absolute;flip:x;z-index:251673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7.75pt,11.15pt" to="615.7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" strokecolor="#c00000" strokeweight="1.5pt">
                <v:stroke joinstyle="miter"/>
                <o:lock v:ext="edit" shapetype="f"/>
                <w10:wrap anchorx="margin"/>
              </v:line>
            </w:pict>
          </mc:Fallback>
        </mc:AlternateContent>
      </w:r>
      <w:r w:rsidRPr="005049DF">
        <w:rPr>
          <w:rFonts w:ascii="Times New Roman" w:hAnsi="Times New Roman"/>
          <w:noProof/>
          <w:sz w:val="24"/>
          <w:szCs w:val="24"/>
          <w:lang w:val="es-PE" w:eastAsia="es-PE"/>
        </w:rPr>
        <mc:AlternateContent>
          <mc:Choice Requires="wps">
            <w:drawing>
              <wp:anchor distT="0" distB="0" distL="114300" distR="114300" simplePos="0" relativeHeight="251650560" behindDoc="0" locked="0" layoutInCell="1" allowOverlap="1" wp14:anchorId="52D66D6B" wp14:editId="073087A1">
                <wp:simplePos x="0" y="0"/>
                <wp:positionH relativeFrom="margin">
                  <wp:posOffset>7823200</wp:posOffset>
                </wp:positionH>
                <wp:positionV relativeFrom="paragraph">
                  <wp:posOffset>140970</wp:posOffset>
                </wp:positionV>
                <wp:extent cx="0" cy="238125"/>
                <wp:effectExtent l="0" t="0" r="38100" b="9525"/>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238125"/>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9B52986" id="Conector recto 7" o:spid="_x0000_s1026" style="position:absolute;flip:y;z-index:251650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616pt,11.1pt" to="616pt,2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" strokecolor="#c00000" strokeweight="1.5pt">
                <v:stroke joinstyle="miter"/>
                <o:lock v:ext="edit" shapetype="f"/>
                <w10:wrap anchorx="margin"/>
              </v:line>
            </w:pict>
          </mc:Fallback>
        </mc:AlternateContent>
      </w:r>
      <w:r w:rsidRPr="005049DF">
        <w:rPr>
          <w:rFonts w:ascii="Times New Roman" w:hAnsi="Times New Roman"/>
          <w:noProof/>
          <w:sz w:val="24"/>
          <w:szCs w:val="24"/>
          <w:lang w:val="es-PE" w:eastAsia="es-PE"/>
        </w:rPr>
        <mc:AlternateContent>
          <mc:Choice Requires="wps">
            <w:drawing>
              <wp:anchor distT="0" distB="0" distL="114299" distR="114299" simplePos="0" relativeHeight="251656704" behindDoc="0" locked="0" layoutInCell="1" allowOverlap="1" wp14:anchorId="6BCFD239" wp14:editId="1EC0D164">
                <wp:simplePos x="0" y="0"/>
                <wp:positionH relativeFrom="margin">
                  <wp:posOffset>5725160</wp:posOffset>
                </wp:positionH>
                <wp:positionV relativeFrom="paragraph">
                  <wp:posOffset>160655</wp:posOffset>
                </wp:positionV>
                <wp:extent cx="0" cy="194310"/>
                <wp:effectExtent l="0" t="0" r="38100" b="34290"/>
                <wp:wrapNone/>
                <wp:docPr id="48" name="Conector recto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431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0B0B3A0" id="Conector recto 48" o:spid="_x0000_s1026" style="position:absolute;z-index:251656704;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margin;mso-height-relative:margin" from="450.8pt,12.65pt" to="450.8pt,2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" strokecolor="#c00000" strokeweight="1.5pt">
                <v:stroke joinstyle="miter"/>
                <o:lock v:ext="edit" shapetype="f"/>
                <w10:wrap anchorx="margin"/>
              </v:line>
            </w:pict>
          </mc:Fallback>
        </mc:AlternateContent>
      </w:r>
      <w:r w:rsidR="006A63AD" w:rsidRPr="005049DF">
        <w:rPr>
          <w:rFonts w:ascii="Times New Roman" w:hAnsi="Times New Roman"/>
          <w:noProof/>
          <w:sz w:val="24"/>
          <w:szCs w:val="24"/>
          <w:lang w:val="es-PE" w:eastAsia="es-PE"/>
        </w:rPr>
        <mc:AlternateContent>
          <mc:Choice Requires="wps">
            <w:drawing>
              <wp:anchor distT="0" distB="0" distL="114299" distR="114299" simplePos="0" relativeHeight="251649536" behindDoc="0" locked="0" layoutInCell="1" allowOverlap="1" wp14:anchorId="662DA665" wp14:editId="00554BF5">
                <wp:simplePos x="0" y="0"/>
                <wp:positionH relativeFrom="column">
                  <wp:posOffset>3390900</wp:posOffset>
                </wp:positionH>
                <wp:positionV relativeFrom="paragraph">
                  <wp:posOffset>141605</wp:posOffset>
                </wp:positionV>
                <wp:extent cx="0" cy="285750"/>
                <wp:effectExtent l="0" t="0" r="38100" b="19050"/>
                <wp:wrapNone/>
                <wp:docPr id="60" name="Conector recto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AB98CF6" id="Conector recto 60" o:spid="_x0000_s1026" style="position:absolute;z-index:2516495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7pt,11.15pt" to="267pt,3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" strokecolor="#c00000" strokeweight="1.5pt">
                <v:stroke joinstyle="miter"/>
                <o:lock v:ext="edit" shapetype="f"/>
              </v:line>
            </w:pict>
          </mc:Fallback>
        </mc:AlternateContent>
      </w:r>
    </w:p>
    <w:p w:rsidR="00AC7DC5" w:rsidRPr="005049DF" w:rsidRDefault="00F54CFC"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r w:rsidRPr="005049DF">
        <w:rPr>
          <w:rFonts w:ascii="Times New Roman" w:hAnsi="Times New Roman"/>
          <w:noProof/>
          <w:sz w:val="24"/>
          <w:szCs w:val="24"/>
          <w:lang w:val="es-PE" w:eastAsia="es-PE"/>
        </w:rPr>
        <mc:AlternateContent>
          <mc:Choice Requires="wps">
            <w:drawing>
              <wp:anchor distT="0" distB="0" distL="114300" distR="114300" simplePos="0" relativeHeight="251656704" behindDoc="0" locked="0" layoutInCell="1" allowOverlap="1" wp14:anchorId="49BA9EF3" wp14:editId="1770A027">
                <wp:simplePos x="0" y="0"/>
                <wp:positionH relativeFrom="margin">
                  <wp:posOffset>2619375</wp:posOffset>
                </wp:positionH>
                <wp:positionV relativeFrom="paragraph">
                  <wp:posOffset>167005</wp:posOffset>
                </wp:positionV>
                <wp:extent cx="1360170" cy="1295400"/>
                <wp:effectExtent l="0" t="0" r="11430" b="19050"/>
                <wp:wrapNone/>
                <wp:docPr id="46" name="Rectángulo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0170" cy="1295400"/>
                        </a:xfrm>
                        <a:prstGeom prst="rect">
                          <a:avLst/>
                        </a:prstGeom>
                        <a:solidFill>
                          <a:schemeClr val="accent4">
                            <a:lumMod val="20000"/>
                            <a:lumOff val="80000"/>
                          </a:schemeClr>
                        </a:solidFill>
                        <a:ln w="12700" cap="flat" cmpd="sng" algn="ctr">
                          <a:solidFill>
                            <a:srgbClr val="5B9BD5">
                              <a:shade val="50000"/>
                            </a:srgbClr>
                          </a:solidFill>
                          <a:prstDash val="solid"/>
                          <a:miter lim="800000"/>
                        </a:ln>
                        <a:effectLst/>
                      </wps:spPr>
                      <wps:txbx>
                        <w:txbxContent>
                          <w:p w:rsidR="00FC31DB" w:rsidRDefault="00FC31DB" w:rsidP="00AC7DC5">
                            <w:pPr>
                              <w:jc w:val="center"/>
                            </w:pPr>
                            <w:r>
                              <w:t>Insuficiente monitoreo y acompañamiento a la práctica docente del área de comunicación.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BA9EF3" id="Rectángulo 46" o:spid="_x0000_s1032" style="position:absolute;left:0;text-align:left;margin-left:206.25pt;margin-top:13.15pt;width:107.1pt;height:102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" fillcolor="#fff2cc [663]" strokecolor="#41719c" strokeweight="1pt">
                <v:path arrowok="t"/>
                <v:textbox>
                  <w:txbxContent>
                    <w:p w:rsidR="00FC31DB" w:rsidRDefault="00FC31DB" w:rsidP="00AC7DC5">
                      <w:pPr>
                        <w:jc w:val="center"/>
                      </w:pPr>
                      <w:r>
                        <w:t>Insuficiente monitoreo y acompañamiento a la práctica docente del área de comunicación.</w:t>
                      </w:r>
                    </w:p>
                  </w:txbxContent>
                </v:textbox>
                <w10:wrap anchorx="margin"/>
              </v:rect>
            </w:pict>
          </mc:Fallback>
        </mc:AlternateContent>
      </w:r>
      <w:r w:rsidR="003004E2" w:rsidRPr="005049DF">
        <w:rPr>
          <w:rFonts w:ascii="Times New Roman" w:hAnsi="Times New Roman"/>
          <w:noProof/>
          <w:sz w:val="24"/>
          <w:szCs w:val="24"/>
          <w:lang w:val="es-PE" w:eastAsia="es-PE"/>
        </w:rPr>
        <mc:AlternateContent>
          <mc:Choice Requires="wps">
            <w:drawing>
              <wp:anchor distT="0" distB="0" distL="114300" distR="114300" simplePos="0" relativeHeight="251654656" behindDoc="0" locked="0" layoutInCell="1" allowOverlap="1" wp14:anchorId="634FB29E" wp14:editId="03845595">
                <wp:simplePos x="0" y="0"/>
                <wp:positionH relativeFrom="margin">
                  <wp:posOffset>7029450</wp:posOffset>
                </wp:positionH>
                <wp:positionV relativeFrom="paragraph">
                  <wp:posOffset>135891</wp:posOffset>
                </wp:positionV>
                <wp:extent cx="1458595" cy="864870"/>
                <wp:effectExtent l="0" t="0" r="27305" b="11430"/>
                <wp:wrapNone/>
                <wp:docPr id="44" name="Rectángulo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58595" cy="864870"/>
                        </a:xfrm>
                        <a:prstGeom prst="rect">
                          <a:avLst/>
                        </a:prstGeom>
                        <a:solidFill>
                          <a:schemeClr val="accent4">
                            <a:lumMod val="20000"/>
                            <a:lumOff val="80000"/>
                          </a:schemeClr>
                        </a:solidFill>
                        <a:ln w="12700" cap="flat" cmpd="sng" algn="ctr">
                          <a:solidFill>
                            <a:srgbClr val="5B9BD5">
                              <a:shade val="50000"/>
                            </a:srgbClr>
                          </a:solidFill>
                          <a:prstDash val="solid"/>
                          <a:miter lim="800000"/>
                        </a:ln>
                        <a:effectLst/>
                      </wps:spPr>
                      <wps:txbx>
                        <w:txbxContent>
                          <w:p w:rsidR="00FC31DB" w:rsidRDefault="00FC31DB" w:rsidP="00AC7DC5">
                            <w:pPr>
                              <w:jc w:val="center"/>
                            </w:pPr>
                            <w:r>
                              <w:t>Escasa participación de padres de familia en actividades lectoras</w:t>
                            </w:r>
                            <w:r w:rsidR="00F54CFC">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34FB29E" id="Rectángulo 44" o:spid="_x0000_s1033" style="position:absolute;left:0;text-align:left;margin-left:553.5pt;margin-top:10.7pt;width:114.85pt;height:68.1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" fillcolor="#fff2cc [663]" strokecolor="#41719c" strokeweight="1pt">
                <v:path arrowok="t"/>
                <v:textbox>
                  <w:txbxContent>
                    <w:p w:rsidR="00FC31DB" w:rsidRDefault="00FC31DB" w:rsidP="00AC7DC5">
                      <w:pPr>
                        <w:jc w:val="center"/>
                      </w:pPr>
                      <w:r>
                        <w:t>Escasa participación de padres de familia en actividades lectoras</w:t>
                      </w:r>
                      <w:r w:rsidR="00F54CFC">
                        <w:t>.</w:t>
                      </w:r>
                    </w:p>
                  </w:txbxContent>
                </v:textbox>
                <w10:wrap anchorx="margin"/>
              </v:rect>
            </w:pict>
          </mc:Fallback>
        </mc:AlternateContent>
      </w:r>
      <w:r w:rsidR="003004E2" w:rsidRPr="005049DF">
        <w:rPr>
          <w:rFonts w:ascii="Times New Roman" w:hAnsi="Times New Roman"/>
          <w:noProof/>
          <w:sz w:val="24"/>
          <w:szCs w:val="24"/>
          <w:lang w:val="es-PE" w:eastAsia="es-PE"/>
        </w:rPr>
        <mc:AlternateContent>
          <mc:Choice Requires="wps">
            <w:drawing>
              <wp:anchor distT="0" distB="0" distL="114300" distR="114300" simplePos="0" relativeHeight="251652608" behindDoc="0" locked="0" layoutInCell="1" allowOverlap="1" wp14:anchorId="06D3F280" wp14:editId="0C0AC2EA">
                <wp:simplePos x="0" y="0"/>
                <wp:positionH relativeFrom="margin">
                  <wp:posOffset>4714875</wp:posOffset>
                </wp:positionH>
                <wp:positionV relativeFrom="paragraph">
                  <wp:posOffset>139065</wp:posOffset>
                </wp:positionV>
                <wp:extent cx="1567180" cy="1264920"/>
                <wp:effectExtent l="0" t="0" r="13970" b="11430"/>
                <wp:wrapNone/>
                <wp:docPr id="43" name="Rectángulo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67180" cy="1264920"/>
                        </a:xfrm>
                        <a:prstGeom prst="rect">
                          <a:avLst/>
                        </a:prstGeom>
                        <a:solidFill>
                          <a:schemeClr val="accent4">
                            <a:lumMod val="20000"/>
                            <a:lumOff val="80000"/>
                          </a:schemeClr>
                        </a:solidFill>
                        <a:ln w="12700" cap="flat" cmpd="sng" algn="ctr">
                          <a:solidFill>
                            <a:srgbClr val="5B9BD5">
                              <a:shade val="50000"/>
                            </a:srgbClr>
                          </a:solidFill>
                          <a:prstDash val="solid"/>
                          <a:miter lim="800000"/>
                        </a:ln>
                        <a:effectLst/>
                      </wps:spPr>
                      <wps:txbx>
                        <w:txbxContent>
                          <w:p w:rsidR="00FC31DB" w:rsidRDefault="00FC31DB" w:rsidP="00F324BA">
                            <w:pPr>
                              <w:jc w:val="both"/>
                            </w:pPr>
                            <w:r>
                              <w:t>Dificultades en la convivencia escolar, en las relaciones interpersonales entre docentes, estudiantes y padres de familia.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6D3F280" id="Rectángulo 43" o:spid="_x0000_s1034" style="position:absolute;left:0;text-align:left;margin-left:371.25pt;margin-top:10.95pt;width:123.4pt;height:99.6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" fillcolor="#fff2cc [663]" strokecolor="#41719c" strokeweight="1pt">
                <v:path arrowok="t"/>
                <v:textbox>
                  <w:txbxContent>
                    <w:p w:rsidR="00FC31DB" w:rsidRDefault="00FC31DB" w:rsidP="00F324BA">
                      <w:pPr>
                        <w:jc w:val="both"/>
                      </w:pPr>
                      <w:r>
                        <w:t>Dificultades en la convivencia escolar, en las relaciones interpersonales entre docentes, estudiantes y padres de familia.</w:t>
                      </w:r>
                    </w:p>
                  </w:txbxContent>
                </v:textbox>
                <w10:wrap anchorx="margin"/>
              </v:rect>
            </w:pict>
          </mc:Fallback>
        </mc:AlternateContent>
      </w:r>
      <w:r w:rsidR="006A63AD" w:rsidRPr="005049DF">
        <w:rPr>
          <w:rFonts w:ascii="Times New Roman" w:hAnsi="Times New Roman"/>
          <w:noProof/>
          <w:sz w:val="24"/>
          <w:szCs w:val="24"/>
          <w:lang w:val="es-PE" w:eastAsia="es-PE"/>
        </w:rPr>
        <mc:AlternateContent>
          <mc:Choice Requires="wps">
            <w:drawing>
              <wp:anchor distT="0" distB="0" distL="114300" distR="114300" simplePos="0" relativeHeight="251650560" behindDoc="0" locked="0" layoutInCell="1" allowOverlap="1" wp14:anchorId="13E43725" wp14:editId="35243965">
                <wp:simplePos x="0" y="0"/>
                <wp:positionH relativeFrom="margin">
                  <wp:posOffset>104775</wp:posOffset>
                </wp:positionH>
                <wp:positionV relativeFrom="paragraph">
                  <wp:posOffset>132715</wp:posOffset>
                </wp:positionV>
                <wp:extent cx="1806575" cy="835025"/>
                <wp:effectExtent l="0" t="0" r="22225" b="22225"/>
                <wp:wrapSquare wrapText="bothSides"/>
                <wp:docPr id="42" name="Rectángulo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6575" cy="835025"/>
                        </a:xfrm>
                        <a:prstGeom prst="rect">
                          <a:avLst/>
                        </a:prstGeom>
                        <a:solidFill>
                          <a:schemeClr val="accent4">
                            <a:lumMod val="20000"/>
                            <a:lumOff val="80000"/>
                          </a:schemeClr>
                        </a:solidFill>
                        <a:ln w="12700" cap="flat" cmpd="sng" algn="ctr">
                          <a:solidFill>
                            <a:srgbClr val="4472C4">
                              <a:shade val="50000"/>
                            </a:srgbClr>
                          </a:solidFill>
                          <a:prstDash val="solid"/>
                          <a:miter lim="800000"/>
                        </a:ln>
                        <a:effectLst/>
                      </wps:spPr>
                      <wps:txbx>
                        <w:txbxContent>
                          <w:p w:rsidR="00FC31DB" w:rsidRPr="00AC7DC5" w:rsidRDefault="00FC31DB" w:rsidP="00AC7DC5">
                            <w:pPr>
                              <w:jc w:val="center"/>
                              <w:rPr>
                                <w:color w:val="000000"/>
                              </w:rPr>
                            </w:pPr>
                            <w:r w:rsidRPr="00AC7DC5">
                              <w:rPr>
                                <w:color w:val="000000"/>
                              </w:rPr>
                              <w:t>D</w:t>
                            </w:r>
                            <w:r>
                              <w:rPr>
                                <w:color w:val="000000"/>
                              </w:rPr>
                              <w:t>ificultades en de los procesos pedagógicos y didácticos</w:t>
                            </w:r>
                            <w:r w:rsidR="00F54CFC">
                              <w:rPr>
                                <w:color w:val="00000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E43725" id="Rectángulo 42" o:spid="_x0000_s1035" style="position:absolute;left:0;text-align:left;margin-left:8.25pt;margin-top:10.45pt;width:142.25pt;height:65.75pt;z-index:251650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" fillcolor="#fff2cc [663]" strokecolor="#2f528f" strokeweight="1pt">
                <v:path arrowok="t"/>
                <v:textbox>
                  <w:txbxContent>
                    <w:p w:rsidR="00FC31DB" w:rsidRPr="00AC7DC5" w:rsidRDefault="00FC31DB" w:rsidP="00AC7DC5">
                      <w:pPr>
                        <w:jc w:val="center"/>
                        <w:rPr>
                          <w:color w:val="000000"/>
                        </w:rPr>
                      </w:pPr>
                      <w:r w:rsidRPr="00AC7DC5">
                        <w:rPr>
                          <w:color w:val="000000"/>
                        </w:rPr>
                        <w:t>D</w:t>
                      </w:r>
                      <w:r>
                        <w:rPr>
                          <w:color w:val="000000"/>
                        </w:rPr>
                        <w:t>ificultades en de los procesos pedagógicos y didácticos</w:t>
                      </w:r>
                      <w:r w:rsidR="00F54CFC">
                        <w:rPr>
                          <w:color w:val="000000"/>
                        </w:rPr>
                        <w:t>.</w:t>
                      </w:r>
                    </w:p>
                  </w:txbxContent>
                </v:textbox>
                <w10:wrap type="square" anchorx="margin"/>
              </v:rect>
            </w:pict>
          </mc:Fallback>
        </mc:AlternateContent>
      </w:r>
    </w:p>
    <w:p w:rsidR="00AC7DC5" w:rsidRPr="005049DF" w:rsidRDefault="00AC7DC5" w:rsidP="00E9014A">
      <w:pPr>
        <w:tabs>
          <w:tab w:val="left" w:pos="284"/>
          <w:tab w:val="right" w:leader="dot" w:pos="8505"/>
        </w:tabs>
        <w:spacing w:after="0" w:line="360" w:lineRule="auto"/>
        <w:ind w:left="-426"/>
        <w:rPr>
          <w:rFonts w:ascii="Times New Roman" w:eastAsia="Times New Roman" w:hAnsi="Times New Roman"/>
          <w:color w:val="FF0000"/>
          <w:sz w:val="24"/>
          <w:szCs w:val="24"/>
          <w:lang w:val="es-PE" w:eastAsia="es-PE"/>
        </w:rPr>
      </w:pPr>
    </w:p>
    <w:p w:rsidR="00A12370" w:rsidRDefault="006A63AD">
      <w:pPr>
        <w:spacing w:after="0" w:line="240" w:lineRule="auto"/>
        <w:rPr>
          <w:rFonts w:ascii="Times New Roman" w:eastAsia="Times New Roman" w:hAnsi="Times New Roman"/>
          <w:color w:val="FF0000"/>
          <w:sz w:val="24"/>
          <w:szCs w:val="24"/>
          <w:lang w:val="es-PE" w:eastAsia="es-PE"/>
        </w:rPr>
        <w:sectPr w:rsidR="00A12370" w:rsidSect="003F4EC8">
          <w:pgSz w:w="16840" w:h="11907" w:orient="landscape" w:code="9"/>
          <w:pgMar w:top="2155" w:right="1440" w:bottom="1440" w:left="1440" w:header="709" w:footer="1134" w:gutter="0"/>
          <w:cols w:space="708"/>
          <w:docGrid w:linePitch="360"/>
        </w:sectPr>
      </w:pPr>
      <w:r w:rsidRPr="005049DF">
        <w:rPr>
          <w:rFonts w:ascii="Times New Roman" w:hAnsi="Times New Roman"/>
          <w:noProof/>
          <w:sz w:val="24"/>
          <w:szCs w:val="24"/>
          <w:lang w:val="es-PE" w:eastAsia="es-PE"/>
        </w:rPr>
        <mc:AlternateContent>
          <mc:Choice Requires="wps">
            <w:drawing>
              <wp:anchor distT="0" distB="0" distL="114300" distR="114300" simplePos="0" relativeHeight="251664896" behindDoc="0" locked="0" layoutInCell="1" allowOverlap="1" wp14:anchorId="56BCC3C5" wp14:editId="22AF40F9">
                <wp:simplePos x="0" y="0"/>
                <wp:positionH relativeFrom="margin">
                  <wp:posOffset>-147320</wp:posOffset>
                </wp:positionH>
                <wp:positionV relativeFrom="paragraph">
                  <wp:posOffset>628015</wp:posOffset>
                </wp:positionV>
                <wp:extent cx="2973600" cy="504000"/>
                <wp:effectExtent l="0" t="0" r="0" b="0"/>
                <wp:wrapNone/>
                <wp:docPr id="1"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73600" cy="504000"/>
                        </a:xfrm>
                        <a:prstGeom prst="rect">
                          <a:avLst/>
                        </a:prstGeom>
                        <a:noFill/>
                        <a:ln w="12700" cap="flat" cmpd="sng" algn="ctr">
                          <a:noFill/>
                          <a:prstDash val="solid"/>
                          <a:miter lim="800000"/>
                        </a:ln>
                        <a:effectLst/>
                      </wps:spPr>
                      <wps:txbx>
                        <w:txbxContent>
                          <w:p w:rsidR="00FC31DB" w:rsidRPr="00F54CFC" w:rsidRDefault="00FC31DB" w:rsidP="006A63AD">
                            <w:pPr>
                              <w:jc w:val="center"/>
                              <w:rPr>
                                <w:sz w:val="20"/>
                                <w:szCs w:val="20"/>
                                <w:lang w:val="es-PE"/>
                              </w:rPr>
                            </w:pPr>
                            <w:r w:rsidRPr="00F54CFC">
                              <w:rPr>
                                <w:i/>
                                <w:sz w:val="20"/>
                                <w:szCs w:val="20"/>
                                <w:lang w:val="es-PE"/>
                              </w:rPr>
                              <w:t xml:space="preserve">Figura 1. </w:t>
                            </w:r>
                            <w:r w:rsidRPr="00F54CFC">
                              <w:rPr>
                                <w:sz w:val="20"/>
                                <w:szCs w:val="20"/>
                                <w:lang w:val="es-PE"/>
                              </w:rPr>
                              <w:t>Árbol de problemas.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6BCC3C5" id="Rectángulo 1" o:spid="_x0000_s1036" style="position:absolute;margin-left:-11.6pt;margin-top:49.45pt;width:234.15pt;height:39.7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" filled="f" stroked="f" strokeweight="1pt">
                <v:textbox>
                  <w:txbxContent>
                    <w:p w:rsidR="00FC31DB" w:rsidRPr="00F54CFC" w:rsidRDefault="00FC31DB" w:rsidP="006A63AD">
                      <w:pPr>
                        <w:jc w:val="center"/>
                        <w:rPr>
                          <w:sz w:val="20"/>
                          <w:szCs w:val="20"/>
                          <w:lang w:val="es-PE"/>
                        </w:rPr>
                      </w:pPr>
                      <w:r w:rsidRPr="00F54CFC">
                        <w:rPr>
                          <w:i/>
                          <w:sz w:val="20"/>
                          <w:szCs w:val="20"/>
                          <w:lang w:val="es-PE"/>
                        </w:rPr>
                        <w:t xml:space="preserve">Figura 1. </w:t>
                      </w:r>
                      <w:r w:rsidRPr="00F54CFC">
                        <w:rPr>
                          <w:sz w:val="20"/>
                          <w:szCs w:val="20"/>
                          <w:lang w:val="es-PE"/>
                        </w:rPr>
                        <w:t>Árbol de problemas.</w:t>
                      </w:r>
                    </w:p>
                  </w:txbxContent>
                </v:textbox>
                <w10:wrap anchorx="margin"/>
              </v:rect>
            </w:pict>
          </mc:Fallback>
        </mc:AlternateContent>
      </w:r>
    </w:p>
    <w:p w:rsidR="00635F6F" w:rsidRPr="005049DF" w:rsidRDefault="006A63AD" w:rsidP="003F4EC8">
      <w:pPr>
        <w:spacing w:after="0" w:line="240" w:lineRule="auto"/>
        <w:jc w:val="center"/>
        <w:rPr>
          <w:rFonts w:ascii="Times New Roman" w:eastAsia="Times New Roman" w:hAnsi="Times New Roman"/>
          <w:b/>
          <w:sz w:val="24"/>
          <w:szCs w:val="24"/>
          <w:lang w:val="es-PE" w:eastAsia="es-PE"/>
        </w:rPr>
      </w:pPr>
      <w:r w:rsidRPr="005049DF">
        <w:rPr>
          <w:rFonts w:ascii="Times New Roman" w:hAnsi="Times New Roman"/>
          <w:noProof/>
          <w:sz w:val="24"/>
          <w:szCs w:val="24"/>
          <w:lang w:val="es-PE" w:eastAsia="es-PE"/>
        </w:rPr>
        <w:lastRenderedPageBreak/>
        <mc:AlternateContent>
          <mc:Choice Requires="wps">
            <w:drawing>
              <wp:anchor distT="0" distB="0" distL="114300" distR="114300" simplePos="0" relativeHeight="251644416" behindDoc="0" locked="0" layoutInCell="1" allowOverlap="1" wp14:anchorId="385C5338" wp14:editId="48F15F1D">
                <wp:simplePos x="0" y="0"/>
                <wp:positionH relativeFrom="margin">
                  <wp:posOffset>-697230</wp:posOffset>
                </wp:positionH>
                <wp:positionV relativeFrom="paragraph">
                  <wp:posOffset>-4000500</wp:posOffset>
                </wp:positionV>
                <wp:extent cx="5027930" cy="114300"/>
                <wp:effectExtent l="0" t="0" r="20320" b="19050"/>
                <wp:wrapNone/>
                <wp:docPr id="41" name="Conector recto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27930" cy="114300"/>
                        </a:xfrm>
                        <a:prstGeom prst="line">
                          <a:avLst/>
                        </a:prstGeom>
                        <a:noFill/>
                        <a:ln w="19050" cap="flat" cmpd="sng" algn="ctr">
                          <a:solidFill>
                            <a:srgbClr val="C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54466A1" id="Conector recto 41" o:spid="_x0000_s1026" style="position:absolute;flip:y;z-index:251644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4.9pt,-315pt" to="34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" strokecolor="#c00000" strokeweight="1.5pt">
                <v:stroke joinstyle="miter"/>
                <o:lock v:ext="edit" shapetype="f"/>
                <w10:wrap anchorx="margin"/>
              </v:line>
            </w:pict>
          </mc:Fallback>
        </mc:AlternateContent>
      </w:r>
      <w:bookmarkEnd w:id="2"/>
      <w:r w:rsidR="00635F6F" w:rsidRPr="005049DF">
        <w:rPr>
          <w:rFonts w:ascii="Times New Roman" w:eastAsia="Times New Roman" w:hAnsi="Times New Roman"/>
          <w:b/>
          <w:sz w:val="24"/>
          <w:szCs w:val="24"/>
          <w:lang w:val="es-PE" w:eastAsia="es-PE"/>
        </w:rPr>
        <w:t>2. Diagnóstic</w:t>
      </w:r>
      <w:r w:rsidR="00043966" w:rsidRPr="005049DF">
        <w:rPr>
          <w:rFonts w:ascii="Times New Roman" w:eastAsia="Times New Roman" w:hAnsi="Times New Roman"/>
          <w:b/>
          <w:sz w:val="24"/>
          <w:szCs w:val="24"/>
          <w:lang w:val="es-PE" w:eastAsia="es-PE"/>
        </w:rPr>
        <w:t>o</w:t>
      </w:r>
    </w:p>
    <w:p w:rsidR="00043966" w:rsidRDefault="00043966" w:rsidP="00553CA7">
      <w:pPr>
        <w:tabs>
          <w:tab w:val="left" w:pos="220"/>
          <w:tab w:val="left" w:pos="284"/>
          <w:tab w:val="right" w:leader="dot" w:pos="8505"/>
        </w:tabs>
        <w:spacing w:after="0" w:line="360" w:lineRule="auto"/>
        <w:jc w:val="center"/>
        <w:rPr>
          <w:rFonts w:ascii="Times New Roman" w:eastAsia="Times New Roman" w:hAnsi="Times New Roman"/>
          <w:b/>
          <w:sz w:val="24"/>
          <w:szCs w:val="24"/>
          <w:lang w:val="es-PE" w:eastAsia="es-PE"/>
        </w:rPr>
      </w:pPr>
    </w:p>
    <w:p w:rsidR="003004E2" w:rsidRPr="005049DF" w:rsidRDefault="003004E2" w:rsidP="00553CA7">
      <w:pPr>
        <w:tabs>
          <w:tab w:val="left" w:pos="220"/>
          <w:tab w:val="left" w:pos="284"/>
          <w:tab w:val="right" w:leader="dot" w:pos="8505"/>
        </w:tabs>
        <w:spacing w:after="0" w:line="360" w:lineRule="auto"/>
        <w:jc w:val="center"/>
        <w:rPr>
          <w:rFonts w:ascii="Times New Roman" w:eastAsia="Times New Roman" w:hAnsi="Times New Roman"/>
          <w:b/>
          <w:sz w:val="24"/>
          <w:szCs w:val="24"/>
          <w:lang w:val="es-PE" w:eastAsia="es-PE"/>
        </w:rPr>
      </w:pPr>
    </w:p>
    <w:p w:rsidR="00043966" w:rsidRDefault="00287478" w:rsidP="00553CA7">
      <w:pPr>
        <w:tabs>
          <w:tab w:val="left" w:pos="-426"/>
          <w:tab w:val="left" w:pos="0"/>
          <w:tab w:val="right" w:leader="dot" w:pos="8505"/>
        </w:tabs>
        <w:spacing w:after="0" w:line="360" w:lineRule="auto"/>
        <w:jc w:val="both"/>
        <w:rPr>
          <w:rFonts w:ascii="Times New Roman" w:eastAsia="Times New Roman" w:hAnsi="Times New Roman"/>
          <w:b/>
          <w:sz w:val="24"/>
          <w:szCs w:val="24"/>
          <w:lang w:val="es-PE" w:eastAsia="es-PE"/>
        </w:rPr>
      </w:pPr>
      <w:r w:rsidRPr="005049DF">
        <w:rPr>
          <w:rFonts w:ascii="Times New Roman" w:eastAsia="Times New Roman" w:hAnsi="Times New Roman"/>
          <w:b/>
          <w:sz w:val="24"/>
          <w:szCs w:val="24"/>
          <w:lang w:val="es-PE" w:eastAsia="es-PE"/>
        </w:rPr>
        <w:t>2.1</w:t>
      </w:r>
      <w:r w:rsidR="00635F6F" w:rsidRPr="005049DF">
        <w:rPr>
          <w:rFonts w:ascii="Times New Roman" w:eastAsia="Times New Roman" w:hAnsi="Times New Roman"/>
          <w:b/>
          <w:sz w:val="24"/>
          <w:szCs w:val="24"/>
          <w:lang w:val="es-PE" w:eastAsia="es-PE"/>
        </w:rPr>
        <w:t xml:space="preserve"> Resultados de </w:t>
      </w:r>
      <w:r w:rsidR="005E199C">
        <w:rPr>
          <w:rFonts w:ascii="Times New Roman" w:eastAsia="Times New Roman" w:hAnsi="Times New Roman"/>
          <w:b/>
          <w:sz w:val="24"/>
          <w:szCs w:val="24"/>
          <w:lang w:val="es-PE" w:eastAsia="es-PE"/>
        </w:rPr>
        <w:t>I</w:t>
      </w:r>
      <w:r w:rsidR="00635F6F" w:rsidRPr="005049DF">
        <w:rPr>
          <w:rFonts w:ascii="Times New Roman" w:eastAsia="Times New Roman" w:hAnsi="Times New Roman"/>
          <w:b/>
          <w:sz w:val="24"/>
          <w:szCs w:val="24"/>
          <w:lang w:val="es-PE" w:eastAsia="es-PE"/>
        </w:rPr>
        <w:t xml:space="preserve">nstrumentos </w:t>
      </w:r>
      <w:r w:rsidR="005E199C">
        <w:rPr>
          <w:rFonts w:ascii="Times New Roman" w:eastAsia="Times New Roman" w:hAnsi="Times New Roman"/>
          <w:b/>
          <w:sz w:val="24"/>
          <w:szCs w:val="24"/>
          <w:lang w:val="es-PE" w:eastAsia="es-PE"/>
        </w:rPr>
        <w:t>A</w:t>
      </w:r>
      <w:r w:rsidR="00635F6F" w:rsidRPr="005049DF">
        <w:rPr>
          <w:rFonts w:ascii="Times New Roman" w:eastAsia="Times New Roman" w:hAnsi="Times New Roman"/>
          <w:b/>
          <w:sz w:val="24"/>
          <w:szCs w:val="24"/>
          <w:lang w:val="es-PE" w:eastAsia="es-PE"/>
        </w:rPr>
        <w:t>plicados</w:t>
      </w:r>
    </w:p>
    <w:p w:rsidR="00F62677" w:rsidRDefault="00F62677" w:rsidP="00553CA7">
      <w:pPr>
        <w:tabs>
          <w:tab w:val="left" w:pos="-426"/>
          <w:tab w:val="left" w:pos="0"/>
          <w:tab w:val="right" w:leader="dot" w:pos="8505"/>
        </w:tabs>
        <w:spacing w:after="0" w:line="360" w:lineRule="auto"/>
        <w:jc w:val="both"/>
        <w:rPr>
          <w:rFonts w:ascii="Times New Roman" w:eastAsia="Times New Roman" w:hAnsi="Times New Roman"/>
          <w:b/>
          <w:sz w:val="24"/>
          <w:szCs w:val="24"/>
          <w:lang w:val="es-PE" w:eastAsia="es-PE"/>
        </w:rPr>
      </w:pPr>
    </w:p>
    <w:p w:rsidR="00F62677" w:rsidRPr="005049DF" w:rsidRDefault="00F62677" w:rsidP="00553CA7">
      <w:pPr>
        <w:tabs>
          <w:tab w:val="left" w:pos="-426"/>
          <w:tab w:val="left" w:pos="0"/>
          <w:tab w:val="right" w:leader="dot" w:pos="8505"/>
        </w:tabs>
        <w:spacing w:after="0" w:line="360" w:lineRule="auto"/>
        <w:jc w:val="both"/>
        <w:rPr>
          <w:rFonts w:ascii="Times New Roman" w:eastAsia="Times New Roman" w:hAnsi="Times New Roman"/>
          <w:b/>
          <w:sz w:val="24"/>
          <w:szCs w:val="24"/>
          <w:lang w:val="es-PE" w:eastAsia="es-PE"/>
        </w:rPr>
      </w:pPr>
    </w:p>
    <w:p w:rsidR="002B67CA" w:rsidRDefault="00635F6F" w:rsidP="002B67CA">
      <w:pPr>
        <w:tabs>
          <w:tab w:val="left" w:pos="-426"/>
          <w:tab w:val="left" w:pos="0"/>
          <w:tab w:val="right" w:leader="dot" w:pos="8505"/>
        </w:tabs>
        <w:spacing w:after="0" w:line="360" w:lineRule="auto"/>
        <w:jc w:val="both"/>
        <w:rPr>
          <w:rFonts w:ascii="Times New Roman" w:hAnsi="Times New Roman"/>
          <w:sz w:val="24"/>
          <w:szCs w:val="24"/>
        </w:rPr>
      </w:pPr>
      <w:r w:rsidRPr="005049DF">
        <w:rPr>
          <w:rFonts w:ascii="Times New Roman" w:eastAsia="Times New Roman" w:hAnsi="Times New Roman"/>
          <w:sz w:val="24"/>
          <w:szCs w:val="24"/>
          <w:lang w:val="es-PE" w:eastAsia="es-PE"/>
        </w:rPr>
        <w:t xml:space="preserve">       </w:t>
      </w:r>
      <w:r w:rsidRPr="005049DF">
        <w:rPr>
          <w:rFonts w:ascii="Times New Roman" w:eastAsia="Times New Roman" w:hAnsi="Times New Roman"/>
          <w:b/>
          <w:sz w:val="24"/>
          <w:szCs w:val="24"/>
          <w:lang w:val="es-PE" w:eastAsia="es-PE"/>
        </w:rPr>
        <w:t>2.1.1 Resultados cuantitativos</w:t>
      </w:r>
      <w:r w:rsidR="009A1F76">
        <w:rPr>
          <w:rFonts w:ascii="Times New Roman" w:eastAsia="Times New Roman" w:hAnsi="Times New Roman"/>
          <w:b/>
          <w:sz w:val="24"/>
          <w:szCs w:val="24"/>
          <w:lang w:val="es-PE" w:eastAsia="es-PE"/>
        </w:rPr>
        <w:t>.</w:t>
      </w:r>
      <w:r w:rsidR="009135DF">
        <w:rPr>
          <w:rFonts w:ascii="Times New Roman" w:eastAsia="Times New Roman" w:hAnsi="Times New Roman"/>
          <w:b/>
          <w:sz w:val="24"/>
          <w:szCs w:val="24"/>
          <w:lang w:val="es-PE" w:eastAsia="es-PE"/>
        </w:rPr>
        <w:t xml:space="preserve"> </w:t>
      </w:r>
      <w:r w:rsidR="009135DF" w:rsidRPr="009135DF">
        <w:rPr>
          <w:rFonts w:ascii="Times New Roman" w:eastAsia="Times New Roman" w:hAnsi="Times New Roman"/>
          <w:sz w:val="24"/>
          <w:szCs w:val="24"/>
          <w:lang w:val="es-PE" w:eastAsia="es-PE"/>
        </w:rPr>
        <w:t>Para</w:t>
      </w:r>
      <w:r w:rsidR="002E7C01">
        <w:rPr>
          <w:rFonts w:ascii="Times New Roman" w:eastAsia="Times New Roman" w:hAnsi="Times New Roman"/>
          <w:sz w:val="24"/>
          <w:szCs w:val="24"/>
          <w:lang w:val="es-PE" w:eastAsia="es-PE"/>
        </w:rPr>
        <w:t xml:space="preserve"> este estudio se </w:t>
      </w:r>
      <w:proofErr w:type="gramStart"/>
      <w:r w:rsidR="002E7C01">
        <w:rPr>
          <w:rFonts w:ascii="Times New Roman" w:eastAsia="Times New Roman" w:hAnsi="Times New Roman"/>
          <w:sz w:val="24"/>
          <w:szCs w:val="24"/>
          <w:lang w:val="es-PE" w:eastAsia="es-PE"/>
        </w:rPr>
        <w:t>aplicó  fichas</w:t>
      </w:r>
      <w:proofErr w:type="gramEnd"/>
      <w:r w:rsidR="002E7C01">
        <w:rPr>
          <w:rFonts w:ascii="Times New Roman" w:eastAsia="Times New Roman" w:hAnsi="Times New Roman"/>
          <w:sz w:val="24"/>
          <w:szCs w:val="24"/>
          <w:lang w:val="es-PE" w:eastAsia="es-PE"/>
        </w:rPr>
        <w:t xml:space="preserve"> de monitoreo a los docentes de Comunicación, luego con la información se elaboró cuadros y gráficos estadísticos</w:t>
      </w:r>
      <w:r w:rsidR="009135DF">
        <w:rPr>
          <w:rFonts w:ascii="Times New Roman" w:eastAsia="Times New Roman" w:hAnsi="Times New Roman"/>
          <w:b/>
          <w:sz w:val="24"/>
          <w:szCs w:val="24"/>
          <w:lang w:val="es-PE" w:eastAsia="es-PE"/>
        </w:rPr>
        <w:t xml:space="preserve"> </w:t>
      </w:r>
      <w:r w:rsidR="00927D58">
        <w:rPr>
          <w:rFonts w:ascii="Times New Roman" w:hAnsi="Times New Roman"/>
          <w:sz w:val="24"/>
          <w:szCs w:val="24"/>
        </w:rPr>
        <w:t>correspondiente a la competencia de la lectura</w:t>
      </w:r>
      <w:r w:rsidR="00EC72BF">
        <w:rPr>
          <w:rFonts w:ascii="Times New Roman" w:hAnsi="Times New Roman"/>
          <w:sz w:val="24"/>
          <w:szCs w:val="24"/>
        </w:rPr>
        <w:t xml:space="preserve"> de diferentes tipos de textos en su lengua materna</w:t>
      </w:r>
      <w:r w:rsidR="00987BB1">
        <w:rPr>
          <w:rFonts w:ascii="Times New Roman" w:hAnsi="Times New Roman"/>
          <w:sz w:val="24"/>
          <w:szCs w:val="24"/>
        </w:rPr>
        <w:t xml:space="preserve"> del área de comunicación</w:t>
      </w:r>
      <w:r w:rsidR="00043966" w:rsidRPr="005049DF">
        <w:rPr>
          <w:rFonts w:ascii="Times New Roman" w:hAnsi="Times New Roman"/>
          <w:b/>
          <w:sz w:val="24"/>
          <w:szCs w:val="24"/>
        </w:rPr>
        <w:t xml:space="preserve">, </w:t>
      </w:r>
      <w:r w:rsidR="00043966" w:rsidRPr="005049DF">
        <w:rPr>
          <w:rFonts w:ascii="Times New Roman" w:hAnsi="Times New Roman"/>
          <w:sz w:val="24"/>
          <w:szCs w:val="24"/>
        </w:rPr>
        <w:t>se tiene que un 50% de</w:t>
      </w:r>
      <w:r w:rsidR="00927D58">
        <w:rPr>
          <w:rFonts w:ascii="Times New Roman" w:hAnsi="Times New Roman"/>
          <w:sz w:val="24"/>
          <w:szCs w:val="24"/>
        </w:rPr>
        <w:t>l total de</w:t>
      </w:r>
      <w:r w:rsidR="00043966" w:rsidRPr="005049DF">
        <w:rPr>
          <w:rFonts w:ascii="Times New Roman" w:hAnsi="Times New Roman"/>
          <w:sz w:val="24"/>
          <w:szCs w:val="24"/>
        </w:rPr>
        <w:t xml:space="preserve"> docentes</w:t>
      </w:r>
      <w:r w:rsidR="00927D58">
        <w:rPr>
          <w:rFonts w:ascii="Times New Roman" w:hAnsi="Times New Roman"/>
          <w:sz w:val="24"/>
          <w:szCs w:val="24"/>
        </w:rPr>
        <w:t xml:space="preserve"> monitoreados</w:t>
      </w:r>
      <w:r w:rsidR="00987BB1">
        <w:rPr>
          <w:rFonts w:ascii="Times New Roman" w:hAnsi="Times New Roman"/>
          <w:sz w:val="24"/>
          <w:szCs w:val="24"/>
        </w:rPr>
        <w:t xml:space="preserve"> promueven la lectura</w:t>
      </w:r>
      <w:r w:rsidR="005E199C">
        <w:rPr>
          <w:rFonts w:ascii="Times New Roman" w:hAnsi="Times New Roman"/>
          <w:sz w:val="24"/>
          <w:szCs w:val="24"/>
        </w:rPr>
        <w:t>;</w:t>
      </w:r>
      <w:r w:rsidR="00987BB1">
        <w:rPr>
          <w:rFonts w:ascii="Times New Roman" w:hAnsi="Times New Roman"/>
          <w:sz w:val="24"/>
          <w:szCs w:val="24"/>
        </w:rPr>
        <w:t xml:space="preserve"> sin embargo</w:t>
      </w:r>
      <w:r w:rsidR="005E199C">
        <w:rPr>
          <w:rFonts w:ascii="Times New Roman" w:hAnsi="Times New Roman"/>
          <w:sz w:val="24"/>
          <w:szCs w:val="24"/>
        </w:rPr>
        <w:t>,</w:t>
      </w:r>
      <w:r w:rsidR="00987BB1">
        <w:rPr>
          <w:rFonts w:ascii="Times New Roman" w:hAnsi="Times New Roman"/>
          <w:sz w:val="24"/>
          <w:szCs w:val="24"/>
        </w:rPr>
        <w:t xml:space="preserve"> el otro 50% de docentes</w:t>
      </w:r>
      <w:r w:rsidR="00927D58">
        <w:rPr>
          <w:rFonts w:ascii="Times New Roman" w:hAnsi="Times New Roman"/>
          <w:sz w:val="24"/>
          <w:szCs w:val="24"/>
        </w:rPr>
        <w:t xml:space="preserve"> no promueven </w:t>
      </w:r>
      <w:r w:rsidR="00987BB1">
        <w:rPr>
          <w:rFonts w:ascii="Times New Roman" w:hAnsi="Times New Roman"/>
          <w:sz w:val="24"/>
          <w:szCs w:val="24"/>
        </w:rPr>
        <w:t>la</w:t>
      </w:r>
      <w:r w:rsidR="00927D58">
        <w:rPr>
          <w:rFonts w:ascii="Times New Roman" w:hAnsi="Times New Roman"/>
          <w:sz w:val="24"/>
          <w:szCs w:val="24"/>
        </w:rPr>
        <w:t xml:space="preserve"> lectura efectiva</w:t>
      </w:r>
      <w:r w:rsidR="00987BB1">
        <w:rPr>
          <w:rFonts w:ascii="Times New Roman" w:hAnsi="Times New Roman"/>
          <w:sz w:val="24"/>
          <w:szCs w:val="24"/>
        </w:rPr>
        <w:t xml:space="preserve"> de diferentes tipos de textos</w:t>
      </w:r>
      <w:r w:rsidR="009A5427" w:rsidRPr="005049DF">
        <w:rPr>
          <w:rFonts w:ascii="Times New Roman" w:hAnsi="Times New Roman"/>
          <w:sz w:val="24"/>
          <w:szCs w:val="24"/>
        </w:rPr>
        <w:t>.</w:t>
      </w:r>
      <w:r w:rsidR="00B07B6F" w:rsidRPr="005049DF">
        <w:rPr>
          <w:rFonts w:ascii="Times New Roman" w:hAnsi="Times New Roman"/>
          <w:sz w:val="24"/>
          <w:szCs w:val="24"/>
        </w:rPr>
        <w:t xml:space="preserve"> </w:t>
      </w:r>
      <w:r w:rsidR="009A5427" w:rsidRPr="005049DF">
        <w:rPr>
          <w:rFonts w:ascii="Times New Roman" w:hAnsi="Times New Roman"/>
          <w:sz w:val="24"/>
          <w:szCs w:val="24"/>
        </w:rPr>
        <w:t>Estos resultados se deben a que los docentes</w:t>
      </w:r>
      <w:r w:rsidR="008A5A3F">
        <w:rPr>
          <w:rFonts w:ascii="Times New Roman" w:hAnsi="Times New Roman"/>
          <w:sz w:val="24"/>
          <w:szCs w:val="24"/>
        </w:rPr>
        <w:t xml:space="preserve"> no han contado con espacios pertinentes para participar de las capacitaciones</w:t>
      </w:r>
      <w:r w:rsidR="00987BB1">
        <w:rPr>
          <w:rFonts w:ascii="Times New Roman" w:hAnsi="Times New Roman"/>
          <w:sz w:val="24"/>
          <w:szCs w:val="24"/>
        </w:rPr>
        <w:t xml:space="preserve"> </w:t>
      </w:r>
      <w:r w:rsidR="009A5427" w:rsidRPr="005049DF">
        <w:rPr>
          <w:rFonts w:ascii="Times New Roman" w:hAnsi="Times New Roman"/>
          <w:sz w:val="24"/>
          <w:szCs w:val="24"/>
        </w:rPr>
        <w:t>sobre el tema</w:t>
      </w:r>
      <w:r w:rsidR="00326121">
        <w:rPr>
          <w:rFonts w:ascii="Times New Roman" w:hAnsi="Times New Roman"/>
          <w:sz w:val="24"/>
          <w:szCs w:val="24"/>
        </w:rPr>
        <w:t>,</w:t>
      </w:r>
      <w:r w:rsidR="00987BB1">
        <w:rPr>
          <w:rFonts w:ascii="Times New Roman" w:hAnsi="Times New Roman"/>
          <w:sz w:val="24"/>
          <w:szCs w:val="24"/>
        </w:rPr>
        <w:t xml:space="preserve"> </w:t>
      </w:r>
      <w:r w:rsidR="00927D58">
        <w:rPr>
          <w:rFonts w:ascii="Times New Roman" w:hAnsi="Times New Roman"/>
          <w:sz w:val="24"/>
          <w:szCs w:val="24"/>
        </w:rPr>
        <w:t>a esto se suma el des</w:t>
      </w:r>
      <w:r w:rsidR="001F5524" w:rsidRPr="005049DF">
        <w:rPr>
          <w:rFonts w:ascii="Times New Roman" w:hAnsi="Times New Roman"/>
          <w:sz w:val="24"/>
          <w:szCs w:val="24"/>
        </w:rPr>
        <w:t>interés por mejorar su desempeño</w:t>
      </w:r>
      <w:r w:rsidR="00927D58">
        <w:rPr>
          <w:rFonts w:ascii="Times New Roman" w:hAnsi="Times New Roman"/>
          <w:sz w:val="24"/>
          <w:szCs w:val="24"/>
        </w:rPr>
        <w:t xml:space="preserve"> en </w:t>
      </w:r>
      <w:r w:rsidR="00232043">
        <w:rPr>
          <w:rFonts w:ascii="Times New Roman" w:hAnsi="Times New Roman"/>
          <w:sz w:val="24"/>
          <w:szCs w:val="24"/>
        </w:rPr>
        <w:t>el</w:t>
      </w:r>
      <w:r w:rsidR="00927D58">
        <w:rPr>
          <w:rFonts w:ascii="Times New Roman" w:hAnsi="Times New Roman"/>
          <w:sz w:val="24"/>
          <w:szCs w:val="24"/>
        </w:rPr>
        <w:t xml:space="preserve"> enfoque comunicativo,</w:t>
      </w:r>
    </w:p>
    <w:p w:rsidR="002B67CA" w:rsidRDefault="009C0F60" w:rsidP="003F4EC8">
      <w:pPr>
        <w:tabs>
          <w:tab w:val="left" w:pos="-426"/>
          <w:tab w:val="left" w:pos="0"/>
          <w:tab w:val="right" w:leader="dot" w:pos="8505"/>
        </w:tabs>
        <w:spacing w:after="0" w:line="360" w:lineRule="auto"/>
        <w:ind w:firstLine="440"/>
        <w:jc w:val="both"/>
        <w:rPr>
          <w:rFonts w:ascii="Times New Roman" w:eastAsia="Times New Roman" w:hAnsi="Times New Roman"/>
          <w:b/>
          <w:sz w:val="24"/>
          <w:szCs w:val="24"/>
          <w:lang w:val="es-PE" w:eastAsia="es-PE"/>
        </w:rPr>
      </w:pPr>
      <w:r>
        <w:rPr>
          <w:rFonts w:ascii="Times New Roman" w:hAnsi="Times New Roman"/>
          <w:sz w:val="24"/>
          <w:szCs w:val="24"/>
        </w:rPr>
        <w:t xml:space="preserve">Por otro lado, </w:t>
      </w:r>
      <w:proofErr w:type="spellStart"/>
      <w:r w:rsidR="002E7C01">
        <w:rPr>
          <w:rFonts w:ascii="Times New Roman" w:hAnsi="Times New Roman"/>
          <w:sz w:val="24"/>
          <w:szCs w:val="24"/>
        </w:rPr>
        <w:t>se</w:t>
      </w:r>
      <w:proofErr w:type="spellEnd"/>
      <w:r w:rsidR="002E7C01">
        <w:rPr>
          <w:rFonts w:ascii="Times New Roman" w:hAnsi="Times New Roman"/>
          <w:sz w:val="24"/>
          <w:szCs w:val="24"/>
        </w:rPr>
        <w:t xml:space="preserve"> evidencia</w:t>
      </w:r>
      <w:r>
        <w:rPr>
          <w:rFonts w:ascii="Times New Roman" w:hAnsi="Times New Roman"/>
          <w:sz w:val="24"/>
          <w:szCs w:val="24"/>
        </w:rPr>
        <w:t xml:space="preserve"> que existe una gran debilidad en relación a</w:t>
      </w:r>
      <w:r w:rsidR="00043966" w:rsidRPr="005049DF">
        <w:rPr>
          <w:rFonts w:ascii="Times New Roman" w:hAnsi="Times New Roman"/>
          <w:sz w:val="24"/>
          <w:szCs w:val="24"/>
        </w:rPr>
        <w:t xml:space="preserve"> la </w:t>
      </w:r>
      <w:r w:rsidR="00043966" w:rsidRPr="005E199C">
        <w:rPr>
          <w:rFonts w:ascii="Times New Roman" w:hAnsi="Times New Roman"/>
          <w:sz w:val="24"/>
          <w:szCs w:val="24"/>
        </w:rPr>
        <w:t>convivencia escolar</w:t>
      </w:r>
      <w:r w:rsidR="00043966" w:rsidRPr="005049DF">
        <w:rPr>
          <w:rFonts w:ascii="Times New Roman" w:hAnsi="Times New Roman"/>
          <w:sz w:val="24"/>
          <w:szCs w:val="24"/>
        </w:rPr>
        <w:t xml:space="preserve"> en aula</w:t>
      </w:r>
      <w:r w:rsidR="00326121">
        <w:rPr>
          <w:rFonts w:ascii="Times New Roman" w:hAnsi="Times New Roman"/>
          <w:sz w:val="24"/>
          <w:szCs w:val="24"/>
        </w:rPr>
        <w:t>,</w:t>
      </w:r>
      <w:r>
        <w:rPr>
          <w:rFonts w:ascii="Times New Roman" w:hAnsi="Times New Roman"/>
          <w:sz w:val="24"/>
          <w:szCs w:val="24"/>
        </w:rPr>
        <w:t xml:space="preserve"> </w:t>
      </w:r>
      <w:r w:rsidR="008225E2">
        <w:rPr>
          <w:rFonts w:ascii="Times New Roman" w:hAnsi="Times New Roman"/>
          <w:sz w:val="24"/>
          <w:szCs w:val="24"/>
        </w:rPr>
        <w:t>en lo referente</w:t>
      </w:r>
      <w:r>
        <w:rPr>
          <w:rFonts w:ascii="Times New Roman" w:hAnsi="Times New Roman"/>
          <w:sz w:val="24"/>
          <w:szCs w:val="24"/>
        </w:rPr>
        <w:t xml:space="preserve"> a la relación interpersonal y clima escolar entre docente y estudiante</w:t>
      </w:r>
      <w:r w:rsidR="008225E2">
        <w:rPr>
          <w:rFonts w:ascii="Times New Roman" w:hAnsi="Times New Roman"/>
          <w:sz w:val="24"/>
          <w:szCs w:val="24"/>
        </w:rPr>
        <w:t>;</w:t>
      </w:r>
      <w:r w:rsidR="002E7C01">
        <w:rPr>
          <w:rFonts w:ascii="Times New Roman" w:hAnsi="Times New Roman"/>
          <w:sz w:val="24"/>
          <w:szCs w:val="24"/>
        </w:rPr>
        <w:t xml:space="preserve"> se </w:t>
      </w:r>
      <w:proofErr w:type="gramStart"/>
      <w:r w:rsidR="002E7C01">
        <w:rPr>
          <w:rFonts w:ascii="Times New Roman" w:hAnsi="Times New Roman"/>
          <w:sz w:val="24"/>
          <w:szCs w:val="24"/>
        </w:rPr>
        <w:t xml:space="preserve">precisa </w:t>
      </w:r>
      <w:r>
        <w:rPr>
          <w:rFonts w:ascii="Times New Roman" w:hAnsi="Times New Roman"/>
          <w:sz w:val="24"/>
          <w:szCs w:val="24"/>
        </w:rPr>
        <w:t xml:space="preserve"> que</w:t>
      </w:r>
      <w:proofErr w:type="gramEnd"/>
      <w:r>
        <w:rPr>
          <w:rFonts w:ascii="Times New Roman" w:hAnsi="Times New Roman"/>
          <w:sz w:val="24"/>
          <w:szCs w:val="24"/>
        </w:rPr>
        <w:t xml:space="preserve"> </w:t>
      </w:r>
      <w:r w:rsidR="00043966" w:rsidRPr="005049DF">
        <w:rPr>
          <w:rFonts w:ascii="Times New Roman" w:hAnsi="Times New Roman"/>
          <w:sz w:val="24"/>
          <w:szCs w:val="24"/>
        </w:rPr>
        <w:t xml:space="preserve">el </w:t>
      </w:r>
      <w:r w:rsidR="00841B99">
        <w:rPr>
          <w:rFonts w:ascii="Times New Roman" w:hAnsi="Times New Roman"/>
          <w:sz w:val="24"/>
          <w:szCs w:val="24"/>
        </w:rPr>
        <w:t>65</w:t>
      </w:r>
      <w:r w:rsidR="00043966" w:rsidRPr="005049DF">
        <w:rPr>
          <w:rFonts w:ascii="Times New Roman" w:hAnsi="Times New Roman"/>
          <w:sz w:val="24"/>
          <w:szCs w:val="24"/>
        </w:rPr>
        <w:t>% de docentes</w:t>
      </w:r>
      <w:r>
        <w:rPr>
          <w:rFonts w:ascii="Times New Roman" w:hAnsi="Times New Roman"/>
          <w:sz w:val="24"/>
          <w:szCs w:val="24"/>
        </w:rPr>
        <w:t xml:space="preserve"> monitoreados no promueven el mejoramiento de las relaciones </w:t>
      </w:r>
      <w:r w:rsidR="00841B99">
        <w:rPr>
          <w:rFonts w:ascii="Times New Roman" w:hAnsi="Times New Roman"/>
          <w:sz w:val="24"/>
          <w:szCs w:val="24"/>
        </w:rPr>
        <w:t>interpersonales</w:t>
      </w:r>
      <w:r>
        <w:rPr>
          <w:rFonts w:ascii="Times New Roman" w:hAnsi="Times New Roman"/>
          <w:sz w:val="24"/>
          <w:szCs w:val="24"/>
        </w:rPr>
        <w:t xml:space="preserve"> entre estudiantes, si lo hacen</w:t>
      </w:r>
      <w:r w:rsidR="00B514F2">
        <w:rPr>
          <w:rFonts w:ascii="Times New Roman" w:hAnsi="Times New Roman"/>
          <w:sz w:val="24"/>
          <w:szCs w:val="24"/>
        </w:rPr>
        <w:t>,</w:t>
      </w:r>
      <w:r>
        <w:rPr>
          <w:rFonts w:ascii="Times New Roman" w:hAnsi="Times New Roman"/>
          <w:sz w:val="24"/>
          <w:szCs w:val="24"/>
        </w:rPr>
        <w:t xml:space="preserve"> pero en forma parcial. El docente s</w:t>
      </w:r>
      <w:r w:rsidR="008225E2">
        <w:rPr>
          <w:rFonts w:ascii="Times New Roman" w:hAnsi="Times New Roman"/>
          <w:sz w:val="24"/>
          <w:szCs w:val="24"/>
        </w:rPr>
        <w:t>ó</w:t>
      </w:r>
      <w:r>
        <w:rPr>
          <w:rFonts w:ascii="Times New Roman" w:hAnsi="Times New Roman"/>
          <w:sz w:val="24"/>
          <w:szCs w:val="24"/>
        </w:rPr>
        <w:t>lo se ocupa en actividades académicas poco productivas y se descuida de la parte formativa del estudiante</w:t>
      </w:r>
      <w:r w:rsidR="008225E2">
        <w:rPr>
          <w:rFonts w:ascii="Times New Roman" w:hAnsi="Times New Roman"/>
          <w:sz w:val="24"/>
          <w:szCs w:val="24"/>
        </w:rPr>
        <w:t>,</w:t>
      </w:r>
      <w:r>
        <w:rPr>
          <w:rFonts w:ascii="Times New Roman" w:hAnsi="Times New Roman"/>
          <w:sz w:val="24"/>
          <w:szCs w:val="24"/>
        </w:rPr>
        <w:t xml:space="preserve"> a través de la práctica de una cultura de compañerismo, respeto</w:t>
      </w:r>
      <w:r w:rsidR="00B514F2">
        <w:rPr>
          <w:rFonts w:ascii="Times New Roman" w:hAnsi="Times New Roman"/>
          <w:sz w:val="24"/>
          <w:szCs w:val="24"/>
        </w:rPr>
        <w:t>, de colaboración mutua, y de relaciones de amistad, dando lugar a un clima escolar desfavorable para el desarrollo de las actividades pedagógicas.</w:t>
      </w:r>
      <w:r w:rsidR="00841B99">
        <w:rPr>
          <w:rFonts w:ascii="Times New Roman" w:hAnsi="Times New Roman"/>
          <w:sz w:val="24"/>
          <w:szCs w:val="24"/>
        </w:rPr>
        <w:t xml:space="preserve"> Esto se debe a</w:t>
      </w:r>
      <w:r w:rsidR="005E199C">
        <w:rPr>
          <w:rFonts w:ascii="Times New Roman" w:hAnsi="Times New Roman"/>
          <w:sz w:val="24"/>
          <w:szCs w:val="24"/>
        </w:rPr>
        <w:t>l</w:t>
      </w:r>
      <w:r w:rsidR="008A5A3F">
        <w:rPr>
          <w:rFonts w:ascii="Times New Roman" w:hAnsi="Times New Roman"/>
          <w:sz w:val="24"/>
          <w:szCs w:val="24"/>
        </w:rPr>
        <w:t xml:space="preserve"> descuido </w:t>
      </w:r>
      <w:r w:rsidR="005E199C">
        <w:rPr>
          <w:rFonts w:ascii="Times New Roman" w:hAnsi="Times New Roman"/>
          <w:sz w:val="24"/>
          <w:szCs w:val="24"/>
        </w:rPr>
        <w:t>de parte del docente en el</w:t>
      </w:r>
      <w:r w:rsidR="008A5A3F">
        <w:rPr>
          <w:rFonts w:ascii="Times New Roman" w:hAnsi="Times New Roman"/>
          <w:sz w:val="24"/>
          <w:szCs w:val="24"/>
        </w:rPr>
        <w:t xml:space="preserve"> cumplimiento de las normas de convivencia establecidas por consenso. </w:t>
      </w:r>
    </w:p>
    <w:p w:rsidR="00232043" w:rsidRPr="002B67CA" w:rsidRDefault="003004E2" w:rsidP="002B67CA">
      <w:pPr>
        <w:tabs>
          <w:tab w:val="left" w:pos="-426"/>
          <w:tab w:val="left" w:pos="0"/>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hAnsi="Times New Roman"/>
          <w:sz w:val="24"/>
          <w:szCs w:val="24"/>
        </w:rPr>
        <w:t xml:space="preserve">   </w:t>
      </w:r>
      <w:r w:rsidR="00AC0FE0" w:rsidRPr="005049DF">
        <w:rPr>
          <w:rFonts w:ascii="Times New Roman" w:hAnsi="Times New Roman"/>
          <w:sz w:val="24"/>
          <w:szCs w:val="24"/>
        </w:rPr>
        <w:t>Referente</w:t>
      </w:r>
      <w:r w:rsidR="00043966" w:rsidRPr="005049DF">
        <w:rPr>
          <w:rFonts w:ascii="Times New Roman" w:hAnsi="Times New Roman"/>
          <w:sz w:val="24"/>
          <w:szCs w:val="24"/>
        </w:rPr>
        <w:t xml:space="preserve"> </w:t>
      </w:r>
      <w:r w:rsidR="00043966" w:rsidRPr="005E199C">
        <w:rPr>
          <w:rFonts w:ascii="Times New Roman" w:hAnsi="Times New Roman"/>
          <w:sz w:val="24"/>
          <w:szCs w:val="24"/>
        </w:rPr>
        <w:t>a la participación de los padres de familia</w:t>
      </w:r>
      <w:r w:rsidR="000D711C" w:rsidRPr="005E199C">
        <w:rPr>
          <w:rFonts w:ascii="Times New Roman" w:hAnsi="Times New Roman"/>
          <w:sz w:val="24"/>
          <w:szCs w:val="24"/>
        </w:rPr>
        <w:t xml:space="preserve"> en el proceso educativo de sus hijos</w:t>
      </w:r>
      <w:r w:rsidR="00043966" w:rsidRPr="005E199C">
        <w:rPr>
          <w:rFonts w:ascii="Times New Roman" w:hAnsi="Times New Roman"/>
          <w:sz w:val="24"/>
          <w:szCs w:val="24"/>
        </w:rPr>
        <w:t xml:space="preserve">, se tiene que un 30% </w:t>
      </w:r>
      <w:r w:rsidR="00B50D52" w:rsidRPr="005E199C">
        <w:rPr>
          <w:rFonts w:ascii="Times New Roman" w:hAnsi="Times New Roman"/>
          <w:sz w:val="24"/>
          <w:szCs w:val="24"/>
        </w:rPr>
        <w:t>del total de padres de familia encuestados</w:t>
      </w:r>
      <w:r w:rsidR="00043966" w:rsidRPr="005E199C">
        <w:rPr>
          <w:rFonts w:ascii="Times New Roman" w:hAnsi="Times New Roman"/>
          <w:sz w:val="24"/>
          <w:szCs w:val="24"/>
        </w:rPr>
        <w:t xml:space="preserve"> participan activamente</w:t>
      </w:r>
      <w:r w:rsidR="00B50D52">
        <w:rPr>
          <w:rFonts w:ascii="Times New Roman" w:hAnsi="Times New Roman"/>
          <w:sz w:val="24"/>
          <w:szCs w:val="24"/>
        </w:rPr>
        <w:t xml:space="preserve"> en la tarea educativa de sus hijos</w:t>
      </w:r>
      <w:r w:rsidR="00043966" w:rsidRPr="005049DF">
        <w:rPr>
          <w:rFonts w:ascii="Times New Roman" w:hAnsi="Times New Roman"/>
          <w:sz w:val="24"/>
          <w:szCs w:val="24"/>
        </w:rPr>
        <w:t xml:space="preserve">, </w:t>
      </w:r>
      <w:r w:rsidR="000D711C" w:rsidRPr="005049DF">
        <w:rPr>
          <w:rFonts w:ascii="Times New Roman" w:hAnsi="Times New Roman"/>
          <w:sz w:val="24"/>
          <w:szCs w:val="24"/>
        </w:rPr>
        <w:t>mientras que el 70% no participan</w:t>
      </w:r>
      <w:r w:rsidR="00EB10DA" w:rsidRPr="005049DF">
        <w:rPr>
          <w:rFonts w:ascii="Times New Roman" w:hAnsi="Times New Roman"/>
          <w:sz w:val="24"/>
          <w:szCs w:val="24"/>
        </w:rPr>
        <w:t xml:space="preserve">, </w:t>
      </w:r>
      <w:r w:rsidR="00AC0FE0" w:rsidRPr="005049DF">
        <w:rPr>
          <w:rFonts w:ascii="Times New Roman" w:hAnsi="Times New Roman"/>
          <w:sz w:val="24"/>
          <w:szCs w:val="24"/>
        </w:rPr>
        <w:t>estos resultados se deben</w:t>
      </w:r>
      <w:r w:rsidR="00EB10DA" w:rsidRPr="005049DF">
        <w:rPr>
          <w:rFonts w:ascii="Times New Roman" w:hAnsi="Times New Roman"/>
          <w:sz w:val="24"/>
          <w:szCs w:val="24"/>
        </w:rPr>
        <w:t xml:space="preserve"> a la poca motivación que recibe</w:t>
      </w:r>
      <w:r w:rsidR="00B50D52">
        <w:rPr>
          <w:rFonts w:ascii="Times New Roman" w:hAnsi="Times New Roman"/>
          <w:sz w:val="24"/>
          <w:szCs w:val="24"/>
        </w:rPr>
        <w:t>n</w:t>
      </w:r>
      <w:r w:rsidR="00EB10DA" w:rsidRPr="005049DF">
        <w:rPr>
          <w:rFonts w:ascii="Times New Roman" w:hAnsi="Times New Roman"/>
          <w:sz w:val="24"/>
          <w:szCs w:val="24"/>
        </w:rPr>
        <w:t xml:space="preserve"> </w:t>
      </w:r>
      <w:r w:rsidR="00B50D52">
        <w:rPr>
          <w:rFonts w:ascii="Times New Roman" w:hAnsi="Times New Roman"/>
          <w:sz w:val="24"/>
          <w:szCs w:val="24"/>
        </w:rPr>
        <w:t>de parte del docente en el aula</w:t>
      </w:r>
      <w:r w:rsidR="00EB10DA" w:rsidRPr="005049DF">
        <w:rPr>
          <w:rFonts w:ascii="Times New Roman" w:hAnsi="Times New Roman"/>
          <w:sz w:val="24"/>
          <w:szCs w:val="24"/>
        </w:rPr>
        <w:t xml:space="preserve"> para participar </w:t>
      </w:r>
      <w:r w:rsidR="00F653BB">
        <w:rPr>
          <w:rFonts w:ascii="Times New Roman" w:hAnsi="Times New Roman"/>
          <w:sz w:val="24"/>
          <w:szCs w:val="24"/>
        </w:rPr>
        <w:t>en forma activa y democrática</w:t>
      </w:r>
      <w:r w:rsidR="00EB10DA" w:rsidRPr="005049DF">
        <w:rPr>
          <w:rFonts w:ascii="Times New Roman" w:hAnsi="Times New Roman"/>
          <w:sz w:val="24"/>
          <w:szCs w:val="24"/>
        </w:rPr>
        <w:t xml:space="preserve"> en el proceso educativo de sus hijos</w:t>
      </w:r>
      <w:r w:rsidR="005E199C">
        <w:rPr>
          <w:rFonts w:ascii="Times New Roman" w:hAnsi="Times New Roman"/>
          <w:sz w:val="24"/>
          <w:szCs w:val="24"/>
        </w:rPr>
        <w:t xml:space="preserve"> especialmente en el enfoque comunicativo</w:t>
      </w:r>
      <w:r w:rsidR="002E7C01">
        <w:rPr>
          <w:rFonts w:ascii="Times New Roman" w:hAnsi="Times New Roman"/>
          <w:sz w:val="24"/>
          <w:szCs w:val="24"/>
        </w:rPr>
        <w:t>.</w:t>
      </w:r>
    </w:p>
    <w:p w:rsidR="0080489F" w:rsidRPr="00B50D52" w:rsidRDefault="00287478" w:rsidP="003F4EC8">
      <w:pPr>
        <w:tabs>
          <w:tab w:val="left" w:pos="-426"/>
          <w:tab w:val="left" w:pos="284"/>
          <w:tab w:val="right" w:leader="dot" w:pos="8505"/>
        </w:tabs>
        <w:spacing w:after="0" w:line="360" w:lineRule="auto"/>
        <w:ind w:firstLine="440"/>
        <w:jc w:val="both"/>
        <w:rPr>
          <w:rFonts w:ascii="Times New Roman" w:eastAsia="Times New Roman" w:hAnsi="Times New Roman"/>
          <w:b/>
          <w:sz w:val="24"/>
          <w:szCs w:val="24"/>
          <w:lang w:val="es-PE" w:eastAsia="es-PE"/>
        </w:rPr>
      </w:pPr>
      <w:r w:rsidRPr="005049DF">
        <w:rPr>
          <w:rFonts w:ascii="Times New Roman" w:eastAsia="Times New Roman" w:hAnsi="Times New Roman"/>
          <w:b/>
          <w:sz w:val="24"/>
          <w:szCs w:val="24"/>
          <w:lang w:val="es-PE" w:eastAsia="es-PE"/>
        </w:rPr>
        <w:t>2.1.2</w:t>
      </w:r>
      <w:r w:rsidR="00635F6F" w:rsidRPr="005049DF">
        <w:rPr>
          <w:rFonts w:ascii="Times New Roman" w:eastAsia="Times New Roman" w:hAnsi="Times New Roman"/>
          <w:b/>
          <w:sz w:val="24"/>
          <w:szCs w:val="24"/>
          <w:lang w:val="es-PE" w:eastAsia="es-PE"/>
        </w:rPr>
        <w:t xml:space="preserve"> Resultados cualitativos</w:t>
      </w:r>
      <w:r w:rsidR="00B50D52">
        <w:rPr>
          <w:rFonts w:ascii="Times New Roman" w:eastAsia="Times New Roman" w:hAnsi="Times New Roman"/>
          <w:b/>
          <w:sz w:val="24"/>
          <w:szCs w:val="24"/>
          <w:lang w:val="es-PE" w:eastAsia="es-PE"/>
        </w:rPr>
        <w:t>.</w:t>
      </w:r>
      <w:r w:rsidR="009A1F76">
        <w:rPr>
          <w:rFonts w:ascii="Times New Roman" w:eastAsia="Times New Roman" w:hAnsi="Times New Roman"/>
          <w:b/>
          <w:sz w:val="24"/>
          <w:szCs w:val="24"/>
          <w:lang w:val="es-PE" w:eastAsia="es-PE"/>
        </w:rPr>
        <w:t xml:space="preserve"> </w:t>
      </w:r>
      <w:r w:rsidR="00885B12" w:rsidRPr="005049DF">
        <w:rPr>
          <w:rFonts w:ascii="Times New Roman" w:hAnsi="Times New Roman"/>
          <w:sz w:val="24"/>
          <w:szCs w:val="24"/>
        </w:rPr>
        <w:t>En cuanto al</w:t>
      </w:r>
      <w:r w:rsidR="00043966" w:rsidRPr="005049DF">
        <w:rPr>
          <w:rFonts w:ascii="Times New Roman" w:hAnsi="Times New Roman"/>
          <w:sz w:val="24"/>
          <w:szCs w:val="24"/>
        </w:rPr>
        <w:t xml:space="preserve"> </w:t>
      </w:r>
      <w:r w:rsidR="00B50D52">
        <w:rPr>
          <w:rFonts w:ascii="Times New Roman" w:hAnsi="Times New Roman"/>
          <w:sz w:val="24"/>
          <w:szCs w:val="24"/>
        </w:rPr>
        <w:t>resultado del análisis cualitativo</w:t>
      </w:r>
      <w:r w:rsidR="00AA7979">
        <w:rPr>
          <w:rFonts w:ascii="Times New Roman" w:hAnsi="Times New Roman"/>
          <w:sz w:val="24"/>
          <w:szCs w:val="24"/>
        </w:rPr>
        <w:t xml:space="preserve"> del presente diagnóstico, se tiene que el </w:t>
      </w:r>
      <w:r w:rsidR="00043966" w:rsidRPr="005E199C">
        <w:rPr>
          <w:rFonts w:ascii="Times New Roman" w:hAnsi="Times New Roman"/>
          <w:sz w:val="24"/>
          <w:szCs w:val="24"/>
        </w:rPr>
        <w:t>monitoreo y acompañamiento</w:t>
      </w:r>
      <w:r w:rsidR="00AB00F7" w:rsidRPr="005E199C">
        <w:rPr>
          <w:rFonts w:ascii="Times New Roman" w:hAnsi="Times New Roman"/>
          <w:sz w:val="24"/>
          <w:szCs w:val="24"/>
        </w:rPr>
        <w:t xml:space="preserve"> </w:t>
      </w:r>
      <w:r w:rsidR="00AA7979" w:rsidRPr="005E199C">
        <w:rPr>
          <w:rFonts w:ascii="Times New Roman" w:hAnsi="Times New Roman"/>
          <w:sz w:val="24"/>
          <w:szCs w:val="24"/>
        </w:rPr>
        <w:t xml:space="preserve">que realiza el directivo </w:t>
      </w:r>
      <w:r w:rsidR="00E26F61" w:rsidRPr="005E199C">
        <w:rPr>
          <w:rFonts w:ascii="Times New Roman" w:hAnsi="Times New Roman"/>
          <w:sz w:val="24"/>
          <w:szCs w:val="24"/>
        </w:rPr>
        <w:t xml:space="preserve">es </w:t>
      </w:r>
      <w:r w:rsidR="00EC72BF" w:rsidRPr="005E199C">
        <w:rPr>
          <w:rFonts w:ascii="Times New Roman" w:hAnsi="Times New Roman"/>
          <w:sz w:val="24"/>
          <w:szCs w:val="24"/>
        </w:rPr>
        <w:t xml:space="preserve">muy </w:t>
      </w:r>
      <w:r w:rsidR="00E26F61" w:rsidRPr="005E199C">
        <w:rPr>
          <w:rFonts w:ascii="Times New Roman" w:hAnsi="Times New Roman"/>
          <w:sz w:val="24"/>
          <w:szCs w:val="24"/>
        </w:rPr>
        <w:t>débil</w:t>
      </w:r>
      <w:r w:rsidR="008A5A3F" w:rsidRPr="005E199C">
        <w:rPr>
          <w:rFonts w:ascii="Times New Roman" w:hAnsi="Times New Roman"/>
          <w:sz w:val="24"/>
          <w:szCs w:val="24"/>
        </w:rPr>
        <w:t>. L</w:t>
      </w:r>
      <w:r w:rsidR="00AA7979" w:rsidRPr="005E199C">
        <w:rPr>
          <w:rFonts w:ascii="Times New Roman" w:hAnsi="Times New Roman"/>
          <w:sz w:val="24"/>
          <w:szCs w:val="24"/>
        </w:rPr>
        <w:t>os docentes</w:t>
      </w:r>
      <w:r w:rsidR="00A54EDF" w:rsidRPr="005E199C">
        <w:rPr>
          <w:rFonts w:ascii="Times New Roman" w:hAnsi="Times New Roman"/>
          <w:sz w:val="24"/>
          <w:szCs w:val="24"/>
        </w:rPr>
        <w:t xml:space="preserve"> entrevistados</w:t>
      </w:r>
      <w:r w:rsidR="00401040" w:rsidRPr="005E199C">
        <w:rPr>
          <w:rFonts w:ascii="Times New Roman" w:hAnsi="Times New Roman"/>
          <w:sz w:val="24"/>
          <w:szCs w:val="24"/>
        </w:rPr>
        <w:t xml:space="preserve"> </w:t>
      </w:r>
      <w:r w:rsidR="00A54EDF" w:rsidRPr="005E199C">
        <w:rPr>
          <w:rFonts w:ascii="Times New Roman" w:hAnsi="Times New Roman"/>
          <w:sz w:val="24"/>
          <w:szCs w:val="24"/>
        </w:rPr>
        <w:t>manifiestan que la</w:t>
      </w:r>
      <w:r w:rsidR="00A54EDF" w:rsidRPr="005049DF">
        <w:rPr>
          <w:rFonts w:ascii="Times New Roman" w:hAnsi="Times New Roman"/>
          <w:sz w:val="24"/>
          <w:szCs w:val="24"/>
        </w:rPr>
        <w:t xml:space="preserve"> planificación </w:t>
      </w:r>
      <w:r w:rsidR="00222499" w:rsidRPr="005049DF">
        <w:rPr>
          <w:rFonts w:ascii="Times New Roman" w:hAnsi="Times New Roman"/>
          <w:sz w:val="24"/>
          <w:szCs w:val="24"/>
        </w:rPr>
        <w:t xml:space="preserve">y </w:t>
      </w:r>
      <w:r w:rsidR="00222499" w:rsidRPr="005049DF">
        <w:rPr>
          <w:rFonts w:ascii="Times New Roman" w:hAnsi="Times New Roman"/>
          <w:sz w:val="24"/>
          <w:szCs w:val="24"/>
        </w:rPr>
        <w:lastRenderedPageBreak/>
        <w:t>ejecución</w:t>
      </w:r>
      <w:r w:rsidR="00A54EDF" w:rsidRPr="005049DF">
        <w:rPr>
          <w:rFonts w:ascii="Times New Roman" w:hAnsi="Times New Roman"/>
          <w:sz w:val="24"/>
          <w:szCs w:val="24"/>
        </w:rPr>
        <w:t xml:space="preserve"> de</w:t>
      </w:r>
      <w:r w:rsidR="00222499" w:rsidRPr="005049DF">
        <w:rPr>
          <w:rFonts w:ascii="Times New Roman" w:hAnsi="Times New Roman"/>
          <w:sz w:val="24"/>
          <w:szCs w:val="24"/>
        </w:rPr>
        <w:t>l</w:t>
      </w:r>
      <w:r w:rsidR="00A54EDF" w:rsidRPr="005049DF">
        <w:rPr>
          <w:rFonts w:ascii="Times New Roman" w:hAnsi="Times New Roman"/>
          <w:sz w:val="24"/>
          <w:szCs w:val="24"/>
        </w:rPr>
        <w:t xml:space="preserve"> monitoreo y acompañamiento</w:t>
      </w:r>
      <w:r w:rsidR="00C90AF7" w:rsidRPr="005049DF">
        <w:rPr>
          <w:rFonts w:ascii="Times New Roman" w:hAnsi="Times New Roman"/>
          <w:sz w:val="24"/>
          <w:szCs w:val="24"/>
        </w:rPr>
        <w:t xml:space="preserve"> </w:t>
      </w:r>
      <w:r w:rsidR="0047758F" w:rsidRPr="005049DF">
        <w:rPr>
          <w:rFonts w:ascii="Times New Roman" w:hAnsi="Times New Roman"/>
          <w:sz w:val="24"/>
          <w:szCs w:val="24"/>
        </w:rPr>
        <w:t xml:space="preserve">no </w:t>
      </w:r>
      <w:r w:rsidR="00C90AF7" w:rsidRPr="005049DF">
        <w:rPr>
          <w:rFonts w:ascii="Times New Roman" w:hAnsi="Times New Roman"/>
          <w:sz w:val="24"/>
          <w:szCs w:val="24"/>
        </w:rPr>
        <w:t xml:space="preserve">se </w:t>
      </w:r>
      <w:r w:rsidR="00AC6016" w:rsidRPr="005049DF">
        <w:rPr>
          <w:rFonts w:ascii="Times New Roman" w:hAnsi="Times New Roman"/>
          <w:sz w:val="24"/>
          <w:szCs w:val="24"/>
        </w:rPr>
        <w:t>desarrolla</w:t>
      </w:r>
      <w:r w:rsidR="00C90AF7" w:rsidRPr="005049DF">
        <w:rPr>
          <w:rFonts w:ascii="Times New Roman" w:hAnsi="Times New Roman"/>
          <w:sz w:val="24"/>
          <w:szCs w:val="24"/>
        </w:rPr>
        <w:t xml:space="preserve"> de manera </w:t>
      </w:r>
      <w:r w:rsidR="00841B99">
        <w:rPr>
          <w:rFonts w:ascii="Times New Roman" w:hAnsi="Times New Roman"/>
          <w:sz w:val="24"/>
          <w:szCs w:val="24"/>
        </w:rPr>
        <w:t>eficiente</w:t>
      </w:r>
      <w:r w:rsidR="00E26F61">
        <w:rPr>
          <w:rFonts w:ascii="Times New Roman" w:hAnsi="Times New Roman"/>
          <w:sz w:val="24"/>
          <w:szCs w:val="24"/>
        </w:rPr>
        <w:t>,</w:t>
      </w:r>
      <w:r w:rsidR="00401040" w:rsidRPr="005049DF">
        <w:rPr>
          <w:rFonts w:ascii="Times New Roman" w:hAnsi="Times New Roman"/>
          <w:sz w:val="24"/>
          <w:szCs w:val="24"/>
        </w:rPr>
        <w:t xml:space="preserve"> pues muy </w:t>
      </w:r>
      <w:r w:rsidR="00C90AF7" w:rsidRPr="005049DF">
        <w:rPr>
          <w:rFonts w:ascii="Times New Roman" w:hAnsi="Times New Roman"/>
          <w:sz w:val="24"/>
          <w:szCs w:val="24"/>
        </w:rPr>
        <w:t>poco se</w:t>
      </w:r>
      <w:r w:rsidR="00A54EDF" w:rsidRPr="005049DF">
        <w:rPr>
          <w:rFonts w:ascii="Times New Roman" w:hAnsi="Times New Roman"/>
          <w:sz w:val="24"/>
          <w:szCs w:val="24"/>
        </w:rPr>
        <w:t xml:space="preserve"> orienta de manera específica hacia el </w:t>
      </w:r>
      <w:r w:rsidR="00401040" w:rsidRPr="005049DF">
        <w:rPr>
          <w:rFonts w:ascii="Times New Roman" w:hAnsi="Times New Roman"/>
          <w:sz w:val="24"/>
          <w:szCs w:val="24"/>
        </w:rPr>
        <w:t xml:space="preserve">mejoramiento </w:t>
      </w:r>
      <w:r w:rsidR="00841B99">
        <w:rPr>
          <w:rFonts w:ascii="Times New Roman" w:hAnsi="Times New Roman"/>
          <w:sz w:val="24"/>
          <w:szCs w:val="24"/>
        </w:rPr>
        <w:t>de las capacidades del docente en el desarrollo de su práctica pedagógica</w:t>
      </w:r>
      <w:r w:rsidR="008A5A3F">
        <w:rPr>
          <w:rFonts w:ascii="Times New Roman" w:hAnsi="Times New Roman"/>
          <w:sz w:val="24"/>
          <w:szCs w:val="24"/>
        </w:rPr>
        <w:t>. A</w:t>
      </w:r>
      <w:r w:rsidR="00A54EDF" w:rsidRPr="005049DF">
        <w:rPr>
          <w:rFonts w:ascii="Times New Roman" w:hAnsi="Times New Roman"/>
          <w:sz w:val="24"/>
          <w:szCs w:val="24"/>
        </w:rPr>
        <w:t>l respecto</w:t>
      </w:r>
      <w:r w:rsidR="008A5A3F">
        <w:rPr>
          <w:rFonts w:ascii="Times New Roman" w:hAnsi="Times New Roman"/>
          <w:sz w:val="24"/>
          <w:szCs w:val="24"/>
        </w:rPr>
        <w:t xml:space="preserve">, el </w:t>
      </w:r>
      <w:r w:rsidR="00A775D3">
        <w:rPr>
          <w:rFonts w:ascii="Times New Roman" w:hAnsi="Times New Roman"/>
          <w:sz w:val="24"/>
          <w:szCs w:val="24"/>
        </w:rPr>
        <w:t>Ministerio de Educación</w:t>
      </w:r>
      <w:r w:rsidR="008A5A3F">
        <w:rPr>
          <w:rFonts w:ascii="Times New Roman" w:hAnsi="Times New Roman"/>
          <w:sz w:val="24"/>
          <w:szCs w:val="24"/>
        </w:rPr>
        <w:t xml:space="preserve"> (201</w:t>
      </w:r>
      <w:r w:rsidR="007E10EF">
        <w:rPr>
          <w:rFonts w:ascii="Times New Roman" w:hAnsi="Times New Roman"/>
          <w:sz w:val="24"/>
          <w:szCs w:val="24"/>
        </w:rPr>
        <w:t>7</w:t>
      </w:r>
      <w:r w:rsidR="008A5A3F">
        <w:rPr>
          <w:rFonts w:ascii="Times New Roman" w:hAnsi="Times New Roman"/>
          <w:sz w:val="24"/>
          <w:szCs w:val="24"/>
        </w:rPr>
        <w:t xml:space="preserve">) señala que el directivo debe asumir los </w:t>
      </w:r>
      <w:r w:rsidR="00AC26ED">
        <w:rPr>
          <w:rFonts w:ascii="Times New Roman" w:hAnsi="Times New Roman"/>
          <w:sz w:val="24"/>
          <w:szCs w:val="24"/>
        </w:rPr>
        <w:t xml:space="preserve">procesos pedagógicos al interior de su </w:t>
      </w:r>
      <w:r w:rsidR="00A775D3">
        <w:rPr>
          <w:rFonts w:ascii="Times New Roman" w:hAnsi="Times New Roman"/>
          <w:sz w:val="24"/>
          <w:szCs w:val="24"/>
        </w:rPr>
        <w:t xml:space="preserve">Institución Educativa </w:t>
      </w:r>
      <w:r w:rsidR="008A5A3F">
        <w:rPr>
          <w:rFonts w:ascii="Times New Roman" w:hAnsi="Times New Roman"/>
          <w:sz w:val="24"/>
          <w:szCs w:val="24"/>
        </w:rPr>
        <w:t>mediante el</w:t>
      </w:r>
      <w:r w:rsidR="00AC26ED">
        <w:rPr>
          <w:rFonts w:ascii="Times New Roman" w:hAnsi="Times New Roman"/>
          <w:sz w:val="24"/>
          <w:szCs w:val="24"/>
        </w:rPr>
        <w:t xml:space="preserve"> acompañamiento sistemático a las y los docentes y la reflexión conjunta, con el fin de alcanzar las metas de aprendizaje.</w:t>
      </w:r>
    </w:p>
    <w:p w:rsidR="00401040" w:rsidRDefault="00401040" w:rsidP="00EC72BF">
      <w:pPr>
        <w:tabs>
          <w:tab w:val="left" w:pos="-426"/>
          <w:tab w:val="left" w:pos="0"/>
        </w:tabs>
        <w:spacing w:after="0" w:line="360" w:lineRule="auto"/>
        <w:jc w:val="both"/>
        <w:rPr>
          <w:rFonts w:ascii="Times New Roman" w:eastAsia="Times New Roman" w:hAnsi="Times New Roman"/>
          <w:b/>
          <w:sz w:val="24"/>
          <w:szCs w:val="24"/>
          <w:lang w:val="es-PE" w:eastAsia="es-PE"/>
        </w:rPr>
      </w:pPr>
    </w:p>
    <w:p w:rsidR="003004E2" w:rsidRPr="005049DF" w:rsidRDefault="003004E2" w:rsidP="00EC72BF">
      <w:pPr>
        <w:tabs>
          <w:tab w:val="left" w:pos="-426"/>
          <w:tab w:val="left" w:pos="0"/>
        </w:tabs>
        <w:spacing w:after="0" w:line="360" w:lineRule="auto"/>
        <w:jc w:val="both"/>
        <w:rPr>
          <w:rFonts w:ascii="Times New Roman" w:eastAsia="Times New Roman" w:hAnsi="Times New Roman"/>
          <w:b/>
          <w:sz w:val="24"/>
          <w:szCs w:val="24"/>
          <w:lang w:val="es-PE" w:eastAsia="es-PE"/>
        </w:rPr>
      </w:pPr>
    </w:p>
    <w:p w:rsidR="00EC72BF" w:rsidRDefault="00635F6F" w:rsidP="00EC72BF">
      <w:pPr>
        <w:tabs>
          <w:tab w:val="left" w:pos="-426"/>
          <w:tab w:val="left" w:pos="0"/>
        </w:tabs>
        <w:spacing w:after="0" w:line="360" w:lineRule="auto"/>
        <w:jc w:val="both"/>
        <w:rPr>
          <w:rFonts w:ascii="Times New Roman" w:eastAsia="Times New Roman" w:hAnsi="Times New Roman"/>
          <w:b/>
          <w:sz w:val="24"/>
          <w:szCs w:val="24"/>
          <w:lang w:val="es-PE" w:eastAsia="es-PE"/>
        </w:rPr>
      </w:pPr>
      <w:r w:rsidRPr="007B5E9A">
        <w:rPr>
          <w:rFonts w:ascii="Times New Roman" w:eastAsia="Times New Roman" w:hAnsi="Times New Roman"/>
          <w:b/>
          <w:sz w:val="24"/>
          <w:szCs w:val="24"/>
          <w:lang w:val="es-PE" w:eastAsia="es-PE"/>
        </w:rPr>
        <w:t>2.2.</w:t>
      </w:r>
      <w:r w:rsidRPr="005049DF">
        <w:rPr>
          <w:rFonts w:ascii="Times New Roman" w:eastAsia="Times New Roman" w:hAnsi="Times New Roman"/>
          <w:b/>
          <w:sz w:val="24"/>
          <w:szCs w:val="24"/>
          <w:lang w:val="es-PE" w:eastAsia="es-PE"/>
        </w:rPr>
        <w:t xml:space="preserve"> Relación del </w:t>
      </w:r>
      <w:r w:rsidR="002E7C01">
        <w:rPr>
          <w:rFonts w:ascii="Times New Roman" w:eastAsia="Times New Roman" w:hAnsi="Times New Roman"/>
          <w:b/>
          <w:sz w:val="24"/>
          <w:szCs w:val="24"/>
          <w:lang w:val="es-PE" w:eastAsia="es-PE"/>
        </w:rPr>
        <w:t>P</w:t>
      </w:r>
      <w:r w:rsidRPr="005049DF">
        <w:rPr>
          <w:rFonts w:ascii="Times New Roman" w:eastAsia="Times New Roman" w:hAnsi="Times New Roman"/>
          <w:b/>
          <w:sz w:val="24"/>
          <w:szCs w:val="24"/>
          <w:lang w:val="es-PE" w:eastAsia="es-PE"/>
        </w:rPr>
        <w:t xml:space="preserve">roblema con la </w:t>
      </w:r>
      <w:r w:rsidR="002E7C01">
        <w:rPr>
          <w:rFonts w:ascii="Times New Roman" w:eastAsia="Times New Roman" w:hAnsi="Times New Roman"/>
          <w:b/>
          <w:sz w:val="24"/>
          <w:szCs w:val="24"/>
          <w:lang w:val="es-PE" w:eastAsia="es-PE"/>
        </w:rPr>
        <w:t>V</w:t>
      </w:r>
      <w:r w:rsidRPr="005049DF">
        <w:rPr>
          <w:rFonts w:ascii="Times New Roman" w:eastAsia="Times New Roman" w:hAnsi="Times New Roman"/>
          <w:b/>
          <w:sz w:val="24"/>
          <w:szCs w:val="24"/>
          <w:lang w:val="es-PE" w:eastAsia="es-PE"/>
        </w:rPr>
        <w:t xml:space="preserve">isión de </w:t>
      </w:r>
      <w:r w:rsidR="002E7C01">
        <w:rPr>
          <w:rFonts w:ascii="Times New Roman" w:eastAsia="Times New Roman" w:hAnsi="Times New Roman"/>
          <w:b/>
          <w:sz w:val="24"/>
          <w:szCs w:val="24"/>
          <w:lang w:val="es-PE" w:eastAsia="es-PE"/>
        </w:rPr>
        <w:t>C</w:t>
      </w:r>
      <w:r w:rsidRPr="005049DF">
        <w:rPr>
          <w:rFonts w:ascii="Times New Roman" w:eastAsia="Times New Roman" w:hAnsi="Times New Roman"/>
          <w:b/>
          <w:sz w:val="24"/>
          <w:szCs w:val="24"/>
          <w:lang w:val="es-PE" w:eastAsia="es-PE"/>
        </w:rPr>
        <w:t>ambio</w:t>
      </w:r>
      <w:r w:rsidR="00F62677">
        <w:rPr>
          <w:rFonts w:ascii="Times New Roman" w:eastAsia="Times New Roman" w:hAnsi="Times New Roman"/>
          <w:b/>
          <w:sz w:val="24"/>
          <w:szCs w:val="24"/>
          <w:lang w:val="es-PE" w:eastAsia="es-PE"/>
        </w:rPr>
        <w:t>,</w:t>
      </w:r>
      <w:r w:rsidRPr="005049DF">
        <w:rPr>
          <w:rFonts w:ascii="Times New Roman" w:eastAsia="Times New Roman" w:hAnsi="Times New Roman"/>
          <w:b/>
          <w:sz w:val="24"/>
          <w:szCs w:val="24"/>
          <w:lang w:val="es-PE" w:eastAsia="es-PE"/>
        </w:rPr>
        <w:t xml:space="preserve"> </w:t>
      </w:r>
      <w:r w:rsidR="002E7C01">
        <w:rPr>
          <w:rFonts w:ascii="Times New Roman" w:eastAsia="Times New Roman" w:hAnsi="Times New Roman"/>
          <w:b/>
          <w:sz w:val="24"/>
          <w:szCs w:val="24"/>
          <w:lang w:val="es-PE" w:eastAsia="es-PE"/>
        </w:rPr>
        <w:t>P</w:t>
      </w:r>
      <w:r w:rsidRPr="005049DF">
        <w:rPr>
          <w:rFonts w:ascii="Times New Roman" w:eastAsia="Times New Roman" w:hAnsi="Times New Roman"/>
          <w:b/>
          <w:sz w:val="24"/>
          <w:szCs w:val="24"/>
          <w:lang w:val="es-PE" w:eastAsia="es-PE"/>
        </w:rPr>
        <w:t>rocesos de la IE</w:t>
      </w:r>
      <w:r w:rsidR="00F62677">
        <w:rPr>
          <w:rFonts w:ascii="Times New Roman" w:eastAsia="Times New Roman" w:hAnsi="Times New Roman"/>
          <w:b/>
          <w:sz w:val="24"/>
          <w:szCs w:val="24"/>
          <w:lang w:val="es-PE" w:eastAsia="es-PE"/>
        </w:rPr>
        <w:t>,</w:t>
      </w:r>
      <w:r w:rsidRPr="005049DF">
        <w:rPr>
          <w:rFonts w:ascii="Times New Roman" w:eastAsia="Times New Roman" w:hAnsi="Times New Roman"/>
          <w:b/>
          <w:sz w:val="24"/>
          <w:szCs w:val="24"/>
          <w:lang w:val="es-PE" w:eastAsia="es-PE"/>
        </w:rPr>
        <w:t xml:space="preserve"> </w:t>
      </w:r>
      <w:r w:rsidR="002E7C01">
        <w:rPr>
          <w:rFonts w:ascii="Times New Roman" w:eastAsia="Times New Roman" w:hAnsi="Times New Roman"/>
          <w:b/>
          <w:sz w:val="24"/>
          <w:szCs w:val="24"/>
          <w:lang w:val="es-PE" w:eastAsia="es-PE"/>
        </w:rPr>
        <w:t>C</w:t>
      </w:r>
      <w:r w:rsidRPr="002450EF">
        <w:rPr>
          <w:rFonts w:ascii="Times New Roman" w:eastAsia="Times New Roman" w:hAnsi="Times New Roman"/>
          <w:b/>
          <w:sz w:val="24"/>
          <w:szCs w:val="24"/>
          <w:lang w:val="es-PE" w:eastAsia="es-PE"/>
        </w:rPr>
        <w:t xml:space="preserve">ompromisos de </w:t>
      </w:r>
      <w:r w:rsidR="002E7C01">
        <w:rPr>
          <w:rFonts w:ascii="Times New Roman" w:eastAsia="Times New Roman" w:hAnsi="Times New Roman"/>
          <w:b/>
          <w:sz w:val="24"/>
          <w:szCs w:val="24"/>
          <w:lang w:val="es-PE" w:eastAsia="es-PE"/>
        </w:rPr>
        <w:t>G</w:t>
      </w:r>
      <w:r w:rsidRPr="002450EF">
        <w:rPr>
          <w:rFonts w:ascii="Times New Roman" w:eastAsia="Times New Roman" w:hAnsi="Times New Roman"/>
          <w:b/>
          <w:sz w:val="24"/>
          <w:szCs w:val="24"/>
          <w:lang w:val="es-PE" w:eastAsia="es-PE"/>
        </w:rPr>
        <w:t xml:space="preserve">estión </w:t>
      </w:r>
      <w:r w:rsidR="002E7C01">
        <w:rPr>
          <w:rFonts w:ascii="Times New Roman" w:eastAsia="Times New Roman" w:hAnsi="Times New Roman"/>
          <w:b/>
          <w:sz w:val="24"/>
          <w:szCs w:val="24"/>
          <w:lang w:val="es-PE" w:eastAsia="es-PE"/>
        </w:rPr>
        <w:t>E</w:t>
      </w:r>
      <w:r w:rsidRPr="002450EF">
        <w:rPr>
          <w:rFonts w:ascii="Times New Roman" w:eastAsia="Times New Roman" w:hAnsi="Times New Roman"/>
          <w:b/>
          <w:sz w:val="24"/>
          <w:szCs w:val="24"/>
          <w:lang w:val="es-PE" w:eastAsia="es-PE"/>
        </w:rPr>
        <w:t>scolar y el MBDDirectivo</w:t>
      </w:r>
    </w:p>
    <w:p w:rsidR="00F62677" w:rsidRDefault="00F62677" w:rsidP="00EC72BF">
      <w:pPr>
        <w:tabs>
          <w:tab w:val="left" w:pos="-426"/>
          <w:tab w:val="left" w:pos="0"/>
        </w:tabs>
        <w:spacing w:after="0" w:line="360" w:lineRule="auto"/>
        <w:jc w:val="both"/>
        <w:rPr>
          <w:rFonts w:ascii="Times New Roman" w:hAnsi="Times New Roman"/>
          <w:sz w:val="24"/>
          <w:szCs w:val="24"/>
        </w:rPr>
      </w:pPr>
    </w:p>
    <w:p w:rsidR="00F62677" w:rsidRPr="005049DF" w:rsidRDefault="00F62677" w:rsidP="00EC72BF">
      <w:pPr>
        <w:tabs>
          <w:tab w:val="left" w:pos="-426"/>
          <w:tab w:val="left" w:pos="0"/>
        </w:tabs>
        <w:spacing w:after="0" w:line="360" w:lineRule="auto"/>
        <w:jc w:val="both"/>
        <w:rPr>
          <w:rFonts w:ascii="Times New Roman" w:hAnsi="Times New Roman"/>
          <w:sz w:val="24"/>
          <w:szCs w:val="24"/>
        </w:rPr>
      </w:pPr>
    </w:p>
    <w:p w:rsidR="0009645D" w:rsidRDefault="000407C6" w:rsidP="0059751D">
      <w:pPr>
        <w:spacing w:after="0" w:line="360" w:lineRule="auto"/>
        <w:ind w:firstLine="440"/>
        <w:jc w:val="both"/>
        <w:rPr>
          <w:rFonts w:ascii="Times New Roman" w:hAnsi="Times New Roman"/>
          <w:bCs/>
          <w:sz w:val="24"/>
          <w:szCs w:val="24"/>
          <w:lang w:eastAsia="es-ES"/>
        </w:rPr>
      </w:pPr>
      <w:r w:rsidRPr="009A1F76">
        <w:rPr>
          <w:rFonts w:ascii="Times New Roman" w:hAnsi="Times New Roman"/>
          <w:sz w:val="24"/>
          <w:szCs w:val="24"/>
        </w:rPr>
        <w:t xml:space="preserve">El </w:t>
      </w:r>
      <w:r w:rsidR="00CA7E72" w:rsidRPr="0009645D">
        <w:rPr>
          <w:rFonts w:ascii="Times New Roman" w:hAnsi="Times New Roman"/>
          <w:sz w:val="24"/>
          <w:szCs w:val="24"/>
        </w:rPr>
        <w:t xml:space="preserve">problema </w:t>
      </w:r>
      <w:r w:rsidR="009A1F76" w:rsidRPr="0009645D">
        <w:rPr>
          <w:rFonts w:ascii="Times New Roman" w:hAnsi="Times New Roman"/>
          <w:sz w:val="24"/>
          <w:szCs w:val="24"/>
        </w:rPr>
        <w:t xml:space="preserve">“Nivel insatisfactorio de aprendizaje en la competencia lee diversos tipos de textos escritos en su lengua materna del área de comunicación de los estudiantes del </w:t>
      </w:r>
      <w:r w:rsidR="002E7C01">
        <w:rPr>
          <w:rFonts w:ascii="Times New Roman" w:hAnsi="Times New Roman"/>
          <w:sz w:val="24"/>
          <w:szCs w:val="24"/>
        </w:rPr>
        <w:t xml:space="preserve">III ciclo </w:t>
      </w:r>
      <w:r w:rsidR="009A1F76" w:rsidRPr="0009645D">
        <w:rPr>
          <w:rFonts w:ascii="Times New Roman" w:hAnsi="Times New Roman"/>
          <w:sz w:val="24"/>
          <w:szCs w:val="24"/>
        </w:rPr>
        <w:t xml:space="preserve">de EBR, de la Institución Educativa N°81971 “Alfonso Ugarte”, distrito de Chicama, </w:t>
      </w:r>
      <w:r w:rsidR="002E7C01">
        <w:rPr>
          <w:rFonts w:ascii="Times New Roman" w:hAnsi="Times New Roman"/>
          <w:sz w:val="24"/>
          <w:szCs w:val="24"/>
        </w:rPr>
        <w:t xml:space="preserve">provincia Ascope, </w:t>
      </w:r>
      <w:r w:rsidR="009A1F76" w:rsidRPr="0009645D">
        <w:rPr>
          <w:rFonts w:ascii="Times New Roman" w:hAnsi="Times New Roman"/>
          <w:sz w:val="24"/>
          <w:szCs w:val="24"/>
        </w:rPr>
        <w:t>UGEL Ascope</w:t>
      </w:r>
      <w:r w:rsidR="004232BF">
        <w:rPr>
          <w:rFonts w:ascii="Times New Roman" w:hAnsi="Times New Roman"/>
          <w:sz w:val="24"/>
          <w:szCs w:val="24"/>
        </w:rPr>
        <w:t>- La Libertad</w:t>
      </w:r>
      <w:r w:rsidR="009769F0">
        <w:rPr>
          <w:rFonts w:ascii="Times New Roman" w:hAnsi="Times New Roman"/>
          <w:sz w:val="24"/>
          <w:szCs w:val="24"/>
        </w:rPr>
        <w:t>”</w:t>
      </w:r>
      <w:r w:rsidR="009A1F76" w:rsidRPr="0009645D">
        <w:t xml:space="preserve">, </w:t>
      </w:r>
      <w:r w:rsidR="00A267FA" w:rsidRPr="0009645D">
        <w:rPr>
          <w:rFonts w:ascii="Times New Roman" w:hAnsi="Times New Roman"/>
          <w:bCs/>
          <w:sz w:val="24"/>
          <w:szCs w:val="24"/>
          <w:lang w:eastAsia="es-ES"/>
        </w:rPr>
        <w:t>está relacionado con los procesos de gestión, compromisos de gestión</w:t>
      </w:r>
      <w:r w:rsidR="00A267FA">
        <w:rPr>
          <w:rFonts w:ascii="Times New Roman" w:hAnsi="Times New Roman"/>
          <w:bCs/>
          <w:sz w:val="24"/>
          <w:szCs w:val="24"/>
          <w:lang w:eastAsia="es-ES"/>
        </w:rPr>
        <w:t xml:space="preserve"> y las competencias del </w:t>
      </w:r>
      <w:r w:rsidR="004232BF">
        <w:rPr>
          <w:rFonts w:ascii="Times New Roman" w:hAnsi="Times New Roman"/>
          <w:bCs/>
          <w:sz w:val="24"/>
          <w:szCs w:val="24"/>
          <w:lang w:eastAsia="es-ES"/>
        </w:rPr>
        <w:t>M</w:t>
      </w:r>
      <w:r w:rsidR="00A267FA">
        <w:rPr>
          <w:rFonts w:ascii="Times New Roman" w:hAnsi="Times New Roman"/>
          <w:bCs/>
          <w:sz w:val="24"/>
          <w:szCs w:val="24"/>
          <w:lang w:eastAsia="es-ES"/>
        </w:rPr>
        <w:t xml:space="preserve">arco del </w:t>
      </w:r>
      <w:r w:rsidR="004232BF">
        <w:rPr>
          <w:rFonts w:ascii="Times New Roman" w:hAnsi="Times New Roman"/>
          <w:bCs/>
          <w:sz w:val="24"/>
          <w:szCs w:val="24"/>
          <w:lang w:eastAsia="es-ES"/>
        </w:rPr>
        <w:t>B</w:t>
      </w:r>
      <w:r w:rsidR="00A267FA">
        <w:rPr>
          <w:rFonts w:ascii="Times New Roman" w:hAnsi="Times New Roman"/>
          <w:bCs/>
          <w:sz w:val="24"/>
          <w:szCs w:val="24"/>
          <w:lang w:eastAsia="es-ES"/>
        </w:rPr>
        <w:t xml:space="preserve">uen </w:t>
      </w:r>
      <w:r w:rsidR="004232BF">
        <w:rPr>
          <w:rFonts w:ascii="Times New Roman" w:hAnsi="Times New Roman"/>
          <w:bCs/>
          <w:sz w:val="24"/>
          <w:szCs w:val="24"/>
          <w:lang w:eastAsia="es-ES"/>
        </w:rPr>
        <w:t>D</w:t>
      </w:r>
      <w:r w:rsidR="00A267FA">
        <w:rPr>
          <w:rFonts w:ascii="Times New Roman" w:hAnsi="Times New Roman"/>
          <w:bCs/>
          <w:sz w:val="24"/>
          <w:szCs w:val="24"/>
          <w:lang w:eastAsia="es-ES"/>
        </w:rPr>
        <w:t xml:space="preserve">esempeño </w:t>
      </w:r>
      <w:r w:rsidR="004232BF">
        <w:rPr>
          <w:rFonts w:ascii="Times New Roman" w:hAnsi="Times New Roman"/>
          <w:bCs/>
          <w:sz w:val="24"/>
          <w:szCs w:val="24"/>
          <w:lang w:eastAsia="es-ES"/>
        </w:rPr>
        <w:t>del D</w:t>
      </w:r>
      <w:r w:rsidR="00A267FA">
        <w:rPr>
          <w:rFonts w:ascii="Times New Roman" w:hAnsi="Times New Roman"/>
          <w:bCs/>
          <w:sz w:val="24"/>
          <w:szCs w:val="24"/>
          <w:lang w:eastAsia="es-ES"/>
        </w:rPr>
        <w:t>irectivo de acuerdo a la conclusión del diagnóstic</w:t>
      </w:r>
      <w:r w:rsidR="0009645D">
        <w:rPr>
          <w:rFonts w:ascii="Times New Roman" w:hAnsi="Times New Roman"/>
          <w:bCs/>
          <w:sz w:val="24"/>
          <w:szCs w:val="24"/>
          <w:lang w:eastAsia="es-ES"/>
        </w:rPr>
        <w:t>o</w:t>
      </w:r>
      <w:r w:rsidR="00430137">
        <w:rPr>
          <w:rFonts w:ascii="Times New Roman" w:hAnsi="Times New Roman"/>
          <w:bCs/>
          <w:sz w:val="24"/>
          <w:szCs w:val="24"/>
          <w:lang w:eastAsia="es-ES"/>
        </w:rPr>
        <w:t>.</w:t>
      </w:r>
    </w:p>
    <w:p w:rsidR="00F220C7" w:rsidRPr="00F220C7" w:rsidRDefault="0009645D" w:rsidP="0059751D">
      <w:pPr>
        <w:spacing w:after="0" w:line="360" w:lineRule="auto"/>
        <w:ind w:firstLine="440"/>
        <w:jc w:val="both"/>
        <w:rPr>
          <w:rFonts w:ascii="Times New Roman" w:hAnsi="Times New Roman"/>
          <w:sz w:val="24"/>
          <w:szCs w:val="24"/>
        </w:rPr>
      </w:pPr>
      <w:r>
        <w:rPr>
          <w:rFonts w:ascii="Times New Roman" w:hAnsi="Times New Roman"/>
          <w:sz w:val="24"/>
          <w:szCs w:val="24"/>
        </w:rPr>
        <w:t>E</w:t>
      </w:r>
      <w:r w:rsidR="000F1AC9" w:rsidRPr="005049DF">
        <w:rPr>
          <w:rFonts w:ascii="Times New Roman" w:hAnsi="Times New Roman"/>
          <w:sz w:val="24"/>
          <w:szCs w:val="24"/>
        </w:rPr>
        <w:t>n cuanto a</w:t>
      </w:r>
      <w:r w:rsidR="00A267FA">
        <w:rPr>
          <w:rFonts w:ascii="Times New Roman" w:hAnsi="Times New Roman"/>
          <w:sz w:val="24"/>
          <w:szCs w:val="24"/>
        </w:rPr>
        <w:t xml:space="preserve"> la</w:t>
      </w:r>
      <w:r w:rsidR="000F1AC9" w:rsidRPr="005049DF">
        <w:rPr>
          <w:rFonts w:ascii="Times New Roman" w:hAnsi="Times New Roman"/>
          <w:sz w:val="24"/>
          <w:szCs w:val="24"/>
        </w:rPr>
        <w:t xml:space="preserve"> metodológica</w:t>
      </w:r>
      <w:r w:rsidR="00A267FA">
        <w:rPr>
          <w:rFonts w:ascii="Times New Roman" w:hAnsi="Times New Roman"/>
          <w:sz w:val="24"/>
          <w:szCs w:val="24"/>
        </w:rPr>
        <w:t xml:space="preserve"> del docente</w:t>
      </w:r>
      <w:r w:rsidR="000F1AC9" w:rsidRPr="005049DF">
        <w:rPr>
          <w:rFonts w:ascii="Times New Roman" w:hAnsi="Times New Roman"/>
          <w:sz w:val="24"/>
          <w:szCs w:val="24"/>
        </w:rPr>
        <w:t xml:space="preserve">, se </w:t>
      </w:r>
      <w:r w:rsidR="000E6EA0" w:rsidRPr="005049DF">
        <w:rPr>
          <w:rFonts w:ascii="Times New Roman" w:hAnsi="Times New Roman"/>
          <w:sz w:val="24"/>
          <w:szCs w:val="24"/>
        </w:rPr>
        <w:t>relaciona con</w:t>
      </w:r>
      <w:r w:rsidR="00A267FA">
        <w:rPr>
          <w:rFonts w:ascii="Times New Roman" w:hAnsi="Times New Roman"/>
          <w:sz w:val="24"/>
          <w:szCs w:val="24"/>
        </w:rPr>
        <w:t xml:space="preserve"> el </w:t>
      </w:r>
      <w:r w:rsidR="00A267FA" w:rsidRPr="00D707D2">
        <w:rPr>
          <w:rFonts w:ascii="Times New Roman" w:hAnsi="Times New Roman"/>
          <w:sz w:val="24"/>
          <w:szCs w:val="24"/>
        </w:rPr>
        <w:t>proceso</w:t>
      </w:r>
      <w:r w:rsidR="00D707D2" w:rsidRPr="00B51461">
        <w:rPr>
          <w:rFonts w:ascii="Times New Roman" w:hAnsi="Times New Roman"/>
          <w:sz w:val="24"/>
          <w:szCs w:val="24"/>
        </w:rPr>
        <w:t>:</w:t>
      </w:r>
      <w:r w:rsidR="00A267FA" w:rsidRPr="00B51461">
        <w:rPr>
          <w:rFonts w:ascii="Times New Roman" w:hAnsi="Times New Roman"/>
          <w:sz w:val="24"/>
          <w:szCs w:val="24"/>
        </w:rPr>
        <w:t xml:space="preserve"> </w:t>
      </w:r>
      <w:r w:rsidRPr="00B51461">
        <w:rPr>
          <w:rFonts w:ascii="Times New Roman" w:hAnsi="Times New Roman"/>
          <w:sz w:val="24"/>
          <w:szCs w:val="24"/>
        </w:rPr>
        <w:t>PO02</w:t>
      </w:r>
      <w:r w:rsidR="00430137">
        <w:rPr>
          <w:rFonts w:ascii="Times New Roman" w:hAnsi="Times New Roman"/>
          <w:sz w:val="24"/>
          <w:szCs w:val="24"/>
        </w:rPr>
        <w:t>:</w:t>
      </w:r>
      <w:r w:rsidR="00A267FA" w:rsidRPr="00B51461">
        <w:rPr>
          <w:rFonts w:ascii="Times New Roman" w:hAnsi="Times New Roman"/>
          <w:sz w:val="24"/>
          <w:szCs w:val="24"/>
        </w:rPr>
        <w:t>preparar las condiciones para la gestión de los aprendizajes</w:t>
      </w:r>
      <w:r w:rsidR="00EA2966" w:rsidRPr="00B51461">
        <w:rPr>
          <w:rFonts w:ascii="Times New Roman" w:hAnsi="Times New Roman"/>
          <w:sz w:val="24"/>
          <w:szCs w:val="24"/>
        </w:rPr>
        <w:t xml:space="preserve">, </w:t>
      </w:r>
      <w:r w:rsidRPr="00B51461">
        <w:rPr>
          <w:rFonts w:ascii="Times New Roman" w:hAnsi="Times New Roman"/>
          <w:sz w:val="24"/>
          <w:szCs w:val="24"/>
        </w:rPr>
        <w:t>PO03</w:t>
      </w:r>
      <w:r w:rsidR="00430137">
        <w:rPr>
          <w:rFonts w:ascii="Times New Roman" w:hAnsi="Times New Roman"/>
          <w:sz w:val="24"/>
          <w:szCs w:val="24"/>
        </w:rPr>
        <w:t xml:space="preserve">: </w:t>
      </w:r>
      <w:r w:rsidR="00EA2966" w:rsidRPr="00B51461">
        <w:rPr>
          <w:rFonts w:ascii="Times New Roman" w:hAnsi="Times New Roman"/>
          <w:sz w:val="24"/>
          <w:szCs w:val="24"/>
        </w:rPr>
        <w:t>fortalecer el desempeño docente</w:t>
      </w:r>
      <w:bookmarkStart w:id="3" w:name="_Hlk508521222"/>
      <w:r w:rsidR="00EA2966" w:rsidRPr="00B51461">
        <w:rPr>
          <w:rFonts w:ascii="Times New Roman" w:hAnsi="Times New Roman"/>
          <w:sz w:val="24"/>
          <w:szCs w:val="24"/>
        </w:rPr>
        <w:t>,</w:t>
      </w:r>
      <w:bookmarkEnd w:id="3"/>
      <w:r w:rsidR="00EA2966" w:rsidRPr="00B51461">
        <w:rPr>
          <w:rFonts w:ascii="Times New Roman" w:hAnsi="Times New Roman"/>
          <w:sz w:val="24"/>
          <w:szCs w:val="24"/>
        </w:rPr>
        <w:t xml:space="preserve"> </w:t>
      </w:r>
      <w:r w:rsidRPr="00B51461">
        <w:rPr>
          <w:rFonts w:ascii="Times New Roman" w:hAnsi="Times New Roman"/>
          <w:sz w:val="24"/>
          <w:szCs w:val="24"/>
        </w:rPr>
        <w:t>PO04</w:t>
      </w:r>
      <w:r w:rsidR="00430137">
        <w:rPr>
          <w:rFonts w:ascii="Times New Roman" w:hAnsi="Times New Roman"/>
          <w:sz w:val="24"/>
          <w:szCs w:val="24"/>
        </w:rPr>
        <w:t>:</w:t>
      </w:r>
      <w:r w:rsidRPr="00B51461">
        <w:rPr>
          <w:rFonts w:ascii="Times New Roman" w:hAnsi="Times New Roman"/>
          <w:sz w:val="24"/>
          <w:szCs w:val="24"/>
        </w:rPr>
        <w:t xml:space="preserve"> </w:t>
      </w:r>
      <w:r w:rsidR="00EA2966" w:rsidRPr="00B51461">
        <w:rPr>
          <w:rFonts w:ascii="Times New Roman" w:hAnsi="Times New Roman"/>
          <w:sz w:val="24"/>
          <w:szCs w:val="24"/>
        </w:rPr>
        <w:t xml:space="preserve">gestionar los aprendizajes, </w:t>
      </w:r>
      <w:r w:rsidR="00430137" w:rsidRPr="00B51461">
        <w:rPr>
          <w:rFonts w:ascii="Times New Roman" w:hAnsi="Times New Roman"/>
          <w:sz w:val="24"/>
          <w:szCs w:val="24"/>
        </w:rPr>
        <w:t>PO05</w:t>
      </w:r>
      <w:r w:rsidR="00430137">
        <w:rPr>
          <w:rFonts w:ascii="Times New Roman" w:hAnsi="Times New Roman"/>
          <w:sz w:val="24"/>
          <w:szCs w:val="24"/>
        </w:rPr>
        <w:t xml:space="preserve">: </w:t>
      </w:r>
      <w:r w:rsidR="00EA2966" w:rsidRPr="00B51461">
        <w:rPr>
          <w:rFonts w:ascii="Times New Roman" w:hAnsi="Times New Roman"/>
          <w:sz w:val="24"/>
          <w:szCs w:val="24"/>
        </w:rPr>
        <w:t xml:space="preserve"> gestionar la convivencia escolar  y la participación</w:t>
      </w:r>
      <w:r w:rsidR="00D707D2" w:rsidRPr="00B51461">
        <w:rPr>
          <w:rFonts w:ascii="Times New Roman" w:hAnsi="Times New Roman"/>
          <w:sz w:val="24"/>
          <w:szCs w:val="24"/>
        </w:rPr>
        <w:t xml:space="preserve"> </w:t>
      </w:r>
      <w:bookmarkStart w:id="4" w:name="_Hlk508521833"/>
      <w:r w:rsidR="00D707D2" w:rsidRPr="00B51461">
        <w:rPr>
          <w:rFonts w:ascii="Times New Roman" w:hAnsi="Times New Roman"/>
          <w:sz w:val="24"/>
          <w:szCs w:val="24"/>
        </w:rPr>
        <w:t>PO05</w:t>
      </w:r>
      <w:bookmarkEnd w:id="4"/>
      <w:r w:rsidR="00EA2966" w:rsidRPr="00B51461">
        <w:rPr>
          <w:rFonts w:ascii="Times New Roman" w:hAnsi="Times New Roman"/>
          <w:sz w:val="24"/>
          <w:szCs w:val="24"/>
        </w:rPr>
        <w:t xml:space="preserve">; en este sentido no </w:t>
      </w:r>
      <w:r w:rsidRPr="00B51461">
        <w:rPr>
          <w:rFonts w:ascii="Times New Roman" w:hAnsi="Times New Roman"/>
          <w:sz w:val="24"/>
          <w:szCs w:val="24"/>
        </w:rPr>
        <w:t xml:space="preserve">se </w:t>
      </w:r>
      <w:r w:rsidR="00EA2966" w:rsidRPr="00B51461">
        <w:rPr>
          <w:rFonts w:ascii="Times New Roman" w:hAnsi="Times New Roman"/>
          <w:sz w:val="24"/>
          <w:szCs w:val="24"/>
        </w:rPr>
        <w:t xml:space="preserve">está cumpliendo el </w:t>
      </w:r>
      <w:r w:rsidR="00186F00" w:rsidRPr="00B51461">
        <w:rPr>
          <w:rFonts w:ascii="Times New Roman" w:hAnsi="Times New Roman"/>
          <w:sz w:val="24"/>
          <w:szCs w:val="24"/>
        </w:rPr>
        <w:t>compromiso 1:</w:t>
      </w:r>
      <w:r w:rsidR="004A2505" w:rsidRPr="00B51461">
        <w:rPr>
          <w:rFonts w:ascii="Times New Roman" w:hAnsi="Times New Roman"/>
          <w:sz w:val="24"/>
          <w:szCs w:val="24"/>
        </w:rPr>
        <w:t xml:space="preserve"> </w:t>
      </w:r>
      <w:r w:rsidR="00EA2966" w:rsidRPr="00B51461">
        <w:rPr>
          <w:rFonts w:ascii="Times New Roman" w:hAnsi="Times New Roman"/>
          <w:sz w:val="24"/>
          <w:szCs w:val="24"/>
        </w:rPr>
        <w:t>progreso anual de aprendizaje de todas y todos los estudiantes</w:t>
      </w:r>
      <w:r w:rsidR="00430137">
        <w:rPr>
          <w:rFonts w:ascii="Times New Roman" w:hAnsi="Times New Roman"/>
          <w:sz w:val="24"/>
          <w:szCs w:val="24"/>
        </w:rPr>
        <w:t>;</w:t>
      </w:r>
      <w:r w:rsidR="00EA2966" w:rsidRPr="00B51461">
        <w:rPr>
          <w:rFonts w:ascii="Times New Roman" w:hAnsi="Times New Roman"/>
          <w:sz w:val="24"/>
          <w:szCs w:val="24"/>
        </w:rPr>
        <w:t xml:space="preserve"> asimismo</w:t>
      </w:r>
      <w:r w:rsidR="00186F00" w:rsidRPr="00B51461">
        <w:rPr>
          <w:rFonts w:ascii="Times New Roman" w:hAnsi="Times New Roman"/>
          <w:sz w:val="24"/>
          <w:szCs w:val="24"/>
        </w:rPr>
        <w:t>,</w:t>
      </w:r>
      <w:r w:rsidR="00D6239C">
        <w:rPr>
          <w:rFonts w:ascii="Times New Roman" w:hAnsi="Times New Roman"/>
          <w:sz w:val="24"/>
          <w:szCs w:val="24"/>
        </w:rPr>
        <w:t xml:space="preserve"> se relaciona</w:t>
      </w:r>
      <w:r w:rsidR="00EA2966" w:rsidRPr="00B51461">
        <w:rPr>
          <w:rFonts w:ascii="Times New Roman" w:hAnsi="Times New Roman"/>
          <w:sz w:val="24"/>
          <w:szCs w:val="24"/>
        </w:rPr>
        <w:t xml:space="preserve"> con la competencia </w:t>
      </w:r>
      <w:r w:rsidR="006273FE" w:rsidRPr="00B51461">
        <w:rPr>
          <w:rFonts w:ascii="Times New Roman" w:hAnsi="Times New Roman"/>
          <w:sz w:val="24"/>
          <w:szCs w:val="24"/>
        </w:rPr>
        <w:t>1</w:t>
      </w:r>
      <w:r w:rsidR="00EA2966" w:rsidRPr="00B51461">
        <w:rPr>
          <w:rFonts w:ascii="Times New Roman" w:hAnsi="Times New Roman"/>
          <w:sz w:val="24"/>
          <w:szCs w:val="24"/>
        </w:rPr>
        <w:t xml:space="preserve"> del </w:t>
      </w:r>
      <w:r w:rsidR="004232BF">
        <w:rPr>
          <w:rFonts w:ascii="Times New Roman" w:hAnsi="Times New Roman"/>
          <w:sz w:val="24"/>
          <w:szCs w:val="24"/>
        </w:rPr>
        <w:t>M</w:t>
      </w:r>
      <w:r w:rsidR="00EA2966" w:rsidRPr="00B51461">
        <w:rPr>
          <w:rFonts w:ascii="Times New Roman" w:hAnsi="Times New Roman"/>
          <w:sz w:val="24"/>
          <w:szCs w:val="24"/>
        </w:rPr>
        <w:t xml:space="preserve">arco del </w:t>
      </w:r>
      <w:r w:rsidR="004232BF">
        <w:rPr>
          <w:rFonts w:ascii="Times New Roman" w:hAnsi="Times New Roman"/>
          <w:sz w:val="24"/>
          <w:szCs w:val="24"/>
        </w:rPr>
        <w:t>B</w:t>
      </w:r>
      <w:r w:rsidR="00EA2966" w:rsidRPr="00B51461">
        <w:rPr>
          <w:rFonts w:ascii="Times New Roman" w:hAnsi="Times New Roman"/>
          <w:sz w:val="24"/>
          <w:szCs w:val="24"/>
        </w:rPr>
        <w:t xml:space="preserve">uen </w:t>
      </w:r>
      <w:r w:rsidR="004232BF">
        <w:rPr>
          <w:rFonts w:ascii="Times New Roman" w:hAnsi="Times New Roman"/>
          <w:sz w:val="24"/>
          <w:szCs w:val="24"/>
        </w:rPr>
        <w:t>D</w:t>
      </w:r>
      <w:r w:rsidR="00EA2966" w:rsidRPr="00B51461">
        <w:rPr>
          <w:rFonts w:ascii="Times New Roman" w:hAnsi="Times New Roman"/>
          <w:sz w:val="24"/>
          <w:szCs w:val="24"/>
        </w:rPr>
        <w:t>esempeño</w:t>
      </w:r>
      <w:r w:rsidR="004232BF">
        <w:rPr>
          <w:rFonts w:ascii="Times New Roman" w:hAnsi="Times New Roman"/>
          <w:sz w:val="24"/>
          <w:szCs w:val="24"/>
        </w:rPr>
        <w:t xml:space="preserve"> del</w:t>
      </w:r>
      <w:r w:rsidR="00EA2966" w:rsidRPr="00B51461">
        <w:rPr>
          <w:rFonts w:ascii="Times New Roman" w:hAnsi="Times New Roman"/>
          <w:sz w:val="24"/>
          <w:szCs w:val="24"/>
        </w:rPr>
        <w:t xml:space="preserve"> </w:t>
      </w:r>
      <w:r w:rsidR="004232BF">
        <w:rPr>
          <w:rFonts w:ascii="Times New Roman" w:hAnsi="Times New Roman"/>
          <w:sz w:val="24"/>
          <w:szCs w:val="24"/>
        </w:rPr>
        <w:t>D</w:t>
      </w:r>
      <w:r w:rsidR="00EA2966" w:rsidRPr="00B51461">
        <w:rPr>
          <w:rFonts w:ascii="Times New Roman" w:hAnsi="Times New Roman"/>
          <w:sz w:val="24"/>
          <w:szCs w:val="24"/>
        </w:rPr>
        <w:t>irectivo</w:t>
      </w:r>
      <w:r w:rsidR="006273FE" w:rsidRPr="00B51461">
        <w:rPr>
          <w:rFonts w:ascii="Times New Roman" w:hAnsi="Times New Roman"/>
          <w:sz w:val="24"/>
          <w:szCs w:val="24"/>
        </w:rPr>
        <w:t>: Conduce la planificación institucional a partir de los conocimientos de los procesos pedagógicos, el clima escolar, las características de los estudiantes y su entorno, orientándola h</w:t>
      </w:r>
      <w:r w:rsidR="00430137">
        <w:rPr>
          <w:rFonts w:ascii="Times New Roman" w:hAnsi="Times New Roman"/>
          <w:sz w:val="24"/>
          <w:szCs w:val="24"/>
        </w:rPr>
        <w:t>ac</w:t>
      </w:r>
      <w:r w:rsidR="006273FE" w:rsidRPr="00B51461">
        <w:rPr>
          <w:rFonts w:ascii="Times New Roman" w:hAnsi="Times New Roman"/>
          <w:sz w:val="24"/>
          <w:szCs w:val="24"/>
        </w:rPr>
        <w:t>ia el logro de metas de aprendizaje</w:t>
      </w:r>
      <w:r w:rsidR="00D6239C">
        <w:rPr>
          <w:rFonts w:ascii="Times New Roman" w:hAnsi="Times New Roman"/>
          <w:sz w:val="24"/>
          <w:szCs w:val="24"/>
        </w:rPr>
        <w:t xml:space="preserve">. </w:t>
      </w:r>
    </w:p>
    <w:p w:rsidR="00C4704D" w:rsidRPr="005049DF" w:rsidRDefault="007E0CEB" w:rsidP="0059751D">
      <w:pPr>
        <w:spacing w:after="0" w:line="360" w:lineRule="auto"/>
        <w:ind w:firstLine="440"/>
        <w:jc w:val="both"/>
        <w:rPr>
          <w:rFonts w:ascii="Times New Roman" w:hAnsi="Times New Roman"/>
          <w:sz w:val="24"/>
          <w:szCs w:val="24"/>
        </w:rPr>
      </w:pPr>
      <w:r>
        <w:rPr>
          <w:rFonts w:ascii="Times New Roman" w:hAnsi="Times New Roman"/>
          <w:sz w:val="24"/>
          <w:szCs w:val="24"/>
        </w:rPr>
        <w:t xml:space="preserve">De igual manera, respecto al  </w:t>
      </w:r>
      <w:r w:rsidR="00A775D3">
        <w:rPr>
          <w:rFonts w:ascii="Times New Roman" w:hAnsi="Times New Roman"/>
          <w:sz w:val="24"/>
          <w:szCs w:val="24"/>
        </w:rPr>
        <w:t>Monitoreo, Acompañamiento y Evaluación</w:t>
      </w:r>
      <w:r w:rsidR="00104260">
        <w:rPr>
          <w:rFonts w:ascii="Times New Roman" w:hAnsi="Times New Roman"/>
          <w:sz w:val="24"/>
          <w:szCs w:val="24"/>
        </w:rPr>
        <w:t xml:space="preserve">  </w:t>
      </w:r>
      <w:r w:rsidR="004232BF">
        <w:rPr>
          <w:rFonts w:ascii="Times New Roman" w:hAnsi="Times New Roman"/>
          <w:sz w:val="24"/>
          <w:szCs w:val="24"/>
        </w:rPr>
        <w:t>P</w:t>
      </w:r>
      <w:r w:rsidR="00104260">
        <w:rPr>
          <w:rFonts w:ascii="Times New Roman" w:hAnsi="Times New Roman"/>
          <w:sz w:val="24"/>
          <w:szCs w:val="24"/>
        </w:rPr>
        <w:t>edagógica</w:t>
      </w:r>
      <w:r>
        <w:rPr>
          <w:rFonts w:ascii="Times New Roman" w:hAnsi="Times New Roman"/>
          <w:sz w:val="24"/>
          <w:szCs w:val="24"/>
        </w:rPr>
        <w:t xml:space="preserve">, tiene relación con el </w:t>
      </w:r>
      <w:r w:rsidRPr="00D707D2">
        <w:rPr>
          <w:rFonts w:ascii="Times New Roman" w:hAnsi="Times New Roman"/>
          <w:sz w:val="24"/>
          <w:szCs w:val="24"/>
        </w:rPr>
        <w:t>proceso</w:t>
      </w:r>
      <w:r w:rsidR="00D6239C">
        <w:rPr>
          <w:rFonts w:ascii="Times New Roman" w:hAnsi="Times New Roman"/>
          <w:sz w:val="24"/>
          <w:szCs w:val="24"/>
        </w:rPr>
        <w:t xml:space="preserve"> </w:t>
      </w:r>
      <w:r w:rsidR="00430137">
        <w:rPr>
          <w:rFonts w:ascii="Times New Roman" w:hAnsi="Times New Roman"/>
          <w:sz w:val="24"/>
          <w:szCs w:val="24"/>
        </w:rPr>
        <w:t xml:space="preserve">PE01: </w:t>
      </w:r>
      <w:r>
        <w:rPr>
          <w:rFonts w:ascii="Times New Roman" w:hAnsi="Times New Roman"/>
          <w:sz w:val="24"/>
          <w:szCs w:val="24"/>
        </w:rPr>
        <w:t>de</w:t>
      </w:r>
      <w:r w:rsidR="00D707D2">
        <w:rPr>
          <w:rFonts w:ascii="Times New Roman" w:hAnsi="Times New Roman"/>
          <w:sz w:val="24"/>
          <w:szCs w:val="24"/>
        </w:rPr>
        <w:t>sarrollar</w:t>
      </w:r>
      <w:r>
        <w:rPr>
          <w:rFonts w:ascii="Times New Roman" w:hAnsi="Times New Roman"/>
          <w:sz w:val="24"/>
          <w:szCs w:val="24"/>
        </w:rPr>
        <w:t xml:space="preserve"> planeamiento institucional</w:t>
      </w:r>
      <w:r w:rsidR="00717A5A">
        <w:rPr>
          <w:rFonts w:ascii="Times New Roman" w:hAnsi="Times New Roman"/>
          <w:sz w:val="24"/>
          <w:szCs w:val="24"/>
        </w:rPr>
        <w:t xml:space="preserve"> el cual </w:t>
      </w:r>
      <w:r w:rsidR="00F220C7">
        <w:rPr>
          <w:rFonts w:ascii="Times New Roman" w:hAnsi="Times New Roman"/>
          <w:sz w:val="24"/>
          <w:szCs w:val="24"/>
        </w:rPr>
        <w:t>se tiene en cuenta</w:t>
      </w:r>
      <w:r w:rsidR="00717A5A">
        <w:rPr>
          <w:rFonts w:ascii="Times New Roman" w:hAnsi="Times New Roman"/>
          <w:sz w:val="24"/>
          <w:szCs w:val="24"/>
        </w:rPr>
        <w:t xml:space="preserve"> para elaborar el Plan de </w:t>
      </w:r>
      <w:r w:rsidR="00A775D3">
        <w:rPr>
          <w:rFonts w:ascii="Times New Roman" w:hAnsi="Times New Roman"/>
          <w:sz w:val="24"/>
          <w:szCs w:val="24"/>
        </w:rPr>
        <w:t>Monitoreo, Acompañamiento y Evaluación</w:t>
      </w:r>
      <w:r w:rsidR="00717A5A">
        <w:rPr>
          <w:rFonts w:ascii="Times New Roman" w:hAnsi="Times New Roman"/>
          <w:sz w:val="24"/>
          <w:szCs w:val="24"/>
        </w:rPr>
        <w:t>, asimismo</w:t>
      </w:r>
      <w:r>
        <w:rPr>
          <w:rFonts w:ascii="Times New Roman" w:hAnsi="Times New Roman"/>
          <w:sz w:val="24"/>
          <w:szCs w:val="24"/>
        </w:rPr>
        <w:t xml:space="preserve"> </w:t>
      </w:r>
      <w:r w:rsidR="00F220C7">
        <w:rPr>
          <w:rFonts w:ascii="Times New Roman" w:hAnsi="Times New Roman"/>
          <w:sz w:val="24"/>
          <w:szCs w:val="24"/>
        </w:rPr>
        <w:t xml:space="preserve">se considera </w:t>
      </w:r>
      <w:r w:rsidR="00020E9E">
        <w:rPr>
          <w:rFonts w:ascii="Times New Roman" w:hAnsi="Times New Roman"/>
          <w:sz w:val="24"/>
          <w:szCs w:val="24"/>
        </w:rPr>
        <w:t xml:space="preserve"> el proceso: </w:t>
      </w:r>
      <w:r w:rsidR="00F220C7">
        <w:rPr>
          <w:rFonts w:ascii="Times New Roman" w:hAnsi="Times New Roman"/>
          <w:sz w:val="24"/>
          <w:szCs w:val="24"/>
        </w:rPr>
        <w:t>PO03</w:t>
      </w:r>
      <w:r w:rsidR="001A62EF">
        <w:rPr>
          <w:rFonts w:ascii="Times New Roman" w:hAnsi="Times New Roman"/>
          <w:sz w:val="24"/>
          <w:szCs w:val="24"/>
        </w:rPr>
        <w:t>.3</w:t>
      </w:r>
      <w:r w:rsidR="00F220C7">
        <w:rPr>
          <w:rFonts w:ascii="Times New Roman" w:hAnsi="Times New Roman"/>
          <w:sz w:val="24"/>
          <w:szCs w:val="24"/>
        </w:rPr>
        <w:t>:</w:t>
      </w:r>
      <w:r w:rsidR="00020E9E">
        <w:rPr>
          <w:rFonts w:ascii="Times New Roman" w:hAnsi="Times New Roman"/>
          <w:sz w:val="24"/>
          <w:szCs w:val="24"/>
        </w:rPr>
        <w:t xml:space="preserve"> realizar el monitoreo y acompañamiento</w:t>
      </w:r>
      <w:r w:rsidR="008225E2">
        <w:rPr>
          <w:rFonts w:ascii="Times New Roman" w:hAnsi="Times New Roman"/>
          <w:sz w:val="24"/>
          <w:szCs w:val="24"/>
        </w:rPr>
        <w:t xml:space="preserve">, </w:t>
      </w:r>
      <w:r>
        <w:rPr>
          <w:rFonts w:ascii="Times New Roman" w:hAnsi="Times New Roman"/>
          <w:sz w:val="24"/>
          <w:szCs w:val="24"/>
        </w:rPr>
        <w:t xml:space="preserve">no se está cumpliendo el </w:t>
      </w:r>
      <w:r w:rsidR="00B07120" w:rsidRPr="001A62EF">
        <w:rPr>
          <w:rFonts w:ascii="Times New Roman" w:hAnsi="Times New Roman"/>
          <w:sz w:val="24"/>
          <w:szCs w:val="24"/>
        </w:rPr>
        <w:t xml:space="preserve">compromiso 4 </w:t>
      </w:r>
      <w:r w:rsidR="00553668" w:rsidRPr="001A62EF">
        <w:rPr>
          <w:rFonts w:ascii="Times New Roman" w:hAnsi="Times New Roman"/>
          <w:sz w:val="24"/>
          <w:szCs w:val="24"/>
        </w:rPr>
        <w:t>referente al monitoreo y acompañamiento a la práctica pedagógica del do</w:t>
      </w:r>
      <w:r w:rsidR="00F62136" w:rsidRPr="001A62EF">
        <w:rPr>
          <w:rFonts w:ascii="Times New Roman" w:hAnsi="Times New Roman"/>
          <w:sz w:val="24"/>
          <w:szCs w:val="24"/>
        </w:rPr>
        <w:t>ce</w:t>
      </w:r>
      <w:r w:rsidR="00553668" w:rsidRPr="001A62EF">
        <w:rPr>
          <w:rFonts w:ascii="Times New Roman" w:hAnsi="Times New Roman"/>
          <w:sz w:val="24"/>
          <w:szCs w:val="24"/>
        </w:rPr>
        <w:t>nte</w:t>
      </w:r>
      <w:r w:rsidR="00F62136" w:rsidRPr="001A62EF">
        <w:rPr>
          <w:rFonts w:ascii="Times New Roman" w:hAnsi="Times New Roman"/>
          <w:sz w:val="24"/>
          <w:szCs w:val="24"/>
        </w:rPr>
        <w:t>, asimismo</w:t>
      </w:r>
      <w:r w:rsidRPr="001A62EF">
        <w:rPr>
          <w:rFonts w:ascii="Times New Roman" w:hAnsi="Times New Roman"/>
          <w:sz w:val="24"/>
          <w:szCs w:val="24"/>
        </w:rPr>
        <w:t xml:space="preserve"> </w:t>
      </w:r>
      <w:r w:rsidR="001A62EF" w:rsidRPr="001A62EF">
        <w:rPr>
          <w:rFonts w:ascii="Times New Roman" w:hAnsi="Times New Roman"/>
          <w:sz w:val="24"/>
          <w:szCs w:val="24"/>
        </w:rPr>
        <w:t xml:space="preserve">se relaciona con </w:t>
      </w:r>
      <w:r w:rsidRPr="001A62EF">
        <w:rPr>
          <w:rFonts w:ascii="Times New Roman" w:hAnsi="Times New Roman"/>
          <w:sz w:val="24"/>
          <w:szCs w:val="24"/>
        </w:rPr>
        <w:t xml:space="preserve">la </w:t>
      </w:r>
      <w:r w:rsidR="00B07120" w:rsidRPr="001A62EF">
        <w:rPr>
          <w:rFonts w:ascii="Times New Roman" w:hAnsi="Times New Roman"/>
          <w:sz w:val="24"/>
          <w:szCs w:val="24"/>
        </w:rPr>
        <w:lastRenderedPageBreak/>
        <w:t>competencia 6</w:t>
      </w:r>
      <w:r w:rsidRPr="001A62EF">
        <w:rPr>
          <w:rFonts w:ascii="Times New Roman" w:hAnsi="Times New Roman"/>
          <w:sz w:val="24"/>
          <w:szCs w:val="24"/>
        </w:rPr>
        <w:t>.</w:t>
      </w:r>
      <w:r w:rsidR="0035007D" w:rsidRPr="001A62EF">
        <w:rPr>
          <w:rFonts w:ascii="Times New Roman" w:hAnsi="Times New Roman"/>
          <w:sz w:val="24"/>
          <w:szCs w:val="24"/>
        </w:rPr>
        <w:t xml:space="preserve">que dice: gestiona la calidad de los procesos pedagógicos al interior de </w:t>
      </w:r>
      <w:r w:rsidR="0059751D">
        <w:rPr>
          <w:rFonts w:ascii="Times New Roman" w:hAnsi="Times New Roman"/>
          <w:sz w:val="24"/>
          <w:szCs w:val="24"/>
        </w:rPr>
        <w:t>la IE a</w:t>
      </w:r>
      <w:r w:rsidR="0035007D" w:rsidRPr="001A62EF">
        <w:rPr>
          <w:rFonts w:ascii="Times New Roman" w:hAnsi="Times New Roman"/>
          <w:sz w:val="24"/>
          <w:szCs w:val="24"/>
        </w:rPr>
        <w:t xml:space="preserve"> través</w:t>
      </w:r>
      <w:r w:rsidR="0035007D">
        <w:rPr>
          <w:rFonts w:ascii="Times New Roman" w:hAnsi="Times New Roman"/>
          <w:sz w:val="24"/>
          <w:szCs w:val="24"/>
        </w:rPr>
        <w:t xml:space="preserve"> del acompañamiento sistemático las y los docentes y la reflexión conjunta con el fin de alcanzar las metas de aprendizaje.</w:t>
      </w:r>
      <w:r w:rsidR="00D6239C">
        <w:rPr>
          <w:rFonts w:ascii="Times New Roman" w:hAnsi="Times New Roman"/>
          <w:sz w:val="24"/>
          <w:szCs w:val="24"/>
        </w:rPr>
        <w:t xml:space="preserve"> </w:t>
      </w:r>
    </w:p>
    <w:p w:rsidR="0028060D" w:rsidRDefault="007E0CEB" w:rsidP="0059751D">
      <w:pPr>
        <w:spacing w:after="0" w:line="360" w:lineRule="auto"/>
        <w:ind w:firstLine="440"/>
        <w:jc w:val="both"/>
        <w:rPr>
          <w:rFonts w:ascii="Times New Roman" w:hAnsi="Times New Roman"/>
          <w:sz w:val="24"/>
          <w:szCs w:val="24"/>
        </w:rPr>
      </w:pPr>
      <w:r w:rsidRPr="008F01B0">
        <w:rPr>
          <w:rFonts w:ascii="Times New Roman" w:hAnsi="Times New Roman"/>
          <w:sz w:val="24"/>
          <w:szCs w:val="24"/>
        </w:rPr>
        <w:t>Seguidamente s</w:t>
      </w:r>
      <w:r>
        <w:rPr>
          <w:rFonts w:ascii="Times New Roman" w:hAnsi="Times New Roman"/>
          <w:sz w:val="24"/>
          <w:szCs w:val="24"/>
        </w:rPr>
        <w:t>e considera</w:t>
      </w:r>
      <w:r w:rsidR="00C267BA">
        <w:rPr>
          <w:rFonts w:ascii="Times New Roman" w:hAnsi="Times New Roman"/>
          <w:sz w:val="24"/>
          <w:szCs w:val="24"/>
        </w:rPr>
        <w:t>,</w:t>
      </w:r>
      <w:r w:rsidR="000F1AC9" w:rsidRPr="005049DF">
        <w:rPr>
          <w:rFonts w:ascii="Times New Roman" w:hAnsi="Times New Roman"/>
          <w:sz w:val="24"/>
          <w:szCs w:val="24"/>
        </w:rPr>
        <w:t xml:space="preserve"> la convivencia escolar</w:t>
      </w:r>
      <w:r w:rsidR="0005172C">
        <w:rPr>
          <w:rFonts w:ascii="Times New Roman" w:hAnsi="Times New Roman"/>
          <w:sz w:val="24"/>
          <w:szCs w:val="24"/>
        </w:rPr>
        <w:t xml:space="preserve"> el cual debe desarrollarse en un ambiente de armonía, respeto a través del cumplimiento de las normas de convivencia</w:t>
      </w:r>
      <w:r w:rsidR="0028060D">
        <w:rPr>
          <w:rFonts w:ascii="Times New Roman" w:hAnsi="Times New Roman"/>
          <w:sz w:val="24"/>
          <w:szCs w:val="24"/>
        </w:rPr>
        <w:t xml:space="preserve"> establecidas en cada sesión de aprendiza además</w:t>
      </w:r>
      <w:r w:rsidR="000F1AC9" w:rsidRPr="005049DF">
        <w:rPr>
          <w:rFonts w:ascii="Times New Roman" w:hAnsi="Times New Roman"/>
          <w:sz w:val="24"/>
          <w:szCs w:val="24"/>
        </w:rPr>
        <w:t>,</w:t>
      </w:r>
      <w:r w:rsidR="000E6EA0" w:rsidRPr="005049DF">
        <w:rPr>
          <w:rFonts w:ascii="Times New Roman" w:hAnsi="Times New Roman"/>
          <w:sz w:val="24"/>
          <w:szCs w:val="24"/>
        </w:rPr>
        <w:t xml:space="preserve"> se relaciona con el </w:t>
      </w:r>
      <w:r w:rsidR="000E6EA0" w:rsidRPr="00D707D2">
        <w:rPr>
          <w:rFonts w:ascii="Times New Roman" w:hAnsi="Times New Roman"/>
          <w:sz w:val="24"/>
          <w:szCs w:val="24"/>
        </w:rPr>
        <w:t>pr</w:t>
      </w:r>
      <w:r w:rsidR="008F01B0">
        <w:rPr>
          <w:rFonts w:ascii="Times New Roman" w:hAnsi="Times New Roman"/>
          <w:sz w:val="24"/>
          <w:szCs w:val="24"/>
        </w:rPr>
        <w:t>oceso</w:t>
      </w:r>
      <w:r w:rsidR="000871ED" w:rsidRPr="000871ED">
        <w:rPr>
          <w:rFonts w:ascii="Times New Roman" w:hAnsi="Times New Roman"/>
          <w:sz w:val="24"/>
          <w:szCs w:val="24"/>
        </w:rPr>
        <w:t xml:space="preserve"> </w:t>
      </w:r>
      <w:r w:rsidR="008F01B0">
        <w:rPr>
          <w:rFonts w:ascii="Times New Roman" w:hAnsi="Times New Roman"/>
          <w:sz w:val="24"/>
          <w:szCs w:val="24"/>
        </w:rPr>
        <w:t xml:space="preserve">PO05: </w:t>
      </w:r>
      <w:r w:rsidR="000871ED">
        <w:rPr>
          <w:rFonts w:ascii="Times New Roman" w:hAnsi="Times New Roman"/>
          <w:sz w:val="24"/>
          <w:szCs w:val="24"/>
        </w:rPr>
        <w:t>gestionar la convivencia</w:t>
      </w:r>
      <w:r w:rsidR="00D707D2">
        <w:rPr>
          <w:rFonts w:ascii="Times New Roman" w:hAnsi="Times New Roman"/>
          <w:sz w:val="24"/>
          <w:szCs w:val="24"/>
        </w:rPr>
        <w:t xml:space="preserve"> escolar</w:t>
      </w:r>
      <w:r w:rsidR="000871ED">
        <w:rPr>
          <w:rFonts w:ascii="Times New Roman" w:hAnsi="Times New Roman"/>
          <w:sz w:val="24"/>
          <w:szCs w:val="24"/>
        </w:rPr>
        <w:t xml:space="preserve">  y</w:t>
      </w:r>
      <w:r w:rsidR="00D707D2">
        <w:rPr>
          <w:rFonts w:ascii="Times New Roman" w:hAnsi="Times New Roman"/>
          <w:sz w:val="24"/>
          <w:szCs w:val="24"/>
        </w:rPr>
        <w:t xml:space="preserve"> la </w:t>
      </w:r>
      <w:r w:rsidR="000871ED">
        <w:rPr>
          <w:rFonts w:ascii="Times New Roman" w:hAnsi="Times New Roman"/>
          <w:sz w:val="24"/>
          <w:szCs w:val="24"/>
        </w:rPr>
        <w:t xml:space="preserve"> participación</w:t>
      </w:r>
      <w:r w:rsidR="008F01B0">
        <w:rPr>
          <w:rFonts w:ascii="Times New Roman" w:hAnsi="Times New Roman"/>
          <w:sz w:val="24"/>
          <w:szCs w:val="24"/>
        </w:rPr>
        <w:t xml:space="preserve">, </w:t>
      </w:r>
      <w:r w:rsidR="0028060D">
        <w:rPr>
          <w:rFonts w:ascii="Times New Roman" w:hAnsi="Times New Roman"/>
          <w:sz w:val="24"/>
          <w:szCs w:val="24"/>
        </w:rPr>
        <w:t>promoviendo que todos los actores de la comunidad educativa participen en forma activa</w:t>
      </w:r>
      <w:r w:rsidR="008225E2">
        <w:rPr>
          <w:rFonts w:ascii="Times New Roman" w:hAnsi="Times New Roman"/>
          <w:sz w:val="24"/>
          <w:szCs w:val="24"/>
        </w:rPr>
        <w:t xml:space="preserve">; </w:t>
      </w:r>
      <w:r w:rsidR="000871ED">
        <w:rPr>
          <w:rFonts w:ascii="Times New Roman" w:hAnsi="Times New Roman"/>
          <w:sz w:val="24"/>
          <w:szCs w:val="24"/>
        </w:rPr>
        <w:t>sin embargo, no se está cumpliendo</w:t>
      </w:r>
      <w:r w:rsidR="000E6EA0" w:rsidRPr="005049DF">
        <w:rPr>
          <w:rFonts w:ascii="Times New Roman" w:hAnsi="Times New Roman"/>
          <w:sz w:val="24"/>
          <w:szCs w:val="24"/>
        </w:rPr>
        <w:t xml:space="preserve"> </w:t>
      </w:r>
      <w:r w:rsidR="000E6EA0" w:rsidRPr="008F01B0">
        <w:rPr>
          <w:rFonts w:ascii="Times New Roman" w:hAnsi="Times New Roman"/>
          <w:sz w:val="24"/>
          <w:szCs w:val="24"/>
        </w:rPr>
        <w:t>el compromiso</w:t>
      </w:r>
      <w:r w:rsidR="00B26EAD" w:rsidRPr="008F01B0">
        <w:rPr>
          <w:rFonts w:ascii="Times New Roman" w:hAnsi="Times New Roman"/>
          <w:sz w:val="24"/>
          <w:szCs w:val="24"/>
        </w:rPr>
        <w:t xml:space="preserve"> 5</w:t>
      </w:r>
      <w:r w:rsidR="000871ED" w:rsidRPr="008F01B0">
        <w:rPr>
          <w:rFonts w:ascii="Times New Roman" w:hAnsi="Times New Roman"/>
          <w:sz w:val="24"/>
          <w:szCs w:val="24"/>
        </w:rPr>
        <w:t xml:space="preserve"> </w:t>
      </w:r>
      <w:r w:rsidR="0028060D" w:rsidRPr="008F01B0">
        <w:rPr>
          <w:rFonts w:ascii="Times New Roman" w:hAnsi="Times New Roman"/>
          <w:sz w:val="24"/>
          <w:szCs w:val="24"/>
        </w:rPr>
        <w:t>del Plan Anual de Trabajo referente a la convivencia escolar en el aula y fuera de ella</w:t>
      </w:r>
      <w:r w:rsidR="00A775D3" w:rsidRPr="008F01B0">
        <w:rPr>
          <w:rFonts w:ascii="Times New Roman" w:hAnsi="Times New Roman"/>
          <w:sz w:val="24"/>
          <w:szCs w:val="24"/>
        </w:rPr>
        <w:t xml:space="preserve"> </w:t>
      </w:r>
      <w:r w:rsidR="000871ED" w:rsidRPr="008F01B0">
        <w:rPr>
          <w:rFonts w:ascii="Times New Roman" w:hAnsi="Times New Roman"/>
          <w:sz w:val="24"/>
          <w:szCs w:val="24"/>
        </w:rPr>
        <w:t>, pero</w:t>
      </w:r>
      <w:r w:rsidR="00B07120" w:rsidRPr="008F01B0">
        <w:rPr>
          <w:rFonts w:ascii="Times New Roman" w:hAnsi="Times New Roman"/>
          <w:sz w:val="24"/>
          <w:szCs w:val="24"/>
        </w:rPr>
        <w:t xml:space="preserve"> también</w:t>
      </w:r>
      <w:r w:rsidR="000871ED" w:rsidRPr="008F01B0">
        <w:rPr>
          <w:rFonts w:ascii="Times New Roman" w:hAnsi="Times New Roman"/>
          <w:sz w:val="24"/>
          <w:szCs w:val="24"/>
        </w:rPr>
        <w:t xml:space="preserve"> se relaciona con la competencia 2 </w:t>
      </w:r>
      <w:bookmarkStart w:id="5" w:name="_Hlk506132701"/>
      <w:r w:rsidR="0028060D" w:rsidRPr="008F01B0">
        <w:rPr>
          <w:rFonts w:ascii="Times New Roman" w:hAnsi="Times New Roman"/>
          <w:sz w:val="24"/>
          <w:szCs w:val="24"/>
        </w:rPr>
        <w:t>donde se compromete</w:t>
      </w:r>
      <w:r w:rsidR="0028060D">
        <w:rPr>
          <w:rFonts w:ascii="Times New Roman" w:hAnsi="Times New Roman"/>
          <w:sz w:val="24"/>
          <w:szCs w:val="24"/>
        </w:rPr>
        <w:t xml:space="preserve"> la participación activa y democrática de  la comunidad educativa, generando un clima escolar favorable basado en el respeto , la ayuda mutua hacia  el logro de los </w:t>
      </w:r>
      <w:bookmarkEnd w:id="5"/>
      <w:r w:rsidR="0028060D">
        <w:rPr>
          <w:rFonts w:ascii="Times New Roman" w:hAnsi="Times New Roman"/>
          <w:sz w:val="24"/>
          <w:szCs w:val="24"/>
        </w:rPr>
        <w:t xml:space="preserve"> aprendizajes de los estudiantes.</w:t>
      </w:r>
    </w:p>
    <w:p w:rsidR="007541A9" w:rsidRDefault="00186F00" w:rsidP="0059751D">
      <w:pPr>
        <w:spacing w:after="0" w:line="360" w:lineRule="auto"/>
        <w:ind w:firstLine="440"/>
        <w:jc w:val="both"/>
        <w:rPr>
          <w:rFonts w:ascii="Times New Roman" w:hAnsi="Times New Roman"/>
          <w:sz w:val="24"/>
          <w:szCs w:val="24"/>
        </w:rPr>
      </w:pPr>
      <w:r>
        <w:rPr>
          <w:rFonts w:ascii="Times New Roman" w:hAnsi="Times New Roman"/>
          <w:sz w:val="24"/>
          <w:szCs w:val="24"/>
        </w:rPr>
        <w:t xml:space="preserve">Finalmente tenemos la participación de los padres de familia en la tarea educativa de sus hijos, se relaciona con </w:t>
      </w:r>
      <w:r w:rsidRPr="00D707D2">
        <w:rPr>
          <w:rFonts w:ascii="Times New Roman" w:hAnsi="Times New Roman"/>
          <w:sz w:val="24"/>
          <w:szCs w:val="24"/>
        </w:rPr>
        <w:t>el proceso</w:t>
      </w:r>
      <w:r w:rsidR="00FA06FF" w:rsidRPr="00FA06FF">
        <w:rPr>
          <w:rFonts w:ascii="Times New Roman" w:hAnsi="Times New Roman"/>
          <w:sz w:val="24"/>
          <w:szCs w:val="24"/>
        </w:rPr>
        <w:t xml:space="preserve"> </w:t>
      </w:r>
      <w:r w:rsidR="00FA06FF">
        <w:rPr>
          <w:rFonts w:ascii="Times New Roman" w:hAnsi="Times New Roman"/>
          <w:sz w:val="24"/>
          <w:szCs w:val="24"/>
        </w:rPr>
        <w:t>PO05:</w:t>
      </w:r>
      <w:r>
        <w:rPr>
          <w:rFonts w:ascii="Times New Roman" w:hAnsi="Times New Roman"/>
          <w:sz w:val="24"/>
          <w:szCs w:val="24"/>
        </w:rPr>
        <w:t xml:space="preserve"> gestionar la convivencia escolar y la participación, no se está cumpliendo el </w:t>
      </w:r>
      <w:r w:rsidRPr="00FA06FF">
        <w:rPr>
          <w:rFonts w:ascii="Times New Roman" w:hAnsi="Times New Roman"/>
          <w:sz w:val="24"/>
          <w:szCs w:val="24"/>
        </w:rPr>
        <w:t xml:space="preserve">compromiso 5: gestión de la convivencia escolar en la institución educativa, pero tiene relación  con la competencia 2: </w:t>
      </w:r>
      <w:r w:rsidR="00FA06FF" w:rsidRPr="00FA06FF">
        <w:rPr>
          <w:rFonts w:ascii="Times New Roman" w:hAnsi="Times New Roman"/>
          <w:sz w:val="24"/>
          <w:szCs w:val="24"/>
        </w:rPr>
        <w:t>p</w:t>
      </w:r>
      <w:r w:rsidRPr="00FA06FF">
        <w:rPr>
          <w:rFonts w:ascii="Times New Roman" w:hAnsi="Times New Roman"/>
          <w:sz w:val="24"/>
          <w:szCs w:val="24"/>
        </w:rPr>
        <w:t>romueve y sostiene la participación democrática de los diversos actores de la IE.,</w:t>
      </w:r>
      <w:r>
        <w:rPr>
          <w:rFonts w:ascii="Times New Roman" w:hAnsi="Times New Roman"/>
          <w:sz w:val="24"/>
          <w:szCs w:val="24"/>
        </w:rPr>
        <w:t xml:space="preserve"> las familias y la comunidad a favor de los aprendizajes, as</w:t>
      </w:r>
      <w:r w:rsidR="00B07120">
        <w:rPr>
          <w:rFonts w:ascii="Times New Roman" w:hAnsi="Times New Roman"/>
          <w:sz w:val="24"/>
          <w:szCs w:val="24"/>
        </w:rPr>
        <w:t>í</w:t>
      </w:r>
      <w:r>
        <w:rPr>
          <w:rFonts w:ascii="Times New Roman" w:hAnsi="Times New Roman"/>
          <w:sz w:val="24"/>
          <w:szCs w:val="24"/>
        </w:rPr>
        <w:t xml:space="preserve"> como un clima escolar basado en el respeto, el estímulo, la colaboración mutua y el reconocimiento de la diversidad</w:t>
      </w:r>
      <w:r w:rsidR="007541A9">
        <w:rPr>
          <w:rFonts w:ascii="Times New Roman" w:hAnsi="Times New Roman"/>
          <w:sz w:val="24"/>
          <w:szCs w:val="24"/>
        </w:rPr>
        <w:t>.</w:t>
      </w:r>
    </w:p>
    <w:p w:rsidR="00A12370" w:rsidRDefault="00232043" w:rsidP="0059751D">
      <w:pPr>
        <w:tabs>
          <w:tab w:val="left" w:pos="284"/>
          <w:tab w:val="left" w:pos="380"/>
          <w:tab w:val="left" w:pos="567"/>
          <w:tab w:val="right" w:leader="dot" w:pos="8364"/>
          <w:tab w:val="right" w:leader="dot" w:pos="8505"/>
        </w:tabs>
        <w:spacing w:after="0" w:line="360" w:lineRule="auto"/>
        <w:ind w:firstLine="440"/>
        <w:contextualSpacing/>
        <w:jc w:val="both"/>
        <w:rPr>
          <w:rFonts w:ascii="Times New Roman" w:hAnsi="Times New Roman"/>
          <w:sz w:val="24"/>
          <w:szCs w:val="24"/>
        </w:rPr>
        <w:sectPr w:rsidR="00A12370" w:rsidSect="0059751D">
          <w:pgSz w:w="11907" w:h="16840" w:code="9"/>
          <w:pgMar w:top="1440" w:right="1440" w:bottom="1440" w:left="2155" w:header="709" w:footer="1134" w:gutter="0"/>
          <w:cols w:space="708"/>
          <w:docGrid w:linePitch="360"/>
        </w:sectPr>
      </w:pPr>
      <w:r>
        <w:rPr>
          <w:rFonts w:ascii="Times New Roman" w:hAnsi="Times New Roman"/>
          <w:sz w:val="24"/>
          <w:szCs w:val="24"/>
        </w:rPr>
        <w:t>Frente al</w:t>
      </w:r>
      <w:r w:rsidR="002450EF" w:rsidRPr="007E10EF">
        <w:rPr>
          <w:rFonts w:ascii="Times New Roman" w:hAnsi="Times New Roman"/>
          <w:sz w:val="24"/>
          <w:szCs w:val="24"/>
        </w:rPr>
        <w:t xml:space="preserve"> problema </w:t>
      </w:r>
      <w:r>
        <w:rPr>
          <w:rFonts w:ascii="Times New Roman" w:hAnsi="Times New Roman"/>
          <w:sz w:val="24"/>
          <w:szCs w:val="24"/>
        </w:rPr>
        <w:t>citado</w:t>
      </w:r>
      <w:r w:rsidR="002450EF">
        <w:rPr>
          <w:rFonts w:ascii="Times New Roman" w:hAnsi="Times New Roman"/>
          <w:sz w:val="24"/>
          <w:szCs w:val="24"/>
        </w:rPr>
        <w:t xml:space="preserve"> supone el cumplimiento del reto denominado: mejorar el </w:t>
      </w:r>
      <w:r w:rsidR="002450EF">
        <w:rPr>
          <w:rFonts w:ascii="Times New Roman" w:hAnsi="Times New Roman"/>
          <w:bCs/>
          <w:sz w:val="24"/>
          <w:szCs w:val="24"/>
          <w:lang w:eastAsia="es-ES"/>
        </w:rPr>
        <w:t>n</w:t>
      </w:r>
      <w:r w:rsidR="002450EF" w:rsidRPr="002450EF">
        <w:rPr>
          <w:rFonts w:ascii="Times New Roman" w:hAnsi="Times New Roman"/>
          <w:bCs/>
          <w:sz w:val="24"/>
          <w:szCs w:val="24"/>
          <w:lang w:eastAsia="es-ES"/>
        </w:rPr>
        <w:t xml:space="preserve">ivel insatisfactorio de aprendizaje en la competencia lee diversos tipos de textos escritos en su lengua materna del área de Comunicación de los estudiantes del </w:t>
      </w:r>
      <w:r w:rsidR="004232BF">
        <w:rPr>
          <w:rFonts w:ascii="Times New Roman" w:hAnsi="Times New Roman"/>
          <w:bCs/>
          <w:sz w:val="24"/>
          <w:szCs w:val="24"/>
          <w:lang w:eastAsia="es-ES"/>
        </w:rPr>
        <w:t>III ciclo</w:t>
      </w:r>
      <w:r w:rsidR="002450EF" w:rsidRPr="002450EF">
        <w:rPr>
          <w:rFonts w:ascii="Times New Roman" w:hAnsi="Times New Roman"/>
          <w:bCs/>
          <w:sz w:val="24"/>
          <w:szCs w:val="24"/>
          <w:lang w:eastAsia="es-ES"/>
        </w:rPr>
        <w:t xml:space="preserve"> de EBR de la Institución Educativa </w:t>
      </w:r>
      <w:proofErr w:type="spellStart"/>
      <w:r w:rsidR="002450EF" w:rsidRPr="002450EF">
        <w:rPr>
          <w:rFonts w:ascii="Times New Roman" w:hAnsi="Times New Roman"/>
          <w:bCs/>
          <w:sz w:val="24"/>
          <w:szCs w:val="24"/>
          <w:lang w:eastAsia="es-ES"/>
        </w:rPr>
        <w:t>N°</w:t>
      </w:r>
      <w:proofErr w:type="spellEnd"/>
      <w:r w:rsidR="002450EF" w:rsidRPr="002450EF">
        <w:rPr>
          <w:rFonts w:ascii="Times New Roman" w:hAnsi="Times New Roman"/>
          <w:bCs/>
          <w:sz w:val="24"/>
          <w:szCs w:val="24"/>
          <w:lang w:eastAsia="es-ES"/>
        </w:rPr>
        <w:t xml:space="preserve"> 81971 “Alfonso Ugarte”, </w:t>
      </w:r>
      <w:r w:rsidR="004232BF">
        <w:rPr>
          <w:rFonts w:ascii="Times New Roman" w:hAnsi="Times New Roman"/>
          <w:bCs/>
          <w:sz w:val="24"/>
          <w:szCs w:val="24"/>
          <w:lang w:eastAsia="es-ES"/>
        </w:rPr>
        <w:t xml:space="preserve">del </w:t>
      </w:r>
      <w:r w:rsidR="002450EF" w:rsidRPr="002450EF">
        <w:rPr>
          <w:rFonts w:ascii="Times New Roman" w:hAnsi="Times New Roman"/>
          <w:bCs/>
          <w:sz w:val="24"/>
          <w:szCs w:val="24"/>
          <w:lang w:eastAsia="es-ES"/>
        </w:rPr>
        <w:t>distrito de Chicama,</w:t>
      </w:r>
      <w:r w:rsidR="004232BF">
        <w:rPr>
          <w:rFonts w:ascii="Times New Roman" w:hAnsi="Times New Roman"/>
          <w:bCs/>
          <w:sz w:val="24"/>
          <w:szCs w:val="24"/>
          <w:lang w:eastAsia="es-ES"/>
        </w:rPr>
        <w:t xml:space="preserve"> provincia de Ascope</w:t>
      </w:r>
      <w:r w:rsidR="002450EF" w:rsidRPr="002450EF">
        <w:rPr>
          <w:rFonts w:ascii="Times New Roman" w:hAnsi="Times New Roman"/>
          <w:bCs/>
          <w:sz w:val="24"/>
          <w:szCs w:val="24"/>
          <w:lang w:eastAsia="es-ES"/>
        </w:rPr>
        <w:t xml:space="preserve"> UGEL</w:t>
      </w:r>
      <w:r w:rsidR="004232BF">
        <w:rPr>
          <w:rFonts w:ascii="Times New Roman" w:hAnsi="Times New Roman"/>
          <w:bCs/>
          <w:sz w:val="24"/>
          <w:szCs w:val="24"/>
          <w:lang w:eastAsia="es-ES"/>
        </w:rPr>
        <w:t xml:space="preserve"> </w:t>
      </w:r>
      <w:r w:rsidR="002450EF" w:rsidRPr="002450EF">
        <w:rPr>
          <w:rFonts w:ascii="Times New Roman" w:hAnsi="Times New Roman"/>
          <w:bCs/>
          <w:sz w:val="24"/>
          <w:szCs w:val="24"/>
          <w:lang w:eastAsia="es-ES"/>
        </w:rPr>
        <w:t>Ascope</w:t>
      </w:r>
      <w:r w:rsidR="004232BF">
        <w:rPr>
          <w:rFonts w:ascii="Times New Roman" w:hAnsi="Times New Roman"/>
          <w:bCs/>
          <w:sz w:val="24"/>
          <w:szCs w:val="24"/>
          <w:lang w:eastAsia="es-ES"/>
        </w:rPr>
        <w:t>-La Libertad</w:t>
      </w:r>
      <w:r w:rsidR="002450EF">
        <w:rPr>
          <w:rFonts w:ascii="Times New Roman" w:hAnsi="Times New Roman"/>
          <w:bCs/>
          <w:i/>
          <w:sz w:val="24"/>
          <w:szCs w:val="24"/>
          <w:lang w:eastAsia="es-ES"/>
        </w:rPr>
        <w:t>.</w:t>
      </w:r>
      <w:r w:rsidR="002450EF">
        <w:rPr>
          <w:rFonts w:ascii="Times New Roman" w:hAnsi="Times New Roman"/>
          <w:sz w:val="24"/>
          <w:szCs w:val="24"/>
        </w:rPr>
        <w:t xml:space="preserve"> Para lograr este reto es necesario cumplir desafíos como: promover el dominio de los procesos pedagógicos y didácticos en el desarrollo de las sesiones de aprendizaj</w:t>
      </w:r>
      <w:r w:rsidR="0062584E">
        <w:rPr>
          <w:rFonts w:ascii="Times New Roman" w:hAnsi="Times New Roman"/>
          <w:sz w:val="24"/>
          <w:szCs w:val="24"/>
        </w:rPr>
        <w:t>e</w:t>
      </w:r>
      <w:r w:rsidR="002450EF">
        <w:rPr>
          <w:rFonts w:ascii="Times New Roman" w:hAnsi="Times New Roman"/>
          <w:sz w:val="24"/>
          <w:szCs w:val="24"/>
        </w:rPr>
        <w:t>, asimismo impulsar el desarrollo del proceso de</w:t>
      </w:r>
      <w:r>
        <w:rPr>
          <w:rFonts w:ascii="Times New Roman" w:hAnsi="Times New Roman"/>
          <w:sz w:val="24"/>
          <w:szCs w:val="24"/>
        </w:rPr>
        <w:t>l MAE</w:t>
      </w:r>
      <w:r w:rsidR="002450EF">
        <w:rPr>
          <w:rFonts w:ascii="Times New Roman" w:hAnsi="Times New Roman"/>
          <w:sz w:val="24"/>
          <w:szCs w:val="24"/>
        </w:rPr>
        <w:t xml:space="preserve"> </w:t>
      </w:r>
      <w:r>
        <w:rPr>
          <w:rFonts w:ascii="Times New Roman" w:hAnsi="Times New Roman"/>
          <w:sz w:val="24"/>
          <w:szCs w:val="24"/>
        </w:rPr>
        <w:t>en</w:t>
      </w:r>
      <w:r w:rsidR="002450EF">
        <w:rPr>
          <w:rFonts w:ascii="Times New Roman" w:hAnsi="Times New Roman"/>
          <w:sz w:val="24"/>
          <w:szCs w:val="24"/>
        </w:rPr>
        <w:t xml:space="preserve"> la práctica docente</w:t>
      </w:r>
      <w:r w:rsidR="0062584E">
        <w:rPr>
          <w:rFonts w:ascii="Times New Roman" w:hAnsi="Times New Roman"/>
          <w:sz w:val="24"/>
          <w:szCs w:val="24"/>
        </w:rPr>
        <w:t>,</w:t>
      </w:r>
      <w:r w:rsidR="002450EF">
        <w:rPr>
          <w:rFonts w:ascii="Times New Roman" w:hAnsi="Times New Roman"/>
          <w:sz w:val="24"/>
          <w:szCs w:val="24"/>
        </w:rPr>
        <w:t xml:space="preserve"> fortalecer la buena convivencia escolar mejorando las relaciones interpersonale</w:t>
      </w:r>
      <w:r w:rsidR="0062584E">
        <w:rPr>
          <w:rFonts w:ascii="Times New Roman" w:hAnsi="Times New Roman"/>
          <w:sz w:val="24"/>
          <w:szCs w:val="24"/>
        </w:rPr>
        <w:t>s entre los actores de la educación y</w:t>
      </w:r>
      <w:r w:rsidR="002450EF">
        <w:rPr>
          <w:rFonts w:ascii="Times New Roman" w:hAnsi="Times New Roman"/>
          <w:sz w:val="24"/>
          <w:szCs w:val="24"/>
        </w:rPr>
        <w:t xml:space="preserve"> promov</w:t>
      </w:r>
      <w:r w:rsidR="0062584E">
        <w:rPr>
          <w:rFonts w:ascii="Times New Roman" w:hAnsi="Times New Roman"/>
          <w:sz w:val="24"/>
          <w:szCs w:val="24"/>
        </w:rPr>
        <w:t>iendo</w:t>
      </w:r>
      <w:r w:rsidR="002450EF">
        <w:rPr>
          <w:rFonts w:ascii="Times New Roman" w:hAnsi="Times New Roman"/>
          <w:sz w:val="24"/>
          <w:szCs w:val="24"/>
        </w:rPr>
        <w:t xml:space="preserve"> la participación </w:t>
      </w:r>
      <w:r w:rsidR="0062584E">
        <w:rPr>
          <w:rFonts w:ascii="Times New Roman" w:hAnsi="Times New Roman"/>
          <w:sz w:val="24"/>
          <w:szCs w:val="24"/>
        </w:rPr>
        <w:t xml:space="preserve">activa </w:t>
      </w:r>
      <w:r w:rsidR="002450EF">
        <w:rPr>
          <w:rFonts w:ascii="Times New Roman" w:hAnsi="Times New Roman"/>
          <w:sz w:val="24"/>
          <w:szCs w:val="24"/>
        </w:rPr>
        <w:t>de padres de familia</w:t>
      </w:r>
      <w:r w:rsidR="0062584E">
        <w:rPr>
          <w:rFonts w:ascii="Times New Roman" w:hAnsi="Times New Roman"/>
          <w:sz w:val="24"/>
          <w:szCs w:val="24"/>
        </w:rPr>
        <w:t xml:space="preserve"> en la IE.</w:t>
      </w:r>
    </w:p>
    <w:tbl>
      <w:tblPr>
        <w:tblW w:w="13793"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9"/>
        <w:gridCol w:w="4742"/>
        <w:gridCol w:w="2750"/>
        <w:gridCol w:w="2090"/>
        <w:gridCol w:w="2622"/>
      </w:tblGrid>
      <w:tr w:rsidR="00A72A9C" w:rsidRPr="001E1CE2" w:rsidTr="006006EF">
        <w:tc>
          <w:tcPr>
            <w:tcW w:w="1589" w:type="dxa"/>
            <w:shd w:val="clear" w:color="auto" w:fill="D0CECE" w:themeFill="background2" w:themeFillShade="E6"/>
          </w:tcPr>
          <w:p w:rsidR="00326B64" w:rsidRPr="003004E2" w:rsidRDefault="00326B64" w:rsidP="004232BF">
            <w:pPr>
              <w:jc w:val="center"/>
              <w:rPr>
                <w:rFonts w:ascii="Times New Roman" w:hAnsi="Times New Roman"/>
                <w:b/>
                <w:sz w:val="18"/>
                <w:szCs w:val="18"/>
              </w:rPr>
            </w:pPr>
          </w:p>
          <w:p w:rsidR="00CA7E72" w:rsidRPr="003004E2" w:rsidRDefault="00326B64" w:rsidP="004232BF">
            <w:pPr>
              <w:jc w:val="center"/>
              <w:rPr>
                <w:rFonts w:ascii="Times New Roman" w:hAnsi="Times New Roman"/>
                <w:b/>
                <w:sz w:val="18"/>
                <w:szCs w:val="18"/>
              </w:rPr>
            </w:pPr>
            <w:r w:rsidRPr="003004E2">
              <w:rPr>
                <w:rFonts w:ascii="Times New Roman" w:hAnsi="Times New Roman"/>
                <w:b/>
                <w:sz w:val="18"/>
                <w:szCs w:val="18"/>
              </w:rPr>
              <w:t>P</w:t>
            </w:r>
            <w:r w:rsidR="00CA7E72" w:rsidRPr="003004E2">
              <w:rPr>
                <w:rFonts w:ascii="Times New Roman" w:hAnsi="Times New Roman"/>
                <w:b/>
                <w:sz w:val="18"/>
                <w:szCs w:val="18"/>
              </w:rPr>
              <w:t>roblema</w:t>
            </w:r>
          </w:p>
        </w:tc>
        <w:tc>
          <w:tcPr>
            <w:tcW w:w="4742" w:type="dxa"/>
            <w:shd w:val="clear" w:color="auto" w:fill="D0CECE" w:themeFill="background2" w:themeFillShade="E6"/>
          </w:tcPr>
          <w:p w:rsidR="00326B64" w:rsidRPr="003004E2" w:rsidRDefault="00326B64" w:rsidP="004232BF">
            <w:pPr>
              <w:jc w:val="center"/>
              <w:rPr>
                <w:rFonts w:ascii="Times New Roman" w:hAnsi="Times New Roman"/>
                <w:b/>
                <w:sz w:val="18"/>
                <w:szCs w:val="18"/>
              </w:rPr>
            </w:pPr>
          </w:p>
          <w:p w:rsidR="00CA7E72" w:rsidRPr="003004E2" w:rsidRDefault="00326B64" w:rsidP="004232BF">
            <w:pPr>
              <w:jc w:val="center"/>
              <w:rPr>
                <w:rFonts w:ascii="Times New Roman" w:hAnsi="Times New Roman"/>
                <w:b/>
                <w:sz w:val="18"/>
                <w:szCs w:val="18"/>
              </w:rPr>
            </w:pPr>
            <w:r w:rsidRPr="003004E2">
              <w:rPr>
                <w:rFonts w:ascii="Times New Roman" w:hAnsi="Times New Roman"/>
                <w:b/>
                <w:sz w:val="18"/>
                <w:szCs w:val="18"/>
              </w:rPr>
              <w:t>D</w:t>
            </w:r>
            <w:r w:rsidR="00CA7E72" w:rsidRPr="003004E2">
              <w:rPr>
                <w:rFonts w:ascii="Times New Roman" w:hAnsi="Times New Roman"/>
                <w:b/>
                <w:sz w:val="18"/>
                <w:szCs w:val="18"/>
              </w:rPr>
              <w:t>iagnóstico</w:t>
            </w:r>
          </w:p>
        </w:tc>
        <w:tc>
          <w:tcPr>
            <w:tcW w:w="2750" w:type="dxa"/>
            <w:shd w:val="clear" w:color="auto" w:fill="D0CECE" w:themeFill="background2" w:themeFillShade="E6"/>
          </w:tcPr>
          <w:p w:rsidR="00CA7E72" w:rsidRPr="003004E2" w:rsidRDefault="00CA7E72" w:rsidP="00BD4B14">
            <w:pPr>
              <w:ind w:hanging="109"/>
              <w:jc w:val="both"/>
              <w:rPr>
                <w:rFonts w:ascii="Times New Roman" w:hAnsi="Times New Roman"/>
                <w:b/>
                <w:sz w:val="18"/>
                <w:szCs w:val="18"/>
              </w:rPr>
            </w:pPr>
            <w:r w:rsidRPr="003004E2">
              <w:rPr>
                <w:rFonts w:ascii="Times New Roman" w:hAnsi="Times New Roman"/>
                <w:b/>
                <w:sz w:val="18"/>
                <w:szCs w:val="18"/>
              </w:rPr>
              <w:t>¿Qué procesos de gestión institucional se encuentran implicados?</w:t>
            </w:r>
          </w:p>
        </w:tc>
        <w:tc>
          <w:tcPr>
            <w:tcW w:w="2090" w:type="dxa"/>
            <w:shd w:val="clear" w:color="auto" w:fill="D0CECE" w:themeFill="background2" w:themeFillShade="E6"/>
          </w:tcPr>
          <w:p w:rsidR="00CA7E72" w:rsidRPr="003004E2" w:rsidRDefault="00CA7E72" w:rsidP="004968F7">
            <w:pPr>
              <w:jc w:val="both"/>
              <w:rPr>
                <w:rFonts w:ascii="Times New Roman" w:hAnsi="Times New Roman"/>
                <w:b/>
                <w:sz w:val="20"/>
                <w:szCs w:val="20"/>
              </w:rPr>
            </w:pPr>
            <w:r w:rsidRPr="003004E2">
              <w:rPr>
                <w:rFonts w:ascii="Times New Roman" w:hAnsi="Times New Roman"/>
                <w:b/>
                <w:sz w:val="20"/>
                <w:szCs w:val="20"/>
              </w:rPr>
              <w:t>¿Qué compromisos de gestión no se está realizando?</w:t>
            </w:r>
          </w:p>
        </w:tc>
        <w:tc>
          <w:tcPr>
            <w:tcW w:w="2622" w:type="dxa"/>
            <w:shd w:val="clear" w:color="auto" w:fill="D0CECE" w:themeFill="background2" w:themeFillShade="E6"/>
          </w:tcPr>
          <w:p w:rsidR="00CA7E72" w:rsidRPr="003004E2" w:rsidRDefault="00CA7E72" w:rsidP="004968F7">
            <w:pPr>
              <w:jc w:val="both"/>
              <w:rPr>
                <w:rFonts w:ascii="Times New Roman" w:hAnsi="Times New Roman"/>
                <w:b/>
                <w:sz w:val="20"/>
                <w:szCs w:val="20"/>
              </w:rPr>
            </w:pPr>
            <w:r w:rsidRPr="003004E2">
              <w:rPr>
                <w:rFonts w:ascii="Times New Roman" w:hAnsi="Times New Roman"/>
                <w:b/>
                <w:sz w:val="20"/>
                <w:szCs w:val="20"/>
              </w:rPr>
              <w:t>¿Qué competencias del MBDDirectivo se encuentran implicados?</w:t>
            </w:r>
          </w:p>
        </w:tc>
      </w:tr>
      <w:tr w:rsidR="00A72A9C" w:rsidRPr="001E1CE2" w:rsidTr="00F62677">
        <w:tc>
          <w:tcPr>
            <w:tcW w:w="1589" w:type="dxa"/>
            <w:vMerge w:val="restart"/>
            <w:shd w:val="clear" w:color="auto" w:fill="auto"/>
          </w:tcPr>
          <w:p w:rsidR="00CA7E72" w:rsidRPr="00BD4B14" w:rsidRDefault="00CA7E72" w:rsidP="00603832">
            <w:pPr>
              <w:spacing w:line="240" w:lineRule="auto"/>
              <w:jc w:val="both"/>
              <w:rPr>
                <w:rFonts w:ascii="Times New Roman" w:hAnsi="Times New Roman"/>
                <w:sz w:val="18"/>
                <w:szCs w:val="18"/>
              </w:rPr>
            </w:pPr>
            <w:bookmarkStart w:id="6" w:name="_Hlk503083171"/>
            <w:r w:rsidRPr="00BD4B14">
              <w:rPr>
                <w:rFonts w:ascii="Times New Roman" w:hAnsi="Times New Roman"/>
                <w:sz w:val="18"/>
                <w:szCs w:val="18"/>
              </w:rPr>
              <w:t xml:space="preserve">Nivel insatisfactorio de </w:t>
            </w:r>
            <w:r w:rsidR="00AC4993" w:rsidRPr="00BD4B14">
              <w:rPr>
                <w:rFonts w:ascii="Times New Roman" w:hAnsi="Times New Roman"/>
                <w:sz w:val="18"/>
                <w:szCs w:val="18"/>
              </w:rPr>
              <w:t>aprendizajes en la c</w:t>
            </w:r>
            <w:r w:rsidR="005C33AA" w:rsidRPr="00BD4B14">
              <w:rPr>
                <w:rFonts w:ascii="Times New Roman" w:hAnsi="Times New Roman"/>
                <w:sz w:val="18"/>
                <w:szCs w:val="18"/>
              </w:rPr>
              <w:t>ompetencia lee diversos tipos de textos escritos del</w:t>
            </w:r>
            <w:r w:rsidR="00AC4993" w:rsidRPr="00BD4B14">
              <w:rPr>
                <w:rFonts w:ascii="Times New Roman" w:hAnsi="Times New Roman"/>
                <w:sz w:val="18"/>
                <w:szCs w:val="18"/>
              </w:rPr>
              <w:t xml:space="preserve"> área de comunicación</w:t>
            </w:r>
            <w:r w:rsidRPr="00BD4B14">
              <w:rPr>
                <w:rFonts w:ascii="Times New Roman" w:hAnsi="Times New Roman"/>
                <w:sz w:val="18"/>
                <w:szCs w:val="18"/>
              </w:rPr>
              <w:t xml:space="preserve"> de los estudiantes </w:t>
            </w:r>
            <w:proofErr w:type="gramStart"/>
            <w:r w:rsidRPr="00BD4B14">
              <w:rPr>
                <w:rFonts w:ascii="Times New Roman" w:hAnsi="Times New Roman"/>
                <w:sz w:val="18"/>
                <w:szCs w:val="18"/>
              </w:rPr>
              <w:t>del</w:t>
            </w:r>
            <w:r w:rsidR="00603832">
              <w:rPr>
                <w:rFonts w:ascii="Times New Roman" w:hAnsi="Times New Roman"/>
                <w:sz w:val="18"/>
                <w:szCs w:val="18"/>
              </w:rPr>
              <w:t xml:space="preserve"> </w:t>
            </w:r>
            <w:r w:rsidR="004232BF">
              <w:rPr>
                <w:rFonts w:ascii="Times New Roman" w:hAnsi="Times New Roman"/>
                <w:sz w:val="18"/>
                <w:szCs w:val="18"/>
              </w:rPr>
              <w:t xml:space="preserve"> III</w:t>
            </w:r>
            <w:proofErr w:type="gramEnd"/>
            <w:r w:rsidR="004232BF">
              <w:rPr>
                <w:rFonts w:ascii="Times New Roman" w:hAnsi="Times New Roman"/>
                <w:sz w:val="18"/>
                <w:szCs w:val="18"/>
              </w:rPr>
              <w:t xml:space="preserve"> ciclo de</w:t>
            </w:r>
            <w:r w:rsidRPr="00BD4B14">
              <w:rPr>
                <w:rFonts w:ascii="Times New Roman" w:hAnsi="Times New Roman"/>
                <w:sz w:val="18"/>
                <w:szCs w:val="18"/>
              </w:rPr>
              <w:t xml:space="preserve"> EBR, de la IE   81971 </w:t>
            </w:r>
            <w:r w:rsidR="00AC4993" w:rsidRPr="00BD4B14">
              <w:rPr>
                <w:rFonts w:ascii="Times New Roman" w:hAnsi="Times New Roman"/>
                <w:sz w:val="18"/>
                <w:szCs w:val="18"/>
              </w:rPr>
              <w:t>“</w:t>
            </w:r>
            <w:r w:rsidRPr="00BD4B14">
              <w:rPr>
                <w:rFonts w:ascii="Times New Roman" w:hAnsi="Times New Roman"/>
                <w:sz w:val="18"/>
                <w:szCs w:val="18"/>
              </w:rPr>
              <w:t>Alfonso Ugarte</w:t>
            </w:r>
            <w:r w:rsidR="00AC4993" w:rsidRPr="00BD4B14">
              <w:rPr>
                <w:rFonts w:ascii="Times New Roman" w:hAnsi="Times New Roman"/>
                <w:sz w:val="18"/>
                <w:szCs w:val="18"/>
              </w:rPr>
              <w:t>”</w:t>
            </w:r>
            <w:r w:rsidR="00603832">
              <w:rPr>
                <w:rFonts w:ascii="Times New Roman" w:hAnsi="Times New Roman"/>
                <w:sz w:val="18"/>
                <w:szCs w:val="18"/>
              </w:rPr>
              <w:t>, distrito de Chicama, provincia de Ascope, UGEL Ascope-La Libertad</w:t>
            </w:r>
          </w:p>
        </w:tc>
        <w:tc>
          <w:tcPr>
            <w:tcW w:w="4742" w:type="dxa"/>
            <w:shd w:val="clear" w:color="auto" w:fill="auto"/>
          </w:tcPr>
          <w:p w:rsidR="00CA7E72" w:rsidRPr="002450EF" w:rsidRDefault="00CA7E72" w:rsidP="00FA1A58">
            <w:pPr>
              <w:spacing w:line="240" w:lineRule="auto"/>
              <w:jc w:val="both"/>
              <w:rPr>
                <w:rFonts w:ascii="Times New Roman" w:hAnsi="Times New Roman"/>
                <w:b/>
                <w:sz w:val="18"/>
                <w:szCs w:val="18"/>
              </w:rPr>
            </w:pPr>
            <w:r w:rsidRPr="002450EF">
              <w:rPr>
                <w:rFonts w:ascii="Times New Roman" w:hAnsi="Times New Roman"/>
                <w:b/>
                <w:sz w:val="18"/>
                <w:szCs w:val="18"/>
              </w:rPr>
              <w:t>R</w:t>
            </w:r>
            <w:r w:rsidR="00EA2FD2" w:rsidRPr="002450EF">
              <w:rPr>
                <w:rFonts w:ascii="Times New Roman" w:hAnsi="Times New Roman"/>
                <w:b/>
                <w:sz w:val="18"/>
                <w:szCs w:val="18"/>
              </w:rPr>
              <w:t xml:space="preserve">ESULTADOS </w:t>
            </w:r>
            <w:r w:rsidR="006273FE" w:rsidRPr="002450EF">
              <w:rPr>
                <w:rFonts w:ascii="Times New Roman" w:hAnsi="Times New Roman"/>
                <w:b/>
                <w:sz w:val="18"/>
                <w:szCs w:val="18"/>
              </w:rPr>
              <w:t>CUANTITATIVOS</w:t>
            </w:r>
          </w:p>
          <w:p w:rsidR="005C33AA" w:rsidRPr="002450EF" w:rsidRDefault="00861773" w:rsidP="00727275">
            <w:pPr>
              <w:tabs>
                <w:tab w:val="left" w:pos="-426"/>
                <w:tab w:val="left" w:pos="284"/>
                <w:tab w:val="right" w:leader="dot" w:pos="8505"/>
              </w:tabs>
              <w:spacing w:after="0" w:line="240" w:lineRule="auto"/>
              <w:ind w:firstLine="284"/>
              <w:jc w:val="both"/>
              <w:rPr>
                <w:rFonts w:ascii="Times New Roman" w:hAnsi="Times New Roman"/>
                <w:sz w:val="18"/>
                <w:szCs w:val="18"/>
              </w:rPr>
            </w:pPr>
            <w:r w:rsidRPr="002450EF">
              <w:rPr>
                <w:rFonts w:ascii="Times New Roman" w:hAnsi="Times New Roman"/>
                <w:sz w:val="18"/>
                <w:szCs w:val="18"/>
              </w:rPr>
              <w:t>Existe dificultades en el uso de los procesos pedagógicos y didácticos en el enfoque comunicativo correspondiente a la competencia de la lectura de diferentes tipos de textos en su lengua materna del área de comunicación</w:t>
            </w:r>
            <w:r w:rsidRPr="002450EF">
              <w:rPr>
                <w:rFonts w:ascii="Times New Roman" w:hAnsi="Times New Roman"/>
                <w:b/>
                <w:sz w:val="18"/>
                <w:szCs w:val="18"/>
              </w:rPr>
              <w:t xml:space="preserve">, </w:t>
            </w:r>
            <w:r w:rsidRPr="002450EF">
              <w:rPr>
                <w:rFonts w:ascii="Times New Roman" w:hAnsi="Times New Roman"/>
                <w:sz w:val="18"/>
                <w:szCs w:val="18"/>
              </w:rPr>
              <w:t>se tiene que un 50% del total de docentes monitoreados promueven la lectura, sin embargo</w:t>
            </w:r>
            <w:r w:rsidR="00727275">
              <w:rPr>
                <w:rFonts w:ascii="Times New Roman" w:hAnsi="Times New Roman"/>
                <w:sz w:val="18"/>
                <w:szCs w:val="18"/>
              </w:rPr>
              <w:t>,</w:t>
            </w:r>
            <w:r w:rsidRPr="002450EF">
              <w:rPr>
                <w:rFonts w:ascii="Times New Roman" w:hAnsi="Times New Roman"/>
                <w:sz w:val="18"/>
                <w:szCs w:val="18"/>
              </w:rPr>
              <w:t xml:space="preserve"> el otro 50% de docentes no promueven la lectura efectiva de diferentes tipos de textos. Estos resultados se deben a que los docentes no han contado con espacios pertinentes para participar de las capacitaciones, además no se auto capacitan a pesar que existe mucha información sobre el tema ejemplo en Perú Educa y otros, a esto se suma el desinterés por mejorar su desempeño en este enfoque comunicativo, correspondiente a la lectura.  </w:t>
            </w:r>
          </w:p>
          <w:p w:rsidR="00727275" w:rsidRDefault="00FA1A58" w:rsidP="00FA1A58">
            <w:pPr>
              <w:tabs>
                <w:tab w:val="left" w:pos="-426"/>
                <w:tab w:val="left" w:pos="426"/>
              </w:tabs>
              <w:spacing w:after="0" w:line="240" w:lineRule="auto"/>
              <w:ind w:firstLine="284"/>
              <w:jc w:val="both"/>
              <w:rPr>
                <w:rFonts w:ascii="Times New Roman" w:hAnsi="Times New Roman"/>
                <w:sz w:val="18"/>
                <w:szCs w:val="18"/>
              </w:rPr>
            </w:pPr>
            <w:r w:rsidRPr="002450EF">
              <w:rPr>
                <w:rFonts w:ascii="Times New Roman" w:hAnsi="Times New Roman"/>
                <w:sz w:val="18"/>
                <w:szCs w:val="18"/>
              </w:rPr>
              <w:t xml:space="preserve">Por otro lado, tenemos que, existe una gran debilidad en relación a la </w:t>
            </w:r>
            <w:r w:rsidRPr="002450EF">
              <w:rPr>
                <w:rFonts w:ascii="Times New Roman" w:hAnsi="Times New Roman"/>
                <w:b/>
                <w:sz w:val="18"/>
                <w:szCs w:val="18"/>
              </w:rPr>
              <w:t>convivencia escolar</w:t>
            </w:r>
            <w:r w:rsidRPr="002450EF">
              <w:rPr>
                <w:rFonts w:ascii="Times New Roman" w:hAnsi="Times New Roman"/>
                <w:sz w:val="18"/>
                <w:szCs w:val="18"/>
              </w:rPr>
              <w:t xml:space="preserve"> en aula relacionado a la relación interpersonal y clima escolar entre docente y estudiante, es bueno señalar que el 65% de docentes monitoreados no promueven el mejoramiento de las relaciones interpersonales entre estudiantes, si lo hacen, pero en forma parcial. El docente solo se ocupa en actividades académicas poco productivas y se descuida de la parte formativa del estudiante a través de la práctica de una cultura de compañerismo, respeto, de colaboración mutua, y de relaciones de amistad, dando lugar a un clima escolar desfavorable para el desarrollo de las actividades pedagógicas. Esto se debe al poco conocimiento del docente en temas de relaciones interpersonales, además en el descuido del cumplimiento de las normas de convivencia establecidas por consenso. Al iniciar su sesión de aprendizaje</w:t>
            </w:r>
          </w:p>
          <w:p w:rsidR="00861773" w:rsidRPr="002450EF" w:rsidRDefault="00FA1A58" w:rsidP="00727275">
            <w:pPr>
              <w:tabs>
                <w:tab w:val="left" w:pos="-426"/>
                <w:tab w:val="left" w:pos="426"/>
              </w:tabs>
              <w:spacing w:after="0" w:line="240" w:lineRule="auto"/>
              <w:ind w:firstLine="284"/>
              <w:jc w:val="both"/>
              <w:rPr>
                <w:rFonts w:ascii="Times New Roman" w:hAnsi="Times New Roman"/>
                <w:sz w:val="18"/>
                <w:szCs w:val="18"/>
              </w:rPr>
            </w:pPr>
            <w:r w:rsidRPr="002450EF">
              <w:rPr>
                <w:rFonts w:ascii="Times New Roman" w:hAnsi="Times New Roman"/>
                <w:sz w:val="18"/>
                <w:szCs w:val="18"/>
              </w:rPr>
              <w:t>.</w:t>
            </w:r>
          </w:p>
          <w:p w:rsidR="00FA1A58" w:rsidRPr="002450EF" w:rsidRDefault="00FA1A58" w:rsidP="00861773">
            <w:pPr>
              <w:tabs>
                <w:tab w:val="left" w:pos="-426"/>
                <w:tab w:val="left" w:pos="426"/>
              </w:tabs>
              <w:spacing w:after="0" w:line="240" w:lineRule="auto"/>
              <w:jc w:val="both"/>
              <w:rPr>
                <w:rFonts w:ascii="Times New Roman" w:hAnsi="Times New Roman"/>
                <w:sz w:val="18"/>
                <w:szCs w:val="18"/>
              </w:rPr>
            </w:pPr>
            <w:r w:rsidRPr="002450EF">
              <w:rPr>
                <w:rFonts w:ascii="Times New Roman" w:hAnsi="Times New Roman"/>
                <w:sz w:val="18"/>
                <w:szCs w:val="18"/>
              </w:rPr>
              <w:t xml:space="preserve"> Referente a la </w:t>
            </w:r>
            <w:r w:rsidRPr="002450EF">
              <w:rPr>
                <w:rFonts w:ascii="Times New Roman" w:hAnsi="Times New Roman"/>
                <w:b/>
                <w:sz w:val="18"/>
                <w:szCs w:val="18"/>
              </w:rPr>
              <w:t xml:space="preserve">participación de los padres de familia en el proceso educativo de sus hijos, </w:t>
            </w:r>
            <w:r w:rsidRPr="002450EF">
              <w:rPr>
                <w:rFonts w:ascii="Times New Roman" w:hAnsi="Times New Roman"/>
                <w:sz w:val="18"/>
                <w:szCs w:val="18"/>
              </w:rPr>
              <w:t xml:space="preserve">se tiene que un 30% del total de padres de familia encuestados participan activamente en la </w:t>
            </w:r>
            <w:r w:rsidRPr="002450EF">
              <w:rPr>
                <w:rFonts w:ascii="Times New Roman" w:hAnsi="Times New Roman"/>
                <w:sz w:val="18"/>
                <w:szCs w:val="18"/>
              </w:rPr>
              <w:lastRenderedPageBreak/>
              <w:t>tarea educativa de sus hijos, mientras que el 70% no participan, estos resultados se deben a la poca motivación que reciben de parte del docente en el aula para participar en forma activa y democrática en el proceso educativo de sus hijos. Además, a esto se suma la limitada permanencia en casa por motivo de trabajo.</w:t>
            </w:r>
          </w:p>
          <w:p w:rsidR="00CA7E72" w:rsidRPr="002450EF" w:rsidRDefault="00CA7E72" w:rsidP="00FA1A58">
            <w:pPr>
              <w:tabs>
                <w:tab w:val="left" w:pos="-426"/>
                <w:tab w:val="left" w:pos="0"/>
              </w:tabs>
              <w:spacing w:line="240" w:lineRule="auto"/>
              <w:jc w:val="both"/>
              <w:rPr>
                <w:rFonts w:ascii="Times New Roman" w:hAnsi="Times New Roman"/>
                <w:sz w:val="18"/>
                <w:szCs w:val="18"/>
              </w:rPr>
            </w:pPr>
          </w:p>
        </w:tc>
        <w:tc>
          <w:tcPr>
            <w:tcW w:w="2750" w:type="dxa"/>
            <w:shd w:val="clear" w:color="auto" w:fill="auto"/>
          </w:tcPr>
          <w:p w:rsidR="00EA2FD2" w:rsidRPr="002450EF" w:rsidRDefault="00EA2FD2" w:rsidP="00FA1A58">
            <w:pPr>
              <w:spacing w:line="240" w:lineRule="auto"/>
              <w:jc w:val="both"/>
              <w:rPr>
                <w:rFonts w:ascii="Times New Roman" w:hAnsi="Times New Roman"/>
                <w:b/>
                <w:sz w:val="18"/>
                <w:szCs w:val="18"/>
              </w:rPr>
            </w:pPr>
            <w:r w:rsidRPr="002450EF">
              <w:rPr>
                <w:rFonts w:ascii="Times New Roman" w:hAnsi="Times New Roman"/>
                <w:b/>
                <w:sz w:val="18"/>
                <w:szCs w:val="18"/>
              </w:rPr>
              <w:lastRenderedPageBreak/>
              <w:t>PROCESO OPERATIVO DE DESARROLLO PEDAGOGICO Y CONVIVENCIA ESCOLAR</w:t>
            </w:r>
          </w:p>
          <w:p w:rsidR="00EA2FD2" w:rsidRDefault="00EA2FD2" w:rsidP="00FA1A58">
            <w:pPr>
              <w:spacing w:line="240" w:lineRule="auto"/>
              <w:jc w:val="both"/>
              <w:rPr>
                <w:rFonts w:ascii="Times New Roman" w:hAnsi="Times New Roman"/>
                <w:sz w:val="18"/>
                <w:szCs w:val="18"/>
              </w:rPr>
            </w:pPr>
            <w:r w:rsidRPr="002450EF">
              <w:rPr>
                <w:rFonts w:ascii="Times New Roman" w:hAnsi="Times New Roman"/>
                <w:sz w:val="18"/>
                <w:szCs w:val="18"/>
              </w:rPr>
              <w:t>Sub procesos: preparar las condiciones para la gestión de los aprendizajes, fortalecer el desempeño docente, gestionar los aprendizajes, así como gestionar la convivencia escolar y la participación.</w:t>
            </w:r>
          </w:p>
          <w:p w:rsidR="00727275" w:rsidRPr="002450EF" w:rsidRDefault="00727275" w:rsidP="00FA1A58">
            <w:pPr>
              <w:spacing w:line="240" w:lineRule="auto"/>
              <w:jc w:val="both"/>
              <w:rPr>
                <w:rFonts w:ascii="Times New Roman" w:hAnsi="Times New Roman"/>
                <w:sz w:val="18"/>
                <w:szCs w:val="18"/>
              </w:rPr>
            </w:pPr>
          </w:p>
          <w:p w:rsidR="00EA2FD2" w:rsidRPr="002450EF" w:rsidRDefault="00EA2FD2" w:rsidP="00FA1A58">
            <w:pPr>
              <w:spacing w:line="240" w:lineRule="auto"/>
              <w:jc w:val="both"/>
              <w:rPr>
                <w:rFonts w:ascii="Times New Roman" w:hAnsi="Times New Roman"/>
                <w:sz w:val="18"/>
                <w:szCs w:val="18"/>
              </w:rPr>
            </w:pPr>
            <w:r w:rsidRPr="002450EF">
              <w:rPr>
                <w:rFonts w:ascii="Times New Roman" w:hAnsi="Times New Roman"/>
                <w:b/>
                <w:sz w:val="18"/>
                <w:szCs w:val="18"/>
              </w:rPr>
              <w:t>PROCESO OPERATIVO DE DESARROLLO PEDAGÓGICO Y CONVIVENCIA ESCOLAR: sub</w:t>
            </w:r>
            <w:r w:rsidRPr="002450EF">
              <w:rPr>
                <w:rFonts w:ascii="Times New Roman" w:hAnsi="Times New Roman"/>
                <w:sz w:val="18"/>
                <w:szCs w:val="18"/>
              </w:rPr>
              <w:t xml:space="preserve"> procesos preparar las condiciones para la gestión de los aprendizajes, así como gestionar la convivencia escolar y la participación.</w:t>
            </w:r>
          </w:p>
          <w:p w:rsidR="005C33AA" w:rsidRDefault="005C33AA" w:rsidP="00FA1A58">
            <w:pPr>
              <w:spacing w:line="240" w:lineRule="auto"/>
              <w:jc w:val="both"/>
              <w:rPr>
                <w:rFonts w:ascii="Times New Roman" w:hAnsi="Times New Roman"/>
                <w:sz w:val="18"/>
                <w:szCs w:val="18"/>
              </w:rPr>
            </w:pPr>
          </w:p>
          <w:p w:rsidR="00727275" w:rsidRDefault="00727275" w:rsidP="00FA1A58">
            <w:pPr>
              <w:spacing w:line="240" w:lineRule="auto"/>
              <w:jc w:val="both"/>
              <w:rPr>
                <w:rFonts w:ascii="Times New Roman" w:hAnsi="Times New Roman"/>
                <w:sz w:val="18"/>
                <w:szCs w:val="18"/>
              </w:rPr>
            </w:pPr>
          </w:p>
          <w:p w:rsidR="00727275" w:rsidRDefault="00727275" w:rsidP="00FA1A58">
            <w:pPr>
              <w:spacing w:line="240" w:lineRule="auto"/>
              <w:jc w:val="both"/>
              <w:rPr>
                <w:rFonts w:ascii="Times New Roman" w:hAnsi="Times New Roman"/>
                <w:sz w:val="18"/>
                <w:szCs w:val="18"/>
              </w:rPr>
            </w:pPr>
          </w:p>
          <w:p w:rsidR="00727275" w:rsidRPr="002450EF" w:rsidRDefault="00727275" w:rsidP="00FA1A58">
            <w:pPr>
              <w:spacing w:line="240" w:lineRule="auto"/>
              <w:jc w:val="both"/>
              <w:rPr>
                <w:rFonts w:ascii="Times New Roman" w:hAnsi="Times New Roman"/>
                <w:sz w:val="18"/>
                <w:szCs w:val="18"/>
              </w:rPr>
            </w:pPr>
          </w:p>
          <w:p w:rsidR="00043624" w:rsidRPr="002450EF" w:rsidRDefault="00EA2FD2" w:rsidP="00FA1A58">
            <w:pPr>
              <w:spacing w:line="240" w:lineRule="auto"/>
              <w:jc w:val="both"/>
              <w:rPr>
                <w:rFonts w:ascii="Times New Roman" w:hAnsi="Times New Roman"/>
                <w:sz w:val="18"/>
                <w:szCs w:val="18"/>
              </w:rPr>
            </w:pPr>
            <w:r w:rsidRPr="002450EF">
              <w:rPr>
                <w:rFonts w:ascii="Times New Roman" w:hAnsi="Times New Roman"/>
                <w:b/>
                <w:sz w:val="18"/>
                <w:szCs w:val="18"/>
              </w:rPr>
              <w:t xml:space="preserve">PROCESO OPERATIVO DE DESARROLLO </w:t>
            </w:r>
            <w:r w:rsidRPr="002450EF">
              <w:rPr>
                <w:rFonts w:ascii="Times New Roman" w:hAnsi="Times New Roman"/>
                <w:b/>
                <w:sz w:val="18"/>
                <w:szCs w:val="18"/>
              </w:rPr>
              <w:lastRenderedPageBreak/>
              <w:t>PEDAGÓGICO Y CONVIVENCIA ESCOLAR</w:t>
            </w:r>
            <w:r w:rsidRPr="002450EF">
              <w:rPr>
                <w:rFonts w:ascii="Times New Roman" w:hAnsi="Times New Roman"/>
                <w:sz w:val="18"/>
                <w:szCs w:val="18"/>
              </w:rPr>
              <w:t>: sub procesos preparar las condiciones para la gestión de los aprendizajes, así como gestionar la convivencia escolar y la participación</w:t>
            </w:r>
          </w:p>
        </w:tc>
        <w:tc>
          <w:tcPr>
            <w:tcW w:w="2090" w:type="dxa"/>
            <w:shd w:val="clear" w:color="auto" w:fill="auto"/>
          </w:tcPr>
          <w:p w:rsidR="00CA7E72" w:rsidRPr="002450EF" w:rsidRDefault="00CA7E72" w:rsidP="00FA1A58">
            <w:pPr>
              <w:spacing w:line="240" w:lineRule="auto"/>
              <w:jc w:val="both"/>
              <w:rPr>
                <w:rFonts w:ascii="Times New Roman" w:hAnsi="Times New Roman"/>
                <w:b/>
                <w:sz w:val="18"/>
                <w:szCs w:val="18"/>
              </w:rPr>
            </w:pPr>
            <w:r w:rsidRPr="002450EF">
              <w:rPr>
                <w:rFonts w:ascii="Times New Roman" w:hAnsi="Times New Roman"/>
                <w:b/>
                <w:sz w:val="18"/>
                <w:szCs w:val="18"/>
              </w:rPr>
              <w:lastRenderedPageBreak/>
              <w:t>C</w:t>
            </w:r>
            <w:r w:rsidR="006273FE" w:rsidRPr="002450EF">
              <w:rPr>
                <w:rFonts w:ascii="Times New Roman" w:hAnsi="Times New Roman"/>
                <w:b/>
                <w:sz w:val="18"/>
                <w:szCs w:val="18"/>
              </w:rPr>
              <w:t>OMPROMISO</w:t>
            </w:r>
            <w:r w:rsidRPr="002450EF">
              <w:rPr>
                <w:rFonts w:ascii="Times New Roman" w:hAnsi="Times New Roman"/>
                <w:b/>
                <w:sz w:val="18"/>
                <w:szCs w:val="18"/>
              </w:rPr>
              <w:t xml:space="preserve"> 1</w:t>
            </w:r>
          </w:p>
          <w:p w:rsidR="00CA7E72" w:rsidRPr="002450EF" w:rsidRDefault="00CA7E72" w:rsidP="00FA1A58">
            <w:pPr>
              <w:spacing w:line="240" w:lineRule="auto"/>
              <w:jc w:val="both"/>
              <w:rPr>
                <w:rFonts w:ascii="Times New Roman" w:hAnsi="Times New Roman"/>
                <w:sz w:val="18"/>
                <w:szCs w:val="18"/>
              </w:rPr>
            </w:pPr>
            <w:r w:rsidRPr="002450EF">
              <w:rPr>
                <w:rFonts w:ascii="Times New Roman" w:hAnsi="Times New Roman"/>
                <w:sz w:val="18"/>
                <w:szCs w:val="18"/>
              </w:rPr>
              <w:t>Progreso anual de los aprendizajes de todas y todos los estudiantes</w:t>
            </w:r>
            <w:r w:rsidR="00603832">
              <w:rPr>
                <w:rFonts w:ascii="Times New Roman" w:hAnsi="Times New Roman"/>
                <w:sz w:val="18"/>
                <w:szCs w:val="18"/>
              </w:rPr>
              <w:t>.</w:t>
            </w:r>
          </w:p>
          <w:p w:rsidR="00CA7E72" w:rsidRPr="002450EF" w:rsidRDefault="00CA7E72" w:rsidP="00FA1A58">
            <w:pPr>
              <w:spacing w:line="240" w:lineRule="auto"/>
              <w:jc w:val="both"/>
              <w:rPr>
                <w:rFonts w:ascii="Times New Roman" w:hAnsi="Times New Roman"/>
                <w:sz w:val="18"/>
                <w:szCs w:val="18"/>
              </w:rPr>
            </w:pPr>
          </w:p>
          <w:p w:rsidR="00CA7E72" w:rsidRPr="002450EF" w:rsidRDefault="00CA7E72" w:rsidP="00FA1A58">
            <w:pPr>
              <w:spacing w:line="240" w:lineRule="auto"/>
              <w:jc w:val="both"/>
              <w:rPr>
                <w:rFonts w:ascii="Times New Roman" w:hAnsi="Times New Roman"/>
                <w:sz w:val="18"/>
                <w:szCs w:val="18"/>
              </w:rPr>
            </w:pPr>
          </w:p>
          <w:p w:rsidR="006273FE" w:rsidRPr="002450EF" w:rsidRDefault="006273FE" w:rsidP="00FA1A58">
            <w:pPr>
              <w:spacing w:line="240" w:lineRule="auto"/>
              <w:jc w:val="both"/>
              <w:rPr>
                <w:rFonts w:ascii="Times New Roman" w:hAnsi="Times New Roman"/>
                <w:sz w:val="18"/>
                <w:szCs w:val="18"/>
              </w:rPr>
            </w:pPr>
          </w:p>
          <w:p w:rsidR="005C33AA" w:rsidRDefault="005C33AA" w:rsidP="00FA1A58">
            <w:pPr>
              <w:spacing w:line="240" w:lineRule="auto"/>
              <w:jc w:val="both"/>
              <w:rPr>
                <w:rFonts w:ascii="Times New Roman" w:hAnsi="Times New Roman"/>
                <w:b/>
                <w:sz w:val="18"/>
                <w:szCs w:val="18"/>
              </w:rPr>
            </w:pPr>
          </w:p>
          <w:p w:rsidR="00727275" w:rsidRPr="002450EF" w:rsidRDefault="00727275" w:rsidP="00FA1A58">
            <w:pPr>
              <w:spacing w:line="240" w:lineRule="auto"/>
              <w:jc w:val="both"/>
              <w:rPr>
                <w:rFonts w:ascii="Times New Roman" w:hAnsi="Times New Roman"/>
                <w:b/>
                <w:sz w:val="18"/>
                <w:szCs w:val="18"/>
              </w:rPr>
            </w:pPr>
          </w:p>
          <w:p w:rsidR="00CA7E72" w:rsidRPr="002450EF" w:rsidRDefault="006273FE" w:rsidP="00FA1A58">
            <w:pPr>
              <w:spacing w:line="240" w:lineRule="auto"/>
              <w:jc w:val="both"/>
              <w:rPr>
                <w:rFonts w:ascii="Times New Roman" w:hAnsi="Times New Roman"/>
                <w:b/>
                <w:sz w:val="18"/>
                <w:szCs w:val="18"/>
              </w:rPr>
            </w:pPr>
            <w:r w:rsidRPr="002450EF">
              <w:rPr>
                <w:rFonts w:ascii="Times New Roman" w:hAnsi="Times New Roman"/>
                <w:b/>
                <w:sz w:val="18"/>
                <w:szCs w:val="18"/>
              </w:rPr>
              <w:t>COMPROMISO 5</w:t>
            </w:r>
          </w:p>
          <w:p w:rsidR="00CA7E72" w:rsidRPr="002450EF" w:rsidRDefault="00CA7E72" w:rsidP="00FA1A58">
            <w:pPr>
              <w:spacing w:line="240" w:lineRule="auto"/>
              <w:jc w:val="both"/>
              <w:rPr>
                <w:rFonts w:ascii="Times New Roman" w:hAnsi="Times New Roman"/>
                <w:sz w:val="18"/>
                <w:szCs w:val="18"/>
              </w:rPr>
            </w:pPr>
            <w:r w:rsidRPr="002450EF">
              <w:rPr>
                <w:rFonts w:ascii="Times New Roman" w:hAnsi="Times New Roman"/>
                <w:sz w:val="18"/>
                <w:szCs w:val="18"/>
              </w:rPr>
              <w:t>Gestión de la convivencia escolar</w:t>
            </w:r>
            <w:r w:rsidR="006273FE" w:rsidRPr="002450EF">
              <w:rPr>
                <w:rFonts w:ascii="Times New Roman" w:hAnsi="Times New Roman"/>
                <w:sz w:val="18"/>
                <w:szCs w:val="18"/>
              </w:rPr>
              <w:t xml:space="preserve"> en la institución educativa.</w:t>
            </w:r>
          </w:p>
          <w:p w:rsidR="006273FE" w:rsidRPr="002450EF" w:rsidRDefault="006273FE" w:rsidP="00FA1A58">
            <w:pPr>
              <w:spacing w:line="240" w:lineRule="auto"/>
              <w:jc w:val="both"/>
              <w:rPr>
                <w:rFonts w:ascii="Times New Roman" w:hAnsi="Times New Roman"/>
                <w:sz w:val="18"/>
                <w:szCs w:val="18"/>
              </w:rPr>
            </w:pPr>
          </w:p>
          <w:p w:rsidR="006273FE" w:rsidRPr="002450EF" w:rsidRDefault="006273FE" w:rsidP="00FA1A58">
            <w:pPr>
              <w:spacing w:line="240" w:lineRule="auto"/>
              <w:jc w:val="both"/>
              <w:rPr>
                <w:rFonts w:ascii="Times New Roman" w:hAnsi="Times New Roman"/>
                <w:sz w:val="18"/>
                <w:szCs w:val="18"/>
              </w:rPr>
            </w:pPr>
          </w:p>
          <w:p w:rsidR="00F62677" w:rsidRDefault="00F62677" w:rsidP="00FA1A58">
            <w:pPr>
              <w:spacing w:line="240" w:lineRule="auto"/>
              <w:jc w:val="both"/>
              <w:rPr>
                <w:rFonts w:ascii="Times New Roman" w:hAnsi="Times New Roman"/>
                <w:sz w:val="18"/>
                <w:szCs w:val="18"/>
              </w:rPr>
            </w:pPr>
          </w:p>
          <w:p w:rsidR="00727275" w:rsidRDefault="00727275" w:rsidP="00FA1A58">
            <w:pPr>
              <w:spacing w:line="240" w:lineRule="auto"/>
              <w:jc w:val="both"/>
              <w:rPr>
                <w:rFonts w:ascii="Times New Roman" w:hAnsi="Times New Roman"/>
                <w:sz w:val="18"/>
                <w:szCs w:val="18"/>
              </w:rPr>
            </w:pPr>
          </w:p>
          <w:p w:rsidR="00603832" w:rsidRPr="002450EF" w:rsidRDefault="00603832" w:rsidP="00FA1A58">
            <w:pPr>
              <w:spacing w:line="240" w:lineRule="auto"/>
              <w:jc w:val="both"/>
              <w:rPr>
                <w:rFonts w:ascii="Times New Roman" w:hAnsi="Times New Roman"/>
                <w:sz w:val="18"/>
                <w:szCs w:val="18"/>
              </w:rPr>
            </w:pPr>
          </w:p>
          <w:p w:rsidR="006273FE" w:rsidRPr="002450EF" w:rsidRDefault="006273FE" w:rsidP="00FA1A58">
            <w:pPr>
              <w:spacing w:line="240" w:lineRule="auto"/>
              <w:jc w:val="both"/>
              <w:rPr>
                <w:rFonts w:ascii="Times New Roman" w:hAnsi="Times New Roman"/>
                <w:sz w:val="18"/>
                <w:szCs w:val="18"/>
              </w:rPr>
            </w:pPr>
            <w:r w:rsidRPr="002450EF">
              <w:rPr>
                <w:rFonts w:ascii="Times New Roman" w:hAnsi="Times New Roman"/>
                <w:b/>
                <w:sz w:val="18"/>
                <w:szCs w:val="18"/>
              </w:rPr>
              <w:t>COMPROMISO 5:</w:t>
            </w:r>
            <w:r w:rsidRPr="002450EF">
              <w:rPr>
                <w:rFonts w:ascii="Times New Roman" w:hAnsi="Times New Roman"/>
                <w:sz w:val="18"/>
                <w:szCs w:val="18"/>
              </w:rPr>
              <w:t xml:space="preserve"> gestión de la convivencia escolar en la institución </w:t>
            </w:r>
            <w:r w:rsidRPr="002450EF">
              <w:rPr>
                <w:rFonts w:ascii="Times New Roman" w:hAnsi="Times New Roman"/>
                <w:sz w:val="18"/>
                <w:szCs w:val="18"/>
              </w:rPr>
              <w:lastRenderedPageBreak/>
              <w:t>educativa.</w:t>
            </w:r>
          </w:p>
          <w:p w:rsidR="006273FE" w:rsidRPr="002450EF" w:rsidRDefault="006273FE" w:rsidP="00FA1A58">
            <w:pPr>
              <w:spacing w:line="240" w:lineRule="auto"/>
              <w:jc w:val="both"/>
              <w:rPr>
                <w:rFonts w:ascii="Times New Roman" w:hAnsi="Times New Roman"/>
                <w:sz w:val="18"/>
                <w:szCs w:val="18"/>
              </w:rPr>
            </w:pPr>
          </w:p>
        </w:tc>
        <w:tc>
          <w:tcPr>
            <w:tcW w:w="2622" w:type="dxa"/>
            <w:shd w:val="clear" w:color="auto" w:fill="auto"/>
          </w:tcPr>
          <w:p w:rsidR="00CA7E72" w:rsidRPr="002450EF" w:rsidRDefault="00A72A9C" w:rsidP="00FA1A58">
            <w:pPr>
              <w:spacing w:line="240" w:lineRule="auto"/>
              <w:jc w:val="both"/>
              <w:rPr>
                <w:rFonts w:ascii="Times New Roman" w:hAnsi="Times New Roman"/>
                <w:b/>
                <w:sz w:val="18"/>
                <w:szCs w:val="18"/>
              </w:rPr>
            </w:pPr>
            <w:r w:rsidRPr="002450EF">
              <w:rPr>
                <w:rFonts w:ascii="Times New Roman" w:hAnsi="Times New Roman"/>
                <w:b/>
                <w:sz w:val="18"/>
                <w:szCs w:val="18"/>
              </w:rPr>
              <w:lastRenderedPageBreak/>
              <w:t>DOMINIO 1</w:t>
            </w:r>
          </w:p>
          <w:p w:rsidR="008E4960" w:rsidRPr="002450EF" w:rsidRDefault="006273FE" w:rsidP="00FA1A58">
            <w:pPr>
              <w:spacing w:line="240" w:lineRule="auto"/>
              <w:jc w:val="both"/>
              <w:rPr>
                <w:rFonts w:ascii="Times New Roman" w:hAnsi="Times New Roman"/>
                <w:b/>
                <w:sz w:val="18"/>
                <w:szCs w:val="18"/>
              </w:rPr>
            </w:pPr>
            <w:r w:rsidRPr="002450EF">
              <w:rPr>
                <w:rFonts w:ascii="Times New Roman" w:hAnsi="Times New Roman"/>
                <w:b/>
                <w:sz w:val="18"/>
                <w:szCs w:val="18"/>
              </w:rPr>
              <w:t>COMPETENCIA 1</w:t>
            </w:r>
          </w:p>
          <w:p w:rsidR="008E4960" w:rsidRPr="002450EF" w:rsidRDefault="008E4960" w:rsidP="00FA1A58">
            <w:pPr>
              <w:spacing w:line="240" w:lineRule="auto"/>
              <w:jc w:val="both"/>
              <w:rPr>
                <w:rFonts w:ascii="Times New Roman" w:hAnsi="Times New Roman"/>
                <w:sz w:val="18"/>
                <w:szCs w:val="18"/>
              </w:rPr>
            </w:pPr>
            <w:bookmarkStart w:id="7" w:name="_Hlk506134473"/>
            <w:r w:rsidRPr="002450EF">
              <w:rPr>
                <w:rFonts w:ascii="Times New Roman" w:hAnsi="Times New Roman"/>
                <w:sz w:val="18"/>
                <w:szCs w:val="18"/>
              </w:rPr>
              <w:t>Conduce la planificación institucional a partir de los conocimientos de los procesos pedagógicos, el clima escolar, las características de los estudiantes y su entorno, orientándola hacia el logro de metas de aprendizaje.</w:t>
            </w:r>
            <w:bookmarkEnd w:id="7"/>
          </w:p>
          <w:p w:rsidR="00727275" w:rsidRPr="002450EF" w:rsidRDefault="00727275" w:rsidP="00FA1A58">
            <w:pPr>
              <w:spacing w:line="240" w:lineRule="auto"/>
              <w:jc w:val="both"/>
              <w:rPr>
                <w:rFonts w:ascii="Times New Roman" w:hAnsi="Times New Roman"/>
                <w:sz w:val="18"/>
                <w:szCs w:val="18"/>
              </w:rPr>
            </w:pPr>
          </w:p>
          <w:p w:rsidR="006273FE" w:rsidRPr="002450EF" w:rsidRDefault="00A72A9C" w:rsidP="00FA1A58">
            <w:pPr>
              <w:spacing w:line="240" w:lineRule="auto"/>
              <w:jc w:val="both"/>
              <w:rPr>
                <w:rFonts w:ascii="Times New Roman" w:hAnsi="Times New Roman"/>
                <w:b/>
                <w:sz w:val="18"/>
                <w:szCs w:val="18"/>
              </w:rPr>
            </w:pPr>
            <w:r w:rsidRPr="002450EF">
              <w:rPr>
                <w:rFonts w:ascii="Times New Roman" w:hAnsi="Times New Roman"/>
                <w:b/>
                <w:sz w:val="18"/>
                <w:szCs w:val="18"/>
              </w:rPr>
              <w:t>DOMINIO 1 COMPETENCIA 2</w:t>
            </w:r>
          </w:p>
          <w:p w:rsidR="006273FE" w:rsidRPr="002450EF" w:rsidRDefault="006273FE" w:rsidP="00FA1A58">
            <w:pPr>
              <w:spacing w:after="0" w:line="240" w:lineRule="auto"/>
              <w:ind w:left="62" w:hanging="62"/>
              <w:jc w:val="both"/>
              <w:rPr>
                <w:rFonts w:ascii="Times New Roman" w:hAnsi="Times New Roman"/>
                <w:sz w:val="18"/>
                <w:szCs w:val="18"/>
              </w:rPr>
            </w:pPr>
            <w:r w:rsidRPr="002450EF">
              <w:rPr>
                <w:rFonts w:ascii="Times New Roman" w:hAnsi="Times New Roman"/>
                <w:sz w:val="18"/>
                <w:szCs w:val="18"/>
              </w:rPr>
              <w:t xml:space="preserve">Promueve y sostiene la participación democrática de los diversos actores de la IE., las familias y la comunidad a favor de los aprendizajes, </w:t>
            </w:r>
            <w:proofErr w:type="spellStart"/>
            <w:r w:rsidRPr="002450EF">
              <w:rPr>
                <w:rFonts w:ascii="Times New Roman" w:hAnsi="Times New Roman"/>
                <w:sz w:val="18"/>
                <w:szCs w:val="18"/>
              </w:rPr>
              <w:t>asi</w:t>
            </w:r>
            <w:proofErr w:type="spellEnd"/>
            <w:r w:rsidRPr="002450EF">
              <w:rPr>
                <w:rFonts w:ascii="Times New Roman" w:hAnsi="Times New Roman"/>
                <w:sz w:val="18"/>
                <w:szCs w:val="18"/>
              </w:rPr>
              <w:t xml:space="preserve"> como un clima escolar basado en el respeto, el estímulo, la colaboración mutua y el reconocimiento de la diversidad.</w:t>
            </w:r>
          </w:p>
          <w:p w:rsidR="00727275" w:rsidRDefault="00727275" w:rsidP="00603832">
            <w:pPr>
              <w:spacing w:line="240" w:lineRule="auto"/>
              <w:jc w:val="both"/>
              <w:rPr>
                <w:rFonts w:ascii="Times New Roman" w:hAnsi="Times New Roman"/>
                <w:b/>
                <w:sz w:val="18"/>
                <w:szCs w:val="18"/>
              </w:rPr>
            </w:pPr>
          </w:p>
          <w:p w:rsidR="00603832" w:rsidRPr="002450EF" w:rsidRDefault="00603832" w:rsidP="00603832">
            <w:pPr>
              <w:spacing w:line="240" w:lineRule="auto"/>
              <w:jc w:val="both"/>
              <w:rPr>
                <w:rFonts w:ascii="Times New Roman" w:hAnsi="Times New Roman"/>
                <w:b/>
                <w:sz w:val="18"/>
                <w:szCs w:val="18"/>
              </w:rPr>
            </w:pPr>
          </w:p>
          <w:p w:rsidR="005C33AA" w:rsidRPr="002450EF" w:rsidRDefault="005C33AA" w:rsidP="00603832">
            <w:pPr>
              <w:spacing w:line="240" w:lineRule="auto"/>
              <w:jc w:val="both"/>
              <w:rPr>
                <w:rFonts w:ascii="Times New Roman" w:hAnsi="Times New Roman"/>
                <w:sz w:val="18"/>
                <w:szCs w:val="18"/>
              </w:rPr>
            </w:pPr>
          </w:p>
        </w:tc>
      </w:tr>
      <w:bookmarkEnd w:id="6"/>
      <w:tr w:rsidR="00A72A9C" w:rsidRPr="001E1CE2" w:rsidTr="00F62677">
        <w:tc>
          <w:tcPr>
            <w:tcW w:w="1589" w:type="dxa"/>
            <w:vMerge/>
            <w:shd w:val="clear" w:color="auto" w:fill="auto"/>
          </w:tcPr>
          <w:p w:rsidR="00CA7E72" w:rsidRPr="00BD4B14" w:rsidRDefault="00CA7E72" w:rsidP="00FA1A58">
            <w:pPr>
              <w:spacing w:line="240" w:lineRule="auto"/>
              <w:jc w:val="both"/>
              <w:rPr>
                <w:rFonts w:ascii="Times New Roman" w:hAnsi="Times New Roman"/>
                <w:sz w:val="18"/>
                <w:szCs w:val="18"/>
              </w:rPr>
            </w:pPr>
          </w:p>
        </w:tc>
        <w:tc>
          <w:tcPr>
            <w:tcW w:w="4742" w:type="dxa"/>
            <w:shd w:val="clear" w:color="auto" w:fill="auto"/>
          </w:tcPr>
          <w:p w:rsidR="008D52C0" w:rsidRPr="00BD4B14" w:rsidRDefault="008D52C0" w:rsidP="00FA1A58">
            <w:pPr>
              <w:tabs>
                <w:tab w:val="left" w:pos="-426"/>
                <w:tab w:val="left" w:pos="284"/>
                <w:tab w:val="right" w:leader="dot" w:pos="8505"/>
              </w:tabs>
              <w:spacing w:after="0" w:line="240" w:lineRule="auto"/>
              <w:jc w:val="both"/>
              <w:rPr>
                <w:rFonts w:ascii="Times New Roman" w:hAnsi="Times New Roman"/>
                <w:sz w:val="18"/>
                <w:szCs w:val="18"/>
              </w:rPr>
            </w:pPr>
          </w:p>
          <w:p w:rsidR="00FA1A58" w:rsidRPr="00BD4B14" w:rsidRDefault="00FA1A58" w:rsidP="00FA1A58">
            <w:pPr>
              <w:tabs>
                <w:tab w:val="left" w:pos="-426"/>
                <w:tab w:val="left" w:pos="284"/>
                <w:tab w:val="right" w:leader="dot" w:pos="8505"/>
              </w:tabs>
              <w:spacing w:after="0" w:line="240" w:lineRule="auto"/>
              <w:jc w:val="both"/>
              <w:rPr>
                <w:rFonts w:ascii="Times New Roman" w:eastAsia="Times New Roman" w:hAnsi="Times New Roman"/>
                <w:b/>
                <w:sz w:val="18"/>
                <w:szCs w:val="18"/>
                <w:lang w:val="es-PE" w:eastAsia="es-PE"/>
              </w:rPr>
            </w:pPr>
            <w:r w:rsidRPr="00BD4B14">
              <w:rPr>
                <w:rFonts w:ascii="Times New Roman" w:hAnsi="Times New Roman"/>
                <w:sz w:val="18"/>
                <w:szCs w:val="18"/>
              </w:rPr>
              <w:t xml:space="preserve">En cuanto al resultado del análisis cualitativo del presente diagnóstico, se tiene que el </w:t>
            </w:r>
            <w:r w:rsidRPr="00BD4B14">
              <w:rPr>
                <w:rFonts w:ascii="Times New Roman" w:hAnsi="Times New Roman"/>
                <w:b/>
                <w:sz w:val="18"/>
                <w:szCs w:val="18"/>
              </w:rPr>
              <w:t>monitoreo y acompañamiento</w:t>
            </w:r>
            <w:r w:rsidRPr="00BD4B14">
              <w:rPr>
                <w:rFonts w:ascii="Times New Roman" w:hAnsi="Times New Roman"/>
                <w:sz w:val="18"/>
                <w:szCs w:val="18"/>
              </w:rPr>
              <w:t xml:space="preserve"> que realiza el directivo es muy débil. Los docentes </w:t>
            </w:r>
            <w:proofErr w:type="gramStart"/>
            <w:r w:rsidRPr="00BD4B14">
              <w:rPr>
                <w:rFonts w:ascii="Times New Roman" w:hAnsi="Times New Roman"/>
                <w:sz w:val="18"/>
                <w:szCs w:val="18"/>
              </w:rPr>
              <w:t>entrevistados  manifiestan</w:t>
            </w:r>
            <w:proofErr w:type="gramEnd"/>
            <w:r w:rsidRPr="00BD4B14">
              <w:rPr>
                <w:rFonts w:ascii="Times New Roman" w:hAnsi="Times New Roman"/>
                <w:sz w:val="18"/>
                <w:szCs w:val="18"/>
              </w:rPr>
              <w:t xml:space="preserve"> que la planificación y ejecución del monitoreo y acompañamiento no se desarrolla de manera eficiente, pues muy poco se orienta de manera específica hacia el mejoramiento de las capacidades del docente en el desarrollo de su práctica pedagógica. Al respecto, el </w:t>
            </w:r>
            <w:r w:rsidR="00A775D3" w:rsidRPr="00BD4B14">
              <w:rPr>
                <w:rFonts w:ascii="Times New Roman" w:hAnsi="Times New Roman"/>
                <w:sz w:val="18"/>
                <w:szCs w:val="18"/>
              </w:rPr>
              <w:t>Ministerio de Educación</w:t>
            </w:r>
            <w:r w:rsidRPr="00BD4B14">
              <w:rPr>
                <w:rFonts w:ascii="Times New Roman" w:hAnsi="Times New Roman"/>
                <w:sz w:val="18"/>
                <w:szCs w:val="18"/>
              </w:rPr>
              <w:t xml:space="preserve"> (201</w:t>
            </w:r>
            <w:r w:rsidR="008D52C0" w:rsidRPr="00BD4B14">
              <w:rPr>
                <w:rFonts w:ascii="Times New Roman" w:hAnsi="Times New Roman"/>
                <w:sz w:val="18"/>
                <w:szCs w:val="18"/>
              </w:rPr>
              <w:t>5</w:t>
            </w:r>
            <w:r w:rsidRPr="00BD4B14">
              <w:rPr>
                <w:rFonts w:ascii="Times New Roman" w:hAnsi="Times New Roman"/>
                <w:sz w:val="18"/>
                <w:szCs w:val="18"/>
              </w:rPr>
              <w:t xml:space="preserve">) señala que el directivo debe asumir los procesos pedagógicos al interior de su </w:t>
            </w:r>
            <w:r w:rsidR="00A775D3" w:rsidRPr="00BD4B14">
              <w:rPr>
                <w:rFonts w:ascii="Times New Roman" w:hAnsi="Times New Roman"/>
                <w:sz w:val="18"/>
                <w:szCs w:val="18"/>
              </w:rPr>
              <w:t xml:space="preserve">Institución Educativa </w:t>
            </w:r>
            <w:r w:rsidRPr="00BD4B14">
              <w:rPr>
                <w:rFonts w:ascii="Times New Roman" w:hAnsi="Times New Roman"/>
                <w:sz w:val="18"/>
                <w:szCs w:val="18"/>
              </w:rPr>
              <w:t>mediante el acompañamiento sistemático a las y los docentes y la reflexión conjunta, con el fin de alcanzar las metas de aprendizaje.</w:t>
            </w:r>
          </w:p>
          <w:p w:rsidR="00A72A9C" w:rsidRPr="00BD4B14" w:rsidRDefault="00A72A9C" w:rsidP="00FA1A58">
            <w:pPr>
              <w:tabs>
                <w:tab w:val="left" w:pos="-426"/>
                <w:tab w:val="left" w:pos="208"/>
                <w:tab w:val="right" w:leader="dot" w:pos="8505"/>
              </w:tabs>
              <w:spacing w:after="0" w:line="240" w:lineRule="auto"/>
              <w:ind w:left="66"/>
              <w:jc w:val="both"/>
              <w:rPr>
                <w:rFonts w:ascii="Times New Roman" w:eastAsia="Times New Roman" w:hAnsi="Times New Roman"/>
                <w:b/>
                <w:sz w:val="18"/>
                <w:szCs w:val="18"/>
                <w:lang w:val="es-PE" w:eastAsia="es-PE"/>
              </w:rPr>
            </w:pPr>
          </w:p>
        </w:tc>
        <w:tc>
          <w:tcPr>
            <w:tcW w:w="2750" w:type="dxa"/>
            <w:shd w:val="clear" w:color="auto" w:fill="auto"/>
          </w:tcPr>
          <w:p w:rsidR="00CA7E72" w:rsidRPr="00BD4B14" w:rsidRDefault="00CA7E72" w:rsidP="00FA1A58">
            <w:pPr>
              <w:spacing w:line="240" w:lineRule="auto"/>
              <w:jc w:val="both"/>
              <w:rPr>
                <w:rFonts w:ascii="Times New Roman" w:hAnsi="Times New Roman"/>
                <w:sz w:val="18"/>
                <w:szCs w:val="18"/>
              </w:rPr>
            </w:pPr>
          </w:p>
          <w:p w:rsidR="00A72A9C" w:rsidRPr="00BD4B14" w:rsidRDefault="00A72A9C" w:rsidP="00FA1A58">
            <w:pPr>
              <w:spacing w:line="240" w:lineRule="auto"/>
              <w:jc w:val="both"/>
              <w:rPr>
                <w:rFonts w:ascii="Times New Roman" w:hAnsi="Times New Roman"/>
                <w:sz w:val="18"/>
                <w:szCs w:val="18"/>
              </w:rPr>
            </w:pPr>
            <w:r w:rsidRPr="00BD4B14">
              <w:rPr>
                <w:rFonts w:ascii="Times New Roman" w:hAnsi="Times New Roman"/>
                <w:b/>
                <w:sz w:val="18"/>
                <w:szCs w:val="18"/>
              </w:rPr>
              <w:t>PROCESO ESTRATÉGICO DE DIRECCI</w:t>
            </w:r>
            <w:r w:rsidR="00603832">
              <w:rPr>
                <w:rFonts w:ascii="Times New Roman" w:hAnsi="Times New Roman"/>
                <w:b/>
                <w:sz w:val="18"/>
                <w:szCs w:val="18"/>
              </w:rPr>
              <w:t>Ó</w:t>
            </w:r>
            <w:r w:rsidRPr="00BD4B14">
              <w:rPr>
                <w:rFonts w:ascii="Times New Roman" w:hAnsi="Times New Roman"/>
                <w:b/>
                <w:sz w:val="18"/>
                <w:szCs w:val="18"/>
              </w:rPr>
              <w:t>N Y LIDERAZGO</w:t>
            </w:r>
            <w:r w:rsidRPr="00BD4B14">
              <w:rPr>
                <w:rFonts w:ascii="Times New Roman" w:hAnsi="Times New Roman"/>
                <w:sz w:val="18"/>
                <w:szCs w:val="18"/>
              </w:rPr>
              <w:t>, sub procesos:  de planeamiento institucional y evaluación de la gestión escolar</w:t>
            </w:r>
            <w:r w:rsidR="00AB0870" w:rsidRPr="00BD4B14">
              <w:rPr>
                <w:rFonts w:ascii="Times New Roman" w:hAnsi="Times New Roman"/>
                <w:sz w:val="18"/>
                <w:szCs w:val="18"/>
              </w:rPr>
              <w:t>.</w:t>
            </w:r>
          </w:p>
          <w:p w:rsidR="00AB0870" w:rsidRPr="00BD4B14" w:rsidRDefault="00AB0870" w:rsidP="00FA1A58">
            <w:pPr>
              <w:spacing w:line="240" w:lineRule="auto"/>
              <w:jc w:val="both"/>
              <w:rPr>
                <w:rFonts w:ascii="Times New Roman" w:hAnsi="Times New Roman"/>
                <w:b/>
                <w:sz w:val="18"/>
                <w:szCs w:val="18"/>
              </w:rPr>
            </w:pPr>
            <w:r w:rsidRPr="00BD4B14">
              <w:rPr>
                <w:rFonts w:ascii="Times New Roman" w:hAnsi="Times New Roman"/>
                <w:b/>
                <w:sz w:val="18"/>
                <w:szCs w:val="18"/>
              </w:rPr>
              <w:t>PROCESO OPERATIVO DESARROLLO PEDAG</w:t>
            </w:r>
            <w:r w:rsidR="00603832">
              <w:rPr>
                <w:rFonts w:ascii="Times New Roman" w:hAnsi="Times New Roman"/>
                <w:b/>
                <w:sz w:val="18"/>
                <w:szCs w:val="18"/>
              </w:rPr>
              <w:t>Ó</w:t>
            </w:r>
            <w:r w:rsidRPr="00BD4B14">
              <w:rPr>
                <w:rFonts w:ascii="Times New Roman" w:hAnsi="Times New Roman"/>
                <w:b/>
                <w:sz w:val="18"/>
                <w:szCs w:val="18"/>
              </w:rPr>
              <w:t>GICO Y CONVIVENCIA ESCOLAR</w:t>
            </w:r>
          </w:p>
          <w:p w:rsidR="00AB0870" w:rsidRPr="00BD4B14" w:rsidRDefault="00AB0870" w:rsidP="00FA1A58">
            <w:pPr>
              <w:spacing w:line="240" w:lineRule="auto"/>
              <w:jc w:val="both"/>
              <w:rPr>
                <w:rFonts w:ascii="Times New Roman" w:hAnsi="Times New Roman"/>
                <w:sz w:val="18"/>
                <w:szCs w:val="18"/>
              </w:rPr>
            </w:pPr>
            <w:r w:rsidRPr="00BD4B14">
              <w:rPr>
                <w:rFonts w:ascii="Times New Roman" w:hAnsi="Times New Roman"/>
                <w:sz w:val="18"/>
                <w:szCs w:val="18"/>
              </w:rPr>
              <w:t xml:space="preserve">Sub proceso: Fortalecer el desempeño docente relacionado al proceso: realizar </w:t>
            </w:r>
            <w:r w:rsidR="00104260" w:rsidRPr="00BD4B14">
              <w:rPr>
                <w:rFonts w:ascii="Times New Roman" w:hAnsi="Times New Roman"/>
                <w:sz w:val="18"/>
                <w:szCs w:val="18"/>
              </w:rPr>
              <w:t>Acompañamiento pedagógico</w:t>
            </w:r>
            <w:r w:rsidRPr="00BD4B14">
              <w:rPr>
                <w:rFonts w:ascii="Times New Roman" w:hAnsi="Times New Roman"/>
                <w:sz w:val="18"/>
                <w:szCs w:val="18"/>
              </w:rPr>
              <w:t>.</w:t>
            </w:r>
          </w:p>
        </w:tc>
        <w:tc>
          <w:tcPr>
            <w:tcW w:w="2090" w:type="dxa"/>
            <w:shd w:val="clear" w:color="auto" w:fill="auto"/>
          </w:tcPr>
          <w:p w:rsidR="00A72A9C" w:rsidRPr="00FA1A58" w:rsidRDefault="00A72A9C" w:rsidP="00FA1A58">
            <w:pPr>
              <w:spacing w:line="240" w:lineRule="auto"/>
              <w:jc w:val="both"/>
              <w:rPr>
                <w:rFonts w:ascii="Times New Roman" w:hAnsi="Times New Roman"/>
                <w:b/>
                <w:sz w:val="20"/>
                <w:szCs w:val="20"/>
              </w:rPr>
            </w:pPr>
          </w:p>
          <w:p w:rsidR="00CA7E72" w:rsidRPr="00FA1A58" w:rsidRDefault="00A72A9C" w:rsidP="00FA1A58">
            <w:pPr>
              <w:spacing w:line="240" w:lineRule="auto"/>
              <w:jc w:val="both"/>
              <w:rPr>
                <w:rFonts w:ascii="Times New Roman" w:hAnsi="Times New Roman"/>
                <w:b/>
                <w:sz w:val="20"/>
                <w:szCs w:val="20"/>
              </w:rPr>
            </w:pPr>
            <w:r w:rsidRPr="00FA1A58">
              <w:rPr>
                <w:rFonts w:ascii="Times New Roman" w:hAnsi="Times New Roman"/>
                <w:b/>
                <w:sz w:val="20"/>
                <w:szCs w:val="20"/>
              </w:rPr>
              <w:t>COMPROMISO 4</w:t>
            </w:r>
          </w:p>
          <w:p w:rsidR="00CA7E72" w:rsidRPr="00FA1A58" w:rsidRDefault="00CA7E72" w:rsidP="00FA1A58">
            <w:pPr>
              <w:spacing w:line="240" w:lineRule="auto"/>
              <w:jc w:val="both"/>
              <w:rPr>
                <w:rFonts w:ascii="Times New Roman" w:hAnsi="Times New Roman"/>
                <w:sz w:val="20"/>
                <w:szCs w:val="20"/>
              </w:rPr>
            </w:pPr>
            <w:r w:rsidRPr="00FA1A58">
              <w:rPr>
                <w:rFonts w:ascii="Times New Roman" w:hAnsi="Times New Roman"/>
                <w:sz w:val="20"/>
                <w:szCs w:val="20"/>
              </w:rPr>
              <w:t>Acompañamiento</w:t>
            </w:r>
            <w:r w:rsidR="00A72A9C" w:rsidRPr="00FA1A58">
              <w:rPr>
                <w:rFonts w:ascii="Times New Roman" w:hAnsi="Times New Roman"/>
                <w:sz w:val="20"/>
                <w:szCs w:val="20"/>
              </w:rPr>
              <w:t xml:space="preserve"> y monitoreo de la práctica pedagógica en la IE.</w:t>
            </w:r>
          </w:p>
          <w:p w:rsidR="00CA7E72" w:rsidRPr="00FA1A58" w:rsidRDefault="00CA7E72" w:rsidP="00FA1A58">
            <w:pPr>
              <w:spacing w:line="240" w:lineRule="auto"/>
              <w:jc w:val="both"/>
              <w:rPr>
                <w:rFonts w:ascii="Times New Roman" w:hAnsi="Times New Roman"/>
                <w:sz w:val="20"/>
                <w:szCs w:val="20"/>
              </w:rPr>
            </w:pPr>
            <w:r w:rsidRPr="00FA1A58">
              <w:rPr>
                <w:rFonts w:ascii="Times New Roman" w:hAnsi="Times New Roman"/>
                <w:sz w:val="20"/>
                <w:szCs w:val="20"/>
              </w:rPr>
              <w:t xml:space="preserve"> </w:t>
            </w:r>
          </w:p>
        </w:tc>
        <w:tc>
          <w:tcPr>
            <w:tcW w:w="2622" w:type="dxa"/>
            <w:shd w:val="clear" w:color="auto" w:fill="auto"/>
          </w:tcPr>
          <w:p w:rsidR="00A72A9C" w:rsidRPr="00FA1A58" w:rsidRDefault="00A72A9C" w:rsidP="00FA1A58">
            <w:pPr>
              <w:spacing w:line="240" w:lineRule="auto"/>
              <w:jc w:val="both"/>
              <w:rPr>
                <w:rFonts w:ascii="Times New Roman" w:hAnsi="Times New Roman"/>
                <w:b/>
                <w:sz w:val="20"/>
                <w:szCs w:val="20"/>
              </w:rPr>
            </w:pPr>
          </w:p>
          <w:p w:rsidR="00A72A9C" w:rsidRPr="00FA1A58" w:rsidRDefault="00A72A9C" w:rsidP="00FA1A58">
            <w:pPr>
              <w:spacing w:line="240" w:lineRule="auto"/>
              <w:jc w:val="both"/>
              <w:rPr>
                <w:rFonts w:ascii="Times New Roman" w:hAnsi="Times New Roman"/>
                <w:b/>
                <w:sz w:val="20"/>
                <w:szCs w:val="20"/>
              </w:rPr>
            </w:pPr>
            <w:r w:rsidRPr="00FA1A58">
              <w:rPr>
                <w:rFonts w:ascii="Times New Roman" w:hAnsi="Times New Roman"/>
                <w:b/>
                <w:sz w:val="20"/>
                <w:szCs w:val="20"/>
              </w:rPr>
              <w:t>DOMINIO 2</w:t>
            </w:r>
          </w:p>
          <w:p w:rsidR="00CA7E72" w:rsidRPr="00FA1A58" w:rsidRDefault="00A72A9C" w:rsidP="00FA1A58">
            <w:pPr>
              <w:spacing w:line="240" w:lineRule="auto"/>
              <w:jc w:val="both"/>
              <w:rPr>
                <w:rFonts w:ascii="Times New Roman" w:hAnsi="Times New Roman"/>
                <w:b/>
                <w:sz w:val="20"/>
                <w:szCs w:val="20"/>
              </w:rPr>
            </w:pPr>
            <w:r w:rsidRPr="00FA1A58">
              <w:rPr>
                <w:rFonts w:ascii="Times New Roman" w:hAnsi="Times New Roman"/>
                <w:b/>
                <w:sz w:val="20"/>
                <w:szCs w:val="20"/>
              </w:rPr>
              <w:t>COMPETENCIA 6</w:t>
            </w:r>
          </w:p>
          <w:p w:rsidR="00AC26ED" w:rsidRPr="00FA1A58" w:rsidRDefault="00AC26ED" w:rsidP="00FA1A58">
            <w:pPr>
              <w:tabs>
                <w:tab w:val="left" w:pos="-426"/>
                <w:tab w:val="right" w:leader="dot" w:pos="8505"/>
              </w:tabs>
              <w:spacing w:after="0" w:line="240" w:lineRule="auto"/>
              <w:ind w:left="62"/>
              <w:jc w:val="both"/>
              <w:rPr>
                <w:rFonts w:ascii="Times New Roman" w:eastAsia="Times New Roman" w:hAnsi="Times New Roman"/>
                <w:b/>
                <w:sz w:val="20"/>
                <w:szCs w:val="20"/>
                <w:lang w:val="es-PE" w:eastAsia="es-PE"/>
              </w:rPr>
            </w:pPr>
            <w:r w:rsidRPr="00FA1A58">
              <w:rPr>
                <w:rFonts w:ascii="Times New Roman" w:hAnsi="Times New Roman"/>
                <w:sz w:val="20"/>
                <w:szCs w:val="20"/>
              </w:rPr>
              <w:t xml:space="preserve">gestiona la calidad de los procesos pedagógicos al interior de su </w:t>
            </w:r>
            <w:r w:rsidR="00A775D3">
              <w:rPr>
                <w:rFonts w:ascii="Times New Roman" w:hAnsi="Times New Roman"/>
                <w:sz w:val="20"/>
                <w:szCs w:val="20"/>
              </w:rPr>
              <w:t xml:space="preserve">Institución Educativa </w:t>
            </w:r>
            <w:r w:rsidRPr="00FA1A58">
              <w:rPr>
                <w:rFonts w:ascii="Times New Roman" w:hAnsi="Times New Roman"/>
                <w:sz w:val="20"/>
                <w:szCs w:val="20"/>
              </w:rPr>
              <w:t>a través del acompañamiento sistemático a las y los docentes y la reflexión conjunta, con el fin de alcanzar las metas de aprendizaje.</w:t>
            </w:r>
          </w:p>
          <w:p w:rsidR="00CA7E72" w:rsidRPr="00FA1A58" w:rsidRDefault="00CA7E72" w:rsidP="00FA1A58">
            <w:pPr>
              <w:tabs>
                <w:tab w:val="left" w:pos="-426"/>
                <w:tab w:val="left" w:pos="208"/>
                <w:tab w:val="right" w:leader="dot" w:pos="8505"/>
              </w:tabs>
              <w:spacing w:after="0" w:line="240" w:lineRule="auto"/>
              <w:ind w:left="66"/>
              <w:jc w:val="both"/>
              <w:rPr>
                <w:rFonts w:ascii="Times New Roman" w:hAnsi="Times New Roman"/>
                <w:sz w:val="20"/>
                <w:szCs w:val="20"/>
              </w:rPr>
            </w:pPr>
          </w:p>
        </w:tc>
      </w:tr>
    </w:tbl>
    <w:p w:rsidR="00A12370" w:rsidRDefault="00F62677" w:rsidP="00232043">
      <w:pPr>
        <w:jc w:val="both"/>
        <w:rPr>
          <w:rFonts w:ascii="Times New Roman" w:hAnsi="Times New Roman"/>
          <w:sz w:val="20"/>
          <w:szCs w:val="20"/>
        </w:rPr>
        <w:sectPr w:rsidR="00A12370" w:rsidSect="0059751D">
          <w:pgSz w:w="16840" w:h="11907" w:orient="landscape" w:code="9"/>
          <w:pgMar w:top="2155" w:right="1440" w:bottom="1440" w:left="1440" w:header="709" w:footer="1134" w:gutter="0"/>
          <w:cols w:space="708"/>
          <w:docGrid w:linePitch="360"/>
        </w:sectPr>
      </w:pPr>
      <w:r w:rsidRPr="001E1CE2">
        <w:rPr>
          <w:rFonts w:ascii="Times New Roman" w:hAnsi="Times New Roman"/>
          <w:noProof/>
          <w:sz w:val="20"/>
          <w:szCs w:val="20"/>
          <w:lang w:val="es-PE" w:eastAsia="es-PE"/>
        </w:rPr>
        <mc:AlternateContent>
          <mc:Choice Requires="wps">
            <w:drawing>
              <wp:anchor distT="0" distB="0" distL="114300" distR="114300" simplePos="0" relativeHeight="251663872" behindDoc="0" locked="0" layoutInCell="1" allowOverlap="1">
                <wp:simplePos x="0" y="0"/>
                <wp:positionH relativeFrom="column">
                  <wp:posOffset>828</wp:posOffset>
                </wp:positionH>
                <wp:positionV relativeFrom="paragraph">
                  <wp:posOffset>64770</wp:posOffset>
                </wp:positionV>
                <wp:extent cx="3988800" cy="352800"/>
                <wp:effectExtent l="0" t="0" r="0" b="9525"/>
                <wp:wrapNone/>
                <wp:docPr id="15" name="Cuadro de texto 15"/>
                <wp:cNvGraphicFramePr/>
                <a:graphic xmlns:a="http://schemas.openxmlformats.org/drawingml/2006/main">
                  <a:graphicData uri="http://schemas.microsoft.com/office/word/2010/wordprocessingShape">
                    <wps:wsp>
                      <wps:cNvSpPr txBox="1"/>
                      <wps:spPr>
                        <a:xfrm>
                          <a:off x="0" y="0"/>
                          <a:ext cx="3988800" cy="352800"/>
                        </a:xfrm>
                        <a:prstGeom prst="rect">
                          <a:avLst/>
                        </a:prstGeom>
                        <a:solidFill>
                          <a:schemeClr val="lt1"/>
                        </a:solidFill>
                        <a:ln w="6350">
                          <a:noFill/>
                        </a:ln>
                      </wps:spPr>
                      <wps:txbx>
                        <w:txbxContent>
                          <w:p w:rsidR="00FC31DB" w:rsidRPr="0059751D" w:rsidRDefault="00FC31DB">
                            <w:pPr>
                              <w:rPr>
                                <w:rFonts w:ascii="Times New Roman" w:hAnsi="Times New Roman"/>
                                <w:i/>
                                <w:sz w:val="20"/>
                                <w:szCs w:val="20"/>
                                <w:lang w:val="es-PE"/>
                              </w:rPr>
                            </w:pPr>
                            <w:r w:rsidRPr="0059751D">
                              <w:rPr>
                                <w:rFonts w:ascii="Times New Roman" w:hAnsi="Times New Roman"/>
                                <w:i/>
                                <w:sz w:val="20"/>
                                <w:szCs w:val="20"/>
                                <w:lang w:val="es-PE"/>
                              </w:rPr>
                              <w:t xml:space="preserve">Figura 2. </w:t>
                            </w:r>
                            <w:r w:rsidRPr="0059751D">
                              <w:rPr>
                                <w:rFonts w:ascii="Times New Roman" w:hAnsi="Times New Roman"/>
                                <w:sz w:val="20"/>
                                <w:szCs w:val="20"/>
                                <w:lang w:val="es-PE"/>
                              </w:rPr>
                              <w:t>Cuadro de análisis de resultados del diagnóstico.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15" o:spid="_x0000_s1037" type="#_x0000_t202" style="position:absolute;left:0;text-align:left;margin-left:.05pt;margin-top:5.1pt;width:314.1pt;height:27.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" fillcolor="white [3201]" stroked="f" strokeweight=".5pt">
                <v:textbox>
                  <w:txbxContent>
                    <w:p w:rsidR="00FC31DB" w:rsidRPr="0059751D" w:rsidRDefault="00FC31DB">
                      <w:pPr>
                        <w:rPr>
                          <w:rFonts w:ascii="Times New Roman" w:hAnsi="Times New Roman"/>
                          <w:i/>
                          <w:sz w:val="20"/>
                          <w:szCs w:val="20"/>
                          <w:lang w:val="es-PE"/>
                        </w:rPr>
                      </w:pPr>
                      <w:r w:rsidRPr="0059751D">
                        <w:rPr>
                          <w:rFonts w:ascii="Times New Roman" w:hAnsi="Times New Roman"/>
                          <w:i/>
                          <w:sz w:val="20"/>
                          <w:szCs w:val="20"/>
                          <w:lang w:val="es-PE"/>
                        </w:rPr>
                        <w:t xml:space="preserve">Figura 2. </w:t>
                      </w:r>
                      <w:r w:rsidRPr="0059751D">
                        <w:rPr>
                          <w:rFonts w:ascii="Times New Roman" w:hAnsi="Times New Roman"/>
                          <w:sz w:val="20"/>
                          <w:szCs w:val="20"/>
                          <w:lang w:val="es-PE"/>
                        </w:rPr>
                        <w:t>Cuadro de análisis de resultados del diagnóstico.</w:t>
                      </w:r>
                    </w:p>
                  </w:txbxContent>
                </v:textbox>
              </v:shape>
            </w:pict>
          </mc:Fallback>
        </mc:AlternateContent>
      </w:r>
    </w:p>
    <w:p w:rsidR="00727275" w:rsidRDefault="00747D4F" w:rsidP="0059751D">
      <w:pPr>
        <w:spacing w:after="0" w:line="360" w:lineRule="auto"/>
        <w:jc w:val="center"/>
        <w:rPr>
          <w:rFonts w:ascii="Times New Roman" w:hAnsi="Times New Roman"/>
          <w:b/>
          <w:sz w:val="24"/>
          <w:szCs w:val="24"/>
        </w:rPr>
      </w:pPr>
      <w:r w:rsidRPr="00AE4D30">
        <w:rPr>
          <w:rFonts w:ascii="Times New Roman" w:hAnsi="Times New Roman"/>
          <w:b/>
          <w:sz w:val="24"/>
          <w:szCs w:val="24"/>
        </w:rPr>
        <w:lastRenderedPageBreak/>
        <w:t>3.-Caracterización</w:t>
      </w:r>
      <w:r w:rsidR="0059751D">
        <w:rPr>
          <w:rFonts w:ascii="Times New Roman" w:hAnsi="Times New Roman"/>
          <w:b/>
          <w:sz w:val="24"/>
          <w:szCs w:val="24"/>
        </w:rPr>
        <w:t xml:space="preserve"> del Rol como L</w:t>
      </w:r>
      <w:r w:rsidRPr="005049DF">
        <w:rPr>
          <w:rFonts w:ascii="Times New Roman" w:hAnsi="Times New Roman"/>
          <w:b/>
          <w:sz w:val="24"/>
          <w:szCs w:val="24"/>
        </w:rPr>
        <w:t xml:space="preserve">íder </w:t>
      </w:r>
      <w:r w:rsidR="0059751D">
        <w:rPr>
          <w:rFonts w:ascii="Times New Roman" w:hAnsi="Times New Roman"/>
          <w:b/>
          <w:sz w:val="24"/>
          <w:szCs w:val="24"/>
        </w:rPr>
        <w:t>P</w:t>
      </w:r>
      <w:r w:rsidRPr="005049DF">
        <w:rPr>
          <w:rFonts w:ascii="Times New Roman" w:hAnsi="Times New Roman"/>
          <w:b/>
          <w:sz w:val="24"/>
          <w:szCs w:val="24"/>
        </w:rPr>
        <w:t>edagógico</w:t>
      </w:r>
    </w:p>
    <w:p w:rsidR="0059751D" w:rsidRDefault="0059751D" w:rsidP="0059751D">
      <w:pPr>
        <w:spacing w:after="0" w:line="360" w:lineRule="auto"/>
        <w:jc w:val="center"/>
        <w:rPr>
          <w:rFonts w:ascii="Times New Roman" w:hAnsi="Times New Roman"/>
          <w:b/>
          <w:sz w:val="24"/>
          <w:szCs w:val="24"/>
        </w:rPr>
      </w:pPr>
    </w:p>
    <w:p w:rsidR="0059751D" w:rsidRDefault="0059751D" w:rsidP="0059751D">
      <w:pPr>
        <w:spacing w:after="0" w:line="360" w:lineRule="auto"/>
        <w:jc w:val="center"/>
        <w:rPr>
          <w:rFonts w:ascii="Times New Roman" w:hAnsi="Times New Roman"/>
          <w:b/>
          <w:sz w:val="24"/>
          <w:szCs w:val="24"/>
        </w:rPr>
      </w:pPr>
    </w:p>
    <w:p w:rsidR="00CD4B9C" w:rsidRDefault="00CD4B9C" w:rsidP="0059751D">
      <w:pPr>
        <w:spacing w:after="0" w:line="360" w:lineRule="auto"/>
        <w:ind w:firstLine="440"/>
        <w:jc w:val="both"/>
        <w:rPr>
          <w:rFonts w:ascii="Times New Roman" w:hAnsi="Times New Roman"/>
          <w:sz w:val="24"/>
          <w:szCs w:val="24"/>
        </w:rPr>
      </w:pPr>
      <w:r w:rsidRPr="00CD4B9C">
        <w:rPr>
          <w:rFonts w:ascii="Times New Roman" w:hAnsi="Times New Roman"/>
          <w:sz w:val="24"/>
          <w:szCs w:val="24"/>
        </w:rPr>
        <w:t xml:space="preserve">El </w:t>
      </w:r>
      <w:r w:rsidR="00BB689B">
        <w:rPr>
          <w:rFonts w:ascii="Times New Roman" w:hAnsi="Times New Roman"/>
          <w:sz w:val="24"/>
          <w:szCs w:val="24"/>
        </w:rPr>
        <w:t xml:space="preserve">director, como líder pedagógico tiene un rol importante que cumplir para </w:t>
      </w:r>
      <w:r w:rsidR="006E7A3D">
        <w:rPr>
          <w:rFonts w:ascii="Times New Roman" w:hAnsi="Times New Roman"/>
          <w:sz w:val="24"/>
          <w:szCs w:val="24"/>
        </w:rPr>
        <w:t>obtener</w:t>
      </w:r>
      <w:r w:rsidR="00BB689B">
        <w:rPr>
          <w:rFonts w:ascii="Times New Roman" w:hAnsi="Times New Roman"/>
          <w:sz w:val="24"/>
          <w:szCs w:val="24"/>
        </w:rPr>
        <w:t xml:space="preserve"> mejora</w:t>
      </w:r>
      <w:r w:rsidR="0062584E">
        <w:rPr>
          <w:rFonts w:ascii="Times New Roman" w:hAnsi="Times New Roman"/>
          <w:sz w:val="24"/>
          <w:szCs w:val="24"/>
        </w:rPr>
        <w:t>s</w:t>
      </w:r>
      <w:r w:rsidR="00BB689B">
        <w:rPr>
          <w:rFonts w:ascii="Times New Roman" w:hAnsi="Times New Roman"/>
          <w:sz w:val="24"/>
          <w:szCs w:val="24"/>
        </w:rPr>
        <w:t xml:space="preserve"> </w:t>
      </w:r>
      <w:r w:rsidR="006E7A3D">
        <w:rPr>
          <w:rFonts w:ascii="Times New Roman" w:hAnsi="Times New Roman"/>
          <w:sz w:val="24"/>
          <w:szCs w:val="24"/>
        </w:rPr>
        <w:t>en</w:t>
      </w:r>
      <w:r w:rsidR="00BB689B">
        <w:rPr>
          <w:rFonts w:ascii="Times New Roman" w:hAnsi="Times New Roman"/>
          <w:sz w:val="24"/>
          <w:szCs w:val="24"/>
        </w:rPr>
        <w:t xml:space="preserve"> los aprendizajes</w:t>
      </w:r>
      <w:r>
        <w:rPr>
          <w:rFonts w:ascii="Times New Roman" w:hAnsi="Times New Roman"/>
          <w:sz w:val="24"/>
          <w:szCs w:val="24"/>
        </w:rPr>
        <w:t>, se caracteriza según las dimensiones de liderazgo propuestas por Robinson (2014) y se presenta de la siguiente manera:</w:t>
      </w:r>
    </w:p>
    <w:p w:rsidR="00CD4B9C" w:rsidRDefault="00CD4B9C" w:rsidP="0059751D">
      <w:pPr>
        <w:spacing w:after="0" w:line="360" w:lineRule="auto"/>
        <w:ind w:firstLine="440"/>
        <w:jc w:val="both"/>
        <w:rPr>
          <w:rFonts w:ascii="Times New Roman" w:hAnsi="Times New Roman"/>
          <w:sz w:val="24"/>
          <w:szCs w:val="24"/>
        </w:rPr>
      </w:pPr>
      <w:r>
        <w:rPr>
          <w:rFonts w:ascii="Times New Roman" w:hAnsi="Times New Roman"/>
          <w:sz w:val="24"/>
          <w:szCs w:val="24"/>
        </w:rPr>
        <w:t xml:space="preserve">Con respecto a la dimensión </w:t>
      </w:r>
      <w:r w:rsidR="0095407A">
        <w:rPr>
          <w:rFonts w:ascii="Times New Roman" w:hAnsi="Times New Roman"/>
          <w:sz w:val="24"/>
          <w:szCs w:val="24"/>
        </w:rPr>
        <w:t>e</w:t>
      </w:r>
      <w:r w:rsidRPr="00F62677">
        <w:rPr>
          <w:rFonts w:ascii="Times New Roman" w:hAnsi="Times New Roman"/>
          <w:sz w:val="24"/>
          <w:szCs w:val="24"/>
        </w:rPr>
        <w:t xml:space="preserve">stablecimiento de </w:t>
      </w:r>
      <w:r w:rsidR="0095407A">
        <w:rPr>
          <w:rFonts w:ascii="Times New Roman" w:hAnsi="Times New Roman"/>
          <w:sz w:val="24"/>
          <w:szCs w:val="24"/>
        </w:rPr>
        <w:t>m</w:t>
      </w:r>
      <w:r w:rsidRPr="00F62677">
        <w:rPr>
          <w:rFonts w:ascii="Times New Roman" w:hAnsi="Times New Roman"/>
          <w:sz w:val="24"/>
          <w:szCs w:val="24"/>
        </w:rPr>
        <w:t xml:space="preserve">etas y </w:t>
      </w:r>
      <w:r w:rsidR="0095407A">
        <w:rPr>
          <w:rFonts w:ascii="Times New Roman" w:hAnsi="Times New Roman"/>
          <w:sz w:val="24"/>
          <w:szCs w:val="24"/>
        </w:rPr>
        <w:t>e</w:t>
      </w:r>
      <w:r w:rsidRPr="00F62677">
        <w:rPr>
          <w:rFonts w:ascii="Times New Roman" w:hAnsi="Times New Roman"/>
          <w:sz w:val="24"/>
          <w:szCs w:val="24"/>
        </w:rPr>
        <w:t>xpectativas</w:t>
      </w:r>
      <w:r>
        <w:rPr>
          <w:rFonts w:ascii="Times New Roman" w:hAnsi="Times New Roman"/>
          <w:sz w:val="24"/>
          <w:szCs w:val="24"/>
        </w:rPr>
        <w:t xml:space="preserve"> se propone </w:t>
      </w:r>
      <w:r w:rsidR="005001AD">
        <w:rPr>
          <w:rFonts w:ascii="Times New Roman" w:hAnsi="Times New Roman"/>
          <w:sz w:val="24"/>
          <w:szCs w:val="24"/>
        </w:rPr>
        <w:t>reformular los documentos de gestión con la finalidad de cumplir las metas y los o</w:t>
      </w:r>
      <w:r w:rsidR="00BB689B">
        <w:rPr>
          <w:rFonts w:ascii="Times New Roman" w:hAnsi="Times New Roman"/>
          <w:sz w:val="24"/>
          <w:szCs w:val="24"/>
        </w:rPr>
        <w:t>b</w:t>
      </w:r>
      <w:r w:rsidR="005001AD">
        <w:rPr>
          <w:rFonts w:ascii="Times New Roman" w:hAnsi="Times New Roman"/>
          <w:sz w:val="24"/>
          <w:szCs w:val="24"/>
        </w:rPr>
        <w:t>jetivos p</w:t>
      </w:r>
      <w:r w:rsidR="00945CC4">
        <w:rPr>
          <w:rFonts w:ascii="Times New Roman" w:hAnsi="Times New Roman"/>
          <w:sz w:val="24"/>
          <w:szCs w:val="24"/>
        </w:rPr>
        <w:t>ropuestos</w:t>
      </w:r>
      <w:r w:rsidR="005001AD">
        <w:rPr>
          <w:rFonts w:ascii="Times New Roman" w:hAnsi="Times New Roman"/>
          <w:sz w:val="24"/>
          <w:szCs w:val="24"/>
        </w:rPr>
        <w:t xml:space="preserve"> </w:t>
      </w:r>
      <w:r w:rsidR="00BB689B">
        <w:rPr>
          <w:rFonts w:ascii="Times New Roman" w:hAnsi="Times New Roman"/>
          <w:sz w:val="24"/>
          <w:szCs w:val="24"/>
        </w:rPr>
        <w:t>relacionado a</w:t>
      </w:r>
      <w:r w:rsidR="005001AD">
        <w:rPr>
          <w:rFonts w:ascii="Times New Roman" w:hAnsi="Times New Roman"/>
          <w:sz w:val="24"/>
          <w:szCs w:val="24"/>
        </w:rPr>
        <w:t xml:space="preserve"> </w:t>
      </w:r>
      <w:r w:rsidR="00945CC4">
        <w:rPr>
          <w:rFonts w:ascii="Times New Roman" w:hAnsi="Times New Roman"/>
          <w:sz w:val="24"/>
          <w:szCs w:val="24"/>
        </w:rPr>
        <w:t>la competencia lee diversos tipos de textos en su lengua materna;</w:t>
      </w:r>
      <w:r w:rsidR="005001AD">
        <w:rPr>
          <w:rFonts w:ascii="Times New Roman" w:hAnsi="Times New Roman"/>
          <w:sz w:val="24"/>
          <w:szCs w:val="24"/>
        </w:rPr>
        <w:t xml:space="preserve"> sin embargo, </w:t>
      </w:r>
      <w:r w:rsidR="00945CC4">
        <w:rPr>
          <w:rFonts w:ascii="Times New Roman" w:hAnsi="Times New Roman"/>
          <w:sz w:val="24"/>
          <w:szCs w:val="24"/>
        </w:rPr>
        <w:t xml:space="preserve">los actores educativos muestran poco interés y compromiso en participar de las jornadas de trabajo </w:t>
      </w:r>
      <w:r w:rsidR="005001AD">
        <w:rPr>
          <w:rFonts w:ascii="Times New Roman" w:hAnsi="Times New Roman"/>
          <w:sz w:val="24"/>
          <w:szCs w:val="24"/>
        </w:rPr>
        <w:t xml:space="preserve">para la elaboración de los documentos de gestión. Esta dificultad será superada </w:t>
      </w:r>
      <w:r w:rsidR="00036E65">
        <w:rPr>
          <w:rFonts w:ascii="Times New Roman" w:hAnsi="Times New Roman"/>
          <w:sz w:val="24"/>
          <w:szCs w:val="24"/>
        </w:rPr>
        <w:t>mediante la sensibilización a cada integrante de la comunidad educativa</w:t>
      </w:r>
      <w:r w:rsidR="00945CC4">
        <w:rPr>
          <w:rFonts w:ascii="Times New Roman" w:hAnsi="Times New Roman"/>
          <w:sz w:val="24"/>
          <w:szCs w:val="24"/>
        </w:rPr>
        <w:t>, para cumplir con los</w:t>
      </w:r>
      <w:r w:rsidR="00036E65">
        <w:rPr>
          <w:rFonts w:ascii="Times New Roman" w:hAnsi="Times New Roman"/>
          <w:sz w:val="24"/>
          <w:szCs w:val="24"/>
        </w:rPr>
        <w:t xml:space="preserve"> acuerdos y compromisos consensuados en relación a las metas </w:t>
      </w:r>
      <w:r w:rsidR="00945CC4">
        <w:rPr>
          <w:rFonts w:ascii="Times New Roman" w:hAnsi="Times New Roman"/>
          <w:sz w:val="24"/>
          <w:szCs w:val="24"/>
        </w:rPr>
        <w:t xml:space="preserve">y </w:t>
      </w:r>
      <w:r w:rsidR="00DF0965">
        <w:rPr>
          <w:rFonts w:ascii="Times New Roman" w:hAnsi="Times New Roman"/>
          <w:sz w:val="24"/>
          <w:szCs w:val="24"/>
        </w:rPr>
        <w:t>expectativas</w:t>
      </w:r>
      <w:r w:rsidR="009E6A0F">
        <w:rPr>
          <w:rFonts w:ascii="Times New Roman" w:hAnsi="Times New Roman"/>
          <w:sz w:val="24"/>
          <w:szCs w:val="24"/>
        </w:rPr>
        <w:t xml:space="preserve"> de aprendizaje del estudiante</w:t>
      </w:r>
      <w:r w:rsidR="00036E65">
        <w:rPr>
          <w:rFonts w:ascii="Times New Roman" w:hAnsi="Times New Roman"/>
          <w:sz w:val="24"/>
          <w:szCs w:val="24"/>
        </w:rPr>
        <w:t>. Esto significa, que con esta estrategia se reducirá al 35% la cantidad de estudiantes que se ubiquen en el nivel inicio y proceso en la prueba ECE.</w:t>
      </w:r>
    </w:p>
    <w:p w:rsidR="0062584E" w:rsidRDefault="0059751D" w:rsidP="0059751D">
      <w:pPr>
        <w:spacing w:after="0" w:line="360" w:lineRule="auto"/>
        <w:ind w:firstLine="440"/>
        <w:jc w:val="both"/>
        <w:rPr>
          <w:rFonts w:ascii="Times New Roman" w:hAnsi="Times New Roman"/>
          <w:sz w:val="24"/>
          <w:szCs w:val="24"/>
        </w:rPr>
      </w:pPr>
      <w:r>
        <w:rPr>
          <w:rFonts w:ascii="Times New Roman" w:hAnsi="Times New Roman"/>
          <w:sz w:val="24"/>
          <w:szCs w:val="24"/>
        </w:rPr>
        <w:t xml:space="preserve">En </w:t>
      </w:r>
      <w:r w:rsidR="00BB55B6">
        <w:rPr>
          <w:rFonts w:ascii="Times New Roman" w:hAnsi="Times New Roman"/>
          <w:sz w:val="24"/>
          <w:szCs w:val="24"/>
        </w:rPr>
        <w:t xml:space="preserve">cuanto, a la dimensión </w:t>
      </w:r>
      <w:r w:rsidR="0095407A">
        <w:rPr>
          <w:rFonts w:ascii="Times New Roman" w:hAnsi="Times New Roman"/>
          <w:sz w:val="24"/>
          <w:szCs w:val="24"/>
        </w:rPr>
        <w:t>o</w:t>
      </w:r>
      <w:r w:rsidR="00BB55B6" w:rsidRPr="00F62677">
        <w:rPr>
          <w:rFonts w:ascii="Times New Roman" w:hAnsi="Times New Roman"/>
          <w:sz w:val="24"/>
          <w:szCs w:val="24"/>
        </w:rPr>
        <w:t xml:space="preserve">btención y </w:t>
      </w:r>
      <w:r w:rsidR="0095407A">
        <w:rPr>
          <w:rFonts w:ascii="Times New Roman" w:hAnsi="Times New Roman"/>
          <w:sz w:val="24"/>
          <w:szCs w:val="24"/>
        </w:rPr>
        <w:t>a</w:t>
      </w:r>
      <w:r w:rsidR="00BB55B6" w:rsidRPr="00F62677">
        <w:rPr>
          <w:rFonts w:ascii="Times New Roman" w:hAnsi="Times New Roman"/>
          <w:sz w:val="24"/>
          <w:szCs w:val="24"/>
        </w:rPr>
        <w:t xml:space="preserve">signación de </w:t>
      </w:r>
      <w:r w:rsidR="0095407A">
        <w:rPr>
          <w:rFonts w:ascii="Times New Roman" w:hAnsi="Times New Roman"/>
          <w:sz w:val="24"/>
          <w:szCs w:val="24"/>
        </w:rPr>
        <w:t>r</w:t>
      </w:r>
      <w:r w:rsidR="00BB55B6" w:rsidRPr="00F62677">
        <w:rPr>
          <w:rFonts w:ascii="Times New Roman" w:hAnsi="Times New Roman"/>
          <w:sz w:val="24"/>
          <w:szCs w:val="24"/>
        </w:rPr>
        <w:t xml:space="preserve">ecursos en </w:t>
      </w:r>
      <w:r w:rsidR="0095407A">
        <w:rPr>
          <w:rFonts w:ascii="Times New Roman" w:hAnsi="Times New Roman"/>
          <w:sz w:val="24"/>
          <w:szCs w:val="24"/>
        </w:rPr>
        <w:t>f</w:t>
      </w:r>
      <w:r w:rsidR="00BB55B6" w:rsidRPr="00F62677">
        <w:rPr>
          <w:rFonts w:ascii="Times New Roman" w:hAnsi="Times New Roman"/>
          <w:sz w:val="24"/>
          <w:szCs w:val="24"/>
        </w:rPr>
        <w:t>orma</w:t>
      </w:r>
      <w:r w:rsidR="00BB55B6" w:rsidRPr="00BB689B">
        <w:rPr>
          <w:rFonts w:ascii="Times New Roman" w:hAnsi="Times New Roman"/>
          <w:b/>
          <w:sz w:val="24"/>
          <w:szCs w:val="24"/>
        </w:rPr>
        <w:t xml:space="preserve"> </w:t>
      </w:r>
      <w:r w:rsidR="0095407A">
        <w:rPr>
          <w:rFonts w:ascii="Times New Roman" w:hAnsi="Times New Roman"/>
          <w:sz w:val="24"/>
          <w:szCs w:val="24"/>
        </w:rPr>
        <w:t>e</w:t>
      </w:r>
      <w:r w:rsidR="00BB55B6" w:rsidRPr="00F62677">
        <w:rPr>
          <w:rFonts w:ascii="Times New Roman" w:hAnsi="Times New Roman"/>
          <w:sz w:val="24"/>
          <w:szCs w:val="24"/>
        </w:rPr>
        <w:t>stratégica, es</w:t>
      </w:r>
      <w:r w:rsidR="00BB55B6">
        <w:rPr>
          <w:rFonts w:ascii="Times New Roman" w:hAnsi="Times New Roman"/>
          <w:sz w:val="24"/>
          <w:szCs w:val="24"/>
        </w:rPr>
        <w:t xml:space="preserve"> importante implementar estrategias </w:t>
      </w:r>
      <w:r w:rsidR="009D5E91">
        <w:rPr>
          <w:rFonts w:ascii="Times New Roman" w:hAnsi="Times New Roman"/>
          <w:sz w:val="24"/>
          <w:szCs w:val="24"/>
        </w:rPr>
        <w:t xml:space="preserve">que </w:t>
      </w:r>
      <w:r w:rsidR="00BB689B">
        <w:rPr>
          <w:rFonts w:ascii="Times New Roman" w:hAnsi="Times New Roman"/>
          <w:sz w:val="24"/>
          <w:szCs w:val="24"/>
        </w:rPr>
        <w:t>permitan gestionar de manera eficiente y eficaz los recursos educativos; par</w:t>
      </w:r>
      <w:r w:rsidR="001452A1">
        <w:rPr>
          <w:rFonts w:ascii="Times New Roman" w:hAnsi="Times New Roman"/>
          <w:sz w:val="24"/>
          <w:szCs w:val="24"/>
        </w:rPr>
        <w:t>a</w:t>
      </w:r>
      <w:r w:rsidR="00BB689B">
        <w:rPr>
          <w:rFonts w:ascii="Times New Roman" w:hAnsi="Times New Roman"/>
          <w:sz w:val="24"/>
          <w:szCs w:val="24"/>
        </w:rPr>
        <w:t xml:space="preserve"> esto</w:t>
      </w:r>
      <w:r w:rsidR="001452A1">
        <w:rPr>
          <w:rFonts w:ascii="Times New Roman" w:hAnsi="Times New Roman"/>
          <w:sz w:val="24"/>
          <w:szCs w:val="24"/>
        </w:rPr>
        <w:t>,</w:t>
      </w:r>
      <w:r w:rsidR="00BB689B">
        <w:rPr>
          <w:rFonts w:ascii="Times New Roman" w:hAnsi="Times New Roman"/>
          <w:sz w:val="24"/>
          <w:szCs w:val="24"/>
        </w:rPr>
        <w:t xml:space="preserve"> se cuenta con fortalezas y oportunidades como:</w:t>
      </w:r>
      <w:r w:rsidR="00E35321">
        <w:rPr>
          <w:rFonts w:ascii="Times New Roman" w:hAnsi="Times New Roman"/>
          <w:sz w:val="24"/>
          <w:szCs w:val="24"/>
        </w:rPr>
        <w:t xml:space="preserve"> algunos</w:t>
      </w:r>
      <w:r w:rsidR="00BB689B">
        <w:rPr>
          <w:rFonts w:ascii="Times New Roman" w:hAnsi="Times New Roman"/>
          <w:sz w:val="24"/>
          <w:szCs w:val="24"/>
        </w:rPr>
        <w:t xml:space="preserve"> </w:t>
      </w:r>
      <w:r w:rsidR="001452A1">
        <w:rPr>
          <w:rFonts w:ascii="Times New Roman" w:hAnsi="Times New Roman"/>
          <w:sz w:val="24"/>
          <w:szCs w:val="24"/>
        </w:rPr>
        <w:t>ingresos</w:t>
      </w:r>
      <w:r w:rsidR="00BB689B">
        <w:rPr>
          <w:rFonts w:ascii="Times New Roman" w:hAnsi="Times New Roman"/>
          <w:sz w:val="24"/>
          <w:szCs w:val="24"/>
        </w:rPr>
        <w:t xml:space="preserve"> propios de la IE., aporte de la APAFA, también la </w:t>
      </w:r>
      <w:r w:rsidR="001340C6">
        <w:rPr>
          <w:rFonts w:ascii="Times New Roman" w:hAnsi="Times New Roman"/>
          <w:sz w:val="24"/>
          <w:szCs w:val="24"/>
        </w:rPr>
        <w:t>participación de</w:t>
      </w:r>
      <w:r w:rsidR="001C20AE">
        <w:rPr>
          <w:rFonts w:ascii="Times New Roman" w:hAnsi="Times New Roman"/>
          <w:sz w:val="24"/>
          <w:szCs w:val="24"/>
        </w:rPr>
        <w:t xml:space="preserve">l </w:t>
      </w:r>
      <w:r w:rsidR="00A775D3">
        <w:rPr>
          <w:rFonts w:ascii="Times New Roman" w:hAnsi="Times New Roman"/>
          <w:sz w:val="24"/>
          <w:szCs w:val="24"/>
        </w:rPr>
        <w:t>Ministerio de Educación</w:t>
      </w:r>
      <w:r w:rsidR="001C20AE">
        <w:rPr>
          <w:rFonts w:ascii="Times New Roman" w:hAnsi="Times New Roman"/>
          <w:sz w:val="24"/>
          <w:szCs w:val="24"/>
        </w:rPr>
        <w:t xml:space="preserve"> con la entrega de textos y material educativo</w:t>
      </w:r>
      <w:r w:rsidR="00BB689B">
        <w:rPr>
          <w:rFonts w:ascii="Times New Roman" w:hAnsi="Times New Roman"/>
          <w:sz w:val="24"/>
          <w:szCs w:val="24"/>
        </w:rPr>
        <w:t xml:space="preserve">, </w:t>
      </w:r>
      <w:r w:rsidR="001C20AE">
        <w:rPr>
          <w:rFonts w:ascii="Times New Roman" w:hAnsi="Times New Roman"/>
          <w:sz w:val="24"/>
          <w:szCs w:val="24"/>
        </w:rPr>
        <w:t>y otras entidades privadas</w:t>
      </w:r>
      <w:r w:rsidR="00E4559D">
        <w:rPr>
          <w:rFonts w:ascii="Times New Roman" w:hAnsi="Times New Roman"/>
          <w:sz w:val="24"/>
          <w:szCs w:val="24"/>
        </w:rPr>
        <w:t xml:space="preserve">. Sin embargo, </w:t>
      </w:r>
      <w:r w:rsidR="001340C6">
        <w:rPr>
          <w:rFonts w:ascii="Times New Roman" w:hAnsi="Times New Roman"/>
          <w:sz w:val="24"/>
          <w:szCs w:val="24"/>
        </w:rPr>
        <w:t>están presentes algunas</w:t>
      </w:r>
      <w:r w:rsidR="00E4559D">
        <w:rPr>
          <w:rFonts w:ascii="Times New Roman" w:hAnsi="Times New Roman"/>
          <w:sz w:val="24"/>
          <w:szCs w:val="24"/>
        </w:rPr>
        <w:t xml:space="preserve"> dificultades como las escasas fuentes de ingreso económico de la IE.</w:t>
      </w:r>
      <w:r w:rsidR="0062584E">
        <w:rPr>
          <w:rFonts w:ascii="Times New Roman" w:hAnsi="Times New Roman"/>
          <w:sz w:val="24"/>
          <w:szCs w:val="24"/>
        </w:rPr>
        <w:t xml:space="preserve"> y la burocracia de las autoridades públicas y privadas para obtener los materiales educativos</w:t>
      </w:r>
      <w:r w:rsidR="001452A1">
        <w:rPr>
          <w:rFonts w:ascii="Times New Roman" w:hAnsi="Times New Roman"/>
          <w:sz w:val="24"/>
          <w:szCs w:val="24"/>
        </w:rPr>
        <w:t xml:space="preserve">. Estas dificultades se superarán creando fuentes de ingreso económico en </w:t>
      </w:r>
      <w:r w:rsidR="001340C6">
        <w:rPr>
          <w:rFonts w:ascii="Times New Roman" w:hAnsi="Times New Roman"/>
          <w:sz w:val="24"/>
          <w:szCs w:val="24"/>
        </w:rPr>
        <w:t>la</w:t>
      </w:r>
      <w:r w:rsidR="001452A1">
        <w:rPr>
          <w:rFonts w:ascii="Times New Roman" w:hAnsi="Times New Roman"/>
          <w:sz w:val="24"/>
          <w:szCs w:val="24"/>
        </w:rPr>
        <w:t xml:space="preserve"> IE</w:t>
      </w:r>
      <w:r w:rsidR="001C20AE">
        <w:rPr>
          <w:rFonts w:ascii="Times New Roman" w:hAnsi="Times New Roman"/>
          <w:sz w:val="24"/>
          <w:szCs w:val="24"/>
        </w:rPr>
        <w:t xml:space="preserve"> haciendo participar a la comunidad educativa</w:t>
      </w:r>
      <w:r w:rsidR="001452A1">
        <w:rPr>
          <w:rFonts w:ascii="Times New Roman" w:hAnsi="Times New Roman"/>
          <w:sz w:val="24"/>
          <w:szCs w:val="24"/>
        </w:rPr>
        <w:t>, lo cual nos permitirá</w:t>
      </w:r>
      <w:r w:rsidR="0062584E">
        <w:rPr>
          <w:rFonts w:ascii="Times New Roman" w:hAnsi="Times New Roman"/>
          <w:sz w:val="24"/>
          <w:szCs w:val="24"/>
        </w:rPr>
        <w:t xml:space="preserve"> el logro de los aprendizajes de los estudiantes.</w:t>
      </w:r>
    </w:p>
    <w:p w:rsidR="00272487" w:rsidRDefault="001340C6" w:rsidP="0059751D">
      <w:pPr>
        <w:spacing w:after="0" w:line="360" w:lineRule="auto"/>
        <w:ind w:firstLine="440"/>
        <w:jc w:val="both"/>
        <w:rPr>
          <w:rFonts w:ascii="Times New Roman" w:hAnsi="Times New Roman"/>
          <w:sz w:val="24"/>
          <w:szCs w:val="24"/>
        </w:rPr>
      </w:pPr>
      <w:r>
        <w:rPr>
          <w:rFonts w:ascii="Times New Roman" w:hAnsi="Times New Roman"/>
          <w:sz w:val="24"/>
          <w:szCs w:val="24"/>
        </w:rPr>
        <w:t>Respecto</w:t>
      </w:r>
      <w:r w:rsidR="00576FE1">
        <w:rPr>
          <w:rFonts w:ascii="Times New Roman" w:hAnsi="Times New Roman"/>
          <w:sz w:val="24"/>
          <w:szCs w:val="24"/>
        </w:rPr>
        <w:t xml:space="preserve">, a la dimensión </w:t>
      </w:r>
      <w:r w:rsidR="0095407A">
        <w:rPr>
          <w:rFonts w:ascii="Times New Roman" w:hAnsi="Times New Roman"/>
          <w:sz w:val="24"/>
          <w:szCs w:val="24"/>
        </w:rPr>
        <w:t>p</w:t>
      </w:r>
      <w:r w:rsidR="00576FE1" w:rsidRPr="00F62677">
        <w:rPr>
          <w:rFonts w:ascii="Times New Roman" w:hAnsi="Times New Roman"/>
          <w:sz w:val="24"/>
          <w:szCs w:val="24"/>
        </w:rPr>
        <w:t xml:space="preserve">lanificación, </w:t>
      </w:r>
      <w:r w:rsidR="0095407A">
        <w:rPr>
          <w:rFonts w:ascii="Times New Roman" w:hAnsi="Times New Roman"/>
          <w:sz w:val="24"/>
          <w:szCs w:val="24"/>
        </w:rPr>
        <w:t>c</w:t>
      </w:r>
      <w:r w:rsidR="00576FE1" w:rsidRPr="00F62677">
        <w:rPr>
          <w:rFonts w:ascii="Times New Roman" w:hAnsi="Times New Roman"/>
          <w:sz w:val="24"/>
          <w:szCs w:val="24"/>
        </w:rPr>
        <w:t xml:space="preserve">oordinación y </w:t>
      </w:r>
      <w:r w:rsidR="0095407A">
        <w:rPr>
          <w:rFonts w:ascii="Times New Roman" w:hAnsi="Times New Roman"/>
          <w:sz w:val="24"/>
          <w:szCs w:val="24"/>
        </w:rPr>
        <w:t>e</w:t>
      </w:r>
      <w:r w:rsidR="00576FE1" w:rsidRPr="00F62677">
        <w:rPr>
          <w:rFonts w:ascii="Times New Roman" w:hAnsi="Times New Roman"/>
          <w:sz w:val="24"/>
          <w:szCs w:val="24"/>
        </w:rPr>
        <w:t xml:space="preserve">valuación de la </w:t>
      </w:r>
      <w:r w:rsidR="0095407A">
        <w:rPr>
          <w:rFonts w:ascii="Times New Roman" w:hAnsi="Times New Roman"/>
          <w:sz w:val="24"/>
          <w:szCs w:val="24"/>
        </w:rPr>
        <w:t>e</w:t>
      </w:r>
      <w:r w:rsidR="00576FE1" w:rsidRPr="00F62677">
        <w:rPr>
          <w:rFonts w:ascii="Times New Roman" w:hAnsi="Times New Roman"/>
          <w:sz w:val="24"/>
          <w:szCs w:val="24"/>
        </w:rPr>
        <w:t xml:space="preserve">nseñanza y del </w:t>
      </w:r>
      <w:r w:rsidR="0095407A">
        <w:rPr>
          <w:rFonts w:ascii="Times New Roman" w:hAnsi="Times New Roman"/>
          <w:sz w:val="24"/>
          <w:szCs w:val="24"/>
        </w:rPr>
        <w:t>c</w:t>
      </w:r>
      <w:r w:rsidR="00272487" w:rsidRPr="00F62677">
        <w:rPr>
          <w:rFonts w:ascii="Times New Roman" w:hAnsi="Times New Roman"/>
          <w:sz w:val="24"/>
          <w:szCs w:val="24"/>
        </w:rPr>
        <w:t>urrículo, se</w:t>
      </w:r>
      <w:r w:rsidRPr="00F62677">
        <w:rPr>
          <w:rFonts w:ascii="Times New Roman" w:hAnsi="Times New Roman"/>
          <w:sz w:val="24"/>
          <w:szCs w:val="24"/>
        </w:rPr>
        <w:t xml:space="preserve"> propone </w:t>
      </w:r>
      <w:r w:rsidR="003908D7" w:rsidRPr="00F62677">
        <w:rPr>
          <w:rFonts w:ascii="Times New Roman" w:hAnsi="Times New Roman"/>
          <w:sz w:val="24"/>
          <w:szCs w:val="24"/>
        </w:rPr>
        <w:t xml:space="preserve">organizar, </w:t>
      </w:r>
      <w:r w:rsidRPr="00F62677">
        <w:rPr>
          <w:rFonts w:ascii="Times New Roman" w:hAnsi="Times New Roman"/>
          <w:sz w:val="24"/>
          <w:szCs w:val="24"/>
        </w:rPr>
        <w:t>implementar</w:t>
      </w:r>
      <w:r w:rsidR="003908D7" w:rsidRPr="00F62677">
        <w:rPr>
          <w:rFonts w:ascii="Times New Roman" w:hAnsi="Times New Roman"/>
          <w:sz w:val="24"/>
          <w:szCs w:val="24"/>
        </w:rPr>
        <w:t xml:space="preserve"> y</w:t>
      </w:r>
      <w:r w:rsidRPr="00F62677">
        <w:rPr>
          <w:rFonts w:ascii="Times New Roman" w:hAnsi="Times New Roman"/>
          <w:sz w:val="24"/>
          <w:szCs w:val="24"/>
        </w:rPr>
        <w:t xml:space="preserve"> fortalecer</w:t>
      </w:r>
      <w:r w:rsidR="003908D7" w:rsidRPr="00F62677">
        <w:rPr>
          <w:rFonts w:ascii="Times New Roman" w:hAnsi="Times New Roman"/>
          <w:sz w:val="24"/>
          <w:szCs w:val="24"/>
        </w:rPr>
        <w:t xml:space="preserve"> </w:t>
      </w:r>
      <w:r w:rsidRPr="00F62677">
        <w:rPr>
          <w:rFonts w:ascii="Times New Roman" w:hAnsi="Times New Roman"/>
          <w:sz w:val="24"/>
          <w:szCs w:val="24"/>
        </w:rPr>
        <w:t>el</w:t>
      </w:r>
      <w:r w:rsidR="00576FE1" w:rsidRPr="00F62677">
        <w:rPr>
          <w:rFonts w:ascii="Times New Roman" w:hAnsi="Times New Roman"/>
          <w:sz w:val="24"/>
          <w:szCs w:val="24"/>
        </w:rPr>
        <w:t xml:space="preserve"> </w:t>
      </w:r>
      <w:r w:rsidR="00A775D3" w:rsidRPr="00F62677">
        <w:rPr>
          <w:rFonts w:ascii="Times New Roman" w:hAnsi="Times New Roman"/>
          <w:sz w:val="24"/>
          <w:szCs w:val="24"/>
        </w:rPr>
        <w:t>Monitoreo, Acompañamiento y Evaluación</w:t>
      </w:r>
      <w:r w:rsidR="00104260" w:rsidRPr="00F62677">
        <w:rPr>
          <w:rFonts w:ascii="Times New Roman" w:hAnsi="Times New Roman"/>
          <w:sz w:val="24"/>
          <w:szCs w:val="24"/>
        </w:rPr>
        <w:t xml:space="preserve"> </w:t>
      </w:r>
      <w:r w:rsidR="0062584E" w:rsidRPr="00F62677">
        <w:rPr>
          <w:rFonts w:ascii="Times New Roman" w:hAnsi="Times New Roman"/>
          <w:sz w:val="24"/>
          <w:szCs w:val="24"/>
        </w:rPr>
        <w:t>P</w:t>
      </w:r>
      <w:r w:rsidR="00104260" w:rsidRPr="00F62677">
        <w:rPr>
          <w:rFonts w:ascii="Times New Roman" w:hAnsi="Times New Roman"/>
          <w:sz w:val="24"/>
          <w:szCs w:val="24"/>
        </w:rPr>
        <w:t>edagógica</w:t>
      </w:r>
      <w:r w:rsidRPr="00F62677">
        <w:rPr>
          <w:rFonts w:ascii="Times New Roman" w:hAnsi="Times New Roman"/>
          <w:sz w:val="24"/>
          <w:szCs w:val="24"/>
        </w:rPr>
        <w:t>, para ello</w:t>
      </w:r>
      <w:r>
        <w:rPr>
          <w:rFonts w:ascii="Times New Roman" w:hAnsi="Times New Roman"/>
          <w:sz w:val="24"/>
          <w:szCs w:val="24"/>
        </w:rPr>
        <w:t xml:space="preserve"> la IE cuenta con </w:t>
      </w:r>
      <w:r w:rsidR="00BA7CEA">
        <w:rPr>
          <w:rFonts w:ascii="Times New Roman" w:hAnsi="Times New Roman"/>
          <w:sz w:val="24"/>
          <w:szCs w:val="24"/>
        </w:rPr>
        <w:t xml:space="preserve">fortalezas y oportunidades como: </w:t>
      </w:r>
      <w:r>
        <w:rPr>
          <w:rFonts w:ascii="Times New Roman" w:hAnsi="Times New Roman"/>
          <w:sz w:val="24"/>
          <w:szCs w:val="24"/>
        </w:rPr>
        <w:t xml:space="preserve">un personal directivo y </w:t>
      </w:r>
      <w:r w:rsidR="00BA7CEA">
        <w:rPr>
          <w:rFonts w:ascii="Times New Roman" w:hAnsi="Times New Roman"/>
          <w:sz w:val="24"/>
          <w:szCs w:val="24"/>
        </w:rPr>
        <w:t xml:space="preserve">equipo docente </w:t>
      </w:r>
      <w:r w:rsidR="00767C59">
        <w:rPr>
          <w:rFonts w:ascii="Times New Roman" w:hAnsi="Times New Roman"/>
          <w:sz w:val="24"/>
          <w:szCs w:val="24"/>
        </w:rPr>
        <w:t>con capacidades básicas</w:t>
      </w:r>
      <w:r w:rsidR="00BA7CEA">
        <w:rPr>
          <w:rFonts w:ascii="Times New Roman" w:hAnsi="Times New Roman"/>
          <w:sz w:val="24"/>
          <w:szCs w:val="24"/>
        </w:rPr>
        <w:t xml:space="preserve"> y las normas del </w:t>
      </w:r>
      <w:r w:rsidR="00A775D3">
        <w:rPr>
          <w:rFonts w:ascii="Times New Roman" w:hAnsi="Times New Roman"/>
          <w:sz w:val="24"/>
          <w:szCs w:val="24"/>
        </w:rPr>
        <w:t>Ministerio de Educación</w:t>
      </w:r>
      <w:r w:rsidR="00272487">
        <w:rPr>
          <w:rFonts w:ascii="Times New Roman" w:hAnsi="Times New Roman"/>
          <w:sz w:val="24"/>
          <w:szCs w:val="24"/>
        </w:rPr>
        <w:t>,</w:t>
      </w:r>
      <w:r w:rsidR="00BA7CEA">
        <w:rPr>
          <w:rFonts w:ascii="Times New Roman" w:hAnsi="Times New Roman"/>
          <w:sz w:val="24"/>
          <w:szCs w:val="24"/>
        </w:rPr>
        <w:t xml:space="preserve"> sin embargo, se presentan dificultades a las cuales se tiene que enfrentar como: la poca participación de los docentes </w:t>
      </w:r>
      <w:r w:rsidR="009A07D7">
        <w:rPr>
          <w:rFonts w:ascii="Times New Roman" w:hAnsi="Times New Roman"/>
          <w:sz w:val="24"/>
          <w:szCs w:val="24"/>
        </w:rPr>
        <w:t>en las capacitaciones pedagógicas</w:t>
      </w:r>
      <w:r w:rsidR="00BA7CEA">
        <w:rPr>
          <w:rFonts w:ascii="Times New Roman" w:hAnsi="Times New Roman"/>
          <w:sz w:val="24"/>
          <w:szCs w:val="24"/>
        </w:rPr>
        <w:t xml:space="preserve"> y otros </w:t>
      </w:r>
      <w:r w:rsidR="009A07D7">
        <w:rPr>
          <w:rFonts w:ascii="Times New Roman" w:hAnsi="Times New Roman"/>
          <w:sz w:val="24"/>
          <w:szCs w:val="24"/>
        </w:rPr>
        <w:t>de ellos</w:t>
      </w:r>
      <w:r w:rsidR="00BA7CEA">
        <w:rPr>
          <w:rFonts w:ascii="Times New Roman" w:hAnsi="Times New Roman"/>
          <w:sz w:val="24"/>
          <w:szCs w:val="24"/>
        </w:rPr>
        <w:t xml:space="preserve"> </w:t>
      </w:r>
      <w:r w:rsidR="00BA7CEA">
        <w:rPr>
          <w:rFonts w:ascii="Times New Roman" w:hAnsi="Times New Roman"/>
          <w:sz w:val="24"/>
          <w:szCs w:val="24"/>
        </w:rPr>
        <w:lastRenderedPageBreak/>
        <w:t>tie</w:t>
      </w:r>
      <w:r w:rsidR="0059751D">
        <w:rPr>
          <w:rFonts w:ascii="Times New Roman" w:hAnsi="Times New Roman"/>
          <w:sz w:val="24"/>
          <w:szCs w:val="24"/>
        </w:rPr>
        <w:t>nen ciertas confusiones del MAE</w:t>
      </w:r>
      <w:r w:rsidR="0062584E">
        <w:rPr>
          <w:rFonts w:ascii="Times New Roman" w:hAnsi="Times New Roman"/>
          <w:sz w:val="24"/>
          <w:szCs w:val="24"/>
        </w:rPr>
        <w:t xml:space="preserve"> las </w:t>
      </w:r>
      <w:r w:rsidR="0059751D">
        <w:rPr>
          <w:rFonts w:ascii="Times New Roman" w:hAnsi="Times New Roman"/>
          <w:sz w:val="24"/>
          <w:szCs w:val="24"/>
        </w:rPr>
        <w:t>cuáles</w:t>
      </w:r>
      <w:r w:rsidR="0062584E">
        <w:rPr>
          <w:rFonts w:ascii="Times New Roman" w:hAnsi="Times New Roman"/>
          <w:sz w:val="24"/>
          <w:szCs w:val="24"/>
        </w:rPr>
        <w:t xml:space="preserve"> serán</w:t>
      </w:r>
      <w:r w:rsidR="00BA7CEA">
        <w:rPr>
          <w:rFonts w:ascii="Times New Roman" w:hAnsi="Times New Roman"/>
          <w:sz w:val="24"/>
          <w:szCs w:val="24"/>
        </w:rPr>
        <w:t xml:space="preserve"> superadas mediante la</w:t>
      </w:r>
      <w:r w:rsidR="00272487">
        <w:rPr>
          <w:rFonts w:ascii="Times New Roman" w:hAnsi="Times New Roman"/>
          <w:sz w:val="24"/>
          <w:szCs w:val="24"/>
        </w:rPr>
        <w:t xml:space="preserve"> sensibilización,</w:t>
      </w:r>
      <w:r w:rsidR="009A07D7">
        <w:rPr>
          <w:rFonts w:ascii="Times New Roman" w:hAnsi="Times New Roman"/>
          <w:sz w:val="24"/>
          <w:szCs w:val="24"/>
        </w:rPr>
        <w:t xml:space="preserve"> planificación e implementación del MAE</w:t>
      </w:r>
      <w:r w:rsidR="00272487">
        <w:rPr>
          <w:rFonts w:ascii="Times New Roman" w:hAnsi="Times New Roman"/>
          <w:sz w:val="24"/>
          <w:szCs w:val="24"/>
        </w:rPr>
        <w:t>, cuya finalidad es apoya</w:t>
      </w:r>
      <w:r w:rsidR="009A07D7">
        <w:rPr>
          <w:rFonts w:ascii="Times New Roman" w:hAnsi="Times New Roman"/>
          <w:sz w:val="24"/>
          <w:szCs w:val="24"/>
        </w:rPr>
        <w:t>r</w:t>
      </w:r>
      <w:r w:rsidR="00272487">
        <w:rPr>
          <w:rFonts w:ascii="Times New Roman" w:hAnsi="Times New Roman"/>
          <w:sz w:val="24"/>
          <w:szCs w:val="24"/>
        </w:rPr>
        <w:t xml:space="preserve"> al docente en </w:t>
      </w:r>
      <w:r w:rsidR="009A07D7">
        <w:rPr>
          <w:rFonts w:ascii="Times New Roman" w:hAnsi="Times New Roman"/>
          <w:sz w:val="24"/>
          <w:szCs w:val="24"/>
        </w:rPr>
        <w:t>mejorar su desempeño</w:t>
      </w:r>
      <w:r w:rsidR="00272487">
        <w:rPr>
          <w:rFonts w:ascii="Times New Roman" w:hAnsi="Times New Roman"/>
          <w:sz w:val="24"/>
          <w:szCs w:val="24"/>
        </w:rPr>
        <w:t>, de esta manera lograr mejores resultados de aprendizaje de los estudiantes.</w:t>
      </w:r>
    </w:p>
    <w:p w:rsidR="009A07D7" w:rsidRDefault="00727275" w:rsidP="0059751D">
      <w:pPr>
        <w:spacing w:after="0" w:line="360" w:lineRule="auto"/>
        <w:ind w:firstLine="440"/>
        <w:jc w:val="both"/>
        <w:rPr>
          <w:rFonts w:ascii="Times New Roman" w:hAnsi="Times New Roman"/>
          <w:sz w:val="24"/>
          <w:szCs w:val="24"/>
        </w:rPr>
      </w:pPr>
      <w:r>
        <w:rPr>
          <w:rFonts w:ascii="Times New Roman" w:hAnsi="Times New Roman"/>
          <w:sz w:val="24"/>
          <w:szCs w:val="24"/>
        </w:rPr>
        <w:t xml:space="preserve">Por </w:t>
      </w:r>
      <w:r w:rsidR="00272487">
        <w:rPr>
          <w:rFonts w:ascii="Times New Roman" w:hAnsi="Times New Roman"/>
          <w:sz w:val="24"/>
          <w:szCs w:val="24"/>
        </w:rPr>
        <w:t xml:space="preserve">otro lado la dimensión </w:t>
      </w:r>
      <w:r w:rsidR="0095407A">
        <w:rPr>
          <w:rFonts w:ascii="Times New Roman" w:hAnsi="Times New Roman"/>
          <w:sz w:val="24"/>
          <w:szCs w:val="24"/>
        </w:rPr>
        <w:t>p</w:t>
      </w:r>
      <w:r w:rsidR="00272487" w:rsidRPr="007B6998">
        <w:rPr>
          <w:rFonts w:ascii="Times New Roman" w:hAnsi="Times New Roman"/>
          <w:sz w:val="24"/>
          <w:szCs w:val="24"/>
        </w:rPr>
        <w:t xml:space="preserve">romoción y </w:t>
      </w:r>
      <w:r w:rsidR="0095407A">
        <w:rPr>
          <w:rFonts w:ascii="Times New Roman" w:hAnsi="Times New Roman"/>
          <w:sz w:val="24"/>
          <w:szCs w:val="24"/>
        </w:rPr>
        <w:t>p</w:t>
      </w:r>
      <w:r w:rsidR="00272487" w:rsidRPr="007B6998">
        <w:rPr>
          <w:rFonts w:ascii="Times New Roman" w:hAnsi="Times New Roman"/>
          <w:sz w:val="24"/>
          <w:szCs w:val="24"/>
        </w:rPr>
        <w:t xml:space="preserve">articipación </w:t>
      </w:r>
      <w:r w:rsidR="007E6669" w:rsidRPr="007B6998">
        <w:rPr>
          <w:rFonts w:ascii="Times New Roman" w:hAnsi="Times New Roman"/>
          <w:sz w:val="24"/>
          <w:szCs w:val="24"/>
        </w:rPr>
        <w:t xml:space="preserve">en </w:t>
      </w:r>
      <w:r w:rsidR="0095407A">
        <w:rPr>
          <w:rFonts w:ascii="Times New Roman" w:hAnsi="Times New Roman"/>
          <w:sz w:val="24"/>
          <w:szCs w:val="24"/>
        </w:rPr>
        <w:t>a</w:t>
      </w:r>
      <w:r w:rsidR="007E6669" w:rsidRPr="007B6998">
        <w:rPr>
          <w:rFonts w:ascii="Times New Roman" w:hAnsi="Times New Roman"/>
          <w:sz w:val="24"/>
          <w:szCs w:val="24"/>
        </w:rPr>
        <w:t>prendizaje y</w:t>
      </w:r>
      <w:r w:rsidR="00272487" w:rsidRPr="007B6998">
        <w:rPr>
          <w:rFonts w:ascii="Times New Roman" w:hAnsi="Times New Roman"/>
          <w:sz w:val="24"/>
          <w:szCs w:val="24"/>
        </w:rPr>
        <w:t xml:space="preserve"> </w:t>
      </w:r>
      <w:r w:rsidR="0095407A">
        <w:rPr>
          <w:rFonts w:ascii="Times New Roman" w:hAnsi="Times New Roman"/>
          <w:sz w:val="24"/>
          <w:szCs w:val="24"/>
        </w:rPr>
        <w:t>d</w:t>
      </w:r>
      <w:r w:rsidR="00272487" w:rsidRPr="007B6998">
        <w:rPr>
          <w:rFonts w:ascii="Times New Roman" w:hAnsi="Times New Roman"/>
          <w:sz w:val="24"/>
          <w:szCs w:val="24"/>
        </w:rPr>
        <w:t xml:space="preserve">esarrollo </w:t>
      </w:r>
      <w:r w:rsidR="0095407A">
        <w:rPr>
          <w:rFonts w:ascii="Times New Roman" w:hAnsi="Times New Roman"/>
          <w:sz w:val="24"/>
          <w:szCs w:val="24"/>
        </w:rPr>
        <w:t>d</w:t>
      </w:r>
      <w:r w:rsidR="00272487" w:rsidRPr="007B6998">
        <w:rPr>
          <w:rFonts w:ascii="Times New Roman" w:hAnsi="Times New Roman"/>
          <w:sz w:val="24"/>
          <w:szCs w:val="24"/>
        </w:rPr>
        <w:t>ocent</w:t>
      </w:r>
      <w:r w:rsidR="007E6669" w:rsidRPr="007B6998">
        <w:rPr>
          <w:rFonts w:ascii="Times New Roman" w:hAnsi="Times New Roman"/>
          <w:sz w:val="24"/>
          <w:szCs w:val="24"/>
        </w:rPr>
        <w:t>e se decide organizar, implementar y fortalecer la comunidad</w:t>
      </w:r>
      <w:r w:rsidR="007E6669">
        <w:rPr>
          <w:rFonts w:ascii="Times New Roman" w:hAnsi="Times New Roman"/>
          <w:sz w:val="24"/>
          <w:szCs w:val="24"/>
        </w:rPr>
        <w:t xml:space="preserve"> profesional de aprendizaje (CPA) para ello la IE cuenta con fortalezas como: la organización de docentes en </w:t>
      </w:r>
      <w:r w:rsidR="009A07D7">
        <w:rPr>
          <w:rFonts w:ascii="Times New Roman" w:hAnsi="Times New Roman"/>
          <w:sz w:val="24"/>
          <w:szCs w:val="24"/>
        </w:rPr>
        <w:t>comisiones</w:t>
      </w:r>
      <w:r w:rsidR="007E6669">
        <w:rPr>
          <w:rFonts w:ascii="Times New Roman" w:hAnsi="Times New Roman"/>
          <w:sz w:val="24"/>
          <w:szCs w:val="24"/>
        </w:rPr>
        <w:t xml:space="preserve"> de trabajo</w:t>
      </w:r>
      <w:r w:rsidR="009A07D7">
        <w:rPr>
          <w:rFonts w:ascii="Times New Roman" w:hAnsi="Times New Roman"/>
          <w:sz w:val="24"/>
          <w:szCs w:val="24"/>
        </w:rPr>
        <w:t>;</w:t>
      </w:r>
      <w:r w:rsidR="007E6669">
        <w:rPr>
          <w:rFonts w:ascii="Times New Roman" w:hAnsi="Times New Roman"/>
          <w:sz w:val="24"/>
          <w:szCs w:val="24"/>
        </w:rPr>
        <w:t xml:space="preserve"> pero, también  se presentan dificultades a las cuales se tiene que enfrentar como:</w:t>
      </w:r>
      <w:r w:rsidR="00671512">
        <w:rPr>
          <w:rFonts w:ascii="Times New Roman" w:hAnsi="Times New Roman"/>
          <w:sz w:val="24"/>
          <w:szCs w:val="24"/>
        </w:rPr>
        <w:t xml:space="preserve"> la poca disponibilidad de tiempo de los</w:t>
      </w:r>
      <w:r w:rsidR="007E6669">
        <w:rPr>
          <w:rFonts w:ascii="Times New Roman" w:hAnsi="Times New Roman"/>
          <w:sz w:val="24"/>
          <w:szCs w:val="24"/>
        </w:rPr>
        <w:t xml:space="preserve"> docentes para participar </w:t>
      </w:r>
      <w:r w:rsidR="00671512">
        <w:rPr>
          <w:rFonts w:ascii="Times New Roman" w:hAnsi="Times New Roman"/>
          <w:sz w:val="24"/>
          <w:szCs w:val="24"/>
        </w:rPr>
        <w:t xml:space="preserve">en horario alterno a sus horas de trabajo, </w:t>
      </w:r>
      <w:r w:rsidR="007E6669">
        <w:rPr>
          <w:rFonts w:ascii="Times New Roman" w:hAnsi="Times New Roman"/>
          <w:sz w:val="24"/>
          <w:szCs w:val="24"/>
        </w:rPr>
        <w:t>sin embargo</w:t>
      </w:r>
      <w:r w:rsidR="00671512">
        <w:rPr>
          <w:rFonts w:ascii="Times New Roman" w:hAnsi="Times New Roman"/>
          <w:sz w:val="24"/>
          <w:szCs w:val="24"/>
        </w:rPr>
        <w:t>,</w:t>
      </w:r>
      <w:r w:rsidR="007E6669">
        <w:rPr>
          <w:rFonts w:ascii="Times New Roman" w:hAnsi="Times New Roman"/>
          <w:sz w:val="24"/>
          <w:szCs w:val="24"/>
        </w:rPr>
        <w:t xml:space="preserve"> estas dificultades se pueden superar </w:t>
      </w:r>
      <w:r w:rsidR="00B632AD">
        <w:rPr>
          <w:rFonts w:ascii="Times New Roman" w:hAnsi="Times New Roman"/>
          <w:sz w:val="24"/>
          <w:szCs w:val="24"/>
        </w:rPr>
        <w:t>mediante un proceso de sensibilización y capacitación</w:t>
      </w:r>
      <w:r w:rsidR="00632D6B">
        <w:rPr>
          <w:rFonts w:ascii="Times New Roman" w:hAnsi="Times New Roman"/>
          <w:sz w:val="24"/>
          <w:szCs w:val="24"/>
        </w:rPr>
        <w:t xml:space="preserve"> sobre</w:t>
      </w:r>
      <w:r w:rsidR="00025398">
        <w:rPr>
          <w:rFonts w:ascii="Times New Roman" w:hAnsi="Times New Roman"/>
          <w:sz w:val="24"/>
          <w:szCs w:val="24"/>
        </w:rPr>
        <w:t xml:space="preserve"> la importancia de las comunidades profesionales de aprendizaje para el logro de los aprendizajes</w:t>
      </w:r>
      <w:r w:rsidR="009A07D7">
        <w:rPr>
          <w:rFonts w:ascii="Times New Roman" w:hAnsi="Times New Roman"/>
          <w:sz w:val="24"/>
          <w:szCs w:val="24"/>
        </w:rPr>
        <w:t>.</w:t>
      </w:r>
    </w:p>
    <w:p w:rsidR="00A12370" w:rsidRDefault="00632D6B" w:rsidP="0059751D">
      <w:pPr>
        <w:spacing w:line="360" w:lineRule="auto"/>
        <w:ind w:firstLine="440"/>
        <w:jc w:val="both"/>
        <w:rPr>
          <w:rFonts w:ascii="Times New Roman" w:hAnsi="Times New Roman"/>
          <w:sz w:val="24"/>
          <w:szCs w:val="24"/>
        </w:rPr>
        <w:sectPr w:rsidR="00A12370" w:rsidSect="0059751D">
          <w:pgSz w:w="11907" w:h="16840" w:code="9"/>
          <w:pgMar w:top="1440" w:right="1559" w:bottom="1440" w:left="2268" w:header="709" w:footer="1134" w:gutter="0"/>
          <w:cols w:space="708"/>
          <w:docGrid w:linePitch="360"/>
        </w:sectPr>
      </w:pPr>
      <w:r w:rsidRPr="00632D6B">
        <w:rPr>
          <w:rFonts w:ascii="Times New Roman" w:hAnsi="Times New Roman"/>
          <w:sz w:val="24"/>
          <w:szCs w:val="24"/>
        </w:rPr>
        <w:t>Finalmente</w:t>
      </w:r>
      <w:r>
        <w:rPr>
          <w:rFonts w:ascii="Times New Roman" w:hAnsi="Times New Roman"/>
          <w:sz w:val="24"/>
          <w:szCs w:val="24"/>
        </w:rPr>
        <w:t xml:space="preserve">, se tiene a la dimensión </w:t>
      </w:r>
      <w:r w:rsidR="0095407A">
        <w:rPr>
          <w:rFonts w:ascii="Times New Roman" w:hAnsi="Times New Roman"/>
          <w:sz w:val="24"/>
          <w:szCs w:val="24"/>
        </w:rPr>
        <w:t>a</w:t>
      </w:r>
      <w:r w:rsidRPr="007B6998">
        <w:rPr>
          <w:rFonts w:ascii="Times New Roman" w:hAnsi="Times New Roman"/>
          <w:sz w:val="24"/>
          <w:szCs w:val="24"/>
        </w:rPr>
        <w:t xml:space="preserve">segurar un </w:t>
      </w:r>
      <w:r w:rsidR="0095407A">
        <w:rPr>
          <w:rFonts w:ascii="Times New Roman" w:hAnsi="Times New Roman"/>
          <w:sz w:val="24"/>
          <w:szCs w:val="24"/>
        </w:rPr>
        <w:t>e</w:t>
      </w:r>
      <w:r w:rsidRPr="007B6998">
        <w:rPr>
          <w:rFonts w:ascii="Times New Roman" w:hAnsi="Times New Roman"/>
          <w:sz w:val="24"/>
          <w:szCs w:val="24"/>
        </w:rPr>
        <w:t xml:space="preserve">ntorno </w:t>
      </w:r>
      <w:r w:rsidR="0095407A">
        <w:rPr>
          <w:rFonts w:ascii="Times New Roman" w:hAnsi="Times New Roman"/>
          <w:sz w:val="24"/>
          <w:szCs w:val="24"/>
        </w:rPr>
        <w:t>o</w:t>
      </w:r>
      <w:r w:rsidRPr="007B6998">
        <w:rPr>
          <w:rFonts w:ascii="Times New Roman" w:hAnsi="Times New Roman"/>
          <w:sz w:val="24"/>
          <w:szCs w:val="24"/>
        </w:rPr>
        <w:t xml:space="preserve">rdenado y de </w:t>
      </w:r>
      <w:r w:rsidR="0095407A">
        <w:rPr>
          <w:rFonts w:ascii="Times New Roman" w:hAnsi="Times New Roman"/>
          <w:sz w:val="24"/>
          <w:szCs w:val="24"/>
        </w:rPr>
        <w:t>a</w:t>
      </w:r>
      <w:r w:rsidRPr="007B6998">
        <w:rPr>
          <w:rFonts w:ascii="Times New Roman" w:hAnsi="Times New Roman"/>
          <w:sz w:val="24"/>
          <w:szCs w:val="24"/>
        </w:rPr>
        <w:t xml:space="preserve">poyo se propone </w:t>
      </w:r>
      <w:bookmarkStart w:id="8" w:name="_Hlk506272930"/>
      <w:r w:rsidRPr="007B6998">
        <w:rPr>
          <w:rFonts w:ascii="Times New Roman" w:hAnsi="Times New Roman"/>
          <w:sz w:val="24"/>
          <w:szCs w:val="24"/>
        </w:rPr>
        <w:t>implementar espacios de integración</w:t>
      </w:r>
      <w:r w:rsidR="00BD75F7" w:rsidRPr="007B6998">
        <w:rPr>
          <w:rFonts w:ascii="Times New Roman" w:hAnsi="Times New Roman"/>
          <w:sz w:val="24"/>
          <w:szCs w:val="24"/>
        </w:rPr>
        <w:t xml:space="preserve"> entre los actores de la</w:t>
      </w:r>
      <w:r w:rsidR="00BD75F7">
        <w:rPr>
          <w:rFonts w:ascii="Times New Roman" w:hAnsi="Times New Roman"/>
          <w:sz w:val="24"/>
          <w:szCs w:val="24"/>
        </w:rPr>
        <w:t xml:space="preserve"> comunidad educativa</w:t>
      </w:r>
      <w:r>
        <w:rPr>
          <w:rFonts w:ascii="Times New Roman" w:hAnsi="Times New Roman"/>
          <w:sz w:val="24"/>
          <w:szCs w:val="24"/>
        </w:rPr>
        <w:t>, para ello se cuenta con fortalezas</w:t>
      </w:r>
      <w:r w:rsidR="00BD75F7">
        <w:rPr>
          <w:rFonts w:ascii="Times New Roman" w:hAnsi="Times New Roman"/>
          <w:sz w:val="24"/>
          <w:szCs w:val="24"/>
        </w:rPr>
        <w:t>: buenas relaciones entre docentes y ambiente adecuado</w:t>
      </w:r>
      <w:r w:rsidR="00671512">
        <w:rPr>
          <w:rFonts w:ascii="Times New Roman" w:hAnsi="Times New Roman"/>
          <w:sz w:val="24"/>
          <w:szCs w:val="24"/>
        </w:rPr>
        <w:t>,</w:t>
      </w:r>
      <w:r>
        <w:rPr>
          <w:rFonts w:ascii="Times New Roman" w:hAnsi="Times New Roman"/>
          <w:sz w:val="24"/>
          <w:szCs w:val="24"/>
        </w:rPr>
        <w:t xml:space="preserve"> también se presentan dificultades co</w:t>
      </w:r>
      <w:r w:rsidR="00671512">
        <w:rPr>
          <w:rFonts w:ascii="Times New Roman" w:hAnsi="Times New Roman"/>
          <w:sz w:val="24"/>
          <w:szCs w:val="24"/>
        </w:rPr>
        <w:t>mo: el incumplimiento de las normas</w:t>
      </w:r>
      <w:r w:rsidR="00BD75F7">
        <w:rPr>
          <w:rFonts w:ascii="Times New Roman" w:hAnsi="Times New Roman"/>
          <w:sz w:val="24"/>
          <w:szCs w:val="24"/>
        </w:rPr>
        <w:t xml:space="preserve"> consensuadas de convivencia</w:t>
      </w:r>
      <w:r w:rsidR="00733529">
        <w:rPr>
          <w:rFonts w:ascii="Times New Roman" w:hAnsi="Times New Roman"/>
          <w:sz w:val="24"/>
          <w:szCs w:val="24"/>
        </w:rPr>
        <w:t>, poca capacidad de docentes para solucionar conflictos</w:t>
      </w:r>
      <w:r w:rsidR="00BD75F7">
        <w:rPr>
          <w:rFonts w:ascii="Times New Roman" w:hAnsi="Times New Roman"/>
          <w:sz w:val="24"/>
          <w:szCs w:val="24"/>
        </w:rPr>
        <w:t>;</w:t>
      </w:r>
      <w:r w:rsidR="00671512">
        <w:rPr>
          <w:rFonts w:ascii="Times New Roman" w:hAnsi="Times New Roman"/>
          <w:sz w:val="24"/>
          <w:szCs w:val="24"/>
        </w:rPr>
        <w:t xml:space="preserve"> estas</w:t>
      </w:r>
      <w:r w:rsidR="00733529">
        <w:rPr>
          <w:rFonts w:ascii="Times New Roman" w:hAnsi="Times New Roman"/>
          <w:sz w:val="24"/>
          <w:szCs w:val="24"/>
        </w:rPr>
        <w:t xml:space="preserve"> </w:t>
      </w:r>
      <w:r w:rsidR="00671512">
        <w:rPr>
          <w:rFonts w:ascii="Times New Roman" w:hAnsi="Times New Roman"/>
          <w:sz w:val="24"/>
          <w:szCs w:val="24"/>
        </w:rPr>
        <w:t xml:space="preserve">dificultades se pueden superar </w:t>
      </w:r>
      <w:r w:rsidR="00733529">
        <w:rPr>
          <w:rFonts w:ascii="Times New Roman" w:hAnsi="Times New Roman"/>
          <w:sz w:val="24"/>
          <w:szCs w:val="24"/>
        </w:rPr>
        <w:t xml:space="preserve">creando espacios de integración y participación democrática, estableciendo compromisos  </w:t>
      </w:r>
      <w:r w:rsidR="00BD75F7">
        <w:rPr>
          <w:rFonts w:ascii="Times New Roman" w:hAnsi="Times New Roman"/>
          <w:sz w:val="24"/>
          <w:szCs w:val="24"/>
        </w:rPr>
        <w:t>en</w:t>
      </w:r>
      <w:r w:rsidR="00733529">
        <w:rPr>
          <w:rFonts w:ascii="Times New Roman" w:hAnsi="Times New Roman"/>
          <w:sz w:val="24"/>
          <w:szCs w:val="24"/>
        </w:rPr>
        <w:t xml:space="preserve"> el cumplimiento de las normas de convivencia, </w:t>
      </w:r>
      <w:r w:rsidR="004C66AE">
        <w:rPr>
          <w:rFonts w:ascii="Times New Roman" w:hAnsi="Times New Roman"/>
          <w:sz w:val="24"/>
          <w:szCs w:val="24"/>
        </w:rPr>
        <w:t>promoviendo la participación</w:t>
      </w:r>
      <w:r w:rsidR="00BD75F7">
        <w:rPr>
          <w:rFonts w:ascii="Times New Roman" w:hAnsi="Times New Roman"/>
          <w:sz w:val="24"/>
          <w:szCs w:val="24"/>
        </w:rPr>
        <w:t xml:space="preserve"> activa y</w:t>
      </w:r>
      <w:r w:rsidR="004C66AE">
        <w:rPr>
          <w:rFonts w:ascii="Times New Roman" w:hAnsi="Times New Roman"/>
          <w:sz w:val="24"/>
          <w:szCs w:val="24"/>
        </w:rPr>
        <w:t xml:space="preserve"> democrática, además, </w:t>
      </w:r>
      <w:r w:rsidR="00733529">
        <w:rPr>
          <w:rFonts w:ascii="Times New Roman" w:hAnsi="Times New Roman"/>
          <w:sz w:val="24"/>
          <w:szCs w:val="24"/>
        </w:rPr>
        <w:t xml:space="preserve">suscribiendo convenios de apoyo con </w:t>
      </w:r>
      <w:r w:rsidR="00BD75F7">
        <w:rPr>
          <w:rFonts w:ascii="Times New Roman" w:hAnsi="Times New Roman"/>
          <w:sz w:val="24"/>
          <w:szCs w:val="24"/>
        </w:rPr>
        <w:t xml:space="preserve">diferentes </w:t>
      </w:r>
      <w:r w:rsidR="00733529">
        <w:rPr>
          <w:rFonts w:ascii="Times New Roman" w:hAnsi="Times New Roman"/>
          <w:sz w:val="24"/>
          <w:szCs w:val="24"/>
        </w:rPr>
        <w:t>entidades</w:t>
      </w:r>
      <w:bookmarkEnd w:id="8"/>
      <w:r w:rsidR="00733529">
        <w:rPr>
          <w:rFonts w:ascii="Times New Roman" w:hAnsi="Times New Roman"/>
          <w:sz w:val="24"/>
          <w:szCs w:val="24"/>
        </w:rPr>
        <w:t>, de esta manera</w:t>
      </w:r>
      <w:r w:rsidR="004C66AE">
        <w:rPr>
          <w:rFonts w:ascii="Times New Roman" w:hAnsi="Times New Roman"/>
          <w:sz w:val="24"/>
          <w:szCs w:val="24"/>
        </w:rPr>
        <w:t>,</w:t>
      </w:r>
      <w:r w:rsidR="00733529">
        <w:rPr>
          <w:rFonts w:ascii="Times New Roman" w:hAnsi="Times New Roman"/>
          <w:sz w:val="24"/>
          <w:szCs w:val="24"/>
        </w:rPr>
        <w:t xml:space="preserve"> mejorar las relaciones interpersonale</w:t>
      </w:r>
      <w:r w:rsidR="00BD75F7">
        <w:rPr>
          <w:rFonts w:ascii="Times New Roman" w:hAnsi="Times New Roman"/>
          <w:sz w:val="24"/>
          <w:szCs w:val="24"/>
        </w:rPr>
        <w:t>s</w:t>
      </w:r>
      <w:r w:rsidR="00733529">
        <w:rPr>
          <w:rFonts w:ascii="Times New Roman" w:hAnsi="Times New Roman"/>
          <w:sz w:val="24"/>
          <w:szCs w:val="24"/>
        </w:rPr>
        <w:t>, generando un clima favorable  para el logro de los aprendizajes</w:t>
      </w:r>
      <w:r w:rsidR="00BD75F7">
        <w:rPr>
          <w:rFonts w:ascii="Times New Roman" w:hAnsi="Times New Roman"/>
          <w:sz w:val="24"/>
          <w:szCs w:val="24"/>
        </w:rPr>
        <w:t xml:space="preserve"> de los estudiantes.</w:t>
      </w:r>
    </w:p>
    <w:tbl>
      <w:tblPr>
        <w:tblW w:w="4800" w:type="pct"/>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9"/>
        <w:gridCol w:w="5702"/>
        <w:gridCol w:w="5678"/>
      </w:tblGrid>
      <w:tr w:rsidR="00A12370" w:rsidRPr="00A12370" w:rsidTr="00DC1D6B">
        <w:trPr>
          <w:trHeight w:val="941"/>
        </w:trPr>
        <w:tc>
          <w:tcPr>
            <w:tcW w:w="819" w:type="pct"/>
            <w:shd w:val="clear" w:color="auto" w:fill="D0CECE" w:themeFill="background2" w:themeFillShade="E6"/>
            <w:vAlign w:val="center"/>
          </w:tcPr>
          <w:p w:rsidR="00747D4F" w:rsidRPr="00A12370" w:rsidRDefault="00747D4F" w:rsidP="00A12370">
            <w:pPr>
              <w:spacing w:line="240" w:lineRule="auto"/>
              <w:jc w:val="center"/>
              <w:rPr>
                <w:rFonts w:ascii="Times New Roman" w:hAnsi="Times New Roman"/>
                <w:b/>
                <w:sz w:val="20"/>
                <w:szCs w:val="20"/>
              </w:rPr>
            </w:pPr>
            <w:r w:rsidRPr="00A12370">
              <w:rPr>
                <w:rFonts w:ascii="Times New Roman" w:hAnsi="Times New Roman"/>
                <w:b/>
                <w:sz w:val="20"/>
                <w:szCs w:val="20"/>
              </w:rPr>
              <w:lastRenderedPageBreak/>
              <w:t>Dimensiones del liderazgo según Viviane Robinson</w:t>
            </w:r>
          </w:p>
        </w:tc>
        <w:tc>
          <w:tcPr>
            <w:tcW w:w="2095" w:type="pct"/>
            <w:shd w:val="clear" w:color="auto" w:fill="D0CECE" w:themeFill="background2" w:themeFillShade="E6"/>
            <w:vAlign w:val="center"/>
          </w:tcPr>
          <w:p w:rsidR="00747D4F" w:rsidRPr="00A12370" w:rsidRDefault="00747D4F" w:rsidP="00A12370">
            <w:pPr>
              <w:spacing w:line="240" w:lineRule="auto"/>
              <w:jc w:val="center"/>
              <w:rPr>
                <w:rFonts w:ascii="Times New Roman" w:hAnsi="Times New Roman"/>
                <w:b/>
                <w:sz w:val="20"/>
                <w:szCs w:val="20"/>
              </w:rPr>
            </w:pPr>
            <w:r w:rsidRPr="00A12370">
              <w:rPr>
                <w:rFonts w:ascii="Times New Roman" w:hAnsi="Times New Roman"/>
                <w:b/>
                <w:sz w:val="20"/>
                <w:szCs w:val="20"/>
              </w:rPr>
              <w:t>¿Qué debo hacer para solucionar el problema?</w:t>
            </w:r>
          </w:p>
        </w:tc>
        <w:tc>
          <w:tcPr>
            <w:tcW w:w="2086" w:type="pct"/>
            <w:shd w:val="clear" w:color="auto" w:fill="D0CECE" w:themeFill="background2" w:themeFillShade="E6"/>
            <w:vAlign w:val="center"/>
          </w:tcPr>
          <w:p w:rsidR="00747D4F" w:rsidRPr="00A12370" w:rsidRDefault="00747D4F" w:rsidP="00A12370">
            <w:pPr>
              <w:spacing w:line="240" w:lineRule="auto"/>
              <w:jc w:val="center"/>
              <w:rPr>
                <w:rFonts w:ascii="Times New Roman" w:hAnsi="Times New Roman"/>
                <w:b/>
                <w:sz w:val="20"/>
                <w:szCs w:val="20"/>
              </w:rPr>
            </w:pPr>
            <w:r w:rsidRPr="00A12370">
              <w:rPr>
                <w:rFonts w:ascii="Times New Roman" w:hAnsi="Times New Roman"/>
                <w:b/>
                <w:sz w:val="20"/>
                <w:szCs w:val="20"/>
              </w:rPr>
              <w:t>¿Por qué? ¿Para qué</w:t>
            </w:r>
          </w:p>
        </w:tc>
      </w:tr>
      <w:tr w:rsidR="00A12370" w:rsidRPr="00A12370" w:rsidTr="00DC1D6B">
        <w:tc>
          <w:tcPr>
            <w:tcW w:w="819" w:type="pct"/>
            <w:shd w:val="clear" w:color="auto" w:fill="auto"/>
          </w:tcPr>
          <w:p w:rsidR="00747D4F" w:rsidRPr="00A12370" w:rsidRDefault="00747D4F" w:rsidP="00A12370">
            <w:pPr>
              <w:spacing w:line="240" w:lineRule="auto"/>
              <w:jc w:val="both"/>
              <w:rPr>
                <w:rFonts w:ascii="Times New Roman" w:hAnsi="Times New Roman"/>
                <w:sz w:val="20"/>
                <w:szCs w:val="20"/>
              </w:rPr>
            </w:pPr>
            <w:r w:rsidRPr="00A12370">
              <w:rPr>
                <w:rFonts w:ascii="Times New Roman" w:hAnsi="Times New Roman"/>
                <w:sz w:val="20"/>
                <w:szCs w:val="20"/>
              </w:rPr>
              <w:t>Establecimiento de metas y expectativas</w:t>
            </w:r>
            <w:r w:rsidR="0095407A">
              <w:rPr>
                <w:rFonts w:ascii="Times New Roman" w:hAnsi="Times New Roman"/>
                <w:sz w:val="20"/>
                <w:szCs w:val="20"/>
              </w:rPr>
              <w:t>.</w:t>
            </w:r>
          </w:p>
        </w:tc>
        <w:tc>
          <w:tcPr>
            <w:tcW w:w="2095" w:type="pct"/>
            <w:shd w:val="clear" w:color="auto" w:fill="auto"/>
          </w:tcPr>
          <w:p w:rsidR="002320AC" w:rsidRPr="00A12370" w:rsidRDefault="00BD75F7" w:rsidP="00A12370">
            <w:pPr>
              <w:spacing w:after="0" w:line="240" w:lineRule="auto"/>
              <w:jc w:val="both"/>
              <w:rPr>
                <w:rFonts w:ascii="Times New Roman" w:hAnsi="Times New Roman"/>
                <w:sz w:val="20"/>
                <w:szCs w:val="20"/>
              </w:rPr>
            </w:pPr>
            <w:r w:rsidRPr="00A12370">
              <w:rPr>
                <w:rFonts w:ascii="Times New Roman" w:hAnsi="Times New Roman"/>
                <w:sz w:val="20"/>
                <w:szCs w:val="20"/>
              </w:rPr>
              <w:t xml:space="preserve">la sensibilización a cada integrante de la comunidad educativa, para cumplir con los acuerdos y compromisos consensuados en relación a las metas y </w:t>
            </w:r>
            <w:r w:rsidR="00DF0965" w:rsidRPr="00A12370">
              <w:rPr>
                <w:rFonts w:ascii="Times New Roman" w:hAnsi="Times New Roman"/>
                <w:sz w:val="20"/>
                <w:szCs w:val="20"/>
              </w:rPr>
              <w:t xml:space="preserve">expectativas </w:t>
            </w:r>
            <w:r w:rsidRPr="00A12370">
              <w:rPr>
                <w:rFonts w:ascii="Times New Roman" w:hAnsi="Times New Roman"/>
                <w:sz w:val="20"/>
                <w:szCs w:val="20"/>
              </w:rPr>
              <w:t>de aprendizaje. Esto significa, que con esta estrategia se reducirá al 35% la cantidad de estudiantes que se ubiquen en el nivel inicio y proceso en la prueba ECE.</w:t>
            </w:r>
          </w:p>
        </w:tc>
        <w:tc>
          <w:tcPr>
            <w:tcW w:w="2086" w:type="pct"/>
            <w:shd w:val="clear" w:color="auto" w:fill="auto"/>
          </w:tcPr>
          <w:p w:rsidR="00747D4F" w:rsidRPr="00A12370" w:rsidRDefault="00D30D1C" w:rsidP="00A12370">
            <w:pPr>
              <w:spacing w:line="240" w:lineRule="auto"/>
              <w:rPr>
                <w:rFonts w:ascii="Times New Roman" w:hAnsi="Times New Roman"/>
                <w:sz w:val="20"/>
                <w:szCs w:val="20"/>
              </w:rPr>
            </w:pPr>
            <w:r w:rsidRPr="00A12370">
              <w:rPr>
                <w:rFonts w:ascii="Times New Roman" w:hAnsi="Times New Roman"/>
                <w:sz w:val="20"/>
                <w:szCs w:val="20"/>
                <w:lang w:val="es-PE"/>
              </w:rPr>
              <w:t>En la prueba ECE 2016 el 58.8% de estudiantes se encuentran en proceso, p</w:t>
            </w:r>
            <w:r w:rsidR="00C86493" w:rsidRPr="00A12370">
              <w:rPr>
                <w:rFonts w:ascii="Times New Roman" w:hAnsi="Times New Roman"/>
                <w:sz w:val="20"/>
                <w:szCs w:val="20"/>
                <w:lang w:val="es-PE"/>
              </w:rPr>
              <w:t>orque</w:t>
            </w:r>
            <w:r w:rsidR="00373BAC" w:rsidRPr="00A12370">
              <w:rPr>
                <w:rFonts w:ascii="Times New Roman" w:hAnsi="Times New Roman"/>
                <w:sz w:val="20"/>
                <w:szCs w:val="20"/>
                <w:lang w:val="es-PE"/>
              </w:rPr>
              <w:t xml:space="preserve"> no hay cumplimiento de metas </w:t>
            </w:r>
            <w:r w:rsidRPr="00A12370">
              <w:rPr>
                <w:rFonts w:ascii="Times New Roman" w:hAnsi="Times New Roman"/>
                <w:sz w:val="20"/>
                <w:szCs w:val="20"/>
                <w:lang w:val="es-PE"/>
              </w:rPr>
              <w:t>en la lectura, por lo tanto, con esta estrategia se logrará reducir en un 35% la cantidad de estudiantes que se ubican en este nivel.</w:t>
            </w:r>
          </w:p>
        </w:tc>
      </w:tr>
      <w:tr w:rsidR="00A12370" w:rsidRPr="00A12370" w:rsidTr="00DC1D6B">
        <w:trPr>
          <w:trHeight w:val="809"/>
        </w:trPr>
        <w:tc>
          <w:tcPr>
            <w:tcW w:w="819" w:type="pct"/>
            <w:shd w:val="clear" w:color="auto" w:fill="auto"/>
          </w:tcPr>
          <w:p w:rsidR="00747D4F" w:rsidRPr="00A12370" w:rsidRDefault="00250EE8" w:rsidP="00A12370">
            <w:pPr>
              <w:spacing w:line="240" w:lineRule="auto"/>
              <w:jc w:val="both"/>
              <w:rPr>
                <w:rFonts w:ascii="Times New Roman" w:hAnsi="Times New Roman"/>
                <w:sz w:val="20"/>
                <w:szCs w:val="20"/>
              </w:rPr>
            </w:pPr>
            <w:r w:rsidRPr="00A12370">
              <w:rPr>
                <w:rFonts w:ascii="Times New Roman" w:hAnsi="Times New Roman"/>
                <w:sz w:val="20"/>
                <w:szCs w:val="20"/>
              </w:rPr>
              <w:t xml:space="preserve">Obtención y </w:t>
            </w:r>
            <w:r w:rsidR="0095407A">
              <w:rPr>
                <w:rFonts w:ascii="Times New Roman" w:hAnsi="Times New Roman"/>
                <w:sz w:val="20"/>
                <w:szCs w:val="20"/>
              </w:rPr>
              <w:t>a</w:t>
            </w:r>
            <w:r w:rsidRPr="00A12370">
              <w:rPr>
                <w:rFonts w:ascii="Times New Roman" w:hAnsi="Times New Roman"/>
                <w:sz w:val="20"/>
                <w:szCs w:val="20"/>
              </w:rPr>
              <w:t xml:space="preserve">signación de </w:t>
            </w:r>
            <w:r w:rsidR="0095407A">
              <w:rPr>
                <w:rFonts w:ascii="Times New Roman" w:hAnsi="Times New Roman"/>
                <w:sz w:val="20"/>
                <w:szCs w:val="20"/>
              </w:rPr>
              <w:t>r</w:t>
            </w:r>
            <w:r w:rsidRPr="00A12370">
              <w:rPr>
                <w:rFonts w:ascii="Times New Roman" w:hAnsi="Times New Roman"/>
                <w:sz w:val="20"/>
                <w:szCs w:val="20"/>
              </w:rPr>
              <w:t xml:space="preserve">ecursos en </w:t>
            </w:r>
            <w:r w:rsidR="0095407A">
              <w:rPr>
                <w:rFonts w:ascii="Times New Roman" w:hAnsi="Times New Roman"/>
                <w:sz w:val="20"/>
                <w:szCs w:val="20"/>
              </w:rPr>
              <w:t>f</w:t>
            </w:r>
            <w:r w:rsidRPr="00A12370">
              <w:rPr>
                <w:rFonts w:ascii="Times New Roman" w:hAnsi="Times New Roman"/>
                <w:sz w:val="20"/>
                <w:szCs w:val="20"/>
              </w:rPr>
              <w:t xml:space="preserve">orma </w:t>
            </w:r>
            <w:r w:rsidR="0095407A">
              <w:rPr>
                <w:rFonts w:ascii="Times New Roman" w:hAnsi="Times New Roman"/>
                <w:sz w:val="20"/>
                <w:szCs w:val="20"/>
              </w:rPr>
              <w:t>e</w:t>
            </w:r>
            <w:r w:rsidRPr="00A12370">
              <w:rPr>
                <w:rFonts w:ascii="Times New Roman" w:hAnsi="Times New Roman"/>
                <w:sz w:val="20"/>
                <w:szCs w:val="20"/>
              </w:rPr>
              <w:t>stratégica</w:t>
            </w:r>
            <w:r w:rsidR="0095407A">
              <w:rPr>
                <w:rFonts w:ascii="Times New Roman" w:hAnsi="Times New Roman"/>
                <w:sz w:val="20"/>
                <w:szCs w:val="20"/>
              </w:rPr>
              <w:t>.</w:t>
            </w:r>
          </w:p>
        </w:tc>
        <w:tc>
          <w:tcPr>
            <w:tcW w:w="2095" w:type="pct"/>
            <w:shd w:val="clear" w:color="auto" w:fill="auto"/>
          </w:tcPr>
          <w:p w:rsidR="00CE1014" w:rsidRPr="00A12370" w:rsidRDefault="00FE1865" w:rsidP="00A12370">
            <w:pPr>
              <w:spacing w:line="240" w:lineRule="auto"/>
              <w:jc w:val="both"/>
              <w:rPr>
                <w:rFonts w:ascii="Times New Roman" w:hAnsi="Times New Roman"/>
                <w:sz w:val="20"/>
                <w:szCs w:val="20"/>
              </w:rPr>
            </w:pPr>
            <w:r w:rsidRPr="00A12370">
              <w:rPr>
                <w:rFonts w:ascii="Times New Roman" w:hAnsi="Times New Roman"/>
                <w:sz w:val="20"/>
                <w:szCs w:val="20"/>
              </w:rPr>
              <w:t>Creando fuentes de ingreso económico en la IE, haciendo participar a la comunidad educativa, lo cual nos permitirá el logro de los aprendizajes de los estudiantes.</w:t>
            </w:r>
          </w:p>
        </w:tc>
        <w:tc>
          <w:tcPr>
            <w:tcW w:w="2086" w:type="pct"/>
            <w:shd w:val="clear" w:color="auto" w:fill="auto"/>
          </w:tcPr>
          <w:p w:rsidR="00747D4F" w:rsidRPr="00A12370" w:rsidRDefault="0064147E" w:rsidP="00A12370">
            <w:pPr>
              <w:pStyle w:val="Prrafodelista"/>
              <w:spacing w:line="240" w:lineRule="auto"/>
              <w:ind w:left="0"/>
              <w:rPr>
                <w:rFonts w:ascii="Times New Roman" w:hAnsi="Times New Roman"/>
                <w:b w:val="0"/>
                <w:sz w:val="20"/>
                <w:szCs w:val="20"/>
                <w:lang w:val="es-PE"/>
              </w:rPr>
            </w:pPr>
            <w:r>
              <w:rPr>
                <w:rFonts w:ascii="Times New Roman" w:hAnsi="Times New Roman"/>
                <w:b w:val="0"/>
                <w:sz w:val="20"/>
                <w:szCs w:val="20"/>
                <w:lang w:val="es-PE"/>
              </w:rPr>
              <w:t>Porque utilizando los recursos educativos en forma estratégica las sesiones de aprendizaje serán más efectivas para lograr aprendizajes significativos.</w:t>
            </w:r>
          </w:p>
        </w:tc>
      </w:tr>
      <w:tr w:rsidR="00A12370" w:rsidRPr="00A12370" w:rsidTr="00DC1D6B">
        <w:tc>
          <w:tcPr>
            <w:tcW w:w="819" w:type="pct"/>
            <w:shd w:val="clear" w:color="auto" w:fill="auto"/>
          </w:tcPr>
          <w:p w:rsidR="00747D4F" w:rsidRPr="00A12370" w:rsidRDefault="00747D4F" w:rsidP="00A12370">
            <w:pPr>
              <w:spacing w:line="240" w:lineRule="auto"/>
              <w:jc w:val="both"/>
              <w:rPr>
                <w:rFonts w:ascii="Times New Roman" w:hAnsi="Times New Roman"/>
                <w:sz w:val="20"/>
                <w:szCs w:val="20"/>
              </w:rPr>
            </w:pPr>
            <w:r w:rsidRPr="00A12370">
              <w:rPr>
                <w:rFonts w:ascii="Times New Roman" w:hAnsi="Times New Roman"/>
                <w:sz w:val="20"/>
                <w:szCs w:val="20"/>
              </w:rPr>
              <w:t>Planeamiento, coordinación y evaluación de la enseñanza y el currículo</w:t>
            </w:r>
            <w:r w:rsidR="0095407A">
              <w:rPr>
                <w:rFonts w:ascii="Times New Roman" w:hAnsi="Times New Roman"/>
                <w:sz w:val="20"/>
                <w:szCs w:val="20"/>
              </w:rPr>
              <w:t>.</w:t>
            </w:r>
          </w:p>
        </w:tc>
        <w:tc>
          <w:tcPr>
            <w:tcW w:w="2095" w:type="pct"/>
            <w:shd w:val="clear" w:color="auto" w:fill="auto"/>
          </w:tcPr>
          <w:p w:rsidR="00CE1014" w:rsidRPr="00A12370" w:rsidRDefault="00025398" w:rsidP="00A12370">
            <w:pPr>
              <w:spacing w:line="240" w:lineRule="auto"/>
              <w:jc w:val="both"/>
              <w:rPr>
                <w:rFonts w:ascii="Times New Roman" w:hAnsi="Times New Roman"/>
                <w:sz w:val="20"/>
                <w:szCs w:val="20"/>
              </w:rPr>
            </w:pPr>
            <w:r w:rsidRPr="00A12370">
              <w:rPr>
                <w:rFonts w:ascii="Times New Roman" w:hAnsi="Times New Roman"/>
                <w:sz w:val="20"/>
                <w:szCs w:val="20"/>
              </w:rPr>
              <w:t>Realizar la sensibilización, planificación e implementación del MAE, cuya finalidad es apoyar al docente en mejorar su desempeño, de esta manera lograr mejores resultados de aprendizaje de los estudiantes</w:t>
            </w:r>
          </w:p>
        </w:tc>
        <w:tc>
          <w:tcPr>
            <w:tcW w:w="2086" w:type="pct"/>
            <w:shd w:val="clear" w:color="auto" w:fill="auto"/>
          </w:tcPr>
          <w:p w:rsidR="00747D4F" w:rsidRPr="00A12370" w:rsidRDefault="00326B64" w:rsidP="00A12370">
            <w:pPr>
              <w:spacing w:after="0" w:line="240" w:lineRule="auto"/>
              <w:rPr>
                <w:rFonts w:ascii="Times New Roman" w:hAnsi="Times New Roman"/>
                <w:sz w:val="20"/>
                <w:szCs w:val="20"/>
              </w:rPr>
            </w:pPr>
            <w:r w:rsidRPr="00A12370">
              <w:rPr>
                <w:rFonts w:ascii="Times New Roman" w:hAnsi="Times New Roman"/>
                <w:sz w:val="20"/>
                <w:szCs w:val="20"/>
              </w:rPr>
              <w:t>P</w:t>
            </w:r>
            <w:r w:rsidR="00EC7B14" w:rsidRPr="00A12370">
              <w:rPr>
                <w:rFonts w:ascii="Times New Roman" w:hAnsi="Times New Roman"/>
                <w:sz w:val="20"/>
                <w:szCs w:val="20"/>
              </w:rPr>
              <w:t xml:space="preserve">orque </w:t>
            </w:r>
            <w:r w:rsidR="00843B0F" w:rsidRPr="00A12370">
              <w:rPr>
                <w:rFonts w:ascii="Times New Roman" w:hAnsi="Times New Roman"/>
                <w:sz w:val="20"/>
                <w:szCs w:val="20"/>
              </w:rPr>
              <w:t xml:space="preserve">mediante el proceso de </w:t>
            </w:r>
            <w:r w:rsidR="0064147E">
              <w:rPr>
                <w:rFonts w:ascii="Times New Roman" w:hAnsi="Times New Roman"/>
                <w:sz w:val="20"/>
                <w:szCs w:val="20"/>
              </w:rPr>
              <w:t>m</w:t>
            </w:r>
            <w:r w:rsidR="00A775D3" w:rsidRPr="00A12370">
              <w:rPr>
                <w:rFonts w:ascii="Times New Roman" w:hAnsi="Times New Roman"/>
                <w:sz w:val="20"/>
                <w:szCs w:val="20"/>
              </w:rPr>
              <w:t xml:space="preserve">onitoreo, </w:t>
            </w:r>
            <w:r w:rsidR="0064147E">
              <w:rPr>
                <w:rFonts w:ascii="Times New Roman" w:hAnsi="Times New Roman"/>
                <w:sz w:val="20"/>
                <w:szCs w:val="20"/>
              </w:rPr>
              <w:t>a</w:t>
            </w:r>
            <w:r w:rsidR="00A775D3" w:rsidRPr="00A12370">
              <w:rPr>
                <w:rFonts w:ascii="Times New Roman" w:hAnsi="Times New Roman"/>
                <w:sz w:val="20"/>
                <w:szCs w:val="20"/>
              </w:rPr>
              <w:t xml:space="preserve">compañamiento y </w:t>
            </w:r>
            <w:r w:rsidR="0064147E">
              <w:rPr>
                <w:rFonts w:ascii="Times New Roman" w:hAnsi="Times New Roman"/>
                <w:sz w:val="20"/>
                <w:szCs w:val="20"/>
              </w:rPr>
              <w:t>e</w:t>
            </w:r>
            <w:r w:rsidR="0064147E" w:rsidRPr="00A12370">
              <w:rPr>
                <w:rFonts w:ascii="Times New Roman" w:hAnsi="Times New Roman"/>
                <w:sz w:val="20"/>
                <w:szCs w:val="20"/>
              </w:rPr>
              <w:t>valuación pedagógica</w:t>
            </w:r>
            <w:r w:rsidR="00843B0F" w:rsidRPr="00A12370">
              <w:rPr>
                <w:rFonts w:ascii="Times New Roman" w:hAnsi="Times New Roman"/>
                <w:sz w:val="20"/>
                <w:szCs w:val="20"/>
              </w:rPr>
              <w:t xml:space="preserve">, </w:t>
            </w:r>
            <w:r w:rsidR="0064147E">
              <w:rPr>
                <w:rFonts w:ascii="Times New Roman" w:hAnsi="Times New Roman"/>
                <w:sz w:val="20"/>
                <w:szCs w:val="20"/>
              </w:rPr>
              <w:t xml:space="preserve">el docente reflexionará sobre su práctica pedagógica identificando sus fortalezas </w:t>
            </w:r>
            <w:proofErr w:type="gramStart"/>
            <w:r w:rsidR="0064147E">
              <w:rPr>
                <w:rFonts w:ascii="Times New Roman" w:hAnsi="Times New Roman"/>
                <w:sz w:val="20"/>
                <w:szCs w:val="20"/>
              </w:rPr>
              <w:t>y  sus</w:t>
            </w:r>
            <w:proofErr w:type="gramEnd"/>
            <w:r w:rsidR="0064147E">
              <w:rPr>
                <w:rFonts w:ascii="Times New Roman" w:hAnsi="Times New Roman"/>
                <w:sz w:val="20"/>
                <w:szCs w:val="20"/>
              </w:rPr>
              <w:t xml:space="preserve"> debilidades, realizando la retroalimentación para mejorar su desempeño pedagógico y lograr aprendizajes en los estudiantes.</w:t>
            </w:r>
          </w:p>
        </w:tc>
      </w:tr>
      <w:tr w:rsidR="00A12370" w:rsidRPr="00A12370" w:rsidTr="00DC1D6B">
        <w:tc>
          <w:tcPr>
            <w:tcW w:w="819" w:type="pct"/>
            <w:shd w:val="clear" w:color="auto" w:fill="auto"/>
          </w:tcPr>
          <w:p w:rsidR="00747D4F" w:rsidRPr="00A12370" w:rsidRDefault="00025398" w:rsidP="00A12370">
            <w:pPr>
              <w:spacing w:line="240" w:lineRule="auto"/>
              <w:ind w:left="34"/>
              <w:jc w:val="both"/>
              <w:rPr>
                <w:rFonts w:ascii="Times New Roman" w:hAnsi="Times New Roman"/>
                <w:sz w:val="20"/>
                <w:szCs w:val="20"/>
              </w:rPr>
            </w:pPr>
            <w:r w:rsidRPr="00A12370">
              <w:rPr>
                <w:rFonts w:ascii="Times New Roman" w:hAnsi="Times New Roman"/>
                <w:sz w:val="20"/>
                <w:szCs w:val="20"/>
              </w:rPr>
              <w:t xml:space="preserve">Promoción y </w:t>
            </w:r>
            <w:r w:rsidR="0095407A">
              <w:rPr>
                <w:rFonts w:ascii="Times New Roman" w:hAnsi="Times New Roman"/>
                <w:sz w:val="20"/>
                <w:szCs w:val="20"/>
              </w:rPr>
              <w:t>p</w:t>
            </w:r>
            <w:r w:rsidRPr="00A12370">
              <w:rPr>
                <w:rFonts w:ascii="Times New Roman" w:hAnsi="Times New Roman"/>
                <w:sz w:val="20"/>
                <w:szCs w:val="20"/>
              </w:rPr>
              <w:t xml:space="preserve">articipación en </w:t>
            </w:r>
            <w:r w:rsidR="0095407A">
              <w:rPr>
                <w:rFonts w:ascii="Times New Roman" w:hAnsi="Times New Roman"/>
                <w:sz w:val="20"/>
                <w:szCs w:val="20"/>
              </w:rPr>
              <w:t>a</w:t>
            </w:r>
            <w:r w:rsidRPr="00A12370">
              <w:rPr>
                <w:rFonts w:ascii="Times New Roman" w:hAnsi="Times New Roman"/>
                <w:sz w:val="20"/>
                <w:szCs w:val="20"/>
              </w:rPr>
              <w:t xml:space="preserve">prendizaje y </w:t>
            </w:r>
            <w:r w:rsidR="0095407A">
              <w:rPr>
                <w:rFonts w:ascii="Times New Roman" w:hAnsi="Times New Roman"/>
                <w:sz w:val="20"/>
                <w:szCs w:val="20"/>
              </w:rPr>
              <w:t>d</w:t>
            </w:r>
            <w:r w:rsidRPr="00A12370">
              <w:rPr>
                <w:rFonts w:ascii="Times New Roman" w:hAnsi="Times New Roman"/>
                <w:sz w:val="20"/>
                <w:szCs w:val="20"/>
              </w:rPr>
              <w:t xml:space="preserve">esarrollo </w:t>
            </w:r>
            <w:r w:rsidR="0095407A">
              <w:rPr>
                <w:rFonts w:ascii="Times New Roman" w:hAnsi="Times New Roman"/>
                <w:sz w:val="20"/>
                <w:szCs w:val="20"/>
              </w:rPr>
              <w:t>d</w:t>
            </w:r>
            <w:r w:rsidRPr="00A12370">
              <w:rPr>
                <w:rFonts w:ascii="Times New Roman" w:hAnsi="Times New Roman"/>
                <w:sz w:val="20"/>
                <w:szCs w:val="20"/>
              </w:rPr>
              <w:t>ocente</w:t>
            </w:r>
          </w:p>
        </w:tc>
        <w:tc>
          <w:tcPr>
            <w:tcW w:w="2095" w:type="pct"/>
            <w:shd w:val="clear" w:color="auto" w:fill="auto"/>
          </w:tcPr>
          <w:p w:rsidR="00AC2026" w:rsidRPr="00A12370" w:rsidRDefault="00025398" w:rsidP="00A12370">
            <w:pPr>
              <w:spacing w:line="240" w:lineRule="auto"/>
              <w:jc w:val="both"/>
              <w:rPr>
                <w:rFonts w:ascii="Times New Roman" w:hAnsi="Times New Roman"/>
                <w:sz w:val="20"/>
                <w:szCs w:val="20"/>
              </w:rPr>
            </w:pPr>
            <w:r w:rsidRPr="00A12370">
              <w:rPr>
                <w:rFonts w:ascii="Times New Roman" w:hAnsi="Times New Roman"/>
                <w:sz w:val="20"/>
                <w:szCs w:val="20"/>
              </w:rPr>
              <w:t>Sensibilización y capacitaci</w:t>
            </w:r>
            <w:r w:rsidR="004862E9" w:rsidRPr="00A12370">
              <w:rPr>
                <w:rFonts w:ascii="Times New Roman" w:hAnsi="Times New Roman"/>
                <w:sz w:val="20"/>
                <w:szCs w:val="20"/>
              </w:rPr>
              <w:t>ón</w:t>
            </w:r>
            <w:r w:rsidRPr="00A12370">
              <w:rPr>
                <w:rFonts w:ascii="Times New Roman" w:hAnsi="Times New Roman"/>
                <w:sz w:val="20"/>
                <w:szCs w:val="20"/>
              </w:rPr>
              <w:t xml:space="preserve"> sobre la importancia de las comunidades profesionales de aprendizaje para el logro de los aprendizajes de los estudiantes</w:t>
            </w:r>
            <w:r w:rsidR="004862E9" w:rsidRPr="00A12370">
              <w:rPr>
                <w:rFonts w:ascii="Times New Roman" w:hAnsi="Times New Roman"/>
                <w:sz w:val="20"/>
                <w:szCs w:val="20"/>
              </w:rPr>
              <w:t>.</w:t>
            </w:r>
          </w:p>
        </w:tc>
        <w:tc>
          <w:tcPr>
            <w:tcW w:w="2086" w:type="pct"/>
            <w:shd w:val="clear" w:color="auto" w:fill="auto"/>
          </w:tcPr>
          <w:p w:rsidR="00CE1014" w:rsidRPr="00A12370" w:rsidRDefault="00747D4F" w:rsidP="00A12370">
            <w:pPr>
              <w:pStyle w:val="Prrafodelista"/>
              <w:spacing w:after="0" w:line="240" w:lineRule="auto"/>
              <w:ind w:left="32"/>
              <w:jc w:val="both"/>
              <w:rPr>
                <w:rFonts w:ascii="Times New Roman" w:hAnsi="Times New Roman"/>
                <w:b w:val="0"/>
                <w:sz w:val="20"/>
                <w:szCs w:val="20"/>
                <w:lang w:val="es-PE"/>
              </w:rPr>
            </w:pPr>
            <w:r w:rsidRPr="00A12370">
              <w:rPr>
                <w:rFonts w:ascii="Times New Roman" w:hAnsi="Times New Roman"/>
                <w:sz w:val="20"/>
                <w:szCs w:val="20"/>
              </w:rPr>
              <w:t xml:space="preserve"> </w:t>
            </w:r>
            <w:r w:rsidR="004105BD" w:rsidRPr="00A12370">
              <w:rPr>
                <w:rFonts w:ascii="Times New Roman" w:hAnsi="Times New Roman"/>
                <w:b w:val="0"/>
                <w:sz w:val="20"/>
                <w:szCs w:val="20"/>
                <w:lang w:val="es-PE"/>
              </w:rPr>
              <w:t xml:space="preserve">Porque </w:t>
            </w:r>
            <w:r w:rsidR="003231A1" w:rsidRPr="00A12370">
              <w:rPr>
                <w:rFonts w:ascii="Times New Roman" w:hAnsi="Times New Roman"/>
                <w:b w:val="0"/>
                <w:sz w:val="20"/>
                <w:szCs w:val="20"/>
                <w:lang w:val="es-PE"/>
              </w:rPr>
              <w:t xml:space="preserve">a través de la comunidad profesional de aprendizaje se realizará la diversificación del currículo adaptándolo a su contexto el cual responda a las necesidades e intereses de los estudiantes, así mismo se presenta como una oportunidad para </w:t>
            </w:r>
            <w:r w:rsidR="0064147E">
              <w:rPr>
                <w:rFonts w:ascii="Times New Roman" w:hAnsi="Times New Roman"/>
                <w:b w:val="0"/>
                <w:sz w:val="20"/>
                <w:szCs w:val="20"/>
                <w:lang w:val="es-PE"/>
              </w:rPr>
              <w:t xml:space="preserve">que </w:t>
            </w:r>
            <w:r w:rsidR="003231A1" w:rsidRPr="00A12370">
              <w:rPr>
                <w:rFonts w:ascii="Times New Roman" w:hAnsi="Times New Roman"/>
                <w:b w:val="0"/>
                <w:sz w:val="20"/>
                <w:szCs w:val="20"/>
                <w:lang w:val="es-PE"/>
              </w:rPr>
              <w:t xml:space="preserve">el </w:t>
            </w:r>
            <w:proofErr w:type="gramStart"/>
            <w:r w:rsidR="003231A1" w:rsidRPr="00A12370">
              <w:rPr>
                <w:rFonts w:ascii="Times New Roman" w:hAnsi="Times New Roman"/>
                <w:b w:val="0"/>
                <w:sz w:val="20"/>
                <w:szCs w:val="20"/>
                <w:lang w:val="es-PE"/>
              </w:rPr>
              <w:t>docente  se</w:t>
            </w:r>
            <w:proofErr w:type="gramEnd"/>
            <w:r w:rsidR="003231A1" w:rsidRPr="00A12370">
              <w:rPr>
                <w:rFonts w:ascii="Times New Roman" w:hAnsi="Times New Roman"/>
                <w:b w:val="0"/>
                <w:sz w:val="20"/>
                <w:szCs w:val="20"/>
                <w:lang w:val="es-PE"/>
              </w:rPr>
              <w:t xml:space="preserve"> sienta motivado y comprometido con su labor de educador, de esta manera asegurar el logro de los aprendizajes de los estudiantes.</w:t>
            </w:r>
          </w:p>
        </w:tc>
      </w:tr>
      <w:tr w:rsidR="00A12370" w:rsidRPr="00A12370" w:rsidTr="00DC1D6B">
        <w:tc>
          <w:tcPr>
            <w:tcW w:w="819" w:type="pct"/>
            <w:shd w:val="clear" w:color="auto" w:fill="auto"/>
          </w:tcPr>
          <w:p w:rsidR="00747D4F" w:rsidRPr="00A12370" w:rsidRDefault="00AC2026" w:rsidP="00A12370">
            <w:pPr>
              <w:spacing w:line="240" w:lineRule="auto"/>
              <w:ind w:left="34"/>
              <w:jc w:val="both"/>
              <w:rPr>
                <w:rFonts w:ascii="Times New Roman" w:hAnsi="Times New Roman"/>
                <w:sz w:val="20"/>
                <w:szCs w:val="20"/>
              </w:rPr>
            </w:pPr>
            <w:r w:rsidRPr="00A12370">
              <w:rPr>
                <w:rFonts w:ascii="Times New Roman" w:hAnsi="Times New Roman"/>
                <w:sz w:val="20"/>
                <w:szCs w:val="20"/>
              </w:rPr>
              <w:t>Asegurar un Entorno Ordenado y de Apoyo</w:t>
            </w:r>
          </w:p>
        </w:tc>
        <w:tc>
          <w:tcPr>
            <w:tcW w:w="2095" w:type="pct"/>
            <w:shd w:val="clear" w:color="auto" w:fill="auto"/>
          </w:tcPr>
          <w:p w:rsidR="003E1658" w:rsidRPr="00A12370" w:rsidRDefault="004862E9" w:rsidP="00A12370">
            <w:pPr>
              <w:spacing w:line="240" w:lineRule="auto"/>
              <w:ind w:left="63"/>
              <w:jc w:val="both"/>
              <w:rPr>
                <w:rFonts w:ascii="Times New Roman" w:hAnsi="Times New Roman"/>
                <w:sz w:val="20"/>
                <w:szCs w:val="20"/>
              </w:rPr>
            </w:pPr>
            <w:r w:rsidRPr="00A12370">
              <w:rPr>
                <w:rFonts w:ascii="Times New Roman" w:hAnsi="Times New Roman"/>
                <w:sz w:val="20"/>
                <w:szCs w:val="20"/>
              </w:rPr>
              <w:t>Creando espacios de integración y participación democrática, estableciendo compromisos en el cumplimiento de las normas de convivencia, promoviendo la participación activa y democrática, además, suscribiendo convenios de apoyo con diferentes entidades</w:t>
            </w:r>
          </w:p>
        </w:tc>
        <w:tc>
          <w:tcPr>
            <w:tcW w:w="2086" w:type="pct"/>
            <w:shd w:val="clear" w:color="auto" w:fill="auto"/>
          </w:tcPr>
          <w:p w:rsidR="00747D4F" w:rsidRPr="00A12370" w:rsidRDefault="00EC7B14" w:rsidP="00A12370">
            <w:pPr>
              <w:pStyle w:val="Prrafodelista"/>
              <w:spacing w:after="0" w:line="240" w:lineRule="auto"/>
              <w:ind w:left="204" w:hanging="27"/>
              <w:jc w:val="both"/>
              <w:rPr>
                <w:rFonts w:ascii="Times New Roman" w:hAnsi="Times New Roman"/>
                <w:b w:val="0"/>
                <w:sz w:val="20"/>
                <w:szCs w:val="20"/>
                <w:lang w:val="es-PE"/>
              </w:rPr>
            </w:pPr>
            <w:bookmarkStart w:id="9" w:name="_Hlk503079693"/>
            <w:r w:rsidRPr="00A12370">
              <w:rPr>
                <w:rFonts w:ascii="Times New Roman" w:hAnsi="Times New Roman"/>
                <w:b w:val="0"/>
                <w:sz w:val="20"/>
                <w:szCs w:val="20"/>
                <w:lang w:val="es-PE"/>
              </w:rPr>
              <w:t>Porque</w:t>
            </w:r>
            <w:r w:rsidR="00AC2026" w:rsidRPr="00A12370">
              <w:rPr>
                <w:rFonts w:ascii="Times New Roman" w:hAnsi="Times New Roman"/>
                <w:b w:val="0"/>
                <w:sz w:val="20"/>
                <w:szCs w:val="20"/>
                <w:lang w:val="es-PE"/>
              </w:rPr>
              <w:t xml:space="preserve"> generando espacios y actividades de integración y recreación se mejorará las relaciones interpersonales entre los miembros de la comunidad educativa,</w:t>
            </w:r>
            <w:r w:rsidR="007A6A83" w:rsidRPr="00A12370">
              <w:rPr>
                <w:rFonts w:ascii="Times New Roman" w:hAnsi="Times New Roman"/>
                <w:b w:val="0"/>
                <w:sz w:val="20"/>
                <w:szCs w:val="20"/>
                <w:lang w:val="es-PE"/>
              </w:rPr>
              <w:t xml:space="preserve"> para contar con un ambiente</w:t>
            </w:r>
            <w:r w:rsidR="00AC2026" w:rsidRPr="00A12370">
              <w:rPr>
                <w:rFonts w:ascii="Times New Roman" w:hAnsi="Times New Roman"/>
                <w:b w:val="0"/>
                <w:sz w:val="20"/>
                <w:szCs w:val="20"/>
                <w:lang w:val="es-PE"/>
              </w:rPr>
              <w:t xml:space="preserve"> de armonía, tranquilidad y seguridad que garantice el logro de</w:t>
            </w:r>
            <w:r w:rsidR="0077731F" w:rsidRPr="00A12370">
              <w:rPr>
                <w:rFonts w:ascii="Times New Roman" w:hAnsi="Times New Roman"/>
                <w:b w:val="0"/>
                <w:sz w:val="20"/>
                <w:szCs w:val="20"/>
                <w:lang w:val="es-PE"/>
              </w:rPr>
              <w:t xml:space="preserve"> </w:t>
            </w:r>
            <w:r w:rsidR="00AC2026" w:rsidRPr="00A12370">
              <w:rPr>
                <w:rFonts w:ascii="Times New Roman" w:hAnsi="Times New Roman"/>
                <w:b w:val="0"/>
                <w:sz w:val="20"/>
                <w:szCs w:val="20"/>
                <w:lang w:val="es-PE"/>
              </w:rPr>
              <w:t>los</w:t>
            </w:r>
            <w:r w:rsidR="007A6A83" w:rsidRPr="00A12370">
              <w:rPr>
                <w:rFonts w:ascii="Times New Roman" w:hAnsi="Times New Roman"/>
                <w:b w:val="0"/>
                <w:sz w:val="20"/>
                <w:szCs w:val="20"/>
                <w:lang w:val="es-PE"/>
              </w:rPr>
              <w:t xml:space="preserve"> aprendizaje</w:t>
            </w:r>
            <w:r w:rsidR="001E1CE2" w:rsidRPr="00A12370">
              <w:rPr>
                <w:rFonts w:ascii="Times New Roman" w:hAnsi="Times New Roman"/>
                <w:b w:val="0"/>
                <w:sz w:val="20"/>
                <w:szCs w:val="20"/>
                <w:lang w:val="es-PE"/>
              </w:rPr>
              <w:t>s</w:t>
            </w:r>
            <w:r w:rsidR="007A6A83" w:rsidRPr="00A12370">
              <w:rPr>
                <w:rFonts w:ascii="Times New Roman" w:hAnsi="Times New Roman"/>
                <w:b w:val="0"/>
                <w:sz w:val="20"/>
                <w:szCs w:val="20"/>
                <w:lang w:val="es-PE"/>
              </w:rPr>
              <w:t>.</w:t>
            </w:r>
            <w:bookmarkEnd w:id="9"/>
          </w:p>
        </w:tc>
      </w:tr>
    </w:tbl>
    <w:p w:rsidR="00A12370" w:rsidRDefault="00A53D5C" w:rsidP="004A6621">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sectPr w:rsidR="00A12370" w:rsidSect="0059751D">
          <w:pgSz w:w="16840" w:h="11907" w:orient="landscape" w:code="9"/>
          <w:pgMar w:top="2155" w:right="1440" w:bottom="1440" w:left="1440" w:header="709" w:footer="1134" w:gutter="0"/>
          <w:cols w:space="708"/>
          <w:docGrid w:linePitch="360"/>
        </w:sectPr>
      </w:pPr>
      <w:r>
        <w:rPr>
          <w:rFonts w:ascii="Times New Roman" w:hAnsi="Times New Roman"/>
          <w:b/>
          <w:bCs/>
          <w:noProof/>
          <w:sz w:val="24"/>
          <w:szCs w:val="24"/>
          <w:lang w:val="es-PE" w:eastAsia="es-PE"/>
        </w:rPr>
        <mc:AlternateContent>
          <mc:Choice Requires="wps">
            <w:drawing>
              <wp:anchor distT="0" distB="0" distL="114300" distR="114300" simplePos="0" relativeHeight="251662848" behindDoc="0" locked="0" layoutInCell="1" allowOverlap="1">
                <wp:simplePos x="0" y="0"/>
                <wp:positionH relativeFrom="margin">
                  <wp:posOffset>73025</wp:posOffset>
                </wp:positionH>
                <wp:positionV relativeFrom="paragraph">
                  <wp:posOffset>110490</wp:posOffset>
                </wp:positionV>
                <wp:extent cx="4125600" cy="388800"/>
                <wp:effectExtent l="0" t="0" r="0" b="0"/>
                <wp:wrapNone/>
                <wp:docPr id="12" name="Rectángulo 12"/>
                <wp:cNvGraphicFramePr/>
                <a:graphic xmlns:a="http://schemas.openxmlformats.org/drawingml/2006/main">
                  <a:graphicData uri="http://schemas.microsoft.com/office/word/2010/wordprocessingShape">
                    <wps:wsp>
                      <wps:cNvSpPr/>
                      <wps:spPr>
                        <a:xfrm>
                          <a:off x="0" y="0"/>
                          <a:ext cx="4125600" cy="388800"/>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rsidR="00FC31DB" w:rsidRPr="004862E9" w:rsidRDefault="00FC31DB" w:rsidP="00A12370">
                            <w:pPr>
                              <w:rPr>
                                <w:rFonts w:ascii="Times New Roman" w:hAnsi="Times New Roman"/>
                                <w:i/>
                                <w:sz w:val="18"/>
                                <w:szCs w:val="18"/>
                                <w:lang w:val="es-PE"/>
                              </w:rPr>
                            </w:pPr>
                            <w:r w:rsidRPr="004862E9">
                              <w:rPr>
                                <w:rFonts w:ascii="Times New Roman" w:hAnsi="Times New Roman"/>
                                <w:i/>
                                <w:sz w:val="18"/>
                                <w:szCs w:val="18"/>
                                <w:lang w:val="es-PE"/>
                              </w:rPr>
                              <w:t xml:space="preserve">Figura 3. </w:t>
                            </w:r>
                            <w:r w:rsidRPr="004862E9">
                              <w:rPr>
                                <w:rFonts w:ascii="Times New Roman" w:hAnsi="Times New Roman"/>
                                <w:sz w:val="18"/>
                                <w:szCs w:val="18"/>
                                <w:lang w:val="es-PE"/>
                              </w:rPr>
                              <w:t xml:space="preserve">Cuadro de caracterización del rol como </w:t>
                            </w:r>
                            <w:r w:rsidR="0064147E">
                              <w:rPr>
                                <w:rFonts w:ascii="Times New Roman" w:hAnsi="Times New Roman"/>
                                <w:sz w:val="18"/>
                                <w:szCs w:val="18"/>
                                <w:lang w:val="es-PE"/>
                              </w:rPr>
                              <w:t>L</w:t>
                            </w:r>
                            <w:r w:rsidRPr="004862E9">
                              <w:rPr>
                                <w:rFonts w:ascii="Times New Roman" w:hAnsi="Times New Roman"/>
                                <w:sz w:val="18"/>
                                <w:szCs w:val="18"/>
                                <w:lang w:val="es-PE"/>
                              </w:rPr>
                              <w:t xml:space="preserve">íder </w:t>
                            </w:r>
                            <w:r w:rsidR="0064147E">
                              <w:rPr>
                                <w:rFonts w:ascii="Times New Roman" w:hAnsi="Times New Roman"/>
                                <w:sz w:val="18"/>
                                <w:szCs w:val="18"/>
                                <w:lang w:val="es-PE"/>
                              </w:rPr>
                              <w:t>P</w:t>
                            </w:r>
                            <w:r w:rsidRPr="004862E9">
                              <w:rPr>
                                <w:rFonts w:ascii="Times New Roman" w:hAnsi="Times New Roman"/>
                                <w:sz w:val="18"/>
                                <w:szCs w:val="18"/>
                                <w:lang w:val="es-PE"/>
                              </w:rPr>
                              <w:t>edagógico</w:t>
                            </w:r>
                            <w:r>
                              <w:rPr>
                                <w:rFonts w:ascii="Times New Roman" w:hAnsi="Times New Roman"/>
                                <w:sz w:val="18"/>
                                <w:szCs w:val="18"/>
                                <w:lang w:val="es-P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2" o:spid="_x0000_s1038" style="position:absolute;margin-left:5.75pt;margin-top:8.7pt;width:324.85pt;height:30.6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" filled="f" stroked="f" strokeweight="1pt">
                <v:textbox>
                  <w:txbxContent>
                    <w:p w:rsidR="00FC31DB" w:rsidRPr="004862E9" w:rsidRDefault="00FC31DB" w:rsidP="00A12370">
                      <w:pPr>
                        <w:rPr>
                          <w:rFonts w:ascii="Times New Roman" w:hAnsi="Times New Roman"/>
                          <w:i/>
                          <w:sz w:val="18"/>
                          <w:szCs w:val="18"/>
                          <w:lang w:val="es-PE"/>
                        </w:rPr>
                      </w:pPr>
                      <w:r w:rsidRPr="004862E9">
                        <w:rPr>
                          <w:rFonts w:ascii="Times New Roman" w:hAnsi="Times New Roman"/>
                          <w:i/>
                          <w:sz w:val="18"/>
                          <w:szCs w:val="18"/>
                          <w:lang w:val="es-PE"/>
                        </w:rPr>
                        <w:t xml:space="preserve">Figura 3. </w:t>
                      </w:r>
                      <w:r w:rsidRPr="004862E9">
                        <w:rPr>
                          <w:rFonts w:ascii="Times New Roman" w:hAnsi="Times New Roman"/>
                          <w:sz w:val="18"/>
                          <w:szCs w:val="18"/>
                          <w:lang w:val="es-PE"/>
                        </w:rPr>
                        <w:t xml:space="preserve">Cuadro de caracterización del rol como </w:t>
                      </w:r>
                      <w:r w:rsidR="0064147E">
                        <w:rPr>
                          <w:rFonts w:ascii="Times New Roman" w:hAnsi="Times New Roman"/>
                          <w:sz w:val="18"/>
                          <w:szCs w:val="18"/>
                          <w:lang w:val="es-PE"/>
                        </w:rPr>
                        <w:t>L</w:t>
                      </w:r>
                      <w:r w:rsidRPr="004862E9">
                        <w:rPr>
                          <w:rFonts w:ascii="Times New Roman" w:hAnsi="Times New Roman"/>
                          <w:sz w:val="18"/>
                          <w:szCs w:val="18"/>
                          <w:lang w:val="es-PE"/>
                        </w:rPr>
                        <w:t xml:space="preserve">íder </w:t>
                      </w:r>
                      <w:r w:rsidR="0064147E">
                        <w:rPr>
                          <w:rFonts w:ascii="Times New Roman" w:hAnsi="Times New Roman"/>
                          <w:sz w:val="18"/>
                          <w:szCs w:val="18"/>
                          <w:lang w:val="es-PE"/>
                        </w:rPr>
                        <w:t>P</w:t>
                      </w:r>
                      <w:r w:rsidRPr="004862E9">
                        <w:rPr>
                          <w:rFonts w:ascii="Times New Roman" w:hAnsi="Times New Roman"/>
                          <w:sz w:val="18"/>
                          <w:szCs w:val="18"/>
                          <w:lang w:val="es-PE"/>
                        </w:rPr>
                        <w:t>edagógico</w:t>
                      </w:r>
                      <w:r>
                        <w:rPr>
                          <w:rFonts w:ascii="Times New Roman" w:hAnsi="Times New Roman"/>
                          <w:sz w:val="18"/>
                          <w:szCs w:val="18"/>
                          <w:lang w:val="es-PE"/>
                        </w:rPr>
                        <w:t>.</w:t>
                      </w:r>
                    </w:p>
                  </w:txbxContent>
                </v:textbox>
                <w10:wrap anchorx="margin"/>
              </v:rect>
            </w:pict>
          </mc:Fallback>
        </mc:AlternateContent>
      </w:r>
    </w:p>
    <w:p w:rsidR="0047737B" w:rsidRDefault="0047737B" w:rsidP="0059751D">
      <w:pPr>
        <w:tabs>
          <w:tab w:val="left" w:pos="0"/>
          <w:tab w:val="left" w:pos="567"/>
          <w:tab w:val="center" w:pos="4227"/>
          <w:tab w:val="right" w:pos="8312"/>
          <w:tab w:val="right" w:leader="dot" w:pos="8505"/>
        </w:tabs>
        <w:spacing w:after="0" w:line="360" w:lineRule="auto"/>
        <w:contextualSpacing/>
        <w:jc w:val="center"/>
        <w:rPr>
          <w:rFonts w:ascii="Times New Roman" w:hAnsi="Times New Roman"/>
          <w:b/>
          <w:bCs/>
          <w:sz w:val="24"/>
          <w:szCs w:val="24"/>
          <w:lang w:eastAsia="es-ES"/>
        </w:rPr>
      </w:pPr>
      <w:r w:rsidRPr="00967E1A">
        <w:rPr>
          <w:rFonts w:ascii="Times New Roman" w:hAnsi="Times New Roman"/>
          <w:b/>
          <w:bCs/>
          <w:sz w:val="24"/>
          <w:szCs w:val="24"/>
          <w:lang w:eastAsia="es-ES"/>
        </w:rPr>
        <w:lastRenderedPageBreak/>
        <w:t>4. Planteamiento</w:t>
      </w:r>
      <w:r w:rsidR="0059751D">
        <w:rPr>
          <w:rFonts w:ascii="Times New Roman" w:hAnsi="Times New Roman"/>
          <w:b/>
          <w:bCs/>
          <w:sz w:val="24"/>
          <w:szCs w:val="24"/>
          <w:lang w:eastAsia="es-ES"/>
        </w:rPr>
        <w:t xml:space="preserve"> de la Alternativa de S</w:t>
      </w:r>
      <w:r w:rsidRPr="005049DF">
        <w:rPr>
          <w:rFonts w:ascii="Times New Roman" w:hAnsi="Times New Roman"/>
          <w:b/>
          <w:bCs/>
          <w:sz w:val="24"/>
          <w:szCs w:val="24"/>
          <w:lang w:eastAsia="es-ES"/>
        </w:rPr>
        <w:t>olución</w:t>
      </w:r>
    </w:p>
    <w:p w:rsidR="0059751D" w:rsidRDefault="0059751D" w:rsidP="0059751D">
      <w:pPr>
        <w:tabs>
          <w:tab w:val="left" w:pos="0"/>
          <w:tab w:val="left" w:pos="567"/>
          <w:tab w:val="center" w:pos="4227"/>
          <w:tab w:val="right" w:pos="8312"/>
          <w:tab w:val="right" w:leader="dot" w:pos="8505"/>
        </w:tabs>
        <w:spacing w:after="0" w:line="360" w:lineRule="auto"/>
        <w:contextualSpacing/>
        <w:jc w:val="center"/>
        <w:rPr>
          <w:rFonts w:ascii="Times New Roman" w:hAnsi="Times New Roman"/>
          <w:b/>
          <w:bCs/>
          <w:sz w:val="24"/>
          <w:szCs w:val="24"/>
          <w:lang w:eastAsia="es-ES"/>
        </w:rPr>
      </w:pPr>
    </w:p>
    <w:p w:rsidR="0059751D" w:rsidRPr="005049DF" w:rsidRDefault="0059751D" w:rsidP="0059751D">
      <w:pPr>
        <w:tabs>
          <w:tab w:val="left" w:pos="0"/>
          <w:tab w:val="left" w:pos="567"/>
          <w:tab w:val="center" w:pos="4227"/>
          <w:tab w:val="right" w:pos="8312"/>
          <w:tab w:val="right" w:leader="dot" w:pos="8505"/>
        </w:tabs>
        <w:spacing w:after="0" w:line="360" w:lineRule="auto"/>
        <w:contextualSpacing/>
        <w:jc w:val="center"/>
        <w:rPr>
          <w:rFonts w:ascii="Times New Roman" w:hAnsi="Times New Roman"/>
          <w:b/>
          <w:bCs/>
          <w:sz w:val="24"/>
          <w:szCs w:val="24"/>
          <w:lang w:eastAsia="es-ES"/>
        </w:rPr>
      </w:pPr>
    </w:p>
    <w:p w:rsidR="00F64F96" w:rsidRDefault="00A17146" w:rsidP="0059751D">
      <w:pPr>
        <w:tabs>
          <w:tab w:val="right" w:leader="dot" w:pos="8364"/>
          <w:tab w:val="right" w:leader="dot" w:pos="8505"/>
        </w:tabs>
        <w:spacing w:after="0" w:line="360" w:lineRule="auto"/>
        <w:ind w:firstLine="440"/>
        <w:contextualSpacing/>
        <w:jc w:val="both"/>
        <w:rPr>
          <w:rFonts w:ascii="Times New Roman" w:hAnsi="Times New Roman"/>
          <w:sz w:val="24"/>
          <w:szCs w:val="24"/>
        </w:rPr>
      </w:pPr>
      <w:r>
        <w:rPr>
          <w:rFonts w:ascii="Times New Roman" w:hAnsi="Times New Roman"/>
          <w:sz w:val="24"/>
          <w:szCs w:val="24"/>
        </w:rPr>
        <w:t>Luego d</w:t>
      </w:r>
      <w:r w:rsidR="0047737B" w:rsidRPr="005049DF">
        <w:rPr>
          <w:rFonts w:ascii="Times New Roman" w:hAnsi="Times New Roman"/>
          <w:sz w:val="24"/>
          <w:szCs w:val="24"/>
        </w:rPr>
        <w:t xml:space="preserve">el </w:t>
      </w:r>
      <w:r w:rsidR="009959F5">
        <w:rPr>
          <w:rFonts w:ascii="Times New Roman" w:hAnsi="Times New Roman"/>
          <w:sz w:val="24"/>
          <w:szCs w:val="24"/>
        </w:rPr>
        <w:t xml:space="preserve">estudio </w:t>
      </w:r>
      <w:r w:rsidR="0047737B" w:rsidRPr="005049DF">
        <w:rPr>
          <w:rFonts w:ascii="Times New Roman" w:hAnsi="Times New Roman"/>
          <w:sz w:val="24"/>
          <w:szCs w:val="24"/>
        </w:rPr>
        <w:t xml:space="preserve">de las alternativas de solución </w:t>
      </w:r>
      <w:r w:rsidR="009959F5">
        <w:rPr>
          <w:rFonts w:ascii="Times New Roman" w:hAnsi="Times New Roman"/>
          <w:sz w:val="24"/>
          <w:szCs w:val="24"/>
        </w:rPr>
        <w:t xml:space="preserve">que responda </w:t>
      </w:r>
      <w:r w:rsidR="0047737B" w:rsidRPr="005049DF">
        <w:rPr>
          <w:rFonts w:ascii="Times New Roman" w:hAnsi="Times New Roman"/>
          <w:sz w:val="24"/>
          <w:szCs w:val="24"/>
        </w:rPr>
        <w:t xml:space="preserve">a la </w:t>
      </w:r>
      <w:r w:rsidR="009959F5">
        <w:rPr>
          <w:rFonts w:ascii="Times New Roman" w:hAnsi="Times New Roman"/>
          <w:sz w:val="24"/>
          <w:szCs w:val="24"/>
        </w:rPr>
        <w:t xml:space="preserve">situación </w:t>
      </w:r>
      <w:r w:rsidR="0047737B" w:rsidRPr="005049DF">
        <w:rPr>
          <w:rFonts w:ascii="Times New Roman" w:hAnsi="Times New Roman"/>
          <w:sz w:val="24"/>
          <w:szCs w:val="24"/>
        </w:rPr>
        <w:t>problemática priorizada</w:t>
      </w:r>
      <w:r w:rsidR="009959F5">
        <w:rPr>
          <w:rFonts w:ascii="Times New Roman" w:hAnsi="Times New Roman"/>
          <w:sz w:val="24"/>
          <w:szCs w:val="24"/>
        </w:rPr>
        <w:t xml:space="preserve"> denominada</w:t>
      </w:r>
      <w:r w:rsidR="0047737B" w:rsidRPr="005049DF">
        <w:rPr>
          <w:rFonts w:ascii="Times New Roman" w:hAnsi="Times New Roman"/>
          <w:sz w:val="24"/>
          <w:szCs w:val="24"/>
        </w:rPr>
        <w:t xml:space="preserve">: </w:t>
      </w:r>
      <w:r w:rsidR="00EC7362" w:rsidRPr="00EC7362">
        <w:rPr>
          <w:rFonts w:ascii="Times New Roman" w:hAnsi="Times New Roman"/>
          <w:sz w:val="24"/>
          <w:szCs w:val="24"/>
        </w:rPr>
        <w:t xml:space="preserve">Nivel insatisfactorio de aprendizaje en la competencia lee diversos tipos de textos escritos en su lengua materna del área de comunicación de los estudiantes del </w:t>
      </w:r>
      <w:r w:rsidR="0064147E">
        <w:rPr>
          <w:rFonts w:ascii="Times New Roman" w:hAnsi="Times New Roman"/>
          <w:sz w:val="24"/>
          <w:szCs w:val="24"/>
        </w:rPr>
        <w:t>III ciclo</w:t>
      </w:r>
      <w:r w:rsidR="00EC7362" w:rsidRPr="00EC7362">
        <w:rPr>
          <w:rFonts w:ascii="Times New Roman" w:hAnsi="Times New Roman"/>
          <w:sz w:val="24"/>
          <w:szCs w:val="24"/>
        </w:rPr>
        <w:t xml:space="preserve"> de EBR, de la </w:t>
      </w:r>
      <w:r>
        <w:rPr>
          <w:rFonts w:ascii="Times New Roman" w:hAnsi="Times New Roman"/>
          <w:sz w:val="24"/>
          <w:szCs w:val="24"/>
        </w:rPr>
        <w:t>i</w:t>
      </w:r>
      <w:r w:rsidR="00EC7362" w:rsidRPr="00EC7362">
        <w:rPr>
          <w:rFonts w:ascii="Times New Roman" w:hAnsi="Times New Roman"/>
          <w:sz w:val="24"/>
          <w:szCs w:val="24"/>
        </w:rPr>
        <w:t xml:space="preserve">nstitución </w:t>
      </w:r>
      <w:r>
        <w:rPr>
          <w:rFonts w:ascii="Times New Roman" w:hAnsi="Times New Roman"/>
          <w:sz w:val="24"/>
          <w:szCs w:val="24"/>
        </w:rPr>
        <w:t>e</w:t>
      </w:r>
      <w:r w:rsidR="00EC7362" w:rsidRPr="00EC7362">
        <w:rPr>
          <w:rFonts w:ascii="Times New Roman" w:hAnsi="Times New Roman"/>
          <w:sz w:val="24"/>
          <w:szCs w:val="24"/>
        </w:rPr>
        <w:t xml:space="preserve">ducativa N°81971 “Alfonso Ugarte”, distrito de Chicama, </w:t>
      </w:r>
      <w:r w:rsidR="009B6C39">
        <w:rPr>
          <w:rFonts w:ascii="Times New Roman" w:hAnsi="Times New Roman"/>
          <w:sz w:val="24"/>
          <w:szCs w:val="24"/>
        </w:rPr>
        <w:t xml:space="preserve">provincia Ascope, </w:t>
      </w:r>
      <w:r w:rsidR="00EC7362" w:rsidRPr="00EC7362">
        <w:rPr>
          <w:rFonts w:ascii="Times New Roman" w:hAnsi="Times New Roman"/>
          <w:sz w:val="24"/>
          <w:szCs w:val="24"/>
        </w:rPr>
        <w:t>UGEL Ascop</w:t>
      </w:r>
      <w:r w:rsidR="00EC7362">
        <w:rPr>
          <w:rFonts w:ascii="Times New Roman" w:hAnsi="Times New Roman"/>
          <w:sz w:val="24"/>
          <w:szCs w:val="24"/>
        </w:rPr>
        <w:t>e</w:t>
      </w:r>
      <w:r w:rsidR="00CE1014">
        <w:rPr>
          <w:rFonts w:ascii="Times New Roman" w:hAnsi="Times New Roman"/>
          <w:bCs/>
          <w:sz w:val="24"/>
          <w:szCs w:val="24"/>
          <w:lang w:eastAsia="es-ES"/>
        </w:rPr>
        <w:t xml:space="preserve"> </w:t>
      </w:r>
      <w:r w:rsidR="009B6C39">
        <w:rPr>
          <w:rFonts w:ascii="Times New Roman" w:hAnsi="Times New Roman"/>
          <w:bCs/>
          <w:sz w:val="24"/>
          <w:szCs w:val="24"/>
          <w:lang w:eastAsia="es-ES"/>
        </w:rPr>
        <w:t xml:space="preserve">La Libertad, </w:t>
      </w:r>
      <w:r w:rsidR="00CE1014">
        <w:rPr>
          <w:rFonts w:ascii="Times New Roman" w:hAnsi="Times New Roman"/>
          <w:bCs/>
          <w:sz w:val="24"/>
          <w:szCs w:val="24"/>
          <w:lang w:eastAsia="es-ES"/>
        </w:rPr>
        <w:t xml:space="preserve">se ha considerado como la principal alternativa  la organización, implementación y fortalecimiento del Plan de </w:t>
      </w:r>
      <w:r w:rsidR="00A775D3">
        <w:rPr>
          <w:rFonts w:ascii="Times New Roman" w:hAnsi="Times New Roman"/>
          <w:bCs/>
          <w:sz w:val="24"/>
          <w:szCs w:val="24"/>
          <w:lang w:eastAsia="es-ES"/>
        </w:rPr>
        <w:t>Monitoreo, Acompañamiento y Evaluación</w:t>
      </w:r>
      <w:r w:rsidR="00104260">
        <w:rPr>
          <w:rFonts w:ascii="Times New Roman" w:hAnsi="Times New Roman"/>
          <w:bCs/>
          <w:sz w:val="24"/>
          <w:szCs w:val="24"/>
          <w:lang w:eastAsia="es-ES"/>
        </w:rPr>
        <w:t xml:space="preserve">  pedagógica</w:t>
      </w:r>
      <w:r w:rsidR="00AB531F">
        <w:rPr>
          <w:rFonts w:ascii="Times New Roman" w:hAnsi="Times New Roman"/>
          <w:bCs/>
          <w:sz w:val="24"/>
          <w:szCs w:val="24"/>
          <w:lang w:eastAsia="es-ES"/>
        </w:rPr>
        <w:t xml:space="preserve"> de los docentes del área de comunicación, porque reúne los criterios de impacto en el logro de los aprendizajes, creando cambios positivos en la IE </w:t>
      </w:r>
      <w:r w:rsidR="009908D3">
        <w:rPr>
          <w:rFonts w:ascii="Times New Roman" w:hAnsi="Times New Roman"/>
          <w:bCs/>
          <w:sz w:val="24"/>
          <w:szCs w:val="24"/>
          <w:lang w:eastAsia="es-ES"/>
        </w:rPr>
        <w:t>integrando los procesos de gestión mencionados y el involucramiento de la comunidad para solucionar el problema</w:t>
      </w:r>
      <w:r w:rsidR="00AB531F">
        <w:rPr>
          <w:rFonts w:ascii="Times New Roman" w:hAnsi="Times New Roman"/>
          <w:bCs/>
          <w:sz w:val="24"/>
          <w:szCs w:val="24"/>
          <w:lang w:eastAsia="es-ES"/>
        </w:rPr>
        <w:t>.</w:t>
      </w:r>
      <w:r w:rsidR="00F64F96" w:rsidRPr="00F64F96">
        <w:rPr>
          <w:rFonts w:ascii="Times New Roman" w:hAnsi="Times New Roman"/>
          <w:sz w:val="24"/>
          <w:szCs w:val="24"/>
        </w:rPr>
        <w:t xml:space="preserve"> </w:t>
      </w:r>
    </w:p>
    <w:p w:rsidR="0027362D" w:rsidRDefault="00F64F96" w:rsidP="0059751D">
      <w:pPr>
        <w:tabs>
          <w:tab w:val="right" w:leader="dot" w:pos="8364"/>
          <w:tab w:val="right" w:leader="dot" w:pos="8505"/>
        </w:tabs>
        <w:spacing w:after="0" w:line="360" w:lineRule="auto"/>
        <w:ind w:firstLine="440"/>
        <w:contextualSpacing/>
        <w:jc w:val="both"/>
        <w:rPr>
          <w:rFonts w:ascii="Times New Roman" w:hAnsi="Times New Roman"/>
          <w:sz w:val="24"/>
          <w:szCs w:val="24"/>
        </w:rPr>
      </w:pPr>
      <w:r>
        <w:rPr>
          <w:rFonts w:ascii="Times New Roman" w:hAnsi="Times New Roman"/>
          <w:sz w:val="24"/>
          <w:szCs w:val="24"/>
        </w:rPr>
        <w:t>En esta propuesta de solución e</w:t>
      </w:r>
      <w:r w:rsidRPr="00DE45D0">
        <w:rPr>
          <w:rFonts w:ascii="Times New Roman" w:hAnsi="Times New Roman"/>
          <w:sz w:val="24"/>
          <w:szCs w:val="24"/>
        </w:rPr>
        <w:t xml:space="preserve">s necesario </w:t>
      </w:r>
      <w:r w:rsidR="006F567F">
        <w:rPr>
          <w:rFonts w:ascii="Times New Roman" w:hAnsi="Times New Roman"/>
          <w:sz w:val="24"/>
          <w:szCs w:val="24"/>
        </w:rPr>
        <w:t xml:space="preserve">considerar los </w:t>
      </w:r>
      <w:r w:rsidR="009B6C39">
        <w:rPr>
          <w:rFonts w:ascii="Times New Roman" w:hAnsi="Times New Roman"/>
          <w:sz w:val="24"/>
          <w:szCs w:val="24"/>
        </w:rPr>
        <w:t>C</w:t>
      </w:r>
      <w:r w:rsidR="006F567F">
        <w:rPr>
          <w:rFonts w:ascii="Times New Roman" w:hAnsi="Times New Roman"/>
          <w:sz w:val="24"/>
          <w:szCs w:val="24"/>
        </w:rPr>
        <w:t xml:space="preserve">ompromisos de </w:t>
      </w:r>
      <w:r w:rsidR="009B6C39">
        <w:rPr>
          <w:rFonts w:ascii="Times New Roman" w:hAnsi="Times New Roman"/>
          <w:sz w:val="24"/>
          <w:szCs w:val="24"/>
        </w:rPr>
        <w:t>G</w:t>
      </w:r>
      <w:r w:rsidR="006F567F">
        <w:rPr>
          <w:rFonts w:ascii="Times New Roman" w:hAnsi="Times New Roman"/>
          <w:sz w:val="24"/>
          <w:szCs w:val="24"/>
        </w:rPr>
        <w:t xml:space="preserve">estión </w:t>
      </w:r>
      <w:r w:rsidR="009B6C39">
        <w:rPr>
          <w:rFonts w:ascii="Times New Roman" w:hAnsi="Times New Roman"/>
          <w:sz w:val="24"/>
          <w:szCs w:val="24"/>
        </w:rPr>
        <w:t>E</w:t>
      </w:r>
      <w:r w:rsidR="006F567F">
        <w:rPr>
          <w:rFonts w:ascii="Times New Roman" w:hAnsi="Times New Roman"/>
          <w:sz w:val="24"/>
          <w:szCs w:val="24"/>
        </w:rPr>
        <w:t xml:space="preserve">scolar </w:t>
      </w:r>
      <w:r w:rsidR="0027362D">
        <w:rPr>
          <w:rFonts w:ascii="Times New Roman" w:hAnsi="Times New Roman"/>
          <w:sz w:val="24"/>
          <w:szCs w:val="24"/>
        </w:rPr>
        <w:t>así tenemos</w:t>
      </w:r>
      <w:r w:rsidR="006F567F">
        <w:rPr>
          <w:rFonts w:ascii="Times New Roman" w:hAnsi="Times New Roman"/>
          <w:sz w:val="24"/>
          <w:szCs w:val="24"/>
        </w:rPr>
        <w:t xml:space="preserve"> el compromiso 4 sobre monitoreo, acompañamiento y evaluación  a la práctica pedagógica</w:t>
      </w:r>
      <w:r w:rsidR="0027362D">
        <w:rPr>
          <w:rFonts w:ascii="Times New Roman" w:hAnsi="Times New Roman"/>
          <w:sz w:val="24"/>
          <w:szCs w:val="24"/>
        </w:rPr>
        <w:t xml:space="preserve"> para mejorar el desempeño docente</w:t>
      </w:r>
      <w:r w:rsidR="006F567F">
        <w:rPr>
          <w:rFonts w:ascii="Times New Roman" w:hAnsi="Times New Roman"/>
          <w:sz w:val="24"/>
          <w:szCs w:val="24"/>
        </w:rPr>
        <w:t xml:space="preserve">, </w:t>
      </w:r>
      <w:r w:rsidR="0027362D">
        <w:rPr>
          <w:rFonts w:ascii="Times New Roman" w:hAnsi="Times New Roman"/>
          <w:sz w:val="24"/>
          <w:szCs w:val="24"/>
        </w:rPr>
        <w:t>también</w:t>
      </w:r>
      <w:r w:rsidR="006F567F">
        <w:rPr>
          <w:rFonts w:ascii="Times New Roman" w:hAnsi="Times New Roman"/>
          <w:sz w:val="24"/>
          <w:szCs w:val="24"/>
        </w:rPr>
        <w:t xml:space="preserve"> se relaciona con el compromiso 1 sobre el progreso anual de los aprendizajes estableciendo metas que deben ser alcanzables con las fortalezas identificadas en el diagnóstico y el compromiso 5 sobre convivencia escolar, </w:t>
      </w:r>
      <w:r w:rsidR="0027362D">
        <w:rPr>
          <w:rFonts w:ascii="Times New Roman" w:hAnsi="Times New Roman"/>
          <w:sz w:val="24"/>
          <w:szCs w:val="24"/>
        </w:rPr>
        <w:t>i</w:t>
      </w:r>
      <w:r w:rsidR="006F567F">
        <w:rPr>
          <w:rFonts w:ascii="Times New Roman" w:hAnsi="Times New Roman"/>
          <w:sz w:val="24"/>
          <w:szCs w:val="24"/>
        </w:rPr>
        <w:t>nvolucrando la participación activa de los actores de la comunidad educativa</w:t>
      </w:r>
      <w:r w:rsidR="008866CD">
        <w:rPr>
          <w:rFonts w:ascii="Times New Roman" w:hAnsi="Times New Roman"/>
          <w:sz w:val="24"/>
          <w:szCs w:val="24"/>
        </w:rPr>
        <w:t>, de esta manera lograr aprendizajes en los estudiantes.</w:t>
      </w:r>
    </w:p>
    <w:p w:rsidR="00EE7954" w:rsidRPr="00F64F96" w:rsidRDefault="0027362D" w:rsidP="0059751D">
      <w:pPr>
        <w:tabs>
          <w:tab w:val="right" w:leader="dot" w:pos="8364"/>
          <w:tab w:val="right" w:leader="dot" w:pos="8505"/>
        </w:tabs>
        <w:spacing w:after="0" w:line="360" w:lineRule="auto"/>
        <w:ind w:firstLine="440"/>
        <w:contextualSpacing/>
        <w:jc w:val="both"/>
        <w:rPr>
          <w:rFonts w:ascii="Times New Roman" w:hAnsi="Times New Roman"/>
          <w:sz w:val="24"/>
          <w:szCs w:val="24"/>
        </w:rPr>
      </w:pPr>
      <w:r>
        <w:rPr>
          <w:rFonts w:ascii="Times New Roman" w:hAnsi="Times New Roman"/>
          <w:sz w:val="24"/>
          <w:szCs w:val="24"/>
        </w:rPr>
        <w:t xml:space="preserve">Asimismo, estos compromisos también se relacionan con los procesos de gestión escolar, </w:t>
      </w:r>
      <w:r w:rsidR="00F64F96" w:rsidRPr="0027362D">
        <w:rPr>
          <w:rFonts w:ascii="Times New Roman" w:hAnsi="Times New Roman"/>
          <w:sz w:val="24"/>
          <w:szCs w:val="24"/>
        </w:rPr>
        <w:t xml:space="preserve">la </w:t>
      </w:r>
      <w:r>
        <w:rPr>
          <w:rFonts w:ascii="Times New Roman" w:hAnsi="Times New Roman"/>
          <w:sz w:val="24"/>
          <w:szCs w:val="24"/>
        </w:rPr>
        <w:t>g</w:t>
      </w:r>
      <w:r w:rsidR="00F64F96" w:rsidRPr="0027362D">
        <w:rPr>
          <w:rFonts w:ascii="Times New Roman" w:hAnsi="Times New Roman"/>
          <w:sz w:val="24"/>
          <w:szCs w:val="24"/>
        </w:rPr>
        <w:t xml:space="preserve">estión </w:t>
      </w:r>
      <w:r>
        <w:rPr>
          <w:rFonts w:ascii="Times New Roman" w:hAnsi="Times New Roman"/>
          <w:sz w:val="24"/>
          <w:szCs w:val="24"/>
        </w:rPr>
        <w:t>c</w:t>
      </w:r>
      <w:r w:rsidR="00F64F96" w:rsidRPr="0027362D">
        <w:rPr>
          <w:rFonts w:ascii="Times New Roman" w:hAnsi="Times New Roman"/>
          <w:sz w:val="24"/>
          <w:szCs w:val="24"/>
        </w:rPr>
        <w:t>urricular</w:t>
      </w:r>
      <w:r>
        <w:rPr>
          <w:rFonts w:ascii="Times New Roman" w:hAnsi="Times New Roman"/>
          <w:sz w:val="24"/>
          <w:szCs w:val="24"/>
        </w:rPr>
        <w:t xml:space="preserve"> y</w:t>
      </w:r>
      <w:r w:rsidR="00F64F96" w:rsidRPr="0027362D">
        <w:rPr>
          <w:rFonts w:ascii="Times New Roman" w:hAnsi="Times New Roman"/>
          <w:sz w:val="24"/>
          <w:szCs w:val="24"/>
        </w:rPr>
        <w:t xml:space="preserve"> el Marco del Buen Desempeño </w:t>
      </w:r>
      <w:r w:rsidR="009B6C39">
        <w:rPr>
          <w:rFonts w:ascii="Times New Roman" w:hAnsi="Times New Roman"/>
          <w:sz w:val="24"/>
          <w:szCs w:val="24"/>
        </w:rPr>
        <w:t xml:space="preserve">del </w:t>
      </w:r>
      <w:r w:rsidR="00F64F96" w:rsidRPr="0027362D">
        <w:rPr>
          <w:rFonts w:ascii="Times New Roman" w:hAnsi="Times New Roman"/>
          <w:sz w:val="24"/>
          <w:szCs w:val="24"/>
        </w:rPr>
        <w:t xml:space="preserve">Directivo </w:t>
      </w:r>
      <w:r w:rsidRPr="0027362D">
        <w:rPr>
          <w:rFonts w:ascii="Times New Roman" w:hAnsi="Times New Roman"/>
          <w:sz w:val="24"/>
          <w:szCs w:val="24"/>
        </w:rPr>
        <w:t xml:space="preserve">el cual </w:t>
      </w:r>
      <w:r w:rsidR="00F64F96" w:rsidRPr="0027362D">
        <w:rPr>
          <w:rFonts w:ascii="Times New Roman" w:hAnsi="Times New Roman"/>
          <w:sz w:val="24"/>
          <w:szCs w:val="24"/>
        </w:rPr>
        <w:t>tiene el propósito de orientar al desarrollo pedagógico para el cumplimiento de las competencias, buscando que el estudiante sea competente en cualquier situación que se presente y a su misma formación como persona íntegra. Por otro lado, el Marco del Buen Desempeño Directivo orienta la práctica pedagógica del docente para lograr aprendizajes significativos en los estudiantes.</w:t>
      </w:r>
      <w:r w:rsidR="00F64F96">
        <w:rPr>
          <w:rFonts w:ascii="Times New Roman" w:hAnsi="Times New Roman"/>
          <w:sz w:val="24"/>
          <w:szCs w:val="24"/>
        </w:rPr>
        <w:t xml:space="preserve"> </w:t>
      </w:r>
    </w:p>
    <w:p w:rsidR="00204D47" w:rsidRPr="007B6998" w:rsidRDefault="00AB531F" w:rsidP="0059751D">
      <w:pPr>
        <w:spacing w:after="0" w:line="360" w:lineRule="auto"/>
        <w:ind w:firstLine="440"/>
        <w:jc w:val="both"/>
      </w:pPr>
      <w:r>
        <w:rPr>
          <w:rFonts w:ascii="Times New Roman" w:hAnsi="Times New Roman"/>
          <w:bCs/>
          <w:sz w:val="24"/>
          <w:szCs w:val="24"/>
          <w:lang w:eastAsia="es-ES"/>
        </w:rPr>
        <w:t xml:space="preserve">El planteamiento </w:t>
      </w:r>
      <w:r w:rsidR="006F2E8A">
        <w:rPr>
          <w:rFonts w:ascii="Times New Roman" w:hAnsi="Times New Roman"/>
          <w:bCs/>
          <w:sz w:val="24"/>
          <w:szCs w:val="24"/>
          <w:lang w:eastAsia="es-ES"/>
        </w:rPr>
        <w:t xml:space="preserve"> de la propuesta de solución</w:t>
      </w:r>
      <w:r>
        <w:rPr>
          <w:rFonts w:ascii="Times New Roman" w:hAnsi="Times New Roman"/>
          <w:bCs/>
          <w:sz w:val="24"/>
          <w:szCs w:val="24"/>
          <w:lang w:eastAsia="es-ES"/>
        </w:rPr>
        <w:t xml:space="preserve"> se </w:t>
      </w:r>
      <w:r w:rsidR="00F44787">
        <w:rPr>
          <w:rFonts w:ascii="Times New Roman" w:hAnsi="Times New Roman"/>
          <w:bCs/>
          <w:sz w:val="24"/>
          <w:szCs w:val="24"/>
          <w:lang w:eastAsia="es-ES"/>
        </w:rPr>
        <w:t>desarrolla</w:t>
      </w:r>
      <w:r>
        <w:rPr>
          <w:rFonts w:ascii="Times New Roman" w:hAnsi="Times New Roman"/>
          <w:bCs/>
          <w:sz w:val="24"/>
          <w:szCs w:val="24"/>
          <w:lang w:eastAsia="es-ES"/>
        </w:rPr>
        <w:t xml:space="preserve"> teniendo en cuenta </w:t>
      </w:r>
      <w:r w:rsidRPr="006972D7">
        <w:rPr>
          <w:rFonts w:ascii="Times New Roman" w:hAnsi="Times New Roman"/>
          <w:bCs/>
          <w:sz w:val="24"/>
          <w:szCs w:val="24"/>
          <w:lang w:eastAsia="es-ES"/>
        </w:rPr>
        <w:t xml:space="preserve">las demandas </w:t>
      </w:r>
      <w:r w:rsidR="006467B8">
        <w:rPr>
          <w:rFonts w:ascii="Times New Roman" w:hAnsi="Times New Roman"/>
          <w:bCs/>
          <w:sz w:val="24"/>
          <w:szCs w:val="24"/>
          <w:lang w:eastAsia="es-ES"/>
        </w:rPr>
        <w:t>recogidas en el diagnóstico y la participación relevante de los diferentes actores de la comunidad educativa y sus aliados utilizando las potencialidades territoriales para enfrentar el problema,</w:t>
      </w:r>
      <w:r w:rsidR="006972D7" w:rsidRPr="00204D47">
        <w:rPr>
          <w:rFonts w:ascii="Times New Roman" w:hAnsi="Times New Roman"/>
          <w:bCs/>
          <w:sz w:val="24"/>
          <w:szCs w:val="24"/>
          <w:lang w:eastAsia="es-ES"/>
        </w:rPr>
        <w:t xml:space="preserve"> desde la función del director haciendo uso del liderazgo pedagógico,</w:t>
      </w:r>
      <w:r w:rsidRPr="00204D47">
        <w:rPr>
          <w:rFonts w:ascii="Times New Roman" w:hAnsi="Times New Roman"/>
          <w:bCs/>
          <w:sz w:val="24"/>
          <w:szCs w:val="24"/>
          <w:lang w:eastAsia="es-ES"/>
        </w:rPr>
        <w:t xml:space="preserve"> </w:t>
      </w:r>
      <w:r w:rsidR="00DE2B17" w:rsidRPr="00204D47">
        <w:rPr>
          <w:rFonts w:ascii="Times New Roman" w:hAnsi="Times New Roman"/>
          <w:bCs/>
          <w:sz w:val="24"/>
          <w:szCs w:val="24"/>
          <w:lang w:eastAsia="es-ES"/>
        </w:rPr>
        <w:t>además se considera</w:t>
      </w:r>
      <w:r w:rsidRPr="00204D47">
        <w:rPr>
          <w:rFonts w:ascii="Times New Roman" w:hAnsi="Times New Roman"/>
          <w:bCs/>
          <w:sz w:val="24"/>
          <w:szCs w:val="24"/>
          <w:lang w:eastAsia="es-ES"/>
        </w:rPr>
        <w:t xml:space="preserve"> las </w:t>
      </w:r>
      <w:r w:rsidRPr="00204D47">
        <w:rPr>
          <w:rFonts w:ascii="Times New Roman" w:hAnsi="Times New Roman"/>
          <w:bCs/>
          <w:sz w:val="24"/>
          <w:szCs w:val="24"/>
          <w:lang w:eastAsia="es-ES"/>
        </w:rPr>
        <w:lastRenderedPageBreak/>
        <w:t>características socio culturales y educativas de la localidad de</w:t>
      </w:r>
      <w:r w:rsidRPr="006972D7">
        <w:rPr>
          <w:rFonts w:ascii="Times New Roman" w:hAnsi="Times New Roman"/>
          <w:bCs/>
          <w:sz w:val="24"/>
          <w:szCs w:val="24"/>
          <w:lang w:eastAsia="es-ES"/>
        </w:rPr>
        <w:t xml:space="preserve"> Alto Perú, lugar donde </w:t>
      </w:r>
      <w:r w:rsidRPr="007B6998">
        <w:rPr>
          <w:rFonts w:ascii="Times New Roman" w:hAnsi="Times New Roman"/>
          <w:bCs/>
          <w:sz w:val="24"/>
          <w:szCs w:val="24"/>
          <w:lang w:eastAsia="es-ES"/>
        </w:rPr>
        <w:t>se ubica la institución educativa</w:t>
      </w:r>
      <w:r w:rsidR="00B6627F" w:rsidRPr="007B6998">
        <w:rPr>
          <w:rFonts w:ascii="Times New Roman" w:hAnsi="Times New Roman"/>
          <w:bCs/>
          <w:sz w:val="24"/>
          <w:szCs w:val="24"/>
          <w:lang w:eastAsia="es-ES"/>
        </w:rPr>
        <w:t>,</w:t>
      </w:r>
      <w:r w:rsidRPr="007B6998">
        <w:rPr>
          <w:rFonts w:ascii="Times New Roman" w:hAnsi="Times New Roman"/>
          <w:bCs/>
          <w:sz w:val="24"/>
          <w:szCs w:val="24"/>
          <w:lang w:eastAsia="es-ES"/>
        </w:rPr>
        <w:t xml:space="preserve"> </w:t>
      </w:r>
    </w:p>
    <w:p w:rsidR="00691134" w:rsidRDefault="00204D47" w:rsidP="0059751D">
      <w:pPr>
        <w:tabs>
          <w:tab w:val="right" w:leader="dot" w:pos="8364"/>
          <w:tab w:val="right" w:leader="dot" w:pos="8505"/>
        </w:tabs>
        <w:spacing w:after="0" w:line="360" w:lineRule="auto"/>
        <w:ind w:firstLine="440"/>
        <w:contextualSpacing/>
        <w:jc w:val="both"/>
        <w:rPr>
          <w:rFonts w:ascii="Times New Roman" w:hAnsi="Times New Roman"/>
          <w:bCs/>
          <w:sz w:val="24"/>
          <w:szCs w:val="24"/>
          <w:lang w:eastAsia="es-ES"/>
        </w:rPr>
      </w:pPr>
      <w:r w:rsidRPr="007B6998">
        <w:rPr>
          <w:rFonts w:ascii="Times New Roman" w:hAnsi="Times New Roman"/>
          <w:bCs/>
          <w:sz w:val="24"/>
          <w:szCs w:val="24"/>
          <w:lang w:eastAsia="es-ES"/>
        </w:rPr>
        <w:t>Esta localidad cuenta con</w:t>
      </w:r>
      <w:r w:rsidR="00B6627F" w:rsidRPr="007B6998">
        <w:rPr>
          <w:rFonts w:ascii="Times New Roman" w:hAnsi="Times New Roman"/>
          <w:bCs/>
          <w:sz w:val="24"/>
          <w:szCs w:val="24"/>
          <w:lang w:eastAsia="es-ES"/>
        </w:rPr>
        <w:t xml:space="preserve"> </w:t>
      </w:r>
      <w:r w:rsidR="00E2780A" w:rsidRPr="007B6998">
        <w:rPr>
          <w:rFonts w:ascii="Times New Roman" w:hAnsi="Times New Roman"/>
          <w:bCs/>
          <w:sz w:val="24"/>
          <w:szCs w:val="24"/>
          <w:lang w:eastAsia="es-ES"/>
        </w:rPr>
        <w:t>potenciales territoriales</w:t>
      </w:r>
      <w:r w:rsidR="00B6627F" w:rsidRPr="007B6998">
        <w:rPr>
          <w:rFonts w:ascii="Times New Roman" w:hAnsi="Times New Roman"/>
          <w:bCs/>
          <w:sz w:val="24"/>
          <w:szCs w:val="24"/>
          <w:lang w:eastAsia="es-ES"/>
        </w:rPr>
        <w:t xml:space="preserve"> </w:t>
      </w:r>
      <w:r w:rsidR="00691134" w:rsidRPr="007B6998">
        <w:rPr>
          <w:rFonts w:ascii="Times New Roman" w:hAnsi="Times New Roman"/>
          <w:bCs/>
          <w:sz w:val="24"/>
          <w:szCs w:val="24"/>
          <w:lang w:eastAsia="es-ES"/>
        </w:rPr>
        <w:t xml:space="preserve">para enfrentar el problema mencionado </w:t>
      </w:r>
      <w:r w:rsidR="00B6627F" w:rsidRPr="007B6998">
        <w:rPr>
          <w:rFonts w:ascii="Times New Roman" w:hAnsi="Times New Roman"/>
          <w:bCs/>
          <w:sz w:val="24"/>
          <w:szCs w:val="24"/>
          <w:lang w:eastAsia="es-ES"/>
        </w:rPr>
        <w:t xml:space="preserve">como: </w:t>
      </w:r>
      <w:r w:rsidR="00691134" w:rsidRPr="007B6998">
        <w:rPr>
          <w:rFonts w:ascii="Times New Roman" w:hAnsi="Times New Roman"/>
          <w:bCs/>
          <w:sz w:val="24"/>
          <w:szCs w:val="24"/>
          <w:lang w:eastAsia="es-ES"/>
        </w:rPr>
        <w:t xml:space="preserve">se cuenta con </w:t>
      </w:r>
      <w:r w:rsidR="00767C59" w:rsidRPr="007B6998">
        <w:rPr>
          <w:rFonts w:ascii="Times New Roman" w:hAnsi="Times New Roman"/>
          <w:bCs/>
          <w:sz w:val="24"/>
          <w:szCs w:val="24"/>
          <w:lang w:eastAsia="es-ES"/>
        </w:rPr>
        <w:t>p</w:t>
      </w:r>
      <w:r w:rsidR="00E2780A" w:rsidRPr="007B6998">
        <w:rPr>
          <w:rFonts w:ascii="Times New Roman" w:hAnsi="Times New Roman"/>
          <w:bCs/>
          <w:sz w:val="24"/>
          <w:szCs w:val="24"/>
          <w:lang w:eastAsia="es-ES"/>
        </w:rPr>
        <w:t xml:space="preserve">osta médica, </w:t>
      </w:r>
      <w:r w:rsidR="00767C59" w:rsidRPr="007B6998">
        <w:rPr>
          <w:rFonts w:ascii="Times New Roman" w:hAnsi="Times New Roman"/>
          <w:bCs/>
          <w:sz w:val="24"/>
          <w:szCs w:val="24"/>
          <w:lang w:eastAsia="es-ES"/>
        </w:rPr>
        <w:t xml:space="preserve">comisaría de la </w:t>
      </w:r>
      <w:r w:rsidRPr="007B6998">
        <w:rPr>
          <w:rFonts w:ascii="Times New Roman" w:hAnsi="Times New Roman"/>
          <w:bCs/>
          <w:sz w:val="24"/>
          <w:szCs w:val="24"/>
          <w:lang w:eastAsia="es-ES"/>
        </w:rPr>
        <w:t>policía</w:t>
      </w:r>
      <w:r w:rsidR="00E2780A" w:rsidRPr="007B6998">
        <w:rPr>
          <w:rFonts w:ascii="Times New Roman" w:hAnsi="Times New Roman"/>
          <w:bCs/>
          <w:sz w:val="24"/>
          <w:szCs w:val="24"/>
          <w:lang w:eastAsia="es-ES"/>
        </w:rPr>
        <w:t>, municipalidad, loza deportiva</w:t>
      </w:r>
      <w:r w:rsidR="00EE7954" w:rsidRPr="007B6998">
        <w:rPr>
          <w:rFonts w:ascii="Times New Roman" w:hAnsi="Times New Roman"/>
          <w:bCs/>
          <w:sz w:val="24"/>
          <w:szCs w:val="24"/>
          <w:lang w:eastAsia="es-ES"/>
        </w:rPr>
        <w:t xml:space="preserve">, un río, servicio de agua, desagüe y luz eléctrica, las cuales servirán como espacios de aprendizaje </w:t>
      </w:r>
      <w:r w:rsidR="00691134" w:rsidRPr="007B6998">
        <w:rPr>
          <w:rFonts w:ascii="Times New Roman" w:hAnsi="Times New Roman"/>
          <w:bCs/>
          <w:sz w:val="24"/>
          <w:szCs w:val="24"/>
          <w:lang w:eastAsia="es-ES"/>
        </w:rPr>
        <w:t>sobre la competencia</w:t>
      </w:r>
      <w:r w:rsidR="00AE4D30" w:rsidRPr="007B6998">
        <w:rPr>
          <w:rFonts w:ascii="Times New Roman" w:hAnsi="Times New Roman"/>
          <w:bCs/>
          <w:sz w:val="24"/>
          <w:szCs w:val="24"/>
          <w:lang w:eastAsia="es-ES"/>
        </w:rPr>
        <w:t xml:space="preserve"> indicada</w:t>
      </w:r>
      <w:r w:rsidR="00F370D3" w:rsidRPr="007B6998">
        <w:rPr>
          <w:rFonts w:ascii="Times New Roman" w:hAnsi="Times New Roman"/>
          <w:bCs/>
          <w:sz w:val="24"/>
          <w:szCs w:val="24"/>
          <w:lang w:eastAsia="es-ES"/>
        </w:rPr>
        <w:t>;</w:t>
      </w:r>
      <w:r w:rsidR="00F44787" w:rsidRPr="007B6998">
        <w:rPr>
          <w:rFonts w:ascii="Times New Roman" w:hAnsi="Times New Roman"/>
          <w:bCs/>
          <w:sz w:val="24"/>
          <w:szCs w:val="24"/>
          <w:lang w:eastAsia="es-ES"/>
        </w:rPr>
        <w:t xml:space="preserve"> sin</w:t>
      </w:r>
      <w:r w:rsidR="00AE4D30" w:rsidRPr="007B6998">
        <w:rPr>
          <w:rFonts w:ascii="Times New Roman" w:hAnsi="Times New Roman"/>
          <w:bCs/>
          <w:sz w:val="24"/>
          <w:szCs w:val="24"/>
          <w:lang w:eastAsia="es-ES"/>
        </w:rPr>
        <w:t xml:space="preserve"> </w:t>
      </w:r>
      <w:r w:rsidR="00F44787" w:rsidRPr="007B6998">
        <w:rPr>
          <w:rFonts w:ascii="Times New Roman" w:hAnsi="Times New Roman"/>
          <w:bCs/>
          <w:sz w:val="24"/>
          <w:szCs w:val="24"/>
          <w:lang w:eastAsia="es-ES"/>
        </w:rPr>
        <w:t>embargo</w:t>
      </w:r>
      <w:r w:rsidR="009C6CEF" w:rsidRPr="007B6998">
        <w:rPr>
          <w:rFonts w:ascii="Times New Roman" w:hAnsi="Times New Roman"/>
          <w:bCs/>
          <w:sz w:val="24"/>
          <w:szCs w:val="24"/>
          <w:lang w:eastAsia="es-ES"/>
        </w:rPr>
        <w:t>,</w:t>
      </w:r>
      <w:r w:rsidR="00AE4D30" w:rsidRPr="007B6998">
        <w:rPr>
          <w:rFonts w:ascii="Times New Roman" w:hAnsi="Times New Roman"/>
          <w:bCs/>
          <w:sz w:val="24"/>
          <w:szCs w:val="24"/>
          <w:lang w:eastAsia="es-ES"/>
        </w:rPr>
        <w:t xml:space="preserve"> </w:t>
      </w:r>
      <w:r w:rsidR="00E2780A" w:rsidRPr="007B6998">
        <w:rPr>
          <w:rFonts w:ascii="Times New Roman" w:hAnsi="Times New Roman"/>
          <w:bCs/>
          <w:sz w:val="24"/>
          <w:szCs w:val="24"/>
          <w:lang w:eastAsia="es-ES"/>
        </w:rPr>
        <w:t>existen</w:t>
      </w:r>
      <w:r w:rsidR="00B6627F" w:rsidRPr="007B6998">
        <w:rPr>
          <w:rFonts w:ascii="Times New Roman" w:hAnsi="Times New Roman"/>
          <w:bCs/>
          <w:sz w:val="24"/>
          <w:szCs w:val="24"/>
          <w:lang w:eastAsia="es-ES"/>
        </w:rPr>
        <w:t xml:space="preserve"> debilidades</w:t>
      </w:r>
      <w:r w:rsidR="00E2780A" w:rsidRPr="007B6998">
        <w:rPr>
          <w:rFonts w:ascii="Times New Roman" w:hAnsi="Times New Roman"/>
          <w:bCs/>
          <w:sz w:val="24"/>
          <w:szCs w:val="24"/>
          <w:lang w:eastAsia="es-ES"/>
        </w:rPr>
        <w:t xml:space="preserve"> territoriales</w:t>
      </w:r>
      <w:r w:rsidR="00EE7954">
        <w:rPr>
          <w:rFonts w:ascii="Times New Roman" w:hAnsi="Times New Roman"/>
          <w:bCs/>
          <w:sz w:val="24"/>
          <w:szCs w:val="24"/>
          <w:lang w:eastAsia="es-ES"/>
        </w:rPr>
        <w:t xml:space="preserve"> como</w:t>
      </w:r>
      <w:r w:rsidR="00E2780A">
        <w:rPr>
          <w:rFonts w:ascii="Times New Roman" w:hAnsi="Times New Roman"/>
          <w:bCs/>
          <w:sz w:val="24"/>
          <w:szCs w:val="24"/>
          <w:lang w:eastAsia="es-ES"/>
        </w:rPr>
        <w:t xml:space="preserve">: </w:t>
      </w:r>
      <w:r w:rsidR="00EE7954">
        <w:rPr>
          <w:rFonts w:ascii="Times New Roman" w:hAnsi="Times New Roman"/>
          <w:bCs/>
          <w:sz w:val="24"/>
          <w:szCs w:val="24"/>
          <w:lang w:eastAsia="es-ES"/>
        </w:rPr>
        <w:t>falta de</w:t>
      </w:r>
      <w:r w:rsidR="00E2780A">
        <w:rPr>
          <w:rFonts w:ascii="Times New Roman" w:hAnsi="Times New Roman"/>
          <w:bCs/>
          <w:sz w:val="24"/>
          <w:szCs w:val="24"/>
          <w:lang w:eastAsia="es-ES"/>
        </w:rPr>
        <w:t xml:space="preserve"> un mercado, </w:t>
      </w:r>
      <w:r w:rsidR="009908D3">
        <w:rPr>
          <w:rFonts w:ascii="Times New Roman" w:hAnsi="Times New Roman"/>
          <w:bCs/>
          <w:sz w:val="24"/>
          <w:szCs w:val="24"/>
          <w:lang w:eastAsia="es-ES"/>
        </w:rPr>
        <w:t xml:space="preserve">del </w:t>
      </w:r>
      <w:r w:rsidR="00E2780A">
        <w:rPr>
          <w:rFonts w:ascii="Times New Roman" w:hAnsi="Times New Roman"/>
          <w:bCs/>
          <w:sz w:val="24"/>
          <w:szCs w:val="24"/>
          <w:lang w:eastAsia="es-ES"/>
        </w:rPr>
        <w:t>asfaltado de calles y veredas</w:t>
      </w:r>
      <w:r w:rsidR="00F370D3">
        <w:rPr>
          <w:rFonts w:ascii="Times New Roman" w:hAnsi="Times New Roman"/>
          <w:bCs/>
          <w:sz w:val="24"/>
          <w:szCs w:val="24"/>
          <w:lang w:eastAsia="es-ES"/>
        </w:rPr>
        <w:t xml:space="preserve">, </w:t>
      </w:r>
      <w:r w:rsidR="00EE7954">
        <w:rPr>
          <w:rFonts w:ascii="Times New Roman" w:hAnsi="Times New Roman"/>
          <w:bCs/>
          <w:sz w:val="24"/>
          <w:szCs w:val="24"/>
          <w:lang w:eastAsia="es-ES"/>
        </w:rPr>
        <w:t xml:space="preserve">deficiente </w:t>
      </w:r>
      <w:r w:rsidR="0075380A">
        <w:rPr>
          <w:rFonts w:ascii="Times New Roman" w:hAnsi="Times New Roman"/>
          <w:bCs/>
          <w:sz w:val="24"/>
          <w:szCs w:val="24"/>
          <w:lang w:eastAsia="es-ES"/>
        </w:rPr>
        <w:t>servicio de salud</w:t>
      </w:r>
      <w:r w:rsidR="00F370D3">
        <w:rPr>
          <w:rFonts w:ascii="Times New Roman" w:hAnsi="Times New Roman"/>
          <w:bCs/>
          <w:sz w:val="24"/>
          <w:szCs w:val="24"/>
          <w:lang w:eastAsia="es-ES"/>
        </w:rPr>
        <w:t>, falta de la seguridad ciudadana</w:t>
      </w:r>
      <w:r w:rsidR="003F1DC9">
        <w:rPr>
          <w:rFonts w:ascii="Times New Roman" w:hAnsi="Times New Roman"/>
          <w:bCs/>
          <w:sz w:val="24"/>
          <w:szCs w:val="24"/>
          <w:lang w:eastAsia="es-ES"/>
        </w:rPr>
        <w:t xml:space="preserve">. </w:t>
      </w:r>
      <w:r w:rsidR="009908D3">
        <w:rPr>
          <w:rFonts w:ascii="Times New Roman" w:hAnsi="Times New Roman"/>
          <w:bCs/>
          <w:sz w:val="24"/>
          <w:szCs w:val="24"/>
          <w:lang w:eastAsia="es-ES"/>
        </w:rPr>
        <w:t>Para estas limitaciones</w:t>
      </w:r>
      <w:r w:rsidR="003F1DC9">
        <w:rPr>
          <w:rFonts w:ascii="Times New Roman" w:hAnsi="Times New Roman"/>
          <w:bCs/>
          <w:sz w:val="24"/>
          <w:szCs w:val="24"/>
          <w:lang w:eastAsia="es-ES"/>
        </w:rPr>
        <w:t xml:space="preserve"> se </w:t>
      </w:r>
      <w:r w:rsidR="009908D3">
        <w:rPr>
          <w:rFonts w:ascii="Times New Roman" w:hAnsi="Times New Roman"/>
          <w:bCs/>
          <w:sz w:val="24"/>
          <w:szCs w:val="24"/>
          <w:lang w:eastAsia="es-ES"/>
        </w:rPr>
        <w:t xml:space="preserve">propone realizar campañas de sensibilización a la comunidad mediante aulas abiertas, </w:t>
      </w:r>
      <w:r w:rsidR="00691134">
        <w:rPr>
          <w:rFonts w:ascii="Times New Roman" w:hAnsi="Times New Roman"/>
          <w:bCs/>
          <w:sz w:val="24"/>
          <w:szCs w:val="24"/>
          <w:lang w:eastAsia="es-ES"/>
        </w:rPr>
        <w:t>donde cada miembro de la comunidad tiene una función. El director orienta el cumplimiento de las actividades</w:t>
      </w:r>
      <w:r w:rsidR="00AE4D30">
        <w:rPr>
          <w:rFonts w:ascii="Times New Roman" w:hAnsi="Times New Roman"/>
          <w:bCs/>
          <w:sz w:val="24"/>
          <w:szCs w:val="24"/>
          <w:lang w:eastAsia="es-ES"/>
        </w:rPr>
        <w:t xml:space="preserve"> pedagógicas</w:t>
      </w:r>
      <w:r w:rsidR="00691134">
        <w:rPr>
          <w:rFonts w:ascii="Times New Roman" w:hAnsi="Times New Roman"/>
          <w:bCs/>
          <w:sz w:val="24"/>
          <w:szCs w:val="24"/>
          <w:lang w:eastAsia="es-ES"/>
        </w:rPr>
        <w:t>, los docentes promueven el aprendizaje de los estudiantes y los padres de familia apoyan a sus hijos en sus tareas.</w:t>
      </w:r>
      <w:r w:rsidR="00BD72B5">
        <w:rPr>
          <w:rFonts w:ascii="Times New Roman" w:hAnsi="Times New Roman"/>
          <w:bCs/>
          <w:sz w:val="24"/>
          <w:szCs w:val="24"/>
          <w:lang w:eastAsia="es-ES"/>
        </w:rPr>
        <w:t xml:space="preserve"> </w:t>
      </w:r>
    </w:p>
    <w:p w:rsidR="008866CD" w:rsidRPr="008866CD" w:rsidRDefault="00C45811" w:rsidP="0059751D">
      <w:pPr>
        <w:tabs>
          <w:tab w:val="right" w:leader="dot" w:pos="8364"/>
          <w:tab w:val="right" w:leader="dot" w:pos="8505"/>
        </w:tabs>
        <w:spacing w:after="0" w:line="360" w:lineRule="auto"/>
        <w:ind w:firstLine="440"/>
        <w:contextualSpacing/>
        <w:jc w:val="both"/>
        <w:rPr>
          <w:rFonts w:ascii="Times New Roman" w:hAnsi="Times New Roman"/>
          <w:bCs/>
          <w:sz w:val="24"/>
          <w:szCs w:val="24"/>
          <w:highlight w:val="yellow"/>
          <w:lang w:eastAsia="es-ES"/>
        </w:rPr>
      </w:pPr>
      <w:r>
        <w:rPr>
          <w:rFonts w:ascii="Times New Roman" w:hAnsi="Times New Roman"/>
          <w:bCs/>
          <w:sz w:val="24"/>
          <w:szCs w:val="24"/>
          <w:lang w:eastAsia="es-ES"/>
        </w:rPr>
        <w:t>Además, esta alternativa de solución compromete a todos los miembros de la comunidad educativa donde cada uno de ellos tiene una responsabilidad: el directivo cumple su rol de líder pedagógico, es quien planifica, organiza, implementa y ejecuta el MAE, los docentes son los líderes en el aula de compartir la enseñanza, para ello tiene que mejorar su práctica mediante una reflexión crítica de su trabajo, los estudiantes son los promotores del aprendizaje, por lo tanto</w:t>
      </w:r>
      <w:r w:rsidR="00A17146">
        <w:rPr>
          <w:rFonts w:ascii="Times New Roman" w:hAnsi="Times New Roman"/>
          <w:bCs/>
          <w:sz w:val="24"/>
          <w:szCs w:val="24"/>
          <w:lang w:eastAsia="es-ES"/>
        </w:rPr>
        <w:t>,</w:t>
      </w:r>
      <w:r>
        <w:rPr>
          <w:rFonts w:ascii="Times New Roman" w:hAnsi="Times New Roman"/>
          <w:bCs/>
          <w:sz w:val="24"/>
          <w:szCs w:val="24"/>
          <w:lang w:eastAsia="es-ES"/>
        </w:rPr>
        <w:t xml:space="preserve"> la IE tiene que brindar un lugar y clima favorable para su desarrollo; así mismo los padres de familia apoyando a sus hijos en las tareas y en su buena formación</w:t>
      </w:r>
      <w:r w:rsidR="008866CD">
        <w:rPr>
          <w:rFonts w:ascii="Times New Roman" w:hAnsi="Times New Roman"/>
          <w:sz w:val="24"/>
          <w:szCs w:val="24"/>
        </w:rPr>
        <w:t xml:space="preserve">, también se considera el municipio escolar, comité de brigadas, APAFA, comité de docentes, comité ambiental, CONEI,. a favor de la mejora de los aprendizajes, promoviendo </w:t>
      </w:r>
      <w:r w:rsidR="008866CD" w:rsidRPr="00A93A50">
        <w:rPr>
          <w:rFonts w:ascii="Times New Roman" w:hAnsi="Times New Roman"/>
          <w:sz w:val="24"/>
          <w:szCs w:val="24"/>
        </w:rPr>
        <w:t>un clima escolar</w:t>
      </w:r>
      <w:r w:rsidR="008866CD">
        <w:rPr>
          <w:rFonts w:ascii="Times New Roman" w:hAnsi="Times New Roman"/>
          <w:sz w:val="24"/>
          <w:szCs w:val="24"/>
        </w:rPr>
        <w:t xml:space="preserve"> basado en el respeto, la colaboración mutua, la justicia</w:t>
      </w:r>
      <w:r w:rsidR="00466025">
        <w:rPr>
          <w:rFonts w:ascii="Times New Roman" w:hAnsi="Times New Roman"/>
          <w:sz w:val="24"/>
          <w:szCs w:val="24"/>
        </w:rPr>
        <w:t xml:space="preserve"> y</w:t>
      </w:r>
      <w:r w:rsidR="008866CD">
        <w:rPr>
          <w:rFonts w:ascii="Times New Roman" w:hAnsi="Times New Roman"/>
          <w:sz w:val="24"/>
          <w:szCs w:val="24"/>
        </w:rPr>
        <w:t xml:space="preserve"> el estímulo.</w:t>
      </w:r>
    </w:p>
    <w:p w:rsidR="00AF1414" w:rsidRDefault="00BD72B5" w:rsidP="0059751D">
      <w:pPr>
        <w:tabs>
          <w:tab w:val="left" w:pos="284"/>
          <w:tab w:val="left" w:pos="380"/>
          <w:tab w:val="left" w:pos="567"/>
          <w:tab w:val="right" w:leader="dot" w:pos="8364"/>
          <w:tab w:val="right" w:leader="dot" w:pos="8505"/>
        </w:tabs>
        <w:spacing w:after="0" w:line="360" w:lineRule="auto"/>
        <w:ind w:firstLine="440"/>
        <w:contextualSpacing/>
        <w:jc w:val="both"/>
        <w:rPr>
          <w:rFonts w:ascii="Times New Roman" w:hAnsi="Times New Roman"/>
          <w:bCs/>
          <w:i/>
          <w:sz w:val="24"/>
          <w:szCs w:val="24"/>
          <w:lang w:val="es-PE"/>
        </w:rPr>
      </w:pPr>
      <w:r>
        <w:rPr>
          <w:rFonts w:ascii="Times New Roman" w:hAnsi="Times New Roman"/>
          <w:bCs/>
          <w:sz w:val="24"/>
          <w:szCs w:val="24"/>
          <w:lang w:eastAsia="es-ES"/>
        </w:rPr>
        <w:t>Esta alternativa de solución se orienta hacia una generación de valor en cada uno de los procesos de</w:t>
      </w:r>
      <w:r w:rsidR="008866CD">
        <w:rPr>
          <w:rFonts w:ascii="Times New Roman" w:hAnsi="Times New Roman"/>
          <w:bCs/>
          <w:sz w:val="24"/>
          <w:szCs w:val="24"/>
          <w:lang w:eastAsia="es-ES"/>
        </w:rPr>
        <w:t xml:space="preserve"> </w:t>
      </w:r>
      <w:r>
        <w:rPr>
          <w:rFonts w:ascii="Times New Roman" w:hAnsi="Times New Roman"/>
          <w:bCs/>
          <w:sz w:val="24"/>
          <w:szCs w:val="24"/>
          <w:lang w:eastAsia="es-ES"/>
        </w:rPr>
        <w:t xml:space="preserve">la gestión escolar, está vinculado al proceso de gestión escolar PO03.3 </w:t>
      </w:r>
      <w:r w:rsidR="009B6C39">
        <w:rPr>
          <w:rFonts w:ascii="Times New Roman" w:hAnsi="Times New Roman"/>
          <w:bCs/>
          <w:sz w:val="24"/>
          <w:szCs w:val="24"/>
          <w:lang w:eastAsia="es-ES"/>
        </w:rPr>
        <w:t>R</w:t>
      </w:r>
      <w:r>
        <w:rPr>
          <w:rFonts w:ascii="Times New Roman" w:hAnsi="Times New Roman"/>
          <w:bCs/>
          <w:sz w:val="24"/>
          <w:szCs w:val="24"/>
          <w:lang w:eastAsia="es-ES"/>
        </w:rPr>
        <w:t xml:space="preserve">ealizar acompañamiento pedagógico, además se relaciona con el compromiso 2 </w:t>
      </w:r>
      <w:r w:rsidR="009B6C39">
        <w:rPr>
          <w:rFonts w:ascii="Times New Roman" w:hAnsi="Times New Roman"/>
          <w:bCs/>
          <w:sz w:val="24"/>
          <w:szCs w:val="24"/>
          <w:lang w:eastAsia="es-ES"/>
        </w:rPr>
        <w:t>R</w:t>
      </w:r>
      <w:r>
        <w:rPr>
          <w:rFonts w:ascii="Times New Roman" w:hAnsi="Times New Roman"/>
          <w:bCs/>
          <w:sz w:val="24"/>
          <w:szCs w:val="24"/>
          <w:lang w:eastAsia="es-ES"/>
        </w:rPr>
        <w:t>etención anual de estudiantes en la IE</w:t>
      </w:r>
      <w:r w:rsidR="009B6C39">
        <w:rPr>
          <w:rFonts w:ascii="Times New Roman" w:hAnsi="Times New Roman"/>
          <w:bCs/>
          <w:sz w:val="24"/>
          <w:szCs w:val="24"/>
          <w:lang w:eastAsia="es-ES"/>
        </w:rPr>
        <w:t>,</w:t>
      </w:r>
      <w:r>
        <w:rPr>
          <w:rFonts w:ascii="Times New Roman" w:hAnsi="Times New Roman"/>
          <w:bCs/>
          <w:sz w:val="24"/>
          <w:szCs w:val="24"/>
          <w:lang w:eastAsia="es-ES"/>
        </w:rPr>
        <w:t xml:space="preserve"> el compromiso 4: </w:t>
      </w:r>
      <w:r w:rsidR="009B6C39">
        <w:rPr>
          <w:rFonts w:ascii="Times New Roman" w:hAnsi="Times New Roman"/>
          <w:bCs/>
          <w:sz w:val="24"/>
          <w:szCs w:val="24"/>
          <w:lang w:eastAsia="es-ES"/>
        </w:rPr>
        <w:t>A</w:t>
      </w:r>
      <w:r>
        <w:rPr>
          <w:rFonts w:ascii="Times New Roman" w:hAnsi="Times New Roman"/>
          <w:bCs/>
          <w:sz w:val="24"/>
          <w:szCs w:val="24"/>
          <w:lang w:eastAsia="es-ES"/>
        </w:rPr>
        <w:t xml:space="preserve">compañamiento y monitoreo a la práctica pedagógica y </w:t>
      </w:r>
      <w:r w:rsidRPr="005161D3">
        <w:rPr>
          <w:rFonts w:ascii="Times New Roman" w:hAnsi="Times New Roman"/>
          <w:bCs/>
          <w:sz w:val="24"/>
          <w:szCs w:val="24"/>
          <w:lang w:eastAsia="es-ES"/>
        </w:rPr>
        <w:t>el compromiso 5</w:t>
      </w:r>
      <w:r>
        <w:rPr>
          <w:rFonts w:ascii="Times New Roman" w:hAnsi="Times New Roman"/>
          <w:bCs/>
          <w:sz w:val="24"/>
          <w:szCs w:val="24"/>
          <w:lang w:eastAsia="es-ES"/>
        </w:rPr>
        <w:t xml:space="preserve"> referente a la convivencia escolar y asimismo con el proceso</w:t>
      </w:r>
      <w:r w:rsidRPr="005161D3">
        <w:rPr>
          <w:rFonts w:ascii="Times New Roman" w:hAnsi="Times New Roman"/>
          <w:bCs/>
          <w:sz w:val="24"/>
          <w:szCs w:val="24"/>
          <w:lang w:eastAsia="es-ES"/>
        </w:rPr>
        <w:t xml:space="preserve"> </w:t>
      </w:r>
      <w:r>
        <w:rPr>
          <w:rFonts w:ascii="Times New Roman" w:hAnsi="Times New Roman"/>
          <w:bCs/>
          <w:sz w:val="24"/>
          <w:szCs w:val="24"/>
          <w:lang w:eastAsia="es-ES"/>
        </w:rPr>
        <w:t xml:space="preserve">PS01: </w:t>
      </w:r>
      <w:r w:rsidR="009B6C39">
        <w:rPr>
          <w:rFonts w:ascii="Times New Roman" w:hAnsi="Times New Roman"/>
          <w:bCs/>
          <w:sz w:val="24"/>
          <w:szCs w:val="24"/>
          <w:lang w:eastAsia="es-ES"/>
        </w:rPr>
        <w:t>A</w:t>
      </w:r>
      <w:r>
        <w:rPr>
          <w:rFonts w:ascii="Times New Roman" w:hAnsi="Times New Roman"/>
          <w:bCs/>
          <w:sz w:val="24"/>
          <w:szCs w:val="24"/>
          <w:lang w:eastAsia="es-ES"/>
        </w:rPr>
        <w:t xml:space="preserve">dministrar recursos humanos. </w:t>
      </w:r>
      <w:r w:rsidRPr="005161D3">
        <w:rPr>
          <w:rFonts w:ascii="Times New Roman" w:hAnsi="Times New Roman"/>
          <w:bCs/>
          <w:sz w:val="24"/>
          <w:szCs w:val="24"/>
          <w:lang w:eastAsia="es-ES"/>
        </w:rPr>
        <w:t>Esta alternativa va generar valor en cada uno de los procesos de gestión</w:t>
      </w:r>
      <w:r>
        <w:rPr>
          <w:rFonts w:ascii="Times New Roman" w:hAnsi="Times New Roman"/>
          <w:bCs/>
          <w:sz w:val="24"/>
          <w:szCs w:val="24"/>
          <w:lang w:eastAsia="es-ES"/>
        </w:rPr>
        <w:t>, Esto permitirá el cumplimiento de la visión de la IE. como un sistema de proceso “</w:t>
      </w:r>
      <w:r w:rsidRPr="00DE45D0">
        <w:rPr>
          <w:rFonts w:ascii="Times New Roman" w:hAnsi="Times New Roman"/>
          <w:i/>
          <w:sz w:val="24"/>
          <w:szCs w:val="24"/>
        </w:rPr>
        <w:t xml:space="preserve">Al 2019 ser una Institución Educativa líder de Sausal, que brinda un servicio </w:t>
      </w:r>
      <w:r w:rsidRPr="00DE45D0">
        <w:rPr>
          <w:rFonts w:ascii="Times New Roman" w:hAnsi="Times New Roman"/>
          <w:i/>
          <w:sz w:val="24"/>
          <w:szCs w:val="24"/>
        </w:rPr>
        <w:lastRenderedPageBreak/>
        <w:t>educativo de calidad</w:t>
      </w:r>
      <w:r>
        <w:rPr>
          <w:rFonts w:ascii="Times New Roman" w:hAnsi="Times New Roman"/>
          <w:i/>
          <w:sz w:val="24"/>
          <w:szCs w:val="24"/>
        </w:rPr>
        <w:t>,</w:t>
      </w:r>
      <w:r w:rsidRPr="00967E1A">
        <w:rPr>
          <w:rFonts w:ascii="Times New Roman" w:hAnsi="Times New Roman"/>
          <w:b/>
          <w:bCs/>
          <w:sz w:val="24"/>
          <w:szCs w:val="24"/>
          <w:lang w:val="x-none"/>
        </w:rPr>
        <w:t xml:space="preserve"> </w:t>
      </w:r>
      <w:r w:rsidRPr="00967E1A">
        <w:rPr>
          <w:rFonts w:ascii="Times New Roman" w:hAnsi="Times New Roman"/>
          <w:bCs/>
          <w:i/>
          <w:sz w:val="24"/>
          <w:szCs w:val="24"/>
          <w:lang w:val="x-none"/>
        </w:rPr>
        <w:t>comprometida con el desarrollo personal del estudiante y de su comunidad, respetando el medio ambiente;</w:t>
      </w:r>
      <w:r>
        <w:rPr>
          <w:rFonts w:ascii="Times New Roman" w:hAnsi="Times New Roman"/>
          <w:bCs/>
          <w:i/>
          <w:sz w:val="24"/>
          <w:szCs w:val="24"/>
          <w:lang w:val="es-PE"/>
        </w:rPr>
        <w:t xml:space="preserve"> </w:t>
      </w:r>
      <w:r w:rsidRPr="00967E1A">
        <w:rPr>
          <w:rFonts w:ascii="Times New Roman" w:hAnsi="Times New Roman"/>
          <w:bCs/>
          <w:i/>
          <w:sz w:val="24"/>
          <w:szCs w:val="24"/>
          <w:lang w:val="x-none"/>
        </w:rPr>
        <w:t>promoviendo</w:t>
      </w:r>
      <w:r>
        <w:rPr>
          <w:rFonts w:ascii="Times New Roman" w:hAnsi="Times New Roman"/>
          <w:bCs/>
          <w:i/>
          <w:sz w:val="24"/>
          <w:szCs w:val="24"/>
          <w:lang w:val="es-PE"/>
        </w:rPr>
        <w:t xml:space="preserve"> </w:t>
      </w:r>
      <w:r w:rsidRPr="00967E1A">
        <w:rPr>
          <w:rFonts w:ascii="Times New Roman" w:hAnsi="Times New Roman"/>
          <w:bCs/>
          <w:i/>
          <w:sz w:val="24"/>
          <w:szCs w:val="24"/>
          <w:lang w:val="x-none"/>
        </w:rPr>
        <w:t xml:space="preserve">un buen clima escolar, mediante una convivencia </w:t>
      </w:r>
      <w:r w:rsidRPr="00C7420D">
        <w:rPr>
          <w:rFonts w:ascii="Times New Roman" w:hAnsi="Times New Roman"/>
          <w:bCs/>
          <w:i/>
          <w:sz w:val="24"/>
          <w:szCs w:val="24"/>
          <w:lang w:val="x-none"/>
        </w:rPr>
        <w:t>democrática</w:t>
      </w:r>
      <w:r w:rsidRPr="00C7420D">
        <w:rPr>
          <w:rFonts w:ascii="Times New Roman" w:hAnsi="Times New Roman"/>
          <w:bCs/>
          <w:i/>
          <w:sz w:val="24"/>
          <w:szCs w:val="24"/>
          <w:lang w:val="es-PE"/>
        </w:rPr>
        <w:t>”</w:t>
      </w:r>
    </w:p>
    <w:p w:rsidR="00BD72B5" w:rsidRPr="00D67B1B" w:rsidRDefault="00AF1414" w:rsidP="00BD72B5">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val="es-PE"/>
        </w:rPr>
      </w:pPr>
      <w:r>
        <w:rPr>
          <w:rFonts w:ascii="Times New Roman" w:hAnsi="Times New Roman"/>
          <w:bCs/>
          <w:i/>
          <w:sz w:val="24"/>
          <w:szCs w:val="24"/>
          <w:lang w:val="es-PE"/>
        </w:rPr>
        <w:t xml:space="preserve"> </w:t>
      </w:r>
      <w:r w:rsidR="0059751D">
        <w:rPr>
          <w:rFonts w:ascii="Times New Roman" w:hAnsi="Times New Roman"/>
          <w:bCs/>
          <w:i/>
          <w:sz w:val="24"/>
          <w:szCs w:val="24"/>
          <w:lang w:val="es-PE"/>
        </w:rPr>
        <w:t xml:space="preserve">    </w:t>
      </w:r>
      <w:r>
        <w:rPr>
          <w:rFonts w:ascii="Times New Roman" w:hAnsi="Times New Roman"/>
          <w:bCs/>
          <w:i/>
          <w:sz w:val="24"/>
          <w:szCs w:val="24"/>
          <w:lang w:val="es-PE"/>
        </w:rPr>
        <w:t xml:space="preserve">  </w:t>
      </w:r>
      <w:r w:rsidRPr="00D67B1B">
        <w:rPr>
          <w:rFonts w:ascii="Times New Roman" w:hAnsi="Times New Roman"/>
          <w:bCs/>
          <w:sz w:val="24"/>
          <w:szCs w:val="24"/>
          <w:lang w:val="es-PE"/>
        </w:rPr>
        <w:t>La propuesta</w:t>
      </w:r>
      <w:r w:rsidR="00D67B1B" w:rsidRPr="00D67B1B">
        <w:rPr>
          <w:rFonts w:ascii="Times New Roman" w:hAnsi="Times New Roman"/>
          <w:bCs/>
          <w:sz w:val="24"/>
          <w:szCs w:val="24"/>
          <w:lang w:val="es-PE"/>
        </w:rPr>
        <w:t xml:space="preserve"> </w:t>
      </w:r>
      <w:r w:rsidR="00D67B1B">
        <w:rPr>
          <w:rFonts w:ascii="Times New Roman" w:hAnsi="Times New Roman"/>
          <w:bCs/>
          <w:sz w:val="24"/>
          <w:szCs w:val="24"/>
          <w:lang w:val="es-PE"/>
        </w:rPr>
        <w:t xml:space="preserve">también </w:t>
      </w:r>
      <w:r w:rsidR="00D67B1B" w:rsidRPr="00D67B1B">
        <w:rPr>
          <w:rFonts w:ascii="Times New Roman" w:hAnsi="Times New Roman"/>
          <w:bCs/>
          <w:sz w:val="24"/>
          <w:szCs w:val="24"/>
          <w:lang w:val="es-PE"/>
        </w:rPr>
        <w:t>presenta</w:t>
      </w:r>
      <w:r w:rsidR="00BD72B5" w:rsidRPr="00D67B1B">
        <w:rPr>
          <w:rFonts w:ascii="Times New Roman" w:hAnsi="Times New Roman"/>
          <w:bCs/>
          <w:sz w:val="24"/>
          <w:szCs w:val="24"/>
          <w:lang w:val="x-none"/>
        </w:rPr>
        <w:t>.</w:t>
      </w:r>
      <w:r w:rsidR="00D67B1B">
        <w:rPr>
          <w:rFonts w:ascii="Times New Roman" w:hAnsi="Times New Roman"/>
          <w:bCs/>
          <w:sz w:val="24"/>
          <w:szCs w:val="24"/>
          <w:lang w:val="es-PE"/>
        </w:rPr>
        <w:t xml:space="preserve"> procesos que implican colaboración </w:t>
      </w:r>
      <w:r w:rsidR="00210A01">
        <w:rPr>
          <w:rFonts w:ascii="Times New Roman" w:hAnsi="Times New Roman"/>
          <w:bCs/>
          <w:sz w:val="24"/>
          <w:szCs w:val="24"/>
          <w:lang w:val="es-PE"/>
        </w:rPr>
        <w:t>así</w:t>
      </w:r>
      <w:r w:rsidR="00D67B1B">
        <w:rPr>
          <w:rFonts w:ascii="Times New Roman" w:hAnsi="Times New Roman"/>
          <w:bCs/>
          <w:sz w:val="24"/>
          <w:szCs w:val="24"/>
          <w:lang w:val="es-PE"/>
        </w:rPr>
        <w:t xml:space="preserve"> tenemos que los docentes se apoyan con el material didáctico, </w:t>
      </w:r>
      <w:r w:rsidR="008866CD">
        <w:rPr>
          <w:rFonts w:ascii="Times New Roman" w:hAnsi="Times New Roman"/>
          <w:bCs/>
          <w:sz w:val="24"/>
          <w:szCs w:val="24"/>
          <w:lang w:val="es-PE"/>
        </w:rPr>
        <w:t>recibiendo orientaciones de los docentes</w:t>
      </w:r>
      <w:r w:rsidR="00D67B1B">
        <w:rPr>
          <w:rFonts w:ascii="Times New Roman" w:hAnsi="Times New Roman"/>
          <w:bCs/>
          <w:sz w:val="24"/>
          <w:szCs w:val="24"/>
          <w:lang w:val="es-PE"/>
        </w:rPr>
        <w:t xml:space="preserve"> expertos </w:t>
      </w:r>
      <w:r w:rsidR="008866CD">
        <w:rPr>
          <w:rFonts w:ascii="Times New Roman" w:hAnsi="Times New Roman"/>
          <w:bCs/>
          <w:sz w:val="24"/>
          <w:szCs w:val="24"/>
          <w:lang w:val="es-PE"/>
        </w:rPr>
        <w:t xml:space="preserve">sobre </w:t>
      </w:r>
      <w:r w:rsidR="00D67B1B">
        <w:rPr>
          <w:rFonts w:ascii="Times New Roman" w:hAnsi="Times New Roman"/>
          <w:bCs/>
          <w:sz w:val="24"/>
          <w:szCs w:val="24"/>
          <w:lang w:val="es-PE"/>
        </w:rPr>
        <w:t xml:space="preserve">los procesos pedagógicos para mejorar su desempeño, Asimismo se observa la  participación democrática para establecer las normas de convivencia durante el monitoreo, acompañamiento y evaluación de la práctica pedagógica y la toma de decisiones concertadas </w:t>
      </w:r>
      <w:r w:rsidR="00210A01">
        <w:rPr>
          <w:rFonts w:ascii="Times New Roman" w:hAnsi="Times New Roman"/>
          <w:bCs/>
          <w:sz w:val="24"/>
          <w:szCs w:val="24"/>
          <w:lang w:val="es-PE"/>
        </w:rPr>
        <w:t>para elaborar el Plan de monitoreo mediante la selección de los desempeños del Marco del Buen Desempeño Docente a ser evaluados.</w:t>
      </w:r>
    </w:p>
    <w:p w:rsidR="00210A01" w:rsidRDefault="00BD72B5" w:rsidP="00553CA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59751D">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00D67B1B">
        <w:rPr>
          <w:rFonts w:ascii="Times New Roman" w:hAnsi="Times New Roman"/>
          <w:bCs/>
          <w:sz w:val="24"/>
          <w:szCs w:val="24"/>
          <w:lang w:eastAsia="es-ES"/>
        </w:rPr>
        <w:t xml:space="preserve">La propuesta al problema priorizado da cuenta de la creación y /o fortalecimiento de espacios de reflexión sobre la práctica pedagógica, para ello </w:t>
      </w:r>
      <w:r w:rsidR="00C7420D">
        <w:rPr>
          <w:rFonts w:ascii="Times New Roman" w:hAnsi="Times New Roman"/>
          <w:bCs/>
          <w:sz w:val="24"/>
          <w:szCs w:val="24"/>
          <w:lang w:eastAsia="es-ES"/>
        </w:rPr>
        <w:t>se cuenta con la comunidad profesional de aprendizaje quienes todos los docentes apoyan con sus experiencias exitosas en aula</w:t>
      </w:r>
      <w:r w:rsidR="00210A01">
        <w:rPr>
          <w:rFonts w:ascii="Times New Roman" w:hAnsi="Times New Roman"/>
          <w:bCs/>
          <w:sz w:val="24"/>
          <w:szCs w:val="24"/>
          <w:lang w:eastAsia="es-ES"/>
        </w:rPr>
        <w:t>,</w:t>
      </w:r>
      <w:r w:rsidR="00D67B1B">
        <w:rPr>
          <w:rFonts w:ascii="Times New Roman" w:hAnsi="Times New Roman"/>
          <w:bCs/>
          <w:sz w:val="24"/>
          <w:szCs w:val="24"/>
          <w:lang w:eastAsia="es-ES"/>
        </w:rPr>
        <w:t xml:space="preserve"> mediante</w:t>
      </w:r>
      <w:r w:rsidR="00210A01">
        <w:rPr>
          <w:rFonts w:ascii="Times New Roman" w:hAnsi="Times New Roman"/>
          <w:bCs/>
          <w:sz w:val="24"/>
          <w:szCs w:val="24"/>
          <w:lang w:eastAsia="es-ES"/>
        </w:rPr>
        <w:t xml:space="preserve"> el desarrollo de</w:t>
      </w:r>
      <w:r w:rsidR="00D67B1B">
        <w:rPr>
          <w:rFonts w:ascii="Times New Roman" w:hAnsi="Times New Roman"/>
          <w:bCs/>
          <w:sz w:val="24"/>
          <w:szCs w:val="24"/>
          <w:lang w:eastAsia="es-ES"/>
        </w:rPr>
        <w:t xml:space="preserve"> pasantías</w:t>
      </w:r>
      <w:r w:rsidR="00C7420D">
        <w:rPr>
          <w:rFonts w:ascii="Times New Roman" w:hAnsi="Times New Roman"/>
          <w:bCs/>
          <w:sz w:val="24"/>
          <w:szCs w:val="24"/>
          <w:lang w:eastAsia="es-ES"/>
        </w:rPr>
        <w:t>; además participando en jornadas de reflexión de la práctica docente</w:t>
      </w:r>
      <w:r w:rsidR="00210A01">
        <w:rPr>
          <w:rFonts w:ascii="Times New Roman" w:hAnsi="Times New Roman"/>
          <w:bCs/>
          <w:sz w:val="24"/>
          <w:szCs w:val="24"/>
          <w:lang w:eastAsia="es-ES"/>
        </w:rPr>
        <w:t xml:space="preserve"> haciendo un trabajo colegiado; asimismo realizando jornadas y encuentros con padres de familia para apoyar en la tarea educativa de sus </w:t>
      </w:r>
      <w:r w:rsidR="00210A01" w:rsidRPr="00210A01">
        <w:rPr>
          <w:rFonts w:ascii="Times New Roman" w:hAnsi="Times New Roman"/>
          <w:bCs/>
          <w:sz w:val="24"/>
          <w:szCs w:val="24"/>
          <w:lang w:eastAsia="es-ES"/>
        </w:rPr>
        <w:t>hijos.</w:t>
      </w:r>
    </w:p>
    <w:p w:rsidR="00E2780A" w:rsidRDefault="00210A01" w:rsidP="00553CA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59751D">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00B6627F" w:rsidRPr="00210A01">
        <w:rPr>
          <w:rFonts w:ascii="Times New Roman" w:hAnsi="Times New Roman"/>
          <w:bCs/>
          <w:sz w:val="24"/>
          <w:szCs w:val="24"/>
          <w:lang w:eastAsia="es-ES"/>
        </w:rPr>
        <w:t>En est</w:t>
      </w:r>
      <w:r w:rsidR="002525E9" w:rsidRPr="00210A01">
        <w:rPr>
          <w:rFonts w:ascii="Times New Roman" w:hAnsi="Times New Roman"/>
          <w:bCs/>
          <w:sz w:val="24"/>
          <w:szCs w:val="24"/>
          <w:lang w:eastAsia="es-ES"/>
        </w:rPr>
        <w:t>a situación</w:t>
      </w:r>
      <w:r w:rsidR="00B6627F" w:rsidRPr="00210A01">
        <w:rPr>
          <w:rFonts w:ascii="Times New Roman" w:hAnsi="Times New Roman"/>
          <w:bCs/>
          <w:sz w:val="24"/>
          <w:szCs w:val="24"/>
          <w:lang w:eastAsia="es-ES"/>
        </w:rPr>
        <w:t xml:space="preserve"> el rol del líder pedagógico es muy importante</w:t>
      </w:r>
      <w:r w:rsidR="00DF2624" w:rsidRPr="00210A01">
        <w:rPr>
          <w:rFonts w:ascii="Times New Roman" w:hAnsi="Times New Roman"/>
          <w:bCs/>
          <w:sz w:val="24"/>
          <w:szCs w:val="24"/>
          <w:lang w:eastAsia="es-ES"/>
        </w:rPr>
        <w:t>, estable</w:t>
      </w:r>
      <w:r w:rsidR="00F64F96">
        <w:rPr>
          <w:rFonts w:ascii="Times New Roman" w:hAnsi="Times New Roman"/>
          <w:bCs/>
          <w:sz w:val="24"/>
          <w:szCs w:val="24"/>
          <w:lang w:eastAsia="es-ES"/>
        </w:rPr>
        <w:t>ciendo</w:t>
      </w:r>
      <w:r w:rsidR="00DF2624" w:rsidRPr="00210A01">
        <w:rPr>
          <w:rFonts w:ascii="Times New Roman" w:hAnsi="Times New Roman"/>
          <w:bCs/>
          <w:sz w:val="24"/>
          <w:szCs w:val="24"/>
          <w:lang w:eastAsia="es-ES"/>
        </w:rPr>
        <w:t xml:space="preserve"> metas </w:t>
      </w:r>
      <w:r w:rsidR="00F80B53" w:rsidRPr="00210A01">
        <w:rPr>
          <w:rFonts w:ascii="Times New Roman" w:hAnsi="Times New Roman"/>
          <w:bCs/>
          <w:sz w:val="24"/>
          <w:szCs w:val="24"/>
          <w:lang w:eastAsia="es-ES"/>
        </w:rPr>
        <w:t>y expectativas</w:t>
      </w:r>
      <w:r w:rsidR="00DF2624" w:rsidRPr="00210A01">
        <w:rPr>
          <w:rFonts w:ascii="Times New Roman" w:hAnsi="Times New Roman"/>
          <w:bCs/>
          <w:sz w:val="24"/>
          <w:szCs w:val="24"/>
          <w:lang w:eastAsia="es-ES"/>
        </w:rPr>
        <w:t xml:space="preserve"> posibles de ser realizables para lograr mejores aprendizajes en los estudiantes, </w:t>
      </w:r>
      <w:r w:rsidR="0070241F" w:rsidRPr="00210A01">
        <w:rPr>
          <w:rFonts w:ascii="Times New Roman" w:hAnsi="Times New Roman"/>
          <w:bCs/>
          <w:sz w:val="24"/>
          <w:szCs w:val="24"/>
          <w:lang w:eastAsia="es-ES"/>
        </w:rPr>
        <w:t>desarrollando la</w:t>
      </w:r>
      <w:r w:rsidR="00DF2624" w:rsidRPr="00210A01">
        <w:rPr>
          <w:rFonts w:ascii="Times New Roman" w:hAnsi="Times New Roman"/>
          <w:bCs/>
          <w:sz w:val="24"/>
          <w:szCs w:val="24"/>
          <w:lang w:eastAsia="es-ES"/>
        </w:rPr>
        <w:t xml:space="preserve"> sensibilización, </w:t>
      </w:r>
      <w:r w:rsidR="00204D47" w:rsidRPr="00210A01">
        <w:rPr>
          <w:rFonts w:ascii="Times New Roman" w:hAnsi="Times New Roman"/>
          <w:bCs/>
          <w:sz w:val="24"/>
          <w:szCs w:val="24"/>
          <w:lang w:eastAsia="es-ES"/>
        </w:rPr>
        <w:t>planificación, organización</w:t>
      </w:r>
      <w:r w:rsidR="00DF2624" w:rsidRPr="00210A01">
        <w:rPr>
          <w:rFonts w:ascii="Times New Roman" w:hAnsi="Times New Roman"/>
          <w:bCs/>
          <w:sz w:val="24"/>
          <w:szCs w:val="24"/>
          <w:lang w:eastAsia="es-ES"/>
        </w:rPr>
        <w:t xml:space="preserve"> y socialización de las </w:t>
      </w:r>
      <w:r w:rsidR="00F64F96">
        <w:rPr>
          <w:rFonts w:ascii="Times New Roman" w:hAnsi="Times New Roman"/>
          <w:bCs/>
          <w:sz w:val="24"/>
          <w:szCs w:val="24"/>
          <w:lang w:eastAsia="es-ES"/>
        </w:rPr>
        <w:t>mismas</w:t>
      </w:r>
      <w:r w:rsidR="00663188" w:rsidRPr="00210A01">
        <w:rPr>
          <w:rFonts w:ascii="Times New Roman" w:hAnsi="Times New Roman"/>
          <w:bCs/>
          <w:sz w:val="24"/>
          <w:szCs w:val="24"/>
          <w:lang w:eastAsia="es-ES"/>
        </w:rPr>
        <w:t>,</w:t>
      </w:r>
      <w:r w:rsidR="00DF2624" w:rsidRPr="00210A01">
        <w:rPr>
          <w:rFonts w:ascii="Times New Roman" w:hAnsi="Times New Roman"/>
          <w:bCs/>
          <w:sz w:val="24"/>
          <w:szCs w:val="24"/>
          <w:lang w:eastAsia="es-ES"/>
        </w:rPr>
        <w:t xml:space="preserve"> de igual manera asegurar los recursos de la IE y de su contexto</w:t>
      </w:r>
      <w:r w:rsidR="001000D7" w:rsidRPr="00210A01">
        <w:rPr>
          <w:rFonts w:ascii="Times New Roman" w:hAnsi="Times New Roman"/>
          <w:bCs/>
          <w:sz w:val="24"/>
          <w:szCs w:val="24"/>
          <w:lang w:eastAsia="es-ES"/>
        </w:rPr>
        <w:t>, los cuales son indispensables en las actividades pedagógicas</w:t>
      </w:r>
      <w:r w:rsidR="00DF2624" w:rsidRPr="00210A01">
        <w:rPr>
          <w:rFonts w:ascii="Times New Roman" w:hAnsi="Times New Roman"/>
          <w:bCs/>
          <w:sz w:val="24"/>
          <w:szCs w:val="24"/>
          <w:lang w:eastAsia="es-ES"/>
        </w:rPr>
        <w:t xml:space="preserve">, </w:t>
      </w:r>
      <w:r w:rsidR="00204D47" w:rsidRPr="00210A01">
        <w:rPr>
          <w:rFonts w:ascii="Times New Roman" w:hAnsi="Times New Roman"/>
          <w:bCs/>
          <w:sz w:val="24"/>
          <w:szCs w:val="24"/>
          <w:lang w:eastAsia="es-ES"/>
        </w:rPr>
        <w:t>como líder</w:t>
      </w:r>
      <w:r w:rsidR="00204D47">
        <w:rPr>
          <w:rFonts w:ascii="Times New Roman" w:hAnsi="Times New Roman"/>
          <w:bCs/>
          <w:sz w:val="24"/>
          <w:szCs w:val="24"/>
          <w:lang w:eastAsia="es-ES"/>
        </w:rPr>
        <w:t xml:space="preserve"> pedagógico</w:t>
      </w:r>
      <w:r w:rsidR="0070241F">
        <w:rPr>
          <w:rFonts w:ascii="Times New Roman" w:hAnsi="Times New Roman"/>
          <w:bCs/>
          <w:sz w:val="24"/>
          <w:szCs w:val="24"/>
          <w:lang w:eastAsia="es-ES"/>
        </w:rPr>
        <w:t xml:space="preserve"> </w:t>
      </w:r>
      <w:r w:rsidR="00677022">
        <w:rPr>
          <w:rFonts w:ascii="Times New Roman" w:hAnsi="Times New Roman"/>
          <w:bCs/>
          <w:sz w:val="24"/>
          <w:szCs w:val="24"/>
          <w:lang w:eastAsia="es-ES"/>
        </w:rPr>
        <w:t>hacer una</w:t>
      </w:r>
      <w:r w:rsidR="001000D7" w:rsidRPr="00E2780A">
        <w:rPr>
          <w:rFonts w:ascii="Times New Roman" w:hAnsi="Times New Roman"/>
          <w:bCs/>
          <w:sz w:val="24"/>
          <w:szCs w:val="24"/>
          <w:lang w:eastAsia="es-ES"/>
        </w:rPr>
        <w:t xml:space="preserve"> </w:t>
      </w:r>
      <w:r w:rsidR="00677022" w:rsidRPr="0070241F">
        <w:rPr>
          <w:rFonts w:ascii="Times New Roman" w:hAnsi="Times New Roman"/>
          <w:bCs/>
          <w:sz w:val="24"/>
          <w:szCs w:val="24"/>
          <w:lang w:eastAsia="es-ES"/>
        </w:rPr>
        <w:t>retroalimentación reflexiva y evaluación</w:t>
      </w:r>
      <w:r w:rsidR="001000D7" w:rsidRPr="0070241F">
        <w:rPr>
          <w:rFonts w:ascii="Times New Roman" w:hAnsi="Times New Roman"/>
          <w:bCs/>
          <w:sz w:val="24"/>
          <w:szCs w:val="24"/>
          <w:lang w:eastAsia="es-ES"/>
        </w:rPr>
        <w:t xml:space="preserve"> de la práctica docente, </w:t>
      </w:r>
      <w:r w:rsidR="00677022" w:rsidRPr="0070241F">
        <w:rPr>
          <w:rFonts w:ascii="Times New Roman" w:hAnsi="Times New Roman"/>
          <w:bCs/>
          <w:sz w:val="24"/>
          <w:szCs w:val="24"/>
          <w:lang w:eastAsia="es-ES"/>
        </w:rPr>
        <w:t xml:space="preserve">utilizando la autoevaluación, </w:t>
      </w:r>
      <w:r w:rsidR="0059751D">
        <w:rPr>
          <w:rFonts w:ascii="Times New Roman" w:hAnsi="Times New Roman"/>
          <w:bCs/>
          <w:sz w:val="24"/>
          <w:szCs w:val="24"/>
          <w:lang w:eastAsia="es-ES"/>
        </w:rPr>
        <w:t>coevaluación y heteroevaluación</w:t>
      </w:r>
      <w:r w:rsidR="00677022" w:rsidRPr="0070241F">
        <w:rPr>
          <w:rFonts w:ascii="Times New Roman" w:hAnsi="Times New Roman"/>
          <w:bCs/>
          <w:sz w:val="24"/>
          <w:szCs w:val="24"/>
          <w:lang w:eastAsia="es-ES"/>
        </w:rPr>
        <w:t xml:space="preserve"> </w:t>
      </w:r>
      <w:r w:rsidR="001000D7" w:rsidRPr="0070241F">
        <w:rPr>
          <w:rFonts w:ascii="Times New Roman" w:hAnsi="Times New Roman"/>
          <w:bCs/>
          <w:sz w:val="24"/>
          <w:szCs w:val="24"/>
          <w:lang w:eastAsia="es-ES"/>
        </w:rPr>
        <w:t xml:space="preserve">de esta manera </w:t>
      </w:r>
      <w:r w:rsidR="00DF6148" w:rsidRPr="0070241F">
        <w:rPr>
          <w:rFonts w:ascii="Times New Roman" w:hAnsi="Times New Roman"/>
          <w:bCs/>
          <w:sz w:val="24"/>
          <w:szCs w:val="24"/>
          <w:lang w:eastAsia="es-ES"/>
        </w:rPr>
        <w:t>permitir el mejoramiento</w:t>
      </w:r>
      <w:r w:rsidR="0070241F" w:rsidRPr="0070241F">
        <w:rPr>
          <w:rFonts w:ascii="Times New Roman" w:hAnsi="Times New Roman"/>
          <w:bCs/>
          <w:sz w:val="24"/>
          <w:szCs w:val="24"/>
          <w:lang w:eastAsia="es-ES"/>
        </w:rPr>
        <w:t xml:space="preserve"> del desempeño docente y por ende mejorar el</w:t>
      </w:r>
      <w:r w:rsidR="001000D7" w:rsidRPr="0070241F">
        <w:rPr>
          <w:rFonts w:ascii="Times New Roman" w:hAnsi="Times New Roman"/>
          <w:bCs/>
          <w:sz w:val="24"/>
          <w:szCs w:val="24"/>
          <w:lang w:eastAsia="es-ES"/>
        </w:rPr>
        <w:t xml:space="preserve"> aprendizaje</w:t>
      </w:r>
      <w:r w:rsidR="0070241F" w:rsidRPr="0070241F">
        <w:rPr>
          <w:rFonts w:ascii="Times New Roman" w:hAnsi="Times New Roman"/>
          <w:bCs/>
          <w:sz w:val="24"/>
          <w:szCs w:val="24"/>
          <w:lang w:eastAsia="es-ES"/>
        </w:rPr>
        <w:t xml:space="preserve"> de los estudiantes</w:t>
      </w:r>
      <w:r w:rsidR="00AB0870" w:rsidRPr="0070241F">
        <w:rPr>
          <w:rFonts w:ascii="Times New Roman" w:hAnsi="Times New Roman"/>
          <w:bCs/>
          <w:sz w:val="24"/>
          <w:szCs w:val="24"/>
          <w:lang w:eastAsia="es-ES"/>
        </w:rPr>
        <w:t>,</w:t>
      </w:r>
      <w:r w:rsidR="001000D7" w:rsidRPr="0070241F">
        <w:rPr>
          <w:rFonts w:ascii="Times New Roman" w:hAnsi="Times New Roman"/>
          <w:bCs/>
          <w:sz w:val="24"/>
          <w:szCs w:val="24"/>
          <w:lang w:eastAsia="es-ES"/>
        </w:rPr>
        <w:t xml:space="preserve"> </w:t>
      </w:r>
      <w:r w:rsidR="0070241F">
        <w:rPr>
          <w:rFonts w:ascii="Times New Roman" w:hAnsi="Times New Roman"/>
          <w:bCs/>
          <w:sz w:val="24"/>
          <w:szCs w:val="24"/>
          <w:lang w:eastAsia="es-ES"/>
        </w:rPr>
        <w:t>garantizando</w:t>
      </w:r>
      <w:r w:rsidR="001000D7" w:rsidRPr="0070241F">
        <w:rPr>
          <w:rFonts w:ascii="Times New Roman" w:hAnsi="Times New Roman"/>
          <w:bCs/>
          <w:sz w:val="24"/>
          <w:szCs w:val="24"/>
          <w:lang w:eastAsia="es-ES"/>
        </w:rPr>
        <w:t xml:space="preserve"> u</w:t>
      </w:r>
      <w:r w:rsidR="0070241F" w:rsidRPr="0070241F">
        <w:rPr>
          <w:rFonts w:ascii="Times New Roman" w:hAnsi="Times New Roman"/>
          <w:bCs/>
          <w:sz w:val="24"/>
          <w:szCs w:val="24"/>
          <w:lang w:eastAsia="es-ES"/>
        </w:rPr>
        <w:t>n buen clima escolar</w:t>
      </w:r>
      <w:r w:rsidR="001000D7" w:rsidRPr="0070241F">
        <w:rPr>
          <w:rFonts w:ascii="Times New Roman" w:hAnsi="Times New Roman"/>
          <w:bCs/>
          <w:sz w:val="24"/>
          <w:szCs w:val="24"/>
          <w:lang w:eastAsia="es-ES"/>
        </w:rPr>
        <w:t xml:space="preserve"> con</w:t>
      </w:r>
      <w:r w:rsidR="00E2780A" w:rsidRPr="0070241F">
        <w:rPr>
          <w:rFonts w:ascii="Times New Roman" w:hAnsi="Times New Roman"/>
          <w:bCs/>
          <w:sz w:val="24"/>
          <w:szCs w:val="24"/>
          <w:lang w:eastAsia="es-ES"/>
        </w:rPr>
        <w:t xml:space="preserve">siderando el involucramiento de </w:t>
      </w:r>
      <w:r w:rsidR="001000D7" w:rsidRPr="0070241F">
        <w:rPr>
          <w:rFonts w:ascii="Times New Roman" w:hAnsi="Times New Roman"/>
          <w:bCs/>
          <w:sz w:val="24"/>
          <w:szCs w:val="24"/>
          <w:lang w:eastAsia="es-ES"/>
        </w:rPr>
        <w:t>la comunidad educativa.</w:t>
      </w:r>
    </w:p>
    <w:p w:rsidR="00466025" w:rsidRDefault="0059751D" w:rsidP="00553CA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466025">
        <w:rPr>
          <w:rFonts w:ascii="Times New Roman" w:hAnsi="Times New Roman"/>
          <w:bCs/>
          <w:sz w:val="24"/>
          <w:szCs w:val="24"/>
          <w:lang w:eastAsia="es-ES"/>
        </w:rPr>
        <w:t xml:space="preserve">   Esta propuesta considera estrategias viables de monitoreo, acompañamiento y evaluación de las prácticas pedagógicas como son: para el monitoreo se ha considerado visitas a las aulas, visita entre pares donde cada docente se constituye en experto, además se considera la autogestión do</w:t>
      </w:r>
      <w:r>
        <w:rPr>
          <w:rFonts w:ascii="Times New Roman" w:hAnsi="Times New Roman"/>
          <w:bCs/>
          <w:sz w:val="24"/>
          <w:szCs w:val="24"/>
          <w:lang w:eastAsia="es-ES"/>
        </w:rPr>
        <w:t xml:space="preserve">nde cada docente conoce cuáles </w:t>
      </w:r>
      <w:r w:rsidR="00466025">
        <w:rPr>
          <w:rFonts w:ascii="Times New Roman" w:hAnsi="Times New Roman"/>
          <w:bCs/>
          <w:sz w:val="24"/>
          <w:szCs w:val="24"/>
          <w:lang w:eastAsia="es-ES"/>
        </w:rPr>
        <w:t xml:space="preserve">son sus actividades que aún no domina. Para el acompañamiento se ha considerado </w:t>
      </w:r>
      <w:r w:rsidR="00466025">
        <w:rPr>
          <w:rFonts w:ascii="Times New Roman" w:hAnsi="Times New Roman"/>
          <w:bCs/>
          <w:sz w:val="24"/>
          <w:szCs w:val="24"/>
          <w:lang w:eastAsia="es-ES"/>
        </w:rPr>
        <w:lastRenderedPageBreak/>
        <w:t>las visitas al aula, las pasantías, círculos de interaprendizaje y las jornadas de reflexión</w:t>
      </w:r>
      <w:r w:rsidR="00186B76">
        <w:rPr>
          <w:rFonts w:ascii="Times New Roman" w:hAnsi="Times New Roman"/>
          <w:bCs/>
          <w:sz w:val="24"/>
          <w:szCs w:val="24"/>
          <w:lang w:eastAsia="es-ES"/>
        </w:rPr>
        <w:t xml:space="preserve">. </w:t>
      </w:r>
    </w:p>
    <w:p w:rsidR="00914BA9" w:rsidRPr="00466025" w:rsidRDefault="00466025" w:rsidP="00A93A5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59751D">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00210A01">
        <w:rPr>
          <w:rFonts w:ascii="Times New Roman" w:hAnsi="Times New Roman"/>
          <w:bCs/>
          <w:sz w:val="24"/>
          <w:szCs w:val="24"/>
          <w:lang w:eastAsia="es-ES"/>
        </w:rPr>
        <w:t>Esta propuesta de solución se afia</w:t>
      </w:r>
      <w:r w:rsidR="008B2613">
        <w:rPr>
          <w:rFonts w:ascii="Times New Roman" w:hAnsi="Times New Roman"/>
          <w:bCs/>
          <w:sz w:val="24"/>
          <w:szCs w:val="24"/>
          <w:lang w:eastAsia="es-ES"/>
        </w:rPr>
        <w:t>nza en las siguientes fuentes: m</w:t>
      </w:r>
      <w:r w:rsidR="00210A01" w:rsidRPr="007B6998">
        <w:rPr>
          <w:rFonts w:ascii="Times New Roman" w:hAnsi="Times New Roman"/>
          <w:bCs/>
          <w:sz w:val="24"/>
          <w:szCs w:val="24"/>
          <w:lang w:eastAsia="es-ES"/>
        </w:rPr>
        <w:t>onitorear la práctica docente supone construir acuerdos previos entre docentes y directivos sobre los criterios y los medios en base a los cuales se va a recoger información sobre su quehacer pedagógico”</w:t>
      </w:r>
      <w:r w:rsidR="0059751D">
        <w:rPr>
          <w:rFonts w:ascii="Times New Roman" w:hAnsi="Times New Roman"/>
          <w:bCs/>
          <w:sz w:val="24"/>
          <w:szCs w:val="24"/>
          <w:lang w:eastAsia="es-ES"/>
        </w:rPr>
        <w:t xml:space="preserve"> (Guerrero, 2016, pág. 13).</w:t>
      </w:r>
      <w:r w:rsidR="00AF1FA3">
        <w:rPr>
          <w:rFonts w:ascii="Times New Roman" w:hAnsi="Times New Roman"/>
          <w:bCs/>
          <w:sz w:val="24"/>
          <w:szCs w:val="24"/>
          <w:lang w:eastAsia="es-ES"/>
        </w:rPr>
        <w:t xml:space="preserve"> A</w:t>
      </w:r>
      <w:r w:rsidR="008B2613">
        <w:rPr>
          <w:rFonts w:ascii="Times New Roman" w:hAnsi="Times New Roman"/>
          <w:bCs/>
          <w:sz w:val="24"/>
          <w:szCs w:val="24"/>
          <w:lang w:eastAsia="es-ES"/>
        </w:rPr>
        <w:t xml:space="preserve">simismo tenemos que </w:t>
      </w:r>
      <w:r w:rsidR="00210A01" w:rsidRPr="007B6998">
        <w:rPr>
          <w:rFonts w:ascii="Times New Roman" w:hAnsi="Times New Roman"/>
          <w:bCs/>
          <w:sz w:val="24"/>
          <w:szCs w:val="24"/>
          <w:lang w:eastAsia="es-ES"/>
        </w:rPr>
        <w:t>“La gestión del currículo supone necesariamente una negociación de significados entre directores y docentes, debiendo los primeros ayudar a los segundos a cuestionar y superar determinadas certezas, así como a construir nuevas</w:t>
      </w:r>
      <w:r w:rsidR="00210A01" w:rsidRPr="0005302E">
        <w:rPr>
          <w:rFonts w:ascii="Times New Roman" w:hAnsi="Times New Roman"/>
          <w:bCs/>
          <w:i/>
          <w:sz w:val="24"/>
          <w:szCs w:val="24"/>
          <w:lang w:eastAsia="es-ES"/>
        </w:rPr>
        <w:t>”</w:t>
      </w:r>
      <w:r w:rsidR="008B2613" w:rsidRPr="008B2613">
        <w:rPr>
          <w:rFonts w:ascii="Times New Roman" w:hAnsi="Times New Roman"/>
          <w:bCs/>
          <w:sz w:val="24"/>
          <w:szCs w:val="24"/>
          <w:lang w:eastAsia="es-ES"/>
        </w:rPr>
        <w:t xml:space="preserve"> </w:t>
      </w:r>
      <w:r w:rsidR="008B2613">
        <w:rPr>
          <w:rFonts w:ascii="Times New Roman" w:hAnsi="Times New Roman"/>
          <w:bCs/>
          <w:sz w:val="24"/>
          <w:szCs w:val="24"/>
          <w:lang w:eastAsia="es-ES"/>
        </w:rPr>
        <w:t>(</w:t>
      </w:r>
      <w:r w:rsidR="008B2613" w:rsidRPr="007B6998">
        <w:rPr>
          <w:rFonts w:ascii="Times New Roman" w:hAnsi="Times New Roman"/>
          <w:bCs/>
          <w:sz w:val="24"/>
          <w:szCs w:val="24"/>
          <w:lang w:eastAsia="es-ES"/>
        </w:rPr>
        <w:t>Castro</w:t>
      </w:r>
      <w:r w:rsidR="008B2613">
        <w:rPr>
          <w:rFonts w:ascii="Times New Roman" w:hAnsi="Times New Roman"/>
          <w:bCs/>
          <w:sz w:val="24"/>
          <w:szCs w:val="24"/>
          <w:lang w:eastAsia="es-ES"/>
        </w:rPr>
        <w:t>, 2016, pág. 13)</w:t>
      </w:r>
      <w:r w:rsidR="00DF3079">
        <w:rPr>
          <w:rFonts w:ascii="Times New Roman" w:hAnsi="Times New Roman"/>
          <w:bCs/>
          <w:sz w:val="24"/>
          <w:szCs w:val="24"/>
          <w:lang w:eastAsia="es-ES"/>
        </w:rPr>
        <w:t>;</w:t>
      </w:r>
      <w:r w:rsidR="00210A01">
        <w:rPr>
          <w:rFonts w:ascii="Times New Roman" w:hAnsi="Times New Roman"/>
          <w:bCs/>
          <w:i/>
          <w:sz w:val="24"/>
          <w:szCs w:val="24"/>
          <w:lang w:eastAsia="es-ES"/>
        </w:rPr>
        <w:t xml:space="preserve"> </w:t>
      </w:r>
      <w:r w:rsidR="00210A01" w:rsidRPr="0005302E">
        <w:rPr>
          <w:rFonts w:ascii="Times New Roman" w:hAnsi="Times New Roman"/>
          <w:bCs/>
          <w:sz w:val="24"/>
          <w:szCs w:val="24"/>
          <w:lang w:eastAsia="es-ES"/>
        </w:rPr>
        <w:t>sin embargo</w:t>
      </w:r>
      <w:r w:rsidR="00210A01">
        <w:rPr>
          <w:rFonts w:ascii="Times New Roman" w:hAnsi="Times New Roman"/>
          <w:bCs/>
          <w:sz w:val="24"/>
          <w:szCs w:val="24"/>
          <w:lang w:eastAsia="es-ES"/>
        </w:rPr>
        <w:t xml:space="preserve"> Minedu (2014) menciona que una buena práctica es cuando el directivo monitorea orientando al docente a usar efectivamente las mejores estrategias y recursos metodológicos, el uso efectivo del tiempo y de los materiales educativo para que los estudiantes logren aprendizajes.</w:t>
      </w:r>
    </w:p>
    <w:p w:rsidR="00967E1A" w:rsidRPr="000D0403" w:rsidRDefault="00A17146" w:rsidP="000D0403">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i/>
          <w:sz w:val="24"/>
          <w:szCs w:val="24"/>
          <w:lang w:eastAsia="es-ES"/>
        </w:rPr>
      </w:pPr>
      <w:r>
        <w:rPr>
          <w:rFonts w:ascii="Times New Roman" w:hAnsi="Times New Roman"/>
          <w:sz w:val="24"/>
          <w:szCs w:val="24"/>
        </w:rPr>
        <w:t xml:space="preserve">  </w:t>
      </w:r>
      <w:r w:rsidR="00AF1FA3">
        <w:rPr>
          <w:rFonts w:ascii="Times New Roman" w:hAnsi="Times New Roman"/>
          <w:sz w:val="24"/>
          <w:szCs w:val="24"/>
        </w:rPr>
        <w:t xml:space="preserve">    </w:t>
      </w:r>
      <w:r>
        <w:rPr>
          <w:rFonts w:ascii="Times New Roman" w:hAnsi="Times New Roman"/>
          <w:sz w:val="24"/>
          <w:szCs w:val="24"/>
        </w:rPr>
        <w:t xml:space="preserve"> </w:t>
      </w:r>
      <w:r w:rsidR="00967E1A" w:rsidRPr="005161D3">
        <w:rPr>
          <w:rFonts w:ascii="Times New Roman" w:hAnsi="Times New Roman"/>
          <w:bCs/>
          <w:sz w:val="24"/>
          <w:szCs w:val="24"/>
          <w:lang w:eastAsia="es-ES"/>
        </w:rPr>
        <w:t>Para lograr el cumplimiento de la alternativa de solución</w:t>
      </w:r>
      <w:r w:rsidR="00967E1A">
        <w:rPr>
          <w:rFonts w:ascii="Times New Roman" w:hAnsi="Times New Roman"/>
          <w:b/>
          <w:bCs/>
          <w:sz w:val="24"/>
          <w:szCs w:val="24"/>
          <w:lang w:eastAsia="es-ES"/>
        </w:rPr>
        <w:t xml:space="preserve"> s</w:t>
      </w:r>
      <w:r w:rsidR="00967E1A" w:rsidRPr="00DA3452">
        <w:rPr>
          <w:rFonts w:ascii="Times New Roman" w:hAnsi="Times New Roman"/>
          <w:bCs/>
          <w:sz w:val="24"/>
          <w:szCs w:val="24"/>
          <w:lang w:eastAsia="es-ES"/>
        </w:rPr>
        <w:t>e tiene que cum</w:t>
      </w:r>
      <w:r w:rsidR="00967E1A">
        <w:rPr>
          <w:rFonts w:ascii="Times New Roman" w:hAnsi="Times New Roman"/>
          <w:bCs/>
          <w:sz w:val="24"/>
          <w:szCs w:val="24"/>
          <w:lang w:eastAsia="es-ES"/>
        </w:rPr>
        <w:t>p</w:t>
      </w:r>
      <w:r w:rsidR="00967E1A" w:rsidRPr="00DA3452">
        <w:rPr>
          <w:rFonts w:ascii="Times New Roman" w:hAnsi="Times New Roman"/>
          <w:bCs/>
          <w:sz w:val="24"/>
          <w:szCs w:val="24"/>
          <w:lang w:eastAsia="es-ES"/>
        </w:rPr>
        <w:t>lir las metas</w:t>
      </w:r>
      <w:r w:rsidR="00967E1A">
        <w:rPr>
          <w:rFonts w:ascii="Times New Roman" w:hAnsi="Times New Roman"/>
          <w:bCs/>
          <w:sz w:val="24"/>
          <w:szCs w:val="24"/>
          <w:lang w:eastAsia="es-ES"/>
        </w:rPr>
        <w:t xml:space="preserve"> establecidas</w:t>
      </w:r>
      <w:r w:rsidR="00967E1A" w:rsidRPr="00DA3452">
        <w:rPr>
          <w:rFonts w:ascii="Times New Roman" w:hAnsi="Times New Roman"/>
          <w:bCs/>
          <w:sz w:val="24"/>
          <w:szCs w:val="24"/>
          <w:lang w:eastAsia="es-ES"/>
        </w:rPr>
        <w:t>: 100% de metas ejecutadas para el monitoreo, además 100% de metas ejecutadas en el acompañamiento</w:t>
      </w:r>
      <w:r w:rsidR="00967E1A">
        <w:rPr>
          <w:rFonts w:ascii="Times New Roman" w:hAnsi="Times New Roman"/>
          <w:bCs/>
          <w:sz w:val="24"/>
          <w:szCs w:val="24"/>
          <w:lang w:eastAsia="es-ES"/>
        </w:rPr>
        <w:t xml:space="preserve"> y 100 % de metas para la evaluación</w:t>
      </w:r>
      <w:r w:rsidR="00967E1A" w:rsidRPr="00DA3452">
        <w:rPr>
          <w:rFonts w:ascii="Times New Roman" w:hAnsi="Times New Roman"/>
          <w:bCs/>
          <w:sz w:val="24"/>
          <w:szCs w:val="24"/>
          <w:lang w:eastAsia="es-ES"/>
        </w:rPr>
        <w:t xml:space="preserve">. Estas metas indicadas se lograrán </w:t>
      </w:r>
      <w:r w:rsidR="00967E1A">
        <w:rPr>
          <w:rFonts w:ascii="Times New Roman" w:hAnsi="Times New Roman"/>
          <w:bCs/>
          <w:sz w:val="24"/>
          <w:szCs w:val="24"/>
          <w:lang w:eastAsia="es-ES"/>
        </w:rPr>
        <w:t xml:space="preserve">ejecutando actividades como: jornadas de sensibilización, asimismo elaboración de diagnóstico, una buena planificación e implantación, realizar las visitas a las aulas mediante la observación a la sesión de aprendizaje, además procesar las informaciones oportunamente, también realizando asesoría personalizada a los docentes con dificultades, elaborar los informes luego socializarlos. </w:t>
      </w:r>
    </w:p>
    <w:p w:rsidR="00914BA9" w:rsidRPr="005049DF" w:rsidRDefault="00436635" w:rsidP="00553CA7">
      <w:pPr>
        <w:tabs>
          <w:tab w:val="left" w:pos="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AF1FA3">
        <w:rPr>
          <w:rFonts w:ascii="Times New Roman" w:hAnsi="Times New Roman"/>
          <w:sz w:val="24"/>
          <w:szCs w:val="24"/>
        </w:rPr>
        <w:t xml:space="preserve">   </w:t>
      </w:r>
      <w:r>
        <w:rPr>
          <w:rFonts w:ascii="Times New Roman" w:hAnsi="Times New Roman"/>
          <w:sz w:val="24"/>
          <w:szCs w:val="24"/>
        </w:rPr>
        <w:t xml:space="preserve"> </w:t>
      </w:r>
      <w:r w:rsidR="00967E1A">
        <w:rPr>
          <w:rFonts w:ascii="Times New Roman" w:hAnsi="Times New Roman"/>
          <w:sz w:val="24"/>
          <w:szCs w:val="24"/>
        </w:rPr>
        <w:t xml:space="preserve">  </w:t>
      </w:r>
      <w:r w:rsidR="00A93A50">
        <w:rPr>
          <w:rFonts w:ascii="Times New Roman" w:hAnsi="Times New Roman"/>
          <w:sz w:val="24"/>
          <w:szCs w:val="24"/>
        </w:rPr>
        <w:t xml:space="preserve">Asimismo el directivo para implementar el MAE </w:t>
      </w:r>
      <w:r>
        <w:rPr>
          <w:rFonts w:ascii="Times New Roman" w:hAnsi="Times New Roman"/>
          <w:sz w:val="24"/>
          <w:szCs w:val="24"/>
        </w:rPr>
        <w:t xml:space="preserve">de la </w:t>
      </w:r>
      <w:r w:rsidR="00A775D3">
        <w:rPr>
          <w:rFonts w:ascii="Times New Roman" w:hAnsi="Times New Roman"/>
          <w:sz w:val="24"/>
          <w:szCs w:val="24"/>
        </w:rPr>
        <w:t xml:space="preserve">Institución Educativa </w:t>
      </w:r>
      <w:r w:rsidR="00A93A50">
        <w:rPr>
          <w:rFonts w:ascii="Times New Roman" w:hAnsi="Times New Roman"/>
          <w:sz w:val="24"/>
          <w:szCs w:val="24"/>
        </w:rPr>
        <w:t>se encuentra con muchas dificultades</w:t>
      </w:r>
      <w:r>
        <w:rPr>
          <w:rFonts w:ascii="Times New Roman" w:hAnsi="Times New Roman"/>
          <w:sz w:val="24"/>
          <w:szCs w:val="24"/>
        </w:rPr>
        <w:t xml:space="preserve">, para lo cual deberá asumir riesgos como: rechazo de los docentes para las acciones del </w:t>
      </w:r>
      <w:r w:rsidR="00BB35CB">
        <w:rPr>
          <w:rFonts w:ascii="Times New Roman" w:hAnsi="Times New Roman"/>
          <w:sz w:val="24"/>
          <w:szCs w:val="24"/>
        </w:rPr>
        <w:t>MAE</w:t>
      </w:r>
      <w:r>
        <w:rPr>
          <w:rFonts w:ascii="Times New Roman" w:hAnsi="Times New Roman"/>
          <w:sz w:val="24"/>
          <w:szCs w:val="24"/>
        </w:rPr>
        <w:t>, inasistencias  docentes</w:t>
      </w:r>
      <w:r w:rsidR="00BB35CB">
        <w:rPr>
          <w:rFonts w:ascii="Times New Roman" w:hAnsi="Times New Roman"/>
          <w:sz w:val="24"/>
          <w:szCs w:val="24"/>
        </w:rPr>
        <w:t xml:space="preserve"> y estudiantes</w:t>
      </w:r>
      <w:r>
        <w:rPr>
          <w:rFonts w:ascii="Times New Roman" w:hAnsi="Times New Roman"/>
          <w:sz w:val="24"/>
          <w:szCs w:val="24"/>
        </w:rPr>
        <w:t>, visitas inopinadas</w:t>
      </w:r>
      <w:r w:rsidR="00BB35CB">
        <w:rPr>
          <w:rFonts w:ascii="Times New Roman" w:hAnsi="Times New Roman"/>
          <w:sz w:val="24"/>
          <w:szCs w:val="24"/>
        </w:rPr>
        <w:t xml:space="preserve"> al aula durante la observación</w:t>
      </w:r>
      <w:r>
        <w:rPr>
          <w:rFonts w:ascii="Times New Roman" w:hAnsi="Times New Roman"/>
          <w:sz w:val="24"/>
          <w:szCs w:val="24"/>
        </w:rPr>
        <w:t xml:space="preserve">; estas situaciones se </w:t>
      </w:r>
      <w:r w:rsidRPr="00967E1A">
        <w:rPr>
          <w:rFonts w:ascii="Times New Roman" w:hAnsi="Times New Roman"/>
          <w:sz w:val="24"/>
          <w:szCs w:val="24"/>
        </w:rPr>
        <w:t>superarán sensibilizando a los docente</w:t>
      </w:r>
      <w:r w:rsidR="00BB35CB" w:rsidRPr="00967E1A">
        <w:rPr>
          <w:rFonts w:ascii="Times New Roman" w:hAnsi="Times New Roman"/>
          <w:sz w:val="24"/>
          <w:szCs w:val="24"/>
        </w:rPr>
        <w:t>s</w:t>
      </w:r>
      <w:r w:rsidRPr="00967E1A">
        <w:rPr>
          <w:rFonts w:ascii="Times New Roman" w:hAnsi="Times New Roman"/>
          <w:sz w:val="24"/>
          <w:szCs w:val="24"/>
        </w:rPr>
        <w:t xml:space="preserve">, reprogramando las actividades programadas y aplicando las normas del </w:t>
      </w:r>
      <w:r w:rsidR="00A775D3" w:rsidRPr="00967E1A">
        <w:rPr>
          <w:rFonts w:ascii="Times New Roman" w:hAnsi="Times New Roman"/>
          <w:sz w:val="24"/>
          <w:szCs w:val="24"/>
        </w:rPr>
        <w:t>Ministerio de Educación</w:t>
      </w:r>
      <w:r w:rsidRPr="00967E1A">
        <w:rPr>
          <w:rFonts w:ascii="Times New Roman" w:hAnsi="Times New Roman"/>
          <w:sz w:val="24"/>
          <w:szCs w:val="24"/>
        </w:rPr>
        <w:t xml:space="preserve">, </w:t>
      </w:r>
      <w:r w:rsidR="00BB35CB" w:rsidRPr="00967E1A">
        <w:rPr>
          <w:rFonts w:ascii="Times New Roman" w:hAnsi="Times New Roman"/>
          <w:sz w:val="24"/>
          <w:szCs w:val="24"/>
        </w:rPr>
        <w:t>asimismo generando</w:t>
      </w:r>
      <w:r w:rsidRPr="00967E1A">
        <w:rPr>
          <w:rFonts w:ascii="Times New Roman" w:hAnsi="Times New Roman"/>
          <w:sz w:val="24"/>
          <w:szCs w:val="24"/>
        </w:rPr>
        <w:t xml:space="preserve"> un ambiente agradable, de confianza y respeto  con los docentes,  de esta manera se obtendrá resultados exitosos en el MAE.</w:t>
      </w:r>
      <w:r w:rsidR="00773367" w:rsidRPr="00967E1A">
        <w:rPr>
          <w:rFonts w:ascii="Times New Roman" w:hAnsi="Times New Roman"/>
          <w:sz w:val="24"/>
          <w:szCs w:val="24"/>
        </w:rPr>
        <w:t xml:space="preserve"> El directivo también evaluará el </w:t>
      </w:r>
      <w:r w:rsidR="00706C60" w:rsidRPr="00967E1A">
        <w:rPr>
          <w:rFonts w:ascii="Times New Roman" w:hAnsi="Times New Roman"/>
          <w:sz w:val="24"/>
          <w:szCs w:val="24"/>
        </w:rPr>
        <w:t>aprendizaje de</w:t>
      </w:r>
      <w:r w:rsidR="00773367" w:rsidRPr="00967E1A">
        <w:rPr>
          <w:rFonts w:ascii="Times New Roman" w:hAnsi="Times New Roman"/>
          <w:sz w:val="24"/>
          <w:szCs w:val="24"/>
        </w:rPr>
        <w:t xml:space="preserve"> los estudiantes en</w:t>
      </w:r>
      <w:r w:rsidR="00773367">
        <w:rPr>
          <w:rFonts w:ascii="Times New Roman" w:hAnsi="Times New Roman"/>
          <w:sz w:val="24"/>
          <w:szCs w:val="24"/>
        </w:rPr>
        <w:t xml:space="preserve"> </w:t>
      </w:r>
      <w:r w:rsidR="00466025">
        <w:rPr>
          <w:rFonts w:ascii="Times New Roman" w:hAnsi="Times New Roman"/>
          <w:sz w:val="24"/>
          <w:szCs w:val="24"/>
        </w:rPr>
        <w:t>esta competencia</w:t>
      </w:r>
      <w:r w:rsidR="00BB35CB">
        <w:rPr>
          <w:rFonts w:ascii="Times New Roman" w:hAnsi="Times New Roman"/>
          <w:sz w:val="24"/>
          <w:szCs w:val="24"/>
        </w:rPr>
        <w:t xml:space="preserve"> mencionada, </w:t>
      </w:r>
      <w:r w:rsidR="00773367">
        <w:rPr>
          <w:rFonts w:ascii="Times New Roman" w:hAnsi="Times New Roman"/>
          <w:sz w:val="24"/>
          <w:szCs w:val="24"/>
        </w:rPr>
        <w:t>usando instrumentos de evaluación formativa (lista de cotejos, guía de observación, escala valorativa</w:t>
      </w:r>
      <w:r w:rsidR="00466025">
        <w:rPr>
          <w:rFonts w:ascii="Times New Roman" w:hAnsi="Times New Roman"/>
          <w:sz w:val="24"/>
          <w:szCs w:val="24"/>
        </w:rPr>
        <w:t xml:space="preserve"> y</w:t>
      </w:r>
      <w:r w:rsidR="00773367">
        <w:rPr>
          <w:rFonts w:ascii="Times New Roman" w:hAnsi="Times New Roman"/>
          <w:sz w:val="24"/>
          <w:szCs w:val="24"/>
        </w:rPr>
        <w:t xml:space="preserve"> rúbricas </w:t>
      </w:r>
    </w:p>
    <w:p w:rsidR="00A17146" w:rsidRDefault="00A17146" w:rsidP="00A17146">
      <w:pPr>
        <w:tabs>
          <w:tab w:val="left" w:pos="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lastRenderedPageBreak/>
        <w:t xml:space="preserve">  </w:t>
      </w:r>
      <w:r w:rsidR="00AF1FA3">
        <w:rPr>
          <w:rFonts w:ascii="Times New Roman" w:hAnsi="Times New Roman"/>
          <w:sz w:val="24"/>
          <w:szCs w:val="24"/>
        </w:rPr>
        <w:t xml:space="preserve">    </w:t>
      </w:r>
      <w:r>
        <w:rPr>
          <w:rFonts w:ascii="Times New Roman" w:hAnsi="Times New Roman"/>
          <w:sz w:val="24"/>
          <w:szCs w:val="24"/>
        </w:rPr>
        <w:t xml:space="preserve"> </w:t>
      </w:r>
      <w:r w:rsidR="00D7756B">
        <w:rPr>
          <w:rFonts w:ascii="Times New Roman" w:hAnsi="Times New Roman"/>
          <w:sz w:val="24"/>
          <w:szCs w:val="24"/>
        </w:rPr>
        <w:t>La experiencia exitosa</w:t>
      </w:r>
      <w:r w:rsidR="0047737B" w:rsidRPr="005049DF">
        <w:rPr>
          <w:rFonts w:ascii="Times New Roman" w:hAnsi="Times New Roman"/>
          <w:sz w:val="24"/>
          <w:szCs w:val="24"/>
        </w:rPr>
        <w:t xml:space="preserve"> denominada “</w:t>
      </w:r>
      <w:r w:rsidR="004B7288">
        <w:rPr>
          <w:rFonts w:ascii="Times New Roman" w:hAnsi="Times New Roman"/>
          <w:sz w:val="24"/>
          <w:szCs w:val="24"/>
        </w:rPr>
        <w:t>Árbol</w:t>
      </w:r>
      <w:r w:rsidR="00DB5FF3">
        <w:rPr>
          <w:rFonts w:ascii="Times New Roman" w:hAnsi="Times New Roman"/>
          <w:sz w:val="24"/>
          <w:szCs w:val="24"/>
        </w:rPr>
        <w:t xml:space="preserve"> reflexivo</w:t>
      </w:r>
      <w:r w:rsidR="0047737B" w:rsidRPr="005049DF">
        <w:rPr>
          <w:rFonts w:ascii="Times New Roman" w:hAnsi="Times New Roman"/>
          <w:sz w:val="24"/>
          <w:szCs w:val="24"/>
        </w:rPr>
        <w:t xml:space="preserve">” desarrollado en la IE </w:t>
      </w:r>
      <w:proofErr w:type="spellStart"/>
      <w:r w:rsidR="0047737B" w:rsidRPr="005049DF">
        <w:rPr>
          <w:rFonts w:ascii="Times New Roman" w:hAnsi="Times New Roman"/>
          <w:sz w:val="24"/>
          <w:szCs w:val="24"/>
        </w:rPr>
        <w:t>N°</w:t>
      </w:r>
      <w:proofErr w:type="spellEnd"/>
      <w:r w:rsidR="0047737B" w:rsidRPr="005049DF">
        <w:rPr>
          <w:rFonts w:ascii="Times New Roman" w:hAnsi="Times New Roman"/>
          <w:sz w:val="24"/>
          <w:szCs w:val="24"/>
        </w:rPr>
        <w:t xml:space="preserve"> 81971 Alfonso Ugarte, en el mes de octubre</w:t>
      </w:r>
      <w:r w:rsidR="00220438">
        <w:rPr>
          <w:rFonts w:ascii="Times New Roman" w:hAnsi="Times New Roman"/>
          <w:sz w:val="24"/>
          <w:szCs w:val="24"/>
        </w:rPr>
        <w:t xml:space="preserve"> y</w:t>
      </w:r>
      <w:r w:rsidR="00DB5FF3">
        <w:rPr>
          <w:rFonts w:ascii="Times New Roman" w:hAnsi="Times New Roman"/>
          <w:sz w:val="24"/>
          <w:szCs w:val="24"/>
        </w:rPr>
        <w:t xml:space="preserve"> noviembre</w:t>
      </w:r>
      <w:r w:rsidR="0047737B" w:rsidRPr="005049DF">
        <w:rPr>
          <w:rFonts w:ascii="Times New Roman" w:hAnsi="Times New Roman"/>
          <w:sz w:val="24"/>
          <w:szCs w:val="24"/>
        </w:rPr>
        <w:t xml:space="preserve"> del 2017, </w:t>
      </w:r>
      <w:r w:rsidR="00220438">
        <w:rPr>
          <w:rFonts w:ascii="Times New Roman" w:hAnsi="Times New Roman"/>
          <w:sz w:val="24"/>
          <w:szCs w:val="24"/>
        </w:rPr>
        <w:t>consistente en usar un árbol</w:t>
      </w:r>
      <w:r w:rsidR="00B57C87">
        <w:rPr>
          <w:rFonts w:ascii="Times New Roman" w:hAnsi="Times New Roman"/>
          <w:sz w:val="24"/>
          <w:szCs w:val="24"/>
        </w:rPr>
        <w:t xml:space="preserve"> para la reflexión de</w:t>
      </w:r>
      <w:r w:rsidR="00220438">
        <w:rPr>
          <w:rFonts w:ascii="Times New Roman" w:hAnsi="Times New Roman"/>
          <w:sz w:val="24"/>
          <w:szCs w:val="24"/>
        </w:rPr>
        <w:t xml:space="preserve"> los procesos pedagógicos</w:t>
      </w:r>
      <w:r w:rsidR="008F2A1A">
        <w:rPr>
          <w:rFonts w:ascii="Times New Roman" w:hAnsi="Times New Roman"/>
          <w:sz w:val="24"/>
          <w:szCs w:val="24"/>
        </w:rPr>
        <w:t xml:space="preserve"> observados en el aula, luego</w:t>
      </w:r>
      <w:r w:rsidR="00AE4381">
        <w:rPr>
          <w:rFonts w:ascii="Times New Roman" w:hAnsi="Times New Roman"/>
          <w:sz w:val="24"/>
          <w:szCs w:val="24"/>
        </w:rPr>
        <w:t>,</w:t>
      </w:r>
      <w:r w:rsidR="008F2A1A">
        <w:rPr>
          <w:rFonts w:ascii="Times New Roman" w:hAnsi="Times New Roman"/>
          <w:sz w:val="24"/>
          <w:szCs w:val="24"/>
        </w:rPr>
        <w:t xml:space="preserve"> en un ambiente de confianza, y de respeto se ubica el árbol</w:t>
      </w:r>
      <w:r w:rsidR="00FC0D02">
        <w:rPr>
          <w:rFonts w:ascii="Times New Roman" w:hAnsi="Times New Roman"/>
          <w:sz w:val="24"/>
          <w:szCs w:val="24"/>
        </w:rPr>
        <w:t xml:space="preserve"> en un lugar adecuado</w:t>
      </w:r>
      <w:r w:rsidR="008F2A1A">
        <w:rPr>
          <w:rFonts w:ascii="Times New Roman" w:hAnsi="Times New Roman"/>
          <w:sz w:val="24"/>
          <w:szCs w:val="24"/>
        </w:rPr>
        <w:t xml:space="preserve">, donde las hojas significan las estrategias que ha usado la docente, las flores significa lo que más le ha impactado durante su clase, el fruto el propósito de su clase, el tronco el problema y las hojas secas caídas las dificultades presentadas durante el desarrollo de su clase. </w:t>
      </w:r>
    </w:p>
    <w:p w:rsidR="0047737B" w:rsidRDefault="00A17146" w:rsidP="00A17146">
      <w:pPr>
        <w:tabs>
          <w:tab w:val="left" w:pos="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AF1FA3">
        <w:rPr>
          <w:rFonts w:ascii="Times New Roman" w:hAnsi="Times New Roman"/>
          <w:sz w:val="24"/>
          <w:szCs w:val="24"/>
        </w:rPr>
        <w:t xml:space="preserve">    </w:t>
      </w:r>
      <w:r>
        <w:rPr>
          <w:rFonts w:ascii="Times New Roman" w:hAnsi="Times New Roman"/>
          <w:sz w:val="24"/>
          <w:szCs w:val="24"/>
        </w:rPr>
        <w:t xml:space="preserve">  Luego a</w:t>
      </w:r>
      <w:r w:rsidR="00AE4381">
        <w:rPr>
          <w:rFonts w:ascii="Times New Roman" w:hAnsi="Times New Roman"/>
          <w:sz w:val="24"/>
          <w:szCs w:val="24"/>
        </w:rPr>
        <w:t xml:space="preserve"> la docente se</w:t>
      </w:r>
      <w:r w:rsidR="008F2A1A">
        <w:rPr>
          <w:rFonts w:ascii="Times New Roman" w:hAnsi="Times New Roman"/>
          <w:sz w:val="24"/>
          <w:szCs w:val="24"/>
        </w:rPr>
        <w:t xml:space="preserve"> le</w:t>
      </w:r>
      <w:r w:rsidR="00AE4381">
        <w:rPr>
          <w:rFonts w:ascii="Times New Roman" w:hAnsi="Times New Roman"/>
          <w:sz w:val="24"/>
          <w:szCs w:val="24"/>
        </w:rPr>
        <w:t xml:space="preserve"> asigna</w:t>
      </w:r>
      <w:r w:rsidR="008F2A1A">
        <w:rPr>
          <w:rFonts w:ascii="Times New Roman" w:hAnsi="Times New Roman"/>
          <w:sz w:val="24"/>
          <w:szCs w:val="24"/>
        </w:rPr>
        <w:t xml:space="preserve"> 10 minutos para que reflexione sobre su práctica y llene el arbolito, si la docente ha manejado más estrategias para motivar al estudiante el árbol se ve</w:t>
      </w:r>
      <w:r w:rsidR="00B57C87">
        <w:rPr>
          <w:rFonts w:ascii="Times New Roman" w:hAnsi="Times New Roman"/>
          <w:sz w:val="24"/>
          <w:szCs w:val="24"/>
        </w:rPr>
        <w:t>rá</w:t>
      </w:r>
      <w:r w:rsidR="008F2A1A">
        <w:rPr>
          <w:rFonts w:ascii="Times New Roman" w:hAnsi="Times New Roman"/>
          <w:sz w:val="24"/>
          <w:szCs w:val="24"/>
        </w:rPr>
        <w:t xml:space="preserve"> más frondoso, pero si hubiera más hojas secas la clase no ha tenido éxito, le falta mejorar su desempeño. La misma docente descubría sus fortalezas y sus debilidades </w:t>
      </w:r>
      <w:r w:rsidR="00D807A8">
        <w:rPr>
          <w:rFonts w:ascii="Times New Roman" w:hAnsi="Times New Roman"/>
          <w:sz w:val="24"/>
          <w:szCs w:val="24"/>
        </w:rPr>
        <w:t>presentadas</w:t>
      </w:r>
      <w:r w:rsidR="00A149AD">
        <w:rPr>
          <w:rFonts w:ascii="Times New Roman" w:hAnsi="Times New Roman"/>
          <w:sz w:val="24"/>
          <w:szCs w:val="24"/>
        </w:rPr>
        <w:t xml:space="preserve">, con la participación de la directora </w:t>
      </w:r>
      <w:r w:rsidR="00AF1FA3">
        <w:rPr>
          <w:rFonts w:ascii="Times New Roman" w:hAnsi="Times New Roman"/>
          <w:sz w:val="24"/>
          <w:szCs w:val="24"/>
        </w:rPr>
        <w:t xml:space="preserve">se </w:t>
      </w:r>
      <w:r w:rsidR="004B7288">
        <w:rPr>
          <w:rFonts w:ascii="Times New Roman" w:hAnsi="Times New Roman"/>
          <w:sz w:val="24"/>
          <w:szCs w:val="24"/>
        </w:rPr>
        <w:t xml:space="preserve">efectúa la retroalimentación </w:t>
      </w:r>
      <w:r w:rsidR="00A149AD">
        <w:rPr>
          <w:rFonts w:ascii="Times New Roman" w:hAnsi="Times New Roman"/>
          <w:sz w:val="24"/>
          <w:szCs w:val="24"/>
        </w:rPr>
        <w:t>haciendo preguntas y repreguntas de sus acciones, tiene que ubicar correctamente sus acciones en el árbol</w:t>
      </w:r>
      <w:r w:rsidR="00D807A8">
        <w:rPr>
          <w:rFonts w:ascii="Times New Roman" w:hAnsi="Times New Roman"/>
          <w:sz w:val="24"/>
          <w:szCs w:val="24"/>
        </w:rPr>
        <w:t>. Finalmente se establecie</w:t>
      </w:r>
      <w:r w:rsidR="00B57C87">
        <w:rPr>
          <w:rFonts w:ascii="Times New Roman" w:hAnsi="Times New Roman"/>
          <w:sz w:val="24"/>
          <w:szCs w:val="24"/>
        </w:rPr>
        <w:t>ron</w:t>
      </w:r>
      <w:r w:rsidR="00D807A8">
        <w:rPr>
          <w:rFonts w:ascii="Times New Roman" w:hAnsi="Times New Roman"/>
          <w:sz w:val="24"/>
          <w:szCs w:val="24"/>
        </w:rPr>
        <w:t xml:space="preserve"> compromisos </w:t>
      </w:r>
      <w:r w:rsidR="00B57C87">
        <w:rPr>
          <w:rFonts w:ascii="Times New Roman" w:hAnsi="Times New Roman"/>
          <w:sz w:val="24"/>
          <w:szCs w:val="24"/>
        </w:rPr>
        <w:t>para mejorar su práctica docente</w:t>
      </w:r>
      <w:r w:rsidR="00BB35CB">
        <w:rPr>
          <w:rFonts w:ascii="Times New Roman" w:hAnsi="Times New Roman"/>
          <w:sz w:val="24"/>
          <w:szCs w:val="24"/>
        </w:rPr>
        <w:t>.</w:t>
      </w:r>
      <w:r w:rsidR="00220438">
        <w:rPr>
          <w:rFonts w:ascii="Times New Roman" w:hAnsi="Times New Roman"/>
          <w:sz w:val="24"/>
          <w:szCs w:val="24"/>
        </w:rPr>
        <w:t xml:space="preserve"> </w:t>
      </w:r>
    </w:p>
    <w:p w:rsidR="000D0403" w:rsidRDefault="000D0403" w:rsidP="000D0403">
      <w:pPr>
        <w:tabs>
          <w:tab w:val="left" w:pos="2490"/>
        </w:tabs>
        <w:autoSpaceDE w:val="0"/>
        <w:autoSpaceDN w:val="0"/>
        <w:adjustRightInd w:val="0"/>
        <w:spacing w:after="0" w:line="360" w:lineRule="auto"/>
        <w:jc w:val="both"/>
        <w:rPr>
          <w:rFonts w:ascii="Times New Roman" w:hAnsi="Times New Roman"/>
          <w:sz w:val="24"/>
          <w:szCs w:val="24"/>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A17146" w:rsidRDefault="00A17146" w:rsidP="000D0403">
      <w:pPr>
        <w:tabs>
          <w:tab w:val="left" w:pos="2490"/>
        </w:tabs>
        <w:autoSpaceDE w:val="0"/>
        <w:autoSpaceDN w:val="0"/>
        <w:adjustRightInd w:val="0"/>
        <w:spacing w:after="0" w:line="360" w:lineRule="auto"/>
        <w:jc w:val="both"/>
        <w:rPr>
          <w:rFonts w:ascii="Times New Roman" w:hAnsi="Times New Roman"/>
          <w:sz w:val="24"/>
          <w:szCs w:val="24"/>
          <w:lang w:val="es-PE"/>
        </w:rPr>
      </w:pPr>
    </w:p>
    <w:p w:rsidR="009D6A34" w:rsidRDefault="009D6A34" w:rsidP="00A432E8">
      <w:pPr>
        <w:autoSpaceDE w:val="0"/>
        <w:autoSpaceDN w:val="0"/>
        <w:adjustRightInd w:val="0"/>
        <w:spacing w:after="0" w:line="360" w:lineRule="auto"/>
        <w:jc w:val="center"/>
        <w:rPr>
          <w:rFonts w:ascii="Times New Roman" w:hAnsi="Times New Roman"/>
          <w:b/>
          <w:sz w:val="24"/>
          <w:szCs w:val="24"/>
          <w:lang w:val="es-PE"/>
        </w:rPr>
      </w:pPr>
      <w:r w:rsidRPr="009D6A34">
        <w:rPr>
          <w:rFonts w:ascii="Times New Roman" w:hAnsi="Times New Roman"/>
          <w:b/>
          <w:sz w:val="24"/>
          <w:szCs w:val="24"/>
          <w:lang w:val="es-PE"/>
        </w:rPr>
        <w:lastRenderedPageBreak/>
        <w:t xml:space="preserve">5. Sustentación de la </w:t>
      </w:r>
      <w:r w:rsidR="00114D3C">
        <w:rPr>
          <w:rFonts w:ascii="Times New Roman" w:hAnsi="Times New Roman"/>
          <w:b/>
          <w:sz w:val="24"/>
          <w:szCs w:val="24"/>
          <w:lang w:val="es-PE"/>
        </w:rPr>
        <w:t>Alternativa de Solución P</w:t>
      </w:r>
      <w:r w:rsidRPr="009D6A34">
        <w:rPr>
          <w:rFonts w:ascii="Times New Roman" w:hAnsi="Times New Roman"/>
          <w:b/>
          <w:sz w:val="24"/>
          <w:szCs w:val="24"/>
          <w:lang w:val="es-PE"/>
        </w:rPr>
        <w:t>riorizada</w:t>
      </w:r>
    </w:p>
    <w:p w:rsidR="00A432E8" w:rsidRDefault="00A432E8" w:rsidP="00A432E8">
      <w:pPr>
        <w:autoSpaceDE w:val="0"/>
        <w:autoSpaceDN w:val="0"/>
        <w:adjustRightInd w:val="0"/>
        <w:spacing w:after="0" w:line="360" w:lineRule="auto"/>
        <w:jc w:val="center"/>
        <w:rPr>
          <w:rFonts w:ascii="Times New Roman" w:hAnsi="Times New Roman"/>
          <w:b/>
          <w:sz w:val="24"/>
          <w:szCs w:val="24"/>
          <w:lang w:val="es-PE"/>
        </w:rPr>
      </w:pPr>
    </w:p>
    <w:p w:rsidR="000D0403" w:rsidRDefault="000D0403" w:rsidP="00A432E8">
      <w:pPr>
        <w:autoSpaceDE w:val="0"/>
        <w:autoSpaceDN w:val="0"/>
        <w:adjustRightInd w:val="0"/>
        <w:spacing w:after="0" w:line="360" w:lineRule="auto"/>
        <w:jc w:val="center"/>
        <w:rPr>
          <w:rFonts w:ascii="Times New Roman" w:hAnsi="Times New Roman"/>
          <w:b/>
          <w:sz w:val="24"/>
          <w:szCs w:val="24"/>
          <w:lang w:val="es-PE"/>
        </w:rPr>
      </w:pPr>
    </w:p>
    <w:p w:rsidR="00A432E8" w:rsidRDefault="009D6A34" w:rsidP="00A432E8">
      <w:pPr>
        <w:autoSpaceDE w:val="0"/>
        <w:autoSpaceDN w:val="0"/>
        <w:adjustRightInd w:val="0"/>
        <w:spacing w:after="0" w:line="360" w:lineRule="auto"/>
        <w:rPr>
          <w:rFonts w:ascii="Times New Roman" w:hAnsi="Times New Roman"/>
          <w:b/>
          <w:sz w:val="24"/>
          <w:szCs w:val="24"/>
          <w:lang w:val="es-PE"/>
        </w:rPr>
      </w:pPr>
      <w:r>
        <w:rPr>
          <w:rFonts w:ascii="Times New Roman" w:hAnsi="Times New Roman"/>
          <w:b/>
          <w:sz w:val="24"/>
          <w:szCs w:val="24"/>
          <w:lang w:val="es-PE"/>
        </w:rPr>
        <w:t>5.1 Marco Conceptual</w:t>
      </w:r>
    </w:p>
    <w:p w:rsidR="000D0403" w:rsidRDefault="000D0403" w:rsidP="00A432E8">
      <w:pPr>
        <w:autoSpaceDE w:val="0"/>
        <w:autoSpaceDN w:val="0"/>
        <w:adjustRightInd w:val="0"/>
        <w:spacing w:after="0" w:line="360" w:lineRule="auto"/>
        <w:rPr>
          <w:rFonts w:ascii="Times New Roman" w:hAnsi="Times New Roman"/>
          <w:b/>
          <w:sz w:val="24"/>
          <w:szCs w:val="24"/>
          <w:lang w:val="es-PE"/>
        </w:rPr>
      </w:pPr>
    </w:p>
    <w:p w:rsidR="000D0403" w:rsidRDefault="000D0403" w:rsidP="00A432E8">
      <w:pPr>
        <w:autoSpaceDE w:val="0"/>
        <w:autoSpaceDN w:val="0"/>
        <w:adjustRightInd w:val="0"/>
        <w:spacing w:after="0" w:line="360" w:lineRule="auto"/>
        <w:rPr>
          <w:rFonts w:ascii="Times New Roman" w:hAnsi="Times New Roman"/>
          <w:b/>
          <w:sz w:val="24"/>
          <w:szCs w:val="24"/>
          <w:lang w:val="es-PE"/>
        </w:rPr>
      </w:pPr>
    </w:p>
    <w:p w:rsidR="001950D1" w:rsidRDefault="005A3ABB" w:rsidP="00A432E8">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b/>
          <w:sz w:val="24"/>
          <w:szCs w:val="24"/>
          <w:lang w:val="es-PE"/>
        </w:rPr>
        <w:t xml:space="preserve"> </w:t>
      </w:r>
      <w:r w:rsidR="00114D3C">
        <w:rPr>
          <w:rFonts w:ascii="Times New Roman" w:hAnsi="Times New Roman"/>
          <w:b/>
          <w:sz w:val="24"/>
          <w:szCs w:val="24"/>
          <w:lang w:val="es-PE"/>
        </w:rPr>
        <w:t xml:space="preserve">    </w:t>
      </w:r>
      <w:r>
        <w:rPr>
          <w:rFonts w:ascii="Times New Roman" w:hAnsi="Times New Roman"/>
          <w:b/>
          <w:sz w:val="24"/>
          <w:szCs w:val="24"/>
          <w:lang w:val="es-PE"/>
        </w:rPr>
        <w:t xml:space="preserve">  </w:t>
      </w:r>
      <w:r w:rsidR="009D6A34">
        <w:rPr>
          <w:rFonts w:ascii="Times New Roman" w:hAnsi="Times New Roman"/>
          <w:b/>
          <w:sz w:val="24"/>
          <w:szCs w:val="24"/>
          <w:lang w:val="es-PE"/>
        </w:rPr>
        <w:t xml:space="preserve">5.1.1 </w:t>
      </w:r>
      <w:r w:rsidR="00AD398A">
        <w:rPr>
          <w:rFonts w:ascii="Times New Roman" w:hAnsi="Times New Roman"/>
          <w:b/>
          <w:sz w:val="24"/>
          <w:szCs w:val="24"/>
          <w:lang w:val="es-PE"/>
        </w:rPr>
        <w:t xml:space="preserve">Monitoreo </w:t>
      </w:r>
      <w:r w:rsidR="00104260">
        <w:rPr>
          <w:rFonts w:ascii="Times New Roman" w:hAnsi="Times New Roman"/>
          <w:b/>
          <w:sz w:val="24"/>
          <w:szCs w:val="24"/>
          <w:lang w:val="es-PE"/>
        </w:rPr>
        <w:t>pedagógico</w:t>
      </w:r>
      <w:r w:rsidR="009E3C91">
        <w:rPr>
          <w:rFonts w:ascii="Times New Roman" w:hAnsi="Times New Roman"/>
          <w:b/>
          <w:sz w:val="24"/>
          <w:szCs w:val="24"/>
          <w:lang w:val="es-PE"/>
        </w:rPr>
        <w:t>.</w:t>
      </w:r>
      <w:r w:rsidR="009D6A34">
        <w:rPr>
          <w:rFonts w:ascii="Times New Roman" w:hAnsi="Times New Roman"/>
          <w:b/>
          <w:sz w:val="24"/>
          <w:szCs w:val="24"/>
          <w:lang w:val="es-PE"/>
        </w:rPr>
        <w:t xml:space="preserve"> </w:t>
      </w:r>
      <w:r w:rsidR="009D6A34" w:rsidRPr="009D6A34">
        <w:rPr>
          <w:rFonts w:ascii="Times New Roman" w:hAnsi="Times New Roman"/>
          <w:sz w:val="24"/>
          <w:szCs w:val="24"/>
          <w:lang w:val="es-PE"/>
        </w:rPr>
        <w:t xml:space="preserve">El </w:t>
      </w:r>
      <w:r w:rsidR="000D0403">
        <w:rPr>
          <w:rFonts w:ascii="Times New Roman" w:hAnsi="Times New Roman"/>
          <w:sz w:val="24"/>
          <w:szCs w:val="24"/>
          <w:lang w:val="es-PE"/>
        </w:rPr>
        <w:t>m</w:t>
      </w:r>
      <w:r w:rsidR="00AD398A">
        <w:rPr>
          <w:rFonts w:ascii="Times New Roman" w:hAnsi="Times New Roman"/>
          <w:sz w:val="24"/>
          <w:szCs w:val="24"/>
          <w:lang w:val="es-PE"/>
        </w:rPr>
        <w:t xml:space="preserve">onitoreo </w:t>
      </w:r>
      <w:r w:rsidR="00104260">
        <w:rPr>
          <w:rFonts w:ascii="Times New Roman" w:hAnsi="Times New Roman"/>
          <w:sz w:val="24"/>
          <w:szCs w:val="24"/>
          <w:lang w:val="es-PE"/>
        </w:rPr>
        <w:t>pedagógico</w:t>
      </w:r>
      <w:r w:rsidR="009D6A34">
        <w:rPr>
          <w:rFonts w:ascii="Times New Roman" w:hAnsi="Times New Roman"/>
          <w:sz w:val="24"/>
          <w:szCs w:val="24"/>
          <w:lang w:val="es-PE"/>
        </w:rPr>
        <w:t xml:space="preserve"> es un proceso</w:t>
      </w:r>
      <w:r w:rsidR="00D74F3A">
        <w:rPr>
          <w:rFonts w:ascii="Times New Roman" w:hAnsi="Times New Roman"/>
          <w:sz w:val="24"/>
          <w:szCs w:val="24"/>
          <w:lang w:val="es-PE"/>
        </w:rPr>
        <w:t xml:space="preserve"> que debe ser realizado por el directivo o equipo directivo</w:t>
      </w:r>
      <w:r w:rsidR="009D6A34">
        <w:rPr>
          <w:rFonts w:ascii="Times New Roman" w:hAnsi="Times New Roman"/>
          <w:sz w:val="24"/>
          <w:szCs w:val="24"/>
          <w:lang w:val="es-PE"/>
        </w:rPr>
        <w:t xml:space="preserve"> de la institución educativa</w:t>
      </w:r>
      <w:r w:rsidR="00D74F3A">
        <w:rPr>
          <w:rFonts w:ascii="Times New Roman" w:hAnsi="Times New Roman"/>
          <w:sz w:val="24"/>
          <w:szCs w:val="24"/>
          <w:lang w:val="es-PE"/>
        </w:rPr>
        <w:t>, también se puede realizar entre pares con docentes o realizar la autogestión, es decir el mismo docente se puede auto monitorear, con el propósito de recoger información oportuna y confiable para mejorar el desempeño docente</w:t>
      </w:r>
      <w:r w:rsidR="001950D1">
        <w:rPr>
          <w:rFonts w:ascii="Times New Roman" w:hAnsi="Times New Roman"/>
          <w:sz w:val="24"/>
          <w:szCs w:val="24"/>
          <w:lang w:val="es-PE"/>
        </w:rPr>
        <w:t>, que como resultado tiene impacto</w:t>
      </w:r>
      <w:r w:rsidR="00027CD4">
        <w:rPr>
          <w:rFonts w:ascii="Times New Roman" w:hAnsi="Times New Roman"/>
          <w:sz w:val="24"/>
          <w:szCs w:val="24"/>
          <w:lang w:val="es-PE"/>
        </w:rPr>
        <w:t xml:space="preserve"> </w:t>
      </w:r>
      <w:r w:rsidR="00D74F3A">
        <w:rPr>
          <w:rFonts w:ascii="Times New Roman" w:hAnsi="Times New Roman"/>
          <w:sz w:val="24"/>
          <w:szCs w:val="24"/>
          <w:lang w:val="es-PE"/>
        </w:rPr>
        <w:t xml:space="preserve">en el aprendizaje de los estudiantes. El </w:t>
      </w:r>
      <w:r w:rsidR="000D0403">
        <w:rPr>
          <w:rFonts w:ascii="Times New Roman" w:hAnsi="Times New Roman"/>
          <w:sz w:val="24"/>
          <w:szCs w:val="24"/>
          <w:lang w:val="es-PE"/>
        </w:rPr>
        <w:t>m</w:t>
      </w:r>
      <w:r w:rsidR="00104260">
        <w:rPr>
          <w:rFonts w:ascii="Times New Roman" w:hAnsi="Times New Roman"/>
          <w:sz w:val="24"/>
          <w:szCs w:val="24"/>
          <w:lang w:val="es-PE"/>
        </w:rPr>
        <w:t>onitoreo pedagógico</w:t>
      </w:r>
      <w:r w:rsidR="00D74F3A">
        <w:rPr>
          <w:rFonts w:ascii="Times New Roman" w:hAnsi="Times New Roman"/>
          <w:sz w:val="24"/>
          <w:szCs w:val="24"/>
          <w:lang w:val="es-PE"/>
        </w:rPr>
        <w:t xml:space="preserve"> es un complemento fundamental en la tarea educativa porque permite </w:t>
      </w:r>
      <w:r w:rsidR="001950D1">
        <w:rPr>
          <w:rFonts w:ascii="Times New Roman" w:hAnsi="Times New Roman"/>
          <w:sz w:val="24"/>
          <w:szCs w:val="24"/>
          <w:lang w:val="es-PE"/>
        </w:rPr>
        <w:t xml:space="preserve">mejorar y </w:t>
      </w:r>
      <w:r w:rsidR="00D74F3A">
        <w:rPr>
          <w:rFonts w:ascii="Times New Roman" w:hAnsi="Times New Roman"/>
          <w:sz w:val="24"/>
          <w:szCs w:val="24"/>
          <w:lang w:val="es-PE"/>
        </w:rPr>
        <w:t>consolidar</w:t>
      </w:r>
      <w:r w:rsidR="00736CDA">
        <w:rPr>
          <w:rFonts w:ascii="Times New Roman" w:hAnsi="Times New Roman"/>
          <w:sz w:val="24"/>
          <w:szCs w:val="24"/>
          <w:lang w:val="es-PE"/>
        </w:rPr>
        <w:t xml:space="preserve"> los procesos pedagógicos y didácticos que maneja el docente en aula</w:t>
      </w:r>
      <w:r w:rsidR="001552A6">
        <w:rPr>
          <w:rFonts w:ascii="Times New Roman" w:hAnsi="Times New Roman"/>
          <w:sz w:val="24"/>
          <w:szCs w:val="24"/>
          <w:lang w:val="es-PE"/>
        </w:rPr>
        <w:t xml:space="preserve"> para enseñar la lectura</w:t>
      </w:r>
      <w:r w:rsidR="001950D1">
        <w:rPr>
          <w:rFonts w:ascii="Times New Roman" w:hAnsi="Times New Roman"/>
          <w:sz w:val="24"/>
          <w:szCs w:val="24"/>
          <w:lang w:val="es-PE"/>
        </w:rPr>
        <w:t xml:space="preserve"> de diferentes tipos de textos</w:t>
      </w:r>
      <w:r w:rsidR="001552A6">
        <w:rPr>
          <w:rFonts w:ascii="Times New Roman" w:hAnsi="Times New Roman"/>
          <w:sz w:val="24"/>
          <w:szCs w:val="24"/>
          <w:lang w:val="es-PE"/>
        </w:rPr>
        <w:t xml:space="preserve"> </w:t>
      </w:r>
      <w:r w:rsidR="001950D1">
        <w:rPr>
          <w:rFonts w:ascii="Times New Roman" w:hAnsi="Times New Roman"/>
          <w:sz w:val="24"/>
          <w:szCs w:val="24"/>
          <w:lang w:val="es-PE"/>
        </w:rPr>
        <w:t>d</w:t>
      </w:r>
      <w:r w:rsidR="001552A6">
        <w:rPr>
          <w:rFonts w:ascii="Times New Roman" w:hAnsi="Times New Roman"/>
          <w:sz w:val="24"/>
          <w:szCs w:val="24"/>
          <w:lang w:val="es-PE"/>
        </w:rPr>
        <w:t>el área de comunicación</w:t>
      </w:r>
      <w:r w:rsidR="00736CDA">
        <w:rPr>
          <w:rFonts w:ascii="Times New Roman" w:hAnsi="Times New Roman"/>
          <w:sz w:val="24"/>
          <w:szCs w:val="24"/>
          <w:lang w:val="es-PE"/>
        </w:rPr>
        <w:t>, de esta manera mejorar el aprendizaje de los estudiantes</w:t>
      </w:r>
      <w:r w:rsidR="001950D1">
        <w:rPr>
          <w:rFonts w:ascii="Times New Roman" w:hAnsi="Times New Roman"/>
          <w:sz w:val="24"/>
          <w:szCs w:val="24"/>
          <w:lang w:val="es-PE"/>
        </w:rPr>
        <w:t>, impactando en la mejora de las condiciones de vida.</w:t>
      </w:r>
      <w:r w:rsidR="00027CD4">
        <w:rPr>
          <w:rFonts w:ascii="Times New Roman" w:hAnsi="Times New Roman"/>
          <w:sz w:val="24"/>
          <w:szCs w:val="24"/>
          <w:lang w:val="es-PE"/>
        </w:rPr>
        <w:t xml:space="preserve"> </w:t>
      </w:r>
    </w:p>
    <w:p w:rsidR="00D12A28" w:rsidRDefault="00A17146" w:rsidP="00A432E8">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AD398A">
        <w:rPr>
          <w:rFonts w:ascii="Times New Roman" w:hAnsi="Times New Roman"/>
          <w:sz w:val="24"/>
          <w:szCs w:val="24"/>
          <w:lang w:val="es-PE"/>
        </w:rPr>
        <w:t xml:space="preserve">    </w:t>
      </w:r>
      <w:r>
        <w:rPr>
          <w:rFonts w:ascii="Times New Roman" w:hAnsi="Times New Roman"/>
          <w:sz w:val="24"/>
          <w:szCs w:val="24"/>
          <w:lang w:val="es-PE"/>
        </w:rPr>
        <w:t xml:space="preserve">  </w:t>
      </w:r>
      <w:r w:rsidR="004B7288">
        <w:rPr>
          <w:rFonts w:ascii="Times New Roman" w:hAnsi="Times New Roman"/>
          <w:sz w:val="24"/>
          <w:szCs w:val="24"/>
          <w:lang w:val="es-PE"/>
        </w:rPr>
        <w:t>E</w:t>
      </w:r>
      <w:r w:rsidR="00027CD4">
        <w:rPr>
          <w:rFonts w:ascii="Times New Roman" w:hAnsi="Times New Roman"/>
          <w:sz w:val="24"/>
          <w:szCs w:val="24"/>
          <w:lang w:val="es-PE"/>
        </w:rPr>
        <w:t>l monit</w:t>
      </w:r>
      <w:r w:rsidR="00352E3E">
        <w:rPr>
          <w:rFonts w:ascii="Times New Roman" w:hAnsi="Times New Roman"/>
          <w:sz w:val="24"/>
          <w:szCs w:val="24"/>
          <w:lang w:val="es-PE"/>
        </w:rPr>
        <w:t>oreo</w:t>
      </w:r>
      <w:r w:rsidR="00D12A28">
        <w:rPr>
          <w:rFonts w:ascii="Times New Roman" w:hAnsi="Times New Roman"/>
          <w:sz w:val="24"/>
          <w:szCs w:val="24"/>
          <w:lang w:val="es-PE"/>
        </w:rPr>
        <w:t xml:space="preserve"> es</w:t>
      </w:r>
      <w:r w:rsidR="001552A6">
        <w:rPr>
          <w:rFonts w:ascii="Times New Roman" w:hAnsi="Times New Roman"/>
          <w:sz w:val="24"/>
          <w:szCs w:val="24"/>
          <w:lang w:val="es-PE"/>
        </w:rPr>
        <w:t xml:space="preserve"> </w:t>
      </w:r>
      <w:r w:rsidR="00027CD4">
        <w:rPr>
          <w:rFonts w:ascii="Times New Roman" w:hAnsi="Times New Roman"/>
          <w:sz w:val="24"/>
          <w:szCs w:val="24"/>
          <w:lang w:val="es-PE"/>
        </w:rPr>
        <w:t xml:space="preserve">el </w:t>
      </w:r>
      <w:r w:rsidR="00352E3E">
        <w:rPr>
          <w:rFonts w:ascii="Times New Roman" w:hAnsi="Times New Roman"/>
          <w:sz w:val="24"/>
          <w:szCs w:val="24"/>
          <w:lang w:val="es-PE"/>
        </w:rPr>
        <w:t xml:space="preserve">proceso </w:t>
      </w:r>
      <w:r w:rsidR="00027CD4">
        <w:rPr>
          <w:rFonts w:ascii="Times New Roman" w:hAnsi="Times New Roman"/>
          <w:sz w:val="24"/>
          <w:szCs w:val="24"/>
          <w:lang w:val="es-PE"/>
        </w:rPr>
        <w:t>que promueve el cambio para mejorar el aprendizaje de los estudiantes en la lectura</w:t>
      </w:r>
      <w:r w:rsidR="00D12A28">
        <w:rPr>
          <w:rFonts w:ascii="Times New Roman" w:hAnsi="Times New Roman"/>
          <w:sz w:val="24"/>
          <w:szCs w:val="24"/>
          <w:lang w:val="es-PE"/>
        </w:rPr>
        <w:t xml:space="preserve"> de diferentes tipos de textos</w:t>
      </w:r>
      <w:r w:rsidR="00861773">
        <w:rPr>
          <w:rFonts w:ascii="Times New Roman" w:hAnsi="Times New Roman"/>
          <w:sz w:val="24"/>
          <w:szCs w:val="24"/>
          <w:lang w:val="es-PE"/>
        </w:rPr>
        <w:t xml:space="preserve"> del área de comunicación</w:t>
      </w:r>
      <w:r w:rsidR="00027CD4">
        <w:rPr>
          <w:rFonts w:ascii="Times New Roman" w:hAnsi="Times New Roman"/>
          <w:sz w:val="24"/>
          <w:szCs w:val="24"/>
          <w:lang w:val="es-PE"/>
        </w:rPr>
        <w:t xml:space="preserve">, </w:t>
      </w:r>
      <w:r w:rsidR="00D12A28">
        <w:rPr>
          <w:rFonts w:ascii="Times New Roman" w:hAnsi="Times New Roman"/>
          <w:sz w:val="24"/>
          <w:szCs w:val="24"/>
          <w:lang w:val="es-PE"/>
        </w:rPr>
        <w:t xml:space="preserve">entonces </w:t>
      </w:r>
      <w:r w:rsidR="00352E3E">
        <w:rPr>
          <w:rFonts w:ascii="Times New Roman" w:hAnsi="Times New Roman"/>
          <w:sz w:val="24"/>
          <w:szCs w:val="24"/>
          <w:lang w:val="es-PE"/>
        </w:rPr>
        <w:t>podemos definir</w:t>
      </w:r>
      <w:r w:rsidR="00027CD4">
        <w:rPr>
          <w:rFonts w:ascii="Times New Roman" w:hAnsi="Times New Roman"/>
          <w:sz w:val="24"/>
          <w:szCs w:val="24"/>
          <w:lang w:val="es-PE"/>
        </w:rPr>
        <w:t xml:space="preserve"> que el monitoreo es un proceso sistemático de recojo y análisis de información el cual </w:t>
      </w:r>
      <w:r w:rsidR="001950D1">
        <w:rPr>
          <w:rFonts w:ascii="Times New Roman" w:hAnsi="Times New Roman"/>
          <w:sz w:val="24"/>
          <w:szCs w:val="24"/>
          <w:lang w:val="es-PE"/>
        </w:rPr>
        <w:t>nos da a conocer</w:t>
      </w:r>
      <w:r w:rsidR="00027CD4">
        <w:rPr>
          <w:rFonts w:ascii="Times New Roman" w:hAnsi="Times New Roman"/>
          <w:sz w:val="24"/>
          <w:szCs w:val="24"/>
          <w:lang w:val="es-PE"/>
        </w:rPr>
        <w:t xml:space="preserve"> la calidad de los procesos pedagógicos y didácticos que </w:t>
      </w:r>
      <w:r w:rsidR="001950D1">
        <w:rPr>
          <w:rFonts w:ascii="Times New Roman" w:hAnsi="Times New Roman"/>
          <w:sz w:val="24"/>
          <w:szCs w:val="24"/>
          <w:lang w:val="es-PE"/>
        </w:rPr>
        <w:t xml:space="preserve">desarrolla el docente </w:t>
      </w:r>
      <w:r w:rsidR="00027CD4">
        <w:rPr>
          <w:rFonts w:ascii="Times New Roman" w:hAnsi="Times New Roman"/>
          <w:sz w:val="24"/>
          <w:szCs w:val="24"/>
          <w:lang w:val="es-PE"/>
        </w:rPr>
        <w:t>en el aula (Minedu, 201</w:t>
      </w:r>
      <w:r w:rsidR="00D12A28">
        <w:rPr>
          <w:rFonts w:ascii="Times New Roman" w:hAnsi="Times New Roman"/>
          <w:sz w:val="24"/>
          <w:szCs w:val="24"/>
          <w:lang w:val="es-PE"/>
        </w:rPr>
        <w:t>3</w:t>
      </w:r>
      <w:r w:rsidR="00027CD4">
        <w:rPr>
          <w:rFonts w:ascii="Times New Roman" w:hAnsi="Times New Roman"/>
          <w:sz w:val="24"/>
          <w:szCs w:val="24"/>
          <w:lang w:val="es-PE"/>
        </w:rPr>
        <w:t>).</w:t>
      </w:r>
      <w:r w:rsidR="00D12A28">
        <w:rPr>
          <w:rFonts w:ascii="Times New Roman" w:hAnsi="Times New Roman"/>
          <w:sz w:val="24"/>
          <w:szCs w:val="24"/>
          <w:lang w:val="es-PE"/>
        </w:rPr>
        <w:t xml:space="preserve"> </w:t>
      </w:r>
      <w:r w:rsidR="00027CD4">
        <w:rPr>
          <w:rFonts w:ascii="Times New Roman" w:hAnsi="Times New Roman"/>
          <w:sz w:val="24"/>
          <w:szCs w:val="24"/>
          <w:lang w:val="es-PE"/>
        </w:rPr>
        <w:t xml:space="preserve">En tal sentido se debe asegurar los aspectos de planificación, organización y ejecución de manera adecuada </w:t>
      </w:r>
      <w:r w:rsidR="00D12A28">
        <w:rPr>
          <w:rFonts w:ascii="Times New Roman" w:hAnsi="Times New Roman"/>
          <w:sz w:val="24"/>
          <w:szCs w:val="24"/>
          <w:lang w:val="es-PE"/>
        </w:rPr>
        <w:t>y e</w:t>
      </w:r>
      <w:r w:rsidR="001950D1">
        <w:rPr>
          <w:rFonts w:ascii="Times New Roman" w:hAnsi="Times New Roman"/>
          <w:sz w:val="24"/>
          <w:szCs w:val="24"/>
          <w:lang w:val="es-PE"/>
        </w:rPr>
        <w:t>ficiente</w:t>
      </w:r>
      <w:r w:rsidR="00D12A28">
        <w:rPr>
          <w:rFonts w:ascii="Times New Roman" w:hAnsi="Times New Roman"/>
          <w:sz w:val="24"/>
          <w:szCs w:val="24"/>
          <w:lang w:val="es-PE"/>
        </w:rPr>
        <w:t xml:space="preserve"> </w:t>
      </w:r>
      <w:r w:rsidR="00027CD4">
        <w:rPr>
          <w:rFonts w:ascii="Times New Roman" w:hAnsi="Times New Roman"/>
          <w:sz w:val="24"/>
          <w:szCs w:val="24"/>
          <w:lang w:val="es-PE"/>
        </w:rPr>
        <w:t>en el proceso de la implementación.</w:t>
      </w:r>
    </w:p>
    <w:p w:rsidR="00196909" w:rsidRDefault="00A17146" w:rsidP="00A432E8">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AD398A">
        <w:rPr>
          <w:rFonts w:ascii="Times New Roman" w:hAnsi="Times New Roman"/>
          <w:sz w:val="24"/>
          <w:szCs w:val="24"/>
          <w:lang w:val="es-PE"/>
        </w:rPr>
        <w:t xml:space="preserve">    </w:t>
      </w:r>
      <w:r>
        <w:rPr>
          <w:rFonts w:ascii="Times New Roman" w:hAnsi="Times New Roman"/>
          <w:sz w:val="24"/>
          <w:szCs w:val="24"/>
          <w:lang w:val="es-PE"/>
        </w:rPr>
        <w:t xml:space="preserve">  </w:t>
      </w:r>
      <w:r w:rsidR="00027CD4">
        <w:rPr>
          <w:rFonts w:ascii="Times New Roman" w:hAnsi="Times New Roman"/>
          <w:sz w:val="24"/>
          <w:szCs w:val="24"/>
          <w:lang w:val="es-PE"/>
        </w:rPr>
        <w:t xml:space="preserve">En la </w:t>
      </w:r>
      <w:r w:rsidR="00A775D3">
        <w:rPr>
          <w:rFonts w:ascii="Times New Roman" w:hAnsi="Times New Roman"/>
          <w:sz w:val="24"/>
          <w:szCs w:val="24"/>
          <w:lang w:val="es-PE"/>
        </w:rPr>
        <w:t xml:space="preserve">Institución Educativa </w:t>
      </w:r>
      <w:proofErr w:type="spellStart"/>
      <w:r w:rsidR="00027CD4">
        <w:rPr>
          <w:rFonts w:ascii="Times New Roman" w:hAnsi="Times New Roman"/>
          <w:sz w:val="24"/>
          <w:szCs w:val="24"/>
          <w:lang w:val="es-PE"/>
        </w:rPr>
        <w:t>N°</w:t>
      </w:r>
      <w:proofErr w:type="spellEnd"/>
      <w:r w:rsidR="00027CD4">
        <w:rPr>
          <w:rFonts w:ascii="Times New Roman" w:hAnsi="Times New Roman"/>
          <w:sz w:val="24"/>
          <w:szCs w:val="24"/>
          <w:lang w:val="es-PE"/>
        </w:rPr>
        <w:t xml:space="preserve"> 81971 “Alfonso Ugarte” este proceso de </w:t>
      </w:r>
      <w:r w:rsidR="000D0403">
        <w:rPr>
          <w:rFonts w:ascii="Times New Roman" w:hAnsi="Times New Roman"/>
          <w:sz w:val="24"/>
          <w:szCs w:val="24"/>
          <w:lang w:val="es-PE"/>
        </w:rPr>
        <w:t>m</w:t>
      </w:r>
      <w:r w:rsidR="00104260">
        <w:rPr>
          <w:rFonts w:ascii="Times New Roman" w:hAnsi="Times New Roman"/>
          <w:sz w:val="24"/>
          <w:szCs w:val="24"/>
          <w:lang w:val="es-PE"/>
        </w:rPr>
        <w:t>onitoreo  pedagógico</w:t>
      </w:r>
      <w:r w:rsidR="00027CD4">
        <w:rPr>
          <w:rFonts w:ascii="Times New Roman" w:hAnsi="Times New Roman"/>
          <w:sz w:val="24"/>
          <w:szCs w:val="24"/>
          <w:lang w:val="es-PE"/>
        </w:rPr>
        <w:t xml:space="preserve"> se est</w:t>
      </w:r>
      <w:r w:rsidR="004A6621">
        <w:rPr>
          <w:rFonts w:ascii="Times New Roman" w:hAnsi="Times New Roman"/>
          <w:sz w:val="24"/>
          <w:szCs w:val="24"/>
          <w:lang w:val="es-PE"/>
        </w:rPr>
        <w:t>á</w:t>
      </w:r>
      <w:r w:rsidR="00940F31">
        <w:rPr>
          <w:rFonts w:ascii="Times New Roman" w:hAnsi="Times New Roman"/>
          <w:sz w:val="24"/>
          <w:szCs w:val="24"/>
          <w:lang w:val="es-PE"/>
        </w:rPr>
        <w:t xml:space="preserve">  </w:t>
      </w:r>
      <w:r w:rsidR="00027CD4">
        <w:rPr>
          <w:rFonts w:ascii="Times New Roman" w:hAnsi="Times New Roman"/>
          <w:sz w:val="24"/>
          <w:szCs w:val="24"/>
          <w:lang w:val="es-PE"/>
        </w:rPr>
        <w:t>desarrollando de una manera</w:t>
      </w:r>
      <w:r w:rsidR="00940F31">
        <w:rPr>
          <w:rFonts w:ascii="Times New Roman" w:hAnsi="Times New Roman"/>
          <w:sz w:val="24"/>
          <w:szCs w:val="24"/>
          <w:lang w:val="es-PE"/>
        </w:rPr>
        <w:t xml:space="preserve"> inadecuada</w:t>
      </w:r>
      <w:r w:rsidR="00027CD4">
        <w:rPr>
          <w:rFonts w:ascii="Times New Roman" w:hAnsi="Times New Roman"/>
          <w:sz w:val="24"/>
          <w:szCs w:val="24"/>
          <w:lang w:val="es-PE"/>
        </w:rPr>
        <w:t xml:space="preserve"> </w:t>
      </w:r>
      <w:r w:rsidR="00940F31">
        <w:rPr>
          <w:rFonts w:ascii="Times New Roman" w:hAnsi="Times New Roman"/>
          <w:sz w:val="24"/>
          <w:szCs w:val="24"/>
          <w:lang w:val="es-PE"/>
        </w:rPr>
        <w:t xml:space="preserve"> </w:t>
      </w:r>
      <w:r w:rsidR="004A6621">
        <w:rPr>
          <w:rFonts w:ascii="Times New Roman" w:hAnsi="Times New Roman"/>
          <w:sz w:val="24"/>
          <w:szCs w:val="24"/>
          <w:lang w:val="es-PE"/>
        </w:rPr>
        <w:t>no se observa resultados positivos en los docentes</w:t>
      </w:r>
      <w:r w:rsidR="00027CD4">
        <w:rPr>
          <w:rFonts w:ascii="Times New Roman" w:hAnsi="Times New Roman"/>
          <w:sz w:val="24"/>
          <w:szCs w:val="24"/>
          <w:lang w:val="es-PE"/>
        </w:rPr>
        <w:t xml:space="preserve">, debido a que </w:t>
      </w:r>
      <w:r w:rsidR="00077C8B">
        <w:rPr>
          <w:rFonts w:ascii="Times New Roman" w:hAnsi="Times New Roman"/>
          <w:sz w:val="24"/>
          <w:szCs w:val="24"/>
          <w:lang w:val="es-PE"/>
        </w:rPr>
        <w:t xml:space="preserve">  no se ha seguido la ruta de los procedimientos </w:t>
      </w:r>
      <w:r w:rsidR="004A6621">
        <w:rPr>
          <w:rFonts w:ascii="Times New Roman" w:hAnsi="Times New Roman"/>
          <w:sz w:val="24"/>
          <w:szCs w:val="24"/>
          <w:lang w:val="es-PE"/>
        </w:rPr>
        <w:t>del monitoreo y un acompañamiento reflexivo</w:t>
      </w:r>
      <w:r w:rsidR="001950D1">
        <w:rPr>
          <w:rFonts w:ascii="Times New Roman" w:hAnsi="Times New Roman"/>
          <w:sz w:val="24"/>
          <w:szCs w:val="24"/>
          <w:lang w:val="es-PE"/>
        </w:rPr>
        <w:t xml:space="preserve"> aplicando la retroalimentación</w:t>
      </w:r>
      <w:r w:rsidR="00077C8B">
        <w:rPr>
          <w:rFonts w:ascii="Times New Roman" w:hAnsi="Times New Roman"/>
          <w:sz w:val="24"/>
          <w:szCs w:val="24"/>
          <w:lang w:val="es-PE"/>
        </w:rPr>
        <w:t>, a esto se suma el deficiente uso de los instrumentos de monitoreo</w:t>
      </w:r>
      <w:r w:rsidR="004A6621">
        <w:rPr>
          <w:rFonts w:ascii="Times New Roman" w:hAnsi="Times New Roman"/>
          <w:sz w:val="24"/>
          <w:szCs w:val="24"/>
          <w:lang w:val="es-PE"/>
        </w:rPr>
        <w:t xml:space="preserve">, </w:t>
      </w:r>
      <w:r w:rsidR="00077C8B">
        <w:rPr>
          <w:rFonts w:ascii="Times New Roman" w:hAnsi="Times New Roman"/>
          <w:sz w:val="24"/>
          <w:szCs w:val="24"/>
          <w:lang w:val="es-PE"/>
        </w:rPr>
        <w:t>el cual ha generado confusi</w:t>
      </w:r>
      <w:r w:rsidR="004A6621">
        <w:rPr>
          <w:rFonts w:ascii="Times New Roman" w:hAnsi="Times New Roman"/>
          <w:sz w:val="24"/>
          <w:szCs w:val="24"/>
          <w:lang w:val="es-PE"/>
        </w:rPr>
        <w:t>ones</w:t>
      </w:r>
      <w:r w:rsidR="00077C8B">
        <w:rPr>
          <w:rFonts w:ascii="Times New Roman" w:hAnsi="Times New Roman"/>
          <w:sz w:val="24"/>
          <w:szCs w:val="24"/>
          <w:lang w:val="es-PE"/>
        </w:rPr>
        <w:t xml:space="preserve"> y rechazo por parte del docente</w:t>
      </w:r>
      <w:r w:rsidR="004A6621">
        <w:rPr>
          <w:rFonts w:ascii="Times New Roman" w:hAnsi="Times New Roman"/>
          <w:sz w:val="24"/>
          <w:szCs w:val="24"/>
          <w:lang w:val="es-PE"/>
        </w:rPr>
        <w:t xml:space="preserve"> a estas acciones;</w:t>
      </w:r>
      <w:r w:rsidR="00077C8B">
        <w:rPr>
          <w:rFonts w:ascii="Times New Roman" w:hAnsi="Times New Roman"/>
          <w:sz w:val="24"/>
          <w:szCs w:val="24"/>
          <w:lang w:val="es-PE"/>
        </w:rPr>
        <w:t xml:space="preserve"> sin embargo, con los nuevos conocimientos especificados en el módulo 5 de la segunda especialización en gestión escolar con liderazgo pedagógico</w:t>
      </w:r>
      <w:r w:rsidR="00465151">
        <w:rPr>
          <w:rFonts w:ascii="Times New Roman" w:hAnsi="Times New Roman"/>
          <w:sz w:val="24"/>
          <w:szCs w:val="24"/>
          <w:lang w:val="es-PE"/>
        </w:rPr>
        <w:t>,</w:t>
      </w:r>
      <w:r w:rsidR="00077C8B">
        <w:rPr>
          <w:rFonts w:ascii="Times New Roman" w:hAnsi="Times New Roman"/>
          <w:sz w:val="24"/>
          <w:szCs w:val="24"/>
          <w:lang w:val="es-PE"/>
        </w:rPr>
        <w:t xml:space="preserve"> </w:t>
      </w:r>
      <w:r w:rsidR="00D12A28">
        <w:rPr>
          <w:rFonts w:ascii="Times New Roman" w:hAnsi="Times New Roman"/>
          <w:sz w:val="24"/>
          <w:szCs w:val="24"/>
          <w:lang w:val="es-PE"/>
        </w:rPr>
        <w:t xml:space="preserve">el MAE </w:t>
      </w:r>
      <w:r w:rsidR="00077C8B">
        <w:rPr>
          <w:rFonts w:ascii="Times New Roman" w:hAnsi="Times New Roman"/>
          <w:sz w:val="24"/>
          <w:szCs w:val="24"/>
          <w:lang w:val="es-PE"/>
        </w:rPr>
        <w:t xml:space="preserve">se convierte en un proceso de </w:t>
      </w:r>
      <w:r w:rsidR="004A6621">
        <w:rPr>
          <w:rFonts w:ascii="Times New Roman" w:hAnsi="Times New Roman"/>
          <w:sz w:val="24"/>
          <w:szCs w:val="24"/>
          <w:lang w:val="es-PE"/>
        </w:rPr>
        <w:t xml:space="preserve">fortalecimiento y de </w:t>
      </w:r>
      <w:r w:rsidR="00940F31">
        <w:rPr>
          <w:rFonts w:ascii="Times New Roman" w:hAnsi="Times New Roman"/>
          <w:sz w:val="24"/>
          <w:szCs w:val="24"/>
          <w:lang w:val="es-PE"/>
        </w:rPr>
        <w:t>mucha</w:t>
      </w:r>
      <w:r w:rsidR="00077C8B">
        <w:rPr>
          <w:rFonts w:ascii="Times New Roman" w:hAnsi="Times New Roman"/>
          <w:sz w:val="24"/>
          <w:szCs w:val="24"/>
          <w:lang w:val="es-PE"/>
        </w:rPr>
        <w:t xml:space="preserve"> importancia para el </w:t>
      </w:r>
      <w:r w:rsidR="00077C8B">
        <w:rPr>
          <w:rFonts w:ascii="Times New Roman" w:hAnsi="Times New Roman"/>
          <w:sz w:val="24"/>
          <w:szCs w:val="24"/>
          <w:lang w:val="es-PE"/>
        </w:rPr>
        <w:lastRenderedPageBreak/>
        <w:t xml:space="preserve">mejoramiento de la práctica pedagógica del docente y </w:t>
      </w:r>
      <w:r w:rsidR="00D12A28">
        <w:rPr>
          <w:rFonts w:ascii="Times New Roman" w:hAnsi="Times New Roman"/>
          <w:sz w:val="24"/>
          <w:szCs w:val="24"/>
          <w:lang w:val="es-PE"/>
        </w:rPr>
        <w:t>consecuentemente se obtiene</w:t>
      </w:r>
      <w:r w:rsidR="00077C8B">
        <w:rPr>
          <w:rFonts w:ascii="Times New Roman" w:hAnsi="Times New Roman"/>
          <w:sz w:val="24"/>
          <w:szCs w:val="24"/>
          <w:lang w:val="es-PE"/>
        </w:rPr>
        <w:t xml:space="preserve"> la mejora de los aprendizajes de los estudiantes</w:t>
      </w:r>
    </w:p>
    <w:p w:rsidR="00160285" w:rsidRPr="00A17146" w:rsidRDefault="006731DC" w:rsidP="00A17146">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b/>
          <w:sz w:val="24"/>
          <w:szCs w:val="24"/>
          <w:lang w:val="es-PE"/>
        </w:rPr>
        <w:t xml:space="preserve">     </w:t>
      </w:r>
      <w:r w:rsidR="00AD398A">
        <w:rPr>
          <w:rFonts w:ascii="Times New Roman" w:hAnsi="Times New Roman"/>
          <w:b/>
          <w:sz w:val="24"/>
          <w:szCs w:val="24"/>
          <w:lang w:val="es-PE"/>
        </w:rPr>
        <w:t xml:space="preserve">  </w:t>
      </w:r>
      <w:r w:rsidR="004D6739" w:rsidRPr="00AD398A">
        <w:rPr>
          <w:rFonts w:ascii="Times New Roman" w:hAnsi="Times New Roman"/>
          <w:b/>
          <w:i/>
          <w:sz w:val="24"/>
          <w:szCs w:val="24"/>
          <w:lang w:val="es-PE"/>
        </w:rPr>
        <w:t>5.1.1.1.</w:t>
      </w:r>
      <w:r w:rsidR="004D6739" w:rsidRPr="004D6739">
        <w:rPr>
          <w:rFonts w:ascii="Times New Roman" w:hAnsi="Times New Roman"/>
          <w:b/>
          <w:sz w:val="24"/>
          <w:szCs w:val="24"/>
          <w:lang w:val="es-PE"/>
        </w:rPr>
        <w:t xml:space="preserve"> </w:t>
      </w:r>
      <w:r w:rsidR="004D6739" w:rsidRPr="00624705">
        <w:rPr>
          <w:rFonts w:ascii="Times New Roman" w:hAnsi="Times New Roman"/>
          <w:b/>
          <w:i/>
          <w:sz w:val="24"/>
          <w:szCs w:val="24"/>
          <w:lang w:val="es-PE"/>
        </w:rPr>
        <w:t xml:space="preserve">Concepto de </w:t>
      </w:r>
      <w:r w:rsidR="00A17146" w:rsidRPr="00624705">
        <w:rPr>
          <w:rFonts w:ascii="Times New Roman" w:hAnsi="Times New Roman"/>
          <w:b/>
          <w:i/>
          <w:sz w:val="24"/>
          <w:szCs w:val="24"/>
          <w:lang w:val="es-PE"/>
        </w:rPr>
        <w:t>m</w:t>
      </w:r>
      <w:r w:rsidR="00104260" w:rsidRPr="00624705">
        <w:rPr>
          <w:rFonts w:ascii="Times New Roman" w:hAnsi="Times New Roman"/>
          <w:b/>
          <w:i/>
          <w:sz w:val="24"/>
          <w:szCs w:val="24"/>
          <w:lang w:val="es-PE"/>
        </w:rPr>
        <w:t>onitoreo pedagógico</w:t>
      </w:r>
      <w:r w:rsidR="00A33462">
        <w:rPr>
          <w:rFonts w:ascii="Times New Roman" w:hAnsi="Times New Roman"/>
          <w:sz w:val="24"/>
          <w:szCs w:val="24"/>
          <w:lang w:val="es-PE"/>
        </w:rPr>
        <w:t>.</w:t>
      </w:r>
      <w:r w:rsidR="00465151">
        <w:rPr>
          <w:rFonts w:ascii="Times New Roman" w:hAnsi="Times New Roman"/>
          <w:sz w:val="24"/>
          <w:szCs w:val="24"/>
          <w:lang w:val="es-PE"/>
        </w:rPr>
        <w:t xml:space="preserve"> Con el propósito de cambiar esa idea errónea de </w:t>
      </w:r>
      <w:r w:rsidR="00E81930">
        <w:rPr>
          <w:rFonts w:ascii="Times New Roman" w:hAnsi="Times New Roman"/>
          <w:sz w:val="24"/>
          <w:szCs w:val="24"/>
          <w:lang w:val="es-PE"/>
        </w:rPr>
        <w:t>M</w:t>
      </w:r>
      <w:r w:rsidR="00465151">
        <w:rPr>
          <w:rFonts w:ascii="Times New Roman" w:hAnsi="Times New Roman"/>
          <w:sz w:val="24"/>
          <w:szCs w:val="24"/>
          <w:lang w:val="es-PE"/>
        </w:rPr>
        <w:t>onitoreo de los docentes quienes consideraban como una acción sancionadora, de control, de supervisión, mencionamos algunos aportes</w:t>
      </w:r>
      <w:r w:rsidR="00A17146">
        <w:rPr>
          <w:rFonts w:ascii="Times New Roman" w:hAnsi="Times New Roman"/>
          <w:sz w:val="24"/>
          <w:szCs w:val="24"/>
          <w:lang w:val="es-PE"/>
        </w:rPr>
        <w:t xml:space="preserve"> </w:t>
      </w:r>
      <w:r w:rsidR="00A17146">
        <w:rPr>
          <w:rFonts w:ascii="Times New Roman" w:hAnsi="Times New Roman"/>
          <w:bCs/>
          <w:sz w:val="24"/>
          <w:szCs w:val="24"/>
          <w:lang w:eastAsia="es-ES"/>
        </w:rPr>
        <w:t>s</w:t>
      </w:r>
      <w:r w:rsidR="007A62AD">
        <w:rPr>
          <w:rFonts w:ascii="Times New Roman" w:hAnsi="Times New Roman"/>
          <w:bCs/>
          <w:sz w:val="24"/>
          <w:szCs w:val="24"/>
          <w:lang w:eastAsia="es-ES"/>
        </w:rPr>
        <w:t xml:space="preserve">egún el </w:t>
      </w:r>
      <w:r w:rsidR="00A775D3">
        <w:rPr>
          <w:rFonts w:ascii="Times New Roman" w:hAnsi="Times New Roman"/>
          <w:bCs/>
          <w:sz w:val="24"/>
          <w:szCs w:val="24"/>
          <w:lang w:eastAsia="es-ES"/>
        </w:rPr>
        <w:t>Ministerio de Educación</w:t>
      </w:r>
      <w:r w:rsidR="007A62AD">
        <w:rPr>
          <w:rFonts w:ascii="Times New Roman" w:hAnsi="Times New Roman"/>
          <w:bCs/>
          <w:sz w:val="24"/>
          <w:szCs w:val="24"/>
          <w:lang w:eastAsia="es-ES"/>
        </w:rPr>
        <w:t xml:space="preserve"> (2017)</w:t>
      </w:r>
      <w:r w:rsidR="00AD398A">
        <w:rPr>
          <w:rFonts w:ascii="Times New Roman" w:hAnsi="Times New Roman"/>
          <w:bCs/>
          <w:sz w:val="24"/>
          <w:szCs w:val="24"/>
          <w:lang w:eastAsia="es-ES"/>
        </w:rPr>
        <w:t xml:space="preserve">, </w:t>
      </w:r>
      <w:r w:rsidR="00160285">
        <w:rPr>
          <w:rFonts w:ascii="Times New Roman" w:hAnsi="Times New Roman"/>
          <w:bCs/>
          <w:sz w:val="24"/>
          <w:szCs w:val="24"/>
          <w:lang w:eastAsia="es-ES"/>
        </w:rPr>
        <w:t xml:space="preserve">el </w:t>
      </w:r>
      <w:r w:rsidR="00A17146">
        <w:rPr>
          <w:rFonts w:ascii="Times New Roman" w:hAnsi="Times New Roman"/>
          <w:bCs/>
          <w:sz w:val="24"/>
          <w:szCs w:val="24"/>
          <w:lang w:eastAsia="es-ES"/>
        </w:rPr>
        <w:t>m</w:t>
      </w:r>
      <w:r w:rsidR="00CC4E57">
        <w:rPr>
          <w:rFonts w:ascii="Times New Roman" w:hAnsi="Times New Roman"/>
          <w:bCs/>
          <w:sz w:val="24"/>
          <w:szCs w:val="24"/>
          <w:lang w:eastAsia="es-ES"/>
        </w:rPr>
        <w:t>onitoreo pedagógico</w:t>
      </w:r>
      <w:r w:rsidR="00160285">
        <w:rPr>
          <w:rFonts w:ascii="Times New Roman" w:hAnsi="Times New Roman"/>
          <w:bCs/>
          <w:sz w:val="24"/>
          <w:szCs w:val="24"/>
          <w:lang w:eastAsia="es-ES"/>
        </w:rPr>
        <w:t xml:space="preserve"> </w:t>
      </w:r>
      <w:r w:rsidR="00CD3536">
        <w:rPr>
          <w:rFonts w:ascii="Times New Roman" w:hAnsi="Times New Roman"/>
          <w:bCs/>
          <w:sz w:val="24"/>
          <w:szCs w:val="24"/>
          <w:lang w:eastAsia="es-ES"/>
        </w:rPr>
        <w:t>es un proceso</w:t>
      </w:r>
      <w:r w:rsidR="002048FE">
        <w:rPr>
          <w:rFonts w:ascii="Times New Roman" w:hAnsi="Times New Roman"/>
          <w:bCs/>
          <w:sz w:val="24"/>
          <w:szCs w:val="24"/>
          <w:lang w:eastAsia="es-ES"/>
        </w:rPr>
        <w:t xml:space="preserve"> sistemático y planificado </w:t>
      </w:r>
      <w:r w:rsidR="00640C5F">
        <w:rPr>
          <w:rFonts w:ascii="Times New Roman" w:hAnsi="Times New Roman"/>
          <w:bCs/>
          <w:sz w:val="24"/>
          <w:szCs w:val="24"/>
          <w:lang w:eastAsia="es-ES"/>
        </w:rPr>
        <w:t>que tiene como función de</w:t>
      </w:r>
      <w:r w:rsidR="002048FE">
        <w:rPr>
          <w:rFonts w:ascii="Times New Roman" w:hAnsi="Times New Roman"/>
          <w:bCs/>
          <w:sz w:val="24"/>
          <w:szCs w:val="24"/>
          <w:lang w:eastAsia="es-ES"/>
        </w:rPr>
        <w:t xml:space="preserve"> </w:t>
      </w:r>
      <w:r w:rsidR="00640C5F">
        <w:rPr>
          <w:rFonts w:ascii="Times New Roman" w:hAnsi="Times New Roman"/>
          <w:bCs/>
          <w:sz w:val="24"/>
          <w:szCs w:val="24"/>
          <w:lang w:eastAsia="es-ES"/>
        </w:rPr>
        <w:t>analizar la</w:t>
      </w:r>
      <w:r w:rsidR="002048FE">
        <w:rPr>
          <w:rFonts w:ascii="Times New Roman" w:hAnsi="Times New Roman"/>
          <w:bCs/>
          <w:sz w:val="24"/>
          <w:szCs w:val="24"/>
          <w:lang w:eastAsia="es-ES"/>
        </w:rPr>
        <w:t xml:space="preserve"> información que evidencia la calidad de los procesos pedagógicos </w:t>
      </w:r>
      <w:r w:rsidR="00640C5F">
        <w:rPr>
          <w:rFonts w:ascii="Times New Roman" w:hAnsi="Times New Roman"/>
          <w:bCs/>
          <w:sz w:val="24"/>
          <w:szCs w:val="24"/>
          <w:lang w:eastAsia="es-ES"/>
        </w:rPr>
        <w:t>ocurridos</w:t>
      </w:r>
      <w:r w:rsidR="002048FE">
        <w:rPr>
          <w:rFonts w:ascii="Times New Roman" w:hAnsi="Times New Roman"/>
          <w:bCs/>
          <w:sz w:val="24"/>
          <w:szCs w:val="24"/>
          <w:lang w:eastAsia="es-ES"/>
        </w:rPr>
        <w:t xml:space="preserve"> en el aula para</w:t>
      </w:r>
      <w:r w:rsidR="00640C5F">
        <w:rPr>
          <w:rFonts w:ascii="Times New Roman" w:hAnsi="Times New Roman"/>
          <w:bCs/>
          <w:sz w:val="24"/>
          <w:szCs w:val="24"/>
          <w:lang w:eastAsia="es-ES"/>
        </w:rPr>
        <w:t xml:space="preserve"> luego</w:t>
      </w:r>
      <w:r w:rsidR="002048FE">
        <w:rPr>
          <w:rFonts w:ascii="Times New Roman" w:hAnsi="Times New Roman"/>
          <w:bCs/>
          <w:sz w:val="24"/>
          <w:szCs w:val="24"/>
          <w:lang w:eastAsia="es-ES"/>
        </w:rPr>
        <w:t xml:space="preserve"> toma</w:t>
      </w:r>
      <w:r w:rsidR="00DE2B17">
        <w:rPr>
          <w:rFonts w:ascii="Times New Roman" w:hAnsi="Times New Roman"/>
          <w:bCs/>
          <w:sz w:val="24"/>
          <w:szCs w:val="24"/>
          <w:lang w:eastAsia="es-ES"/>
        </w:rPr>
        <w:t>r las mejores</w:t>
      </w:r>
      <w:r w:rsidR="002048FE">
        <w:rPr>
          <w:rFonts w:ascii="Times New Roman" w:hAnsi="Times New Roman"/>
          <w:bCs/>
          <w:sz w:val="24"/>
          <w:szCs w:val="24"/>
          <w:lang w:eastAsia="es-ES"/>
        </w:rPr>
        <w:t xml:space="preserve"> decisiones. En otras</w:t>
      </w:r>
      <w:r w:rsidR="006D105C">
        <w:rPr>
          <w:rFonts w:ascii="Times New Roman" w:hAnsi="Times New Roman"/>
          <w:bCs/>
          <w:sz w:val="24"/>
          <w:szCs w:val="24"/>
          <w:lang w:eastAsia="es-ES"/>
        </w:rPr>
        <w:t xml:space="preserve"> palabras,</w:t>
      </w:r>
      <w:r w:rsidR="002048FE">
        <w:rPr>
          <w:rFonts w:ascii="Times New Roman" w:hAnsi="Times New Roman"/>
          <w:bCs/>
          <w:sz w:val="24"/>
          <w:szCs w:val="24"/>
          <w:lang w:eastAsia="es-ES"/>
        </w:rPr>
        <w:t xml:space="preserve"> puede definirse que el </w:t>
      </w:r>
      <w:r w:rsidR="00CC4E57">
        <w:rPr>
          <w:rFonts w:ascii="Times New Roman" w:hAnsi="Times New Roman"/>
          <w:bCs/>
          <w:sz w:val="24"/>
          <w:szCs w:val="24"/>
          <w:lang w:eastAsia="es-ES"/>
        </w:rPr>
        <w:t>Monitoreo pedagógico</w:t>
      </w:r>
      <w:r w:rsidR="007A62AD">
        <w:rPr>
          <w:rFonts w:ascii="Times New Roman" w:hAnsi="Times New Roman"/>
          <w:bCs/>
          <w:sz w:val="24"/>
          <w:szCs w:val="24"/>
          <w:lang w:eastAsia="es-ES"/>
        </w:rPr>
        <w:t xml:space="preserve"> </w:t>
      </w:r>
      <w:r w:rsidR="002048FE">
        <w:rPr>
          <w:rFonts w:ascii="Times New Roman" w:hAnsi="Times New Roman"/>
          <w:bCs/>
          <w:sz w:val="24"/>
          <w:szCs w:val="24"/>
          <w:lang w:eastAsia="es-ES"/>
        </w:rPr>
        <w:t>es un proceso organizado para identificar logros y debilidades de la práctica docente a fin de optimizarla, haciendo posible la toma de decisiones para mejorar la enseñanza</w:t>
      </w:r>
      <w:r w:rsidR="00861773">
        <w:rPr>
          <w:rFonts w:ascii="Times New Roman" w:hAnsi="Times New Roman"/>
          <w:bCs/>
          <w:sz w:val="24"/>
          <w:szCs w:val="24"/>
          <w:lang w:eastAsia="es-ES"/>
        </w:rPr>
        <w:t xml:space="preserve"> de la lectura de diversos tipos de textos escritos</w:t>
      </w:r>
      <w:r w:rsidR="002048FE">
        <w:rPr>
          <w:rFonts w:ascii="Times New Roman" w:hAnsi="Times New Roman"/>
          <w:bCs/>
          <w:sz w:val="24"/>
          <w:szCs w:val="24"/>
          <w:lang w:eastAsia="es-ES"/>
        </w:rPr>
        <w:t>, el cual va impactar en la mejora de los aprendizajes de los estudiantes</w:t>
      </w:r>
      <w:r w:rsidR="007A62AD">
        <w:rPr>
          <w:rFonts w:ascii="Times New Roman" w:hAnsi="Times New Roman"/>
          <w:bCs/>
          <w:sz w:val="24"/>
          <w:szCs w:val="24"/>
          <w:lang w:eastAsia="es-ES"/>
        </w:rPr>
        <w:t>.</w:t>
      </w:r>
    </w:p>
    <w:p w:rsidR="00196909" w:rsidRDefault="00A17146" w:rsidP="000D0403">
      <w:pPr>
        <w:tabs>
          <w:tab w:val="left" w:pos="2410"/>
        </w:tabs>
        <w:spacing w:after="0" w:line="360" w:lineRule="auto"/>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AD398A">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006D105C">
        <w:rPr>
          <w:rFonts w:ascii="Times New Roman" w:hAnsi="Times New Roman"/>
          <w:bCs/>
          <w:sz w:val="24"/>
          <w:szCs w:val="24"/>
          <w:lang w:eastAsia="es-ES"/>
        </w:rPr>
        <w:t xml:space="preserve">Otro concepto válido de </w:t>
      </w:r>
      <w:r w:rsidR="00CC4E57">
        <w:rPr>
          <w:rFonts w:ascii="Times New Roman" w:hAnsi="Times New Roman"/>
          <w:bCs/>
          <w:sz w:val="24"/>
          <w:szCs w:val="24"/>
          <w:lang w:eastAsia="es-ES"/>
        </w:rPr>
        <w:t>Monitoreo pedagógico</w:t>
      </w:r>
      <w:r w:rsidR="006D105C">
        <w:rPr>
          <w:rFonts w:ascii="Times New Roman" w:hAnsi="Times New Roman"/>
          <w:bCs/>
          <w:sz w:val="24"/>
          <w:szCs w:val="24"/>
          <w:lang w:eastAsia="es-ES"/>
        </w:rPr>
        <w:t xml:space="preserve"> dice: El </w:t>
      </w:r>
      <w:r w:rsidR="00CC4E57">
        <w:rPr>
          <w:rFonts w:ascii="Times New Roman" w:hAnsi="Times New Roman"/>
          <w:bCs/>
          <w:sz w:val="24"/>
          <w:szCs w:val="24"/>
          <w:lang w:eastAsia="es-ES"/>
        </w:rPr>
        <w:t>Monitoreo pedagógico</w:t>
      </w:r>
      <w:r w:rsidR="006D105C">
        <w:rPr>
          <w:rFonts w:ascii="Times New Roman" w:hAnsi="Times New Roman"/>
          <w:bCs/>
          <w:sz w:val="24"/>
          <w:szCs w:val="24"/>
          <w:lang w:eastAsia="es-ES"/>
        </w:rPr>
        <w:t xml:space="preserve"> constituye un proceso sistemático que permite verificar una secuencia de actividades programadas y el cumplimiento de metas durante el año escolar. Los resultados nos permiten identificar logros y aspectos críticos presentados en la ejecución; información que luego de un análisis y reflexión permite tomar decisiones coherentes y oportunas a fin de darle continuidad a las actividades y/o corregirlas y optimizar los resultados, orientándolos hacia el logro de los aprendizajes por los estudiantes</w:t>
      </w:r>
      <w:r w:rsidR="00196909">
        <w:rPr>
          <w:rFonts w:ascii="Times New Roman" w:hAnsi="Times New Roman"/>
          <w:bCs/>
          <w:sz w:val="24"/>
          <w:szCs w:val="24"/>
          <w:lang w:eastAsia="es-ES"/>
        </w:rPr>
        <w:t>.</w:t>
      </w:r>
    </w:p>
    <w:p w:rsidR="000D0403" w:rsidRDefault="00A17146" w:rsidP="000D0403">
      <w:pPr>
        <w:tabs>
          <w:tab w:val="left" w:pos="2410"/>
        </w:tabs>
        <w:spacing w:after="0" w:line="360" w:lineRule="auto"/>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AD398A">
        <w:rPr>
          <w:rFonts w:ascii="Times New Roman" w:hAnsi="Times New Roman"/>
          <w:bCs/>
          <w:sz w:val="24"/>
          <w:szCs w:val="24"/>
          <w:lang w:eastAsia="es-ES"/>
        </w:rPr>
        <w:t xml:space="preserve">    </w:t>
      </w:r>
      <w:r w:rsidR="008B36BB">
        <w:rPr>
          <w:rFonts w:ascii="Times New Roman" w:hAnsi="Times New Roman"/>
          <w:bCs/>
          <w:sz w:val="24"/>
          <w:szCs w:val="24"/>
          <w:lang w:eastAsia="es-ES"/>
        </w:rPr>
        <w:t xml:space="preserve">Asimismo, </w:t>
      </w:r>
      <w:r w:rsidR="001F2454">
        <w:rPr>
          <w:rFonts w:ascii="Times New Roman" w:hAnsi="Times New Roman"/>
          <w:bCs/>
          <w:sz w:val="24"/>
          <w:szCs w:val="24"/>
          <w:lang w:eastAsia="es-ES"/>
        </w:rPr>
        <w:t xml:space="preserve">según Rodríguez (2012) </w:t>
      </w:r>
      <w:r w:rsidR="00AD398A">
        <w:rPr>
          <w:rFonts w:ascii="Times New Roman" w:hAnsi="Times New Roman"/>
          <w:bCs/>
          <w:sz w:val="24"/>
          <w:szCs w:val="24"/>
          <w:lang w:eastAsia="es-ES"/>
        </w:rPr>
        <w:t>e</w:t>
      </w:r>
      <w:r w:rsidR="008B36BB" w:rsidRPr="001F2454">
        <w:rPr>
          <w:rFonts w:ascii="Times New Roman" w:hAnsi="Times New Roman"/>
          <w:bCs/>
          <w:sz w:val="24"/>
          <w:szCs w:val="24"/>
          <w:lang w:eastAsia="es-ES"/>
        </w:rPr>
        <w:t xml:space="preserve">l </w:t>
      </w:r>
      <w:r w:rsidR="000D0403">
        <w:rPr>
          <w:rFonts w:ascii="Times New Roman" w:hAnsi="Times New Roman"/>
          <w:bCs/>
          <w:sz w:val="24"/>
          <w:szCs w:val="24"/>
          <w:lang w:eastAsia="es-ES"/>
        </w:rPr>
        <w:t>m</w:t>
      </w:r>
      <w:r w:rsidR="00CC4E57">
        <w:rPr>
          <w:rFonts w:ascii="Times New Roman" w:hAnsi="Times New Roman"/>
          <w:bCs/>
          <w:sz w:val="24"/>
          <w:szCs w:val="24"/>
          <w:lang w:eastAsia="es-ES"/>
        </w:rPr>
        <w:t>onitoreo pedagógico</w:t>
      </w:r>
      <w:r w:rsidR="008B36BB" w:rsidRPr="001F2454">
        <w:rPr>
          <w:rFonts w:ascii="Times New Roman" w:hAnsi="Times New Roman"/>
          <w:bCs/>
          <w:sz w:val="24"/>
          <w:szCs w:val="24"/>
          <w:lang w:eastAsia="es-ES"/>
        </w:rPr>
        <w:t>, es</w:t>
      </w:r>
      <w:r w:rsidR="006E7A3D">
        <w:rPr>
          <w:rFonts w:ascii="Times New Roman" w:hAnsi="Times New Roman"/>
          <w:bCs/>
          <w:sz w:val="24"/>
          <w:szCs w:val="24"/>
          <w:lang w:eastAsia="es-ES"/>
        </w:rPr>
        <w:t xml:space="preserve"> responsabilidad exclusiva del directivo</w:t>
      </w:r>
      <w:r w:rsidR="008B36BB" w:rsidRPr="001F2454">
        <w:rPr>
          <w:rFonts w:ascii="Times New Roman" w:hAnsi="Times New Roman"/>
          <w:bCs/>
          <w:sz w:val="24"/>
          <w:szCs w:val="24"/>
          <w:lang w:eastAsia="es-ES"/>
        </w:rPr>
        <w:t xml:space="preserve"> hacia sus docentes</w:t>
      </w:r>
      <w:r w:rsidR="006E7A3D">
        <w:rPr>
          <w:rFonts w:ascii="Times New Roman" w:hAnsi="Times New Roman"/>
          <w:bCs/>
          <w:sz w:val="24"/>
          <w:szCs w:val="24"/>
          <w:lang w:eastAsia="es-ES"/>
        </w:rPr>
        <w:t xml:space="preserve"> en tal sentido tiene que estar preparado para </w:t>
      </w:r>
      <w:r w:rsidR="00861773">
        <w:rPr>
          <w:rFonts w:ascii="Times New Roman" w:hAnsi="Times New Roman"/>
          <w:bCs/>
          <w:sz w:val="24"/>
          <w:szCs w:val="24"/>
          <w:lang w:eastAsia="es-ES"/>
        </w:rPr>
        <w:t xml:space="preserve">realizar el </w:t>
      </w:r>
      <w:r w:rsidR="006E7A3D">
        <w:rPr>
          <w:rFonts w:ascii="Times New Roman" w:hAnsi="Times New Roman"/>
          <w:bCs/>
          <w:sz w:val="24"/>
          <w:szCs w:val="24"/>
          <w:lang w:eastAsia="es-ES"/>
        </w:rPr>
        <w:t>monitore</w:t>
      </w:r>
      <w:r w:rsidR="00861773">
        <w:rPr>
          <w:rFonts w:ascii="Times New Roman" w:hAnsi="Times New Roman"/>
          <w:bCs/>
          <w:sz w:val="24"/>
          <w:szCs w:val="24"/>
          <w:lang w:eastAsia="es-ES"/>
        </w:rPr>
        <w:t>o</w:t>
      </w:r>
      <w:r w:rsidR="001F2454">
        <w:rPr>
          <w:rFonts w:ascii="Times New Roman" w:hAnsi="Times New Roman"/>
          <w:bCs/>
          <w:sz w:val="24"/>
          <w:szCs w:val="24"/>
          <w:lang w:eastAsia="es-ES"/>
        </w:rPr>
        <w:t>.</w:t>
      </w:r>
      <w:r w:rsidR="00220D8C">
        <w:rPr>
          <w:rFonts w:ascii="Times New Roman" w:hAnsi="Times New Roman"/>
          <w:bCs/>
          <w:sz w:val="24"/>
          <w:szCs w:val="24"/>
          <w:lang w:eastAsia="es-ES"/>
        </w:rPr>
        <w:t xml:space="preserve"> </w:t>
      </w:r>
      <w:r w:rsidR="008B36BB">
        <w:rPr>
          <w:rFonts w:ascii="Times New Roman" w:hAnsi="Times New Roman"/>
          <w:bCs/>
          <w:sz w:val="24"/>
          <w:szCs w:val="24"/>
          <w:lang w:eastAsia="es-ES"/>
        </w:rPr>
        <w:t>Sin embargo, Pérez (2014)</w:t>
      </w:r>
      <w:r w:rsidR="00220D8C">
        <w:rPr>
          <w:rFonts w:ascii="Times New Roman" w:hAnsi="Times New Roman"/>
          <w:bCs/>
          <w:sz w:val="24"/>
          <w:szCs w:val="24"/>
          <w:lang w:eastAsia="es-ES"/>
        </w:rPr>
        <w:t xml:space="preserve"> menciona que el</w:t>
      </w:r>
      <w:r w:rsidR="008B36BB">
        <w:rPr>
          <w:rFonts w:ascii="Times New Roman" w:hAnsi="Times New Roman"/>
          <w:bCs/>
          <w:sz w:val="24"/>
          <w:szCs w:val="24"/>
          <w:lang w:eastAsia="es-ES"/>
        </w:rPr>
        <w:t xml:space="preserve"> </w:t>
      </w:r>
      <w:r w:rsidR="00220D8C">
        <w:rPr>
          <w:rFonts w:ascii="Times New Roman" w:hAnsi="Times New Roman"/>
          <w:bCs/>
          <w:sz w:val="24"/>
          <w:szCs w:val="24"/>
          <w:lang w:eastAsia="es-ES"/>
        </w:rPr>
        <w:t xml:space="preserve">monitoreo es un proceso que consiste </w:t>
      </w:r>
      <w:r w:rsidR="006E7A3D">
        <w:rPr>
          <w:rFonts w:ascii="Times New Roman" w:hAnsi="Times New Roman"/>
          <w:bCs/>
          <w:sz w:val="24"/>
          <w:szCs w:val="24"/>
          <w:lang w:eastAsia="es-ES"/>
        </w:rPr>
        <w:t xml:space="preserve">en identificar </w:t>
      </w:r>
      <w:r w:rsidR="00220D8C">
        <w:rPr>
          <w:rFonts w:ascii="Times New Roman" w:hAnsi="Times New Roman"/>
          <w:bCs/>
          <w:sz w:val="24"/>
          <w:szCs w:val="24"/>
          <w:lang w:eastAsia="es-ES"/>
        </w:rPr>
        <w:t xml:space="preserve">diversas informaciones </w:t>
      </w:r>
      <w:r w:rsidR="006E7A3D">
        <w:rPr>
          <w:rFonts w:ascii="Times New Roman" w:hAnsi="Times New Roman"/>
          <w:bCs/>
          <w:sz w:val="24"/>
          <w:szCs w:val="24"/>
          <w:lang w:eastAsia="es-ES"/>
        </w:rPr>
        <w:t>acerca de las fortalezas y debilidades de los docentes en su práctica pedagógica</w:t>
      </w:r>
      <w:r w:rsidR="00220D8C">
        <w:rPr>
          <w:rFonts w:ascii="Times New Roman" w:hAnsi="Times New Roman"/>
          <w:bCs/>
          <w:sz w:val="24"/>
          <w:szCs w:val="24"/>
          <w:lang w:eastAsia="es-ES"/>
        </w:rPr>
        <w:t xml:space="preserve"> que realiza en el aula</w:t>
      </w:r>
      <w:r w:rsidR="00CE1D40">
        <w:rPr>
          <w:rFonts w:ascii="Times New Roman" w:hAnsi="Times New Roman"/>
          <w:bCs/>
          <w:sz w:val="24"/>
          <w:szCs w:val="24"/>
          <w:lang w:eastAsia="es-ES"/>
        </w:rPr>
        <w:t xml:space="preserve">. </w:t>
      </w:r>
      <w:r w:rsidR="007A62AD">
        <w:rPr>
          <w:rFonts w:ascii="Times New Roman" w:hAnsi="Times New Roman"/>
          <w:bCs/>
          <w:sz w:val="24"/>
          <w:szCs w:val="24"/>
          <w:lang w:eastAsia="es-ES"/>
        </w:rPr>
        <w:t xml:space="preserve">Tomando en cuenta los aportes mencionados se puede afirmar que, el </w:t>
      </w:r>
      <w:r w:rsidR="00104260">
        <w:rPr>
          <w:rFonts w:ascii="Times New Roman" w:hAnsi="Times New Roman"/>
          <w:bCs/>
          <w:sz w:val="24"/>
          <w:szCs w:val="24"/>
          <w:lang w:eastAsia="es-ES"/>
        </w:rPr>
        <w:t xml:space="preserve">Monitoreo </w:t>
      </w:r>
      <w:r w:rsidR="00196909">
        <w:rPr>
          <w:rFonts w:ascii="Times New Roman" w:hAnsi="Times New Roman"/>
          <w:bCs/>
          <w:sz w:val="24"/>
          <w:szCs w:val="24"/>
          <w:lang w:eastAsia="es-ES"/>
        </w:rPr>
        <w:t>P</w:t>
      </w:r>
      <w:r w:rsidR="00104260">
        <w:rPr>
          <w:rFonts w:ascii="Times New Roman" w:hAnsi="Times New Roman"/>
          <w:bCs/>
          <w:sz w:val="24"/>
          <w:szCs w:val="24"/>
          <w:lang w:eastAsia="es-ES"/>
        </w:rPr>
        <w:t>edagógico</w:t>
      </w:r>
      <w:r w:rsidR="007A62AD">
        <w:rPr>
          <w:rFonts w:ascii="Times New Roman" w:hAnsi="Times New Roman"/>
          <w:bCs/>
          <w:sz w:val="24"/>
          <w:szCs w:val="24"/>
          <w:lang w:eastAsia="es-ES"/>
        </w:rPr>
        <w:t xml:space="preserve"> es un proceso que consiste en recoger evidencias</w:t>
      </w:r>
      <w:r w:rsidR="00984107">
        <w:rPr>
          <w:rFonts w:ascii="Times New Roman" w:hAnsi="Times New Roman"/>
          <w:bCs/>
          <w:sz w:val="24"/>
          <w:szCs w:val="24"/>
          <w:lang w:eastAsia="es-ES"/>
        </w:rPr>
        <w:t xml:space="preserve"> durante el desarrollo de la sesión de aprendizaje en el aula, para luego analizarlo y sistematizarlo, esto permite levantar el diagnóstico de la labor del docente</w:t>
      </w:r>
      <w:r w:rsidR="006D105C">
        <w:rPr>
          <w:rFonts w:ascii="Times New Roman" w:hAnsi="Times New Roman"/>
          <w:bCs/>
          <w:sz w:val="24"/>
          <w:szCs w:val="24"/>
          <w:lang w:eastAsia="es-ES"/>
        </w:rPr>
        <w:t xml:space="preserve"> en aula</w:t>
      </w:r>
      <w:r w:rsidR="00984107">
        <w:rPr>
          <w:rFonts w:ascii="Times New Roman" w:hAnsi="Times New Roman"/>
          <w:bCs/>
          <w:sz w:val="24"/>
          <w:szCs w:val="24"/>
          <w:lang w:eastAsia="es-ES"/>
        </w:rPr>
        <w:t>, el cual va a servir para mejorar su desempeño, la motivación y su compromiso</w:t>
      </w:r>
      <w:r w:rsidR="00196909">
        <w:rPr>
          <w:rFonts w:ascii="Times New Roman" w:hAnsi="Times New Roman"/>
          <w:bCs/>
          <w:sz w:val="24"/>
          <w:szCs w:val="24"/>
          <w:lang w:eastAsia="es-ES"/>
        </w:rPr>
        <w:t>.</w:t>
      </w:r>
    </w:p>
    <w:p w:rsidR="000D0403" w:rsidRDefault="006731DC" w:rsidP="00AD398A">
      <w:pPr>
        <w:tabs>
          <w:tab w:val="left" w:pos="2410"/>
        </w:tabs>
        <w:spacing w:after="0" w:line="360" w:lineRule="auto"/>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AD398A">
        <w:rPr>
          <w:rFonts w:ascii="Times New Roman" w:hAnsi="Times New Roman"/>
          <w:b/>
          <w:bCs/>
          <w:sz w:val="24"/>
          <w:szCs w:val="24"/>
          <w:lang w:eastAsia="es-ES"/>
        </w:rPr>
        <w:t xml:space="preserve">  </w:t>
      </w:r>
      <w:r w:rsidR="000D0403" w:rsidRPr="00AD398A">
        <w:rPr>
          <w:rFonts w:ascii="Times New Roman" w:hAnsi="Times New Roman"/>
          <w:b/>
          <w:bCs/>
          <w:i/>
          <w:sz w:val="24"/>
          <w:szCs w:val="24"/>
          <w:lang w:eastAsia="es-ES"/>
        </w:rPr>
        <w:t>5.1.1.2.</w:t>
      </w:r>
      <w:r w:rsidR="000D0403">
        <w:rPr>
          <w:rFonts w:ascii="Times New Roman" w:hAnsi="Times New Roman"/>
          <w:b/>
          <w:bCs/>
          <w:sz w:val="24"/>
          <w:szCs w:val="24"/>
          <w:lang w:eastAsia="es-ES"/>
        </w:rPr>
        <w:t xml:space="preserve"> </w:t>
      </w:r>
      <w:r w:rsidR="00E95496" w:rsidRPr="00624705">
        <w:rPr>
          <w:rFonts w:ascii="Times New Roman" w:hAnsi="Times New Roman"/>
          <w:b/>
          <w:bCs/>
          <w:i/>
          <w:sz w:val="24"/>
          <w:szCs w:val="24"/>
          <w:lang w:eastAsia="es-ES"/>
        </w:rPr>
        <w:t xml:space="preserve">Características del </w:t>
      </w:r>
      <w:r w:rsidR="00196909" w:rsidRPr="00624705">
        <w:rPr>
          <w:rFonts w:ascii="Times New Roman" w:hAnsi="Times New Roman"/>
          <w:b/>
          <w:bCs/>
          <w:i/>
          <w:sz w:val="24"/>
          <w:szCs w:val="24"/>
          <w:lang w:eastAsia="es-ES"/>
        </w:rPr>
        <w:t>m</w:t>
      </w:r>
      <w:r w:rsidR="00104260" w:rsidRPr="00624705">
        <w:rPr>
          <w:rFonts w:ascii="Times New Roman" w:hAnsi="Times New Roman"/>
          <w:b/>
          <w:bCs/>
          <w:i/>
          <w:sz w:val="24"/>
          <w:szCs w:val="24"/>
          <w:lang w:eastAsia="es-ES"/>
        </w:rPr>
        <w:t>onitoreo pedagógico</w:t>
      </w:r>
      <w:r w:rsidR="00E95496" w:rsidRPr="00624705">
        <w:rPr>
          <w:rFonts w:ascii="Times New Roman" w:hAnsi="Times New Roman"/>
          <w:b/>
          <w:bCs/>
          <w:i/>
          <w:sz w:val="24"/>
          <w:szCs w:val="24"/>
          <w:lang w:eastAsia="es-ES"/>
        </w:rPr>
        <w:t>.</w:t>
      </w:r>
      <w:r w:rsidR="00E95496">
        <w:rPr>
          <w:rFonts w:ascii="Times New Roman" w:hAnsi="Times New Roman"/>
          <w:b/>
          <w:bCs/>
          <w:sz w:val="24"/>
          <w:szCs w:val="24"/>
          <w:lang w:eastAsia="es-ES"/>
        </w:rPr>
        <w:t xml:space="preserve"> </w:t>
      </w:r>
      <w:r w:rsidR="007439E5">
        <w:rPr>
          <w:rFonts w:ascii="Times New Roman" w:hAnsi="Times New Roman"/>
          <w:bCs/>
          <w:sz w:val="24"/>
          <w:szCs w:val="24"/>
          <w:lang w:eastAsia="es-ES"/>
        </w:rPr>
        <w:t xml:space="preserve">Según </w:t>
      </w:r>
      <w:r w:rsidR="00A775D3">
        <w:rPr>
          <w:rFonts w:ascii="Times New Roman" w:hAnsi="Times New Roman"/>
          <w:bCs/>
          <w:sz w:val="24"/>
          <w:szCs w:val="24"/>
          <w:lang w:eastAsia="es-ES"/>
        </w:rPr>
        <w:t>Ministerio de Educación</w:t>
      </w:r>
      <w:r w:rsidR="00AD398A">
        <w:rPr>
          <w:rFonts w:ascii="Times New Roman" w:hAnsi="Times New Roman"/>
          <w:bCs/>
          <w:sz w:val="24"/>
          <w:szCs w:val="24"/>
          <w:lang w:eastAsia="es-ES"/>
        </w:rPr>
        <w:t xml:space="preserve"> (</w:t>
      </w:r>
      <w:r w:rsidR="003E3200">
        <w:rPr>
          <w:rFonts w:ascii="Times New Roman" w:hAnsi="Times New Roman"/>
          <w:bCs/>
          <w:sz w:val="24"/>
          <w:szCs w:val="24"/>
          <w:lang w:eastAsia="es-ES"/>
        </w:rPr>
        <w:t>2017)</w:t>
      </w:r>
      <w:r w:rsidR="00AD398A">
        <w:rPr>
          <w:rFonts w:ascii="Times New Roman" w:hAnsi="Times New Roman"/>
          <w:bCs/>
          <w:sz w:val="24"/>
          <w:szCs w:val="24"/>
          <w:lang w:eastAsia="es-ES"/>
        </w:rPr>
        <w:t>,</w:t>
      </w:r>
      <w:r w:rsidR="007439E5">
        <w:rPr>
          <w:rFonts w:ascii="Times New Roman" w:hAnsi="Times New Roman"/>
          <w:bCs/>
          <w:sz w:val="24"/>
          <w:szCs w:val="24"/>
          <w:lang w:eastAsia="es-ES"/>
        </w:rPr>
        <w:t xml:space="preserve"> el monitoreo pedagógico es s</w:t>
      </w:r>
      <w:r w:rsidR="0047737B" w:rsidRPr="000D0403">
        <w:rPr>
          <w:rFonts w:ascii="Times New Roman" w:hAnsi="Times New Roman"/>
          <w:bCs/>
          <w:sz w:val="24"/>
          <w:szCs w:val="24"/>
          <w:lang w:eastAsia="es-ES"/>
        </w:rPr>
        <w:t>istemático y pertinente</w:t>
      </w:r>
      <w:r w:rsidR="007D04E0">
        <w:rPr>
          <w:rFonts w:ascii="Times New Roman" w:hAnsi="Times New Roman"/>
          <w:bCs/>
          <w:sz w:val="24"/>
          <w:szCs w:val="24"/>
          <w:lang w:eastAsia="es-ES"/>
        </w:rPr>
        <w:t xml:space="preserve">. Esta característica </w:t>
      </w:r>
      <w:r w:rsidR="00196909">
        <w:rPr>
          <w:rFonts w:ascii="Times New Roman" w:hAnsi="Times New Roman"/>
          <w:bCs/>
          <w:sz w:val="24"/>
          <w:szCs w:val="24"/>
          <w:lang w:eastAsia="es-ES"/>
        </w:rPr>
        <w:t>c</w:t>
      </w:r>
      <w:r w:rsidR="001E16C9">
        <w:rPr>
          <w:rFonts w:ascii="Times New Roman" w:hAnsi="Times New Roman"/>
          <w:bCs/>
          <w:sz w:val="24"/>
          <w:szCs w:val="24"/>
          <w:lang w:eastAsia="es-ES"/>
        </w:rPr>
        <w:t>onsiste en el s</w:t>
      </w:r>
      <w:r w:rsidR="0047737B" w:rsidRPr="005049DF">
        <w:rPr>
          <w:rFonts w:ascii="Times New Roman" w:hAnsi="Times New Roman"/>
          <w:bCs/>
          <w:sz w:val="24"/>
          <w:szCs w:val="24"/>
          <w:lang w:eastAsia="es-ES"/>
        </w:rPr>
        <w:t>eguimiento secuencial y organizado a cada docente</w:t>
      </w:r>
      <w:r w:rsidR="00196909">
        <w:rPr>
          <w:rFonts w:ascii="Times New Roman" w:hAnsi="Times New Roman"/>
          <w:bCs/>
          <w:sz w:val="24"/>
          <w:szCs w:val="24"/>
          <w:lang w:eastAsia="es-ES"/>
        </w:rPr>
        <w:t xml:space="preserve"> en </w:t>
      </w:r>
      <w:r w:rsidR="00196909">
        <w:rPr>
          <w:rFonts w:ascii="Times New Roman" w:hAnsi="Times New Roman"/>
          <w:bCs/>
          <w:sz w:val="24"/>
          <w:szCs w:val="24"/>
          <w:lang w:eastAsia="es-ES"/>
        </w:rPr>
        <w:lastRenderedPageBreak/>
        <w:t>el aula,</w:t>
      </w:r>
      <w:r w:rsidR="0047737B" w:rsidRPr="005049DF">
        <w:rPr>
          <w:rFonts w:ascii="Times New Roman" w:hAnsi="Times New Roman"/>
          <w:bCs/>
          <w:sz w:val="24"/>
          <w:szCs w:val="24"/>
          <w:lang w:eastAsia="es-ES"/>
        </w:rPr>
        <w:t xml:space="preserve"> a partir de </w:t>
      </w:r>
      <w:r w:rsidR="001E16C9">
        <w:rPr>
          <w:rFonts w:ascii="Times New Roman" w:hAnsi="Times New Roman"/>
          <w:bCs/>
          <w:sz w:val="24"/>
          <w:szCs w:val="24"/>
          <w:lang w:eastAsia="es-ES"/>
        </w:rPr>
        <w:t xml:space="preserve">la identificación de </w:t>
      </w:r>
      <w:r w:rsidR="0047737B" w:rsidRPr="005049DF">
        <w:rPr>
          <w:rFonts w:ascii="Times New Roman" w:hAnsi="Times New Roman"/>
          <w:bCs/>
          <w:sz w:val="24"/>
          <w:szCs w:val="24"/>
          <w:lang w:eastAsia="es-ES"/>
        </w:rPr>
        <w:t>sus fortalezas y debilidades en la práctica pedagógica</w:t>
      </w:r>
      <w:r w:rsidR="00196909">
        <w:rPr>
          <w:rFonts w:ascii="Times New Roman" w:hAnsi="Times New Roman"/>
          <w:bCs/>
          <w:sz w:val="24"/>
          <w:szCs w:val="24"/>
          <w:lang w:eastAsia="es-ES"/>
        </w:rPr>
        <w:t>, encontradas durante la vista a su aula, mediante la observación de sus sesiones de aprendizaje</w:t>
      </w:r>
      <w:r w:rsidR="007E0297" w:rsidRPr="000D0403">
        <w:rPr>
          <w:rFonts w:ascii="Times New Roman" w:hAnsi="Times New Roman"/>
          <w:bCs/>
          <w:sz w:val="24"/>
          <w:szCs w:val="24"/>
          <w:lang w:eastAsia="es-ES"/>
        </w:rPr>
        <w:t>.</w:t>
      </w:r>
      <w:r w:rsidR="007439E5">
        <w:rPr>
          <w:rFonts w:ascii="Times New Roman" w:hAnsi="Times New Roman"/>
          <w:bCs/>
          <w:sz w:val="24"/>
          <w:szCs w:val="24"/>
          <w:lang w:eastAsia="es-ES"/>
        </w:rPr>
        <w:t xml:space="preserve"> También es f</w:t>
      </w:r>
      <w:r w:rsidR="0047737B" w:rsidRPr="000D0403">
        <w:rPr>
          <w:rFonts w:ascii="Times New Roman" w:hAnsi="Times New Roman"/>
          <w:bCs/>
          <w:sz w:val="24"/>
          <w:szCs w:val="24"/>
          <w:lang w:eastAsia="es-ES"/>
        </w:rPr>
        <w:t xml:space="preserve">ormativo, motivador y participativo. </w:t>
      </w:r>
      <w:r w:rsidR="001E16C9" w:rsidRPr="000D0403">
        <w:rPr>
          <w:rFonts w:ascii="Times New Roman" w:hAnsi="Times New Roman"/>
          <w:bCs/>
          <w:sz w:val="24"/>
          <w:szCs w:val="24"/>
          <w:lang w:eastAsia="es-ES"/>
        </w:rPr>
        <w:t>El monitoreo de</w:t>
      </w:r>
      <w:r w:rsidR="0047737B" w:rsidRPr="000D0403">
        <w:rPr>
          <w:rFonts w:ascii="Times New Roman" w:hAnsi="Times New Roman"/>
          <w:bCs/>
          <w:sz w:val="24"/>
          <w:szCs w:val="24"/>
          <w:lang w:eastAsia="es-ES"/>
        </w:rPr>
        <w:t>be promover el crecimiento profesional del docente como</w:t>
      </w:r>
      <w:r w:rsidR="0047737B" w:rsidRPr="005049DF">
        <w:rPr>
          <w:rFonts w:ascii="Times New Roman" w:hAnsi="Times New Roman"/>
          <w:bCs/>
          <w:sz w:val="24"/>
          <w:szCs w:val="24"/>
          <w:lang w:eastAsia="es-ES"/>
        </w:rPr>
        <w:t xml:space="preserve"> parte de un plan de formación permanente en la escuela. De manera complementaria, a través del asesoramiento y acompañamiento, necesita generar espacios de </w:t>
      </w:r>
      <w:proofErr w:type="gramStart"/>
      <w:r w:rsidR="0047737B" w:rsidRPr="005049DF">
        <w:rPr>
          <w:rFonts w:ascii="Times New Roman" w:hAnsi="Times New Roman"/>
          <w:bCs/>
          <w:sz w:val="24"/>
          <w:szCs w:val="24"/>
          <w:lang w:eastAsia="es-ES"/>
        </w:rPr>
        <w:t>reflexión  de</w:t>
      </w:r>
      <w:proofErr w:type="gramEnd"/>
      <w:r w:rsidR="0047737B" w:rsidRPr="005049DF">
        <w:rPr>
          <w:rFonts w:ascii="Times New Roman" w:hAnsi="Times New Roman"/>
          <w:bCs/>
          <w:sz w:val="24"/>
          <w:szCs w:val="24"/>
          <w:lang w:eastAsia="es-ES"/>
        </w:rPr>
        <w:t xml:space="preserve"> mejora continua. </w:t>
      </w:r>
      <w:r w:rsidR="007439E5">
        <w:rPr>
          <w:rFonts w:ascii="Times New Roman" w:hAnsi="Times New Roman"/>
          <w:bCs/>
          <w:sz w:val="24"/>
          <w:szCs w:val="24"/>
          <w:lang w:eastAsia="es-ES"/>
        </w:rPr>
        <w:t>Asimismo, es p</w:t>
      </w:r>
      <w:r w:rsidR="0047737B" w:rsidRPr="000D0403">
        <w:rPr>
          <w:rFonts w:ascii="Times New Roman" w:hAnsi="Times New Roman"/>
          <w:bCs/>
          <w:sz w:val="24"/>
          <w:szCs w:val="24"/>
          <w:lang w:eastAsia="es-ES"/>
        </w:rPr>
        <w:t>ermanente e integral</w:t>
      </w:r>
      <w:r w:rsidR="007439E5">
        <w:rPr>
          <w:rFonts w:ascii="Times New Roman" w:hAnsi="Times New Roman"/>
          <w:bCs/>
          <w:sz w:val="24"/>
          <w:szCs w:val="24"/>
          <w:lang w:eastAsia="es-ES"/>
        </w:rPr>
        <w:t>.</w:t>
      </w:r>
      <w:r w:rsidR="0047737B" w:rsidRPr="000D0403">
        <w:rPr>
          <w:rFonts w:ascii="Times New Roman" w:hAnsi="Times New Roman"/>
          <w:bCs/>
          <w:sz w:val="24"/>
          <w:szCs w:val="24"/>
          <w:lang w:eastAsia="es-ES"/>
        </w:rPr>
        <w:t xml:space="preserve"> El monitoreo</w:t>
      </w:r>
      <w:r w:rsidR="0047737B" w:rsidRPr="005049DF">
        <w:rPr>
          <w:rFonts w:ascii="Times New Roman" w:hAnsi="Times New Roman"/>
          <w:bCs/>
          <w:sz w:val="24"/>
          <w:szCs w:val="24"/>
          <w:lang w:eastAsia="es-ES"/>
        </w:rPr>
        <w:t xml:space="preserve"> permite recoger información durante el desarrollo de los diversos procesos pedagógicos</w:t>
      </w:r>
      <w:r w:rsidR="007D04E0">
        <w:rPr>
          <w:rFonts w:ascii="Times New Roman" w:hAnsi="Times New Roman"/>
          <w:bCs/>
          <w:sz w:val="24"/>
          <w:szCs w:val="24"/>
          <w:lang w:eastAsia="es-ES"/>
        </w:rPr>
        <w:t>.</w:t>
      </w:r>
    </w:p>
    <w:p w:rsidR="00BD2C2A"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sidRPr="00AD398A">
        <w:rPr>
          <w:rFonts w:ascii="Times New Roman" w:hAnsi="Times New Roman"/>
          <w:b/>
          <w:bCs/>
          <w:i/>
          <w:sz w:val="24"/>
          <w:szCs w:val="24"/>
          <w:lang w:eastAsia="es-ES"/>
        </w:rPr>
        <w:t xml:space="preserve">     </w:t>
      </w:r>
      <w:r w:rsidR="00AD398A" w:rsidRPr="00AD398A">
        <w:rPr>
          <w:rFonts w:ascii="Times New Roman" w:hAnsi="Times New Roman"/>
          <w:b/>
          <w:bCs/>
          <w:i/>
          <w:sz w:val="24"/>
          <w:szCs w:val="24"/>
          <w:lang w:eastAsia="es-ES"/>
        </w:rPr>
        <w:t xml:space="preserve">  </w:t>
      </w:r>
      <w:r w:rsidR="00E154BA" w:rsidRPr="00AD398A">
        <w:rPr>
          <w:rFonts w:ascii="Times New Roman" w:hAnsi="Times New Roman"/>
          <w:b/>
          <w:bCs/>
          <w:i/>
          <w:sz w:val="24"/>
          <w:szCs w:val="24"/>
          <w:lang w:eastAsia="es-ES"/>
        </w:rPr>
        <w:t>5.1.1.</w:t>
      </w:r>
      <w:r w:rsidR="007D04E0" w:rsidRPr="00AD398A">
        <w:rPr>
          <w:rFonts w:ascii="Times New Roman" w:hAnsi="Times New Roman"/>
          <w:b/>
          <w:bCs/>
          <w:i/>
          <w:sz w:val="24"/>
          <w:szCs w:val="24"/>
          <w:lang w:eastAsia="es-ES"/>
        </w:rPr>
        <w:t>3</w:t>
      </w:r>
      <w:r w:rsidR="00E154BA" w:rsidRPr="00E154BA">
        <w:rPr>
          <w:rFonts w:ascii="Times New Roman" w:hAnsi="Times New Roman"/>
          <w:b/>
          <w:bCs/>
          <w:sz w:val="24"/>
          <w:szCs w:val="24"/>
          <w:lang w:eastAsia="es-ES"/>
        </w:rPr>
        <w:t xml:space="preserve">. </w:t>
      </w:r>
      <w:r w:rsidR="00E154BA" w:rsidRPr="00AD398A">
        <w:rPr>
          <w:rFonts w:ascii="Times New Roman" w:hAnsi="Times New Roman"/>
          <w:b/>
          <w:bCs/>
          <w:i/>
          <w:sz w:val="24"/>
          <w:szCs w:val="24"/>
          <w:lang w:eastAsia="es-ES"/>
        </w:rPr>
        <w:t>Estr</w:t>
      </w:r>
      <w:r w:rsidR="00780366">
        <w:rPr>
          <w:rFonts w:ascii="Times New Roman" w:hAnsi="Times New Roman"/>
          <w:b/>
          <w:bCs/>
          <w:i/>
          <w:sz w:val="24"/>
          <w:szCs w:val="24"/>
          <w:lang w:eastAsia="es-ES"/>
        </w:rPr>
        <w:t>ategias del monitoreo pedagógico</w:t>
      </w:r>
      <w:r w:rsidR="00E154BA" w:rsidRPr="00AD398A">
        <w:rPr>
          <w:rFonts w:ascii="Times New Roman" w:hAnsi="Times New Roman"/>
          <w:bCs/>
          <w:i/>
          <w:sz w:val="24"/>
          <w:szCs w:val="24"/>
          <w:lang w:eastAsia="es-ES"/>
        </w:rPr>
        <w:t>.</w:t>
      </w:r>
      <w:r w:rsidR="00E154BA" w:rsidRPr="00E154BA">
        <w:rPr>
          <w:rFonts w:ascii="Times New Roman" w:hAnsi="Times New Roman"/>
          <w:bCs/>
          <w:sz w:val="24"/>
          <w:szCs w:val="24"/>
          <w:lang w:eastAsia="es-ES"/>
        </w:rPr>
        <w:t xml:space="preserve"> Las</w:t>
      </w:r>
      <w:r w:rsidR="00E154BA">
        <w:rPr>
          <w:rFonts w:ascii="Times New Roman" w:hAnsi="Times New Roman"/>
          <w:bCs/>
          <w:sz w:val="24"/>
          <w:szCs w:val="24"/>
          <w:lang w:eastAsia="es-ES"/>
        </w:rPr>
        <w:t xml:space="preserve"> principales estratégicas propuestas por el </w:t>
      </w:r>
      <w:r w:rsidR="00A775D3">
        <w:rPr>
          <w:rFonts w:ascii="Times New Roman" w:hAnsi="Times New Roman"/>
          <w:bCs/>
          <w:sz w:val="24"/>
          <w:szCs w:val="24"/>
          <w:lang w:eastAsia="es-ES"/>
        </w:rPr>
        <w:t>Ministerio de Educación</w:t>
      </w:r>
      <w:r w:rsidR="00E154BA">
        <w:rPr>
          <w:rFonts w:ascii="Times New Roman" w:hAnsi="Times New Roman"/>
          <w:bCs/>
          <w:sz w:val="24"/>
          <w:szCs w:val="24"/>
          <w:lang w:eastAsia="es-ES"/>
        </w:rPr>
        <w:t xml:space="preserve"> son:</w:t>
      </w:r>
    </w:p>
    <w:p w:rsidR="00A432E8"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E154BA" w:rsidRPr="00AD398A">
        <w:rPr>
          <w:rFonts w:ascii="Times New Roman" w:hAnsi="Times New Roman"/>
          <w:bCs/>
          <w:i/>
          <w:sz w:val="24"/>
          <w:szCs w:val="24"/>
          <w:lang w:eastAsia="es-ES"/>
        </w:rPr>
        <w:t>5.1.1.</w:t>
      </w:r>
      <w:r w:rsidR="007D04E0" w:rsidRPr="00AD398A">
        <w:rPr>
          <w:rFonts w:ascii="Times New Roman" w:hAnsi="Times New Roman"/>
          <w:bCs/>
          <w:i/>
          <w:sz w:val="24"/>
          <w:szCs w:val="24"/>
          <w:lang w:eastAsia="es-ES"/>
        </w:rPr>
        <w:t>3</w:t>
      </w:r>
      <w:r w:rsidR="00E154BA" w:rsidRPr="00AD398A">
        <w:rPr>
          <w:rFonts w:ascii="Times New Roman" w:hAnsi="Times New Roman"/>
          <w:bCs/>
          <w:i/>
          <w:sz w:val="24"/>
          <w:szCs w:val="24"/>
          <w:lang w:eastAsia="es-ES"/>
        </w:rPr>
        <w:t>.1. Visita al aula</w:t>
      </w:r>
      <w:r w:rsidR="00E154BA" w:rsidRPr="00E154BA">
        <w:rPr>
          <w:rFonts w:ascii="Times New Roman" w:hAnsi="Times New Roman"/>
          <w:b/>
          <w:bCs/>
          <w:sz w:val="24"/>
          <w:szCs w:val="24"/>
          <w:lang w:eastAsia="es-ES"/>
        </w:rPr>
        <w:t xml:space="preserve">. </w:t>
      </w:r>
      <w:r w:rsidR="007E0297" w:rsidRPr="007E0297">
        <w:rPr>
          <w:rFonts w:ascii="Times New Roman" w:hAnsi="Times New Roman"/>
          <w:bCs/>
          <w:sz w:val="24"/>
          <w:szCs w:val="24"/>
          <w:lang w:eastAsia="es-ES"/>
        </w:rPr>
        <w:t xml:space="preserve">Esta estrategia tiene como propósito identificar los avances del docente en su práctica pedagógica respetando los indicadores </w:t>
      </w:r>
      <w:r w:rsidR="007E0297">
        <w:rPr>
          <w:rFonts w:ascii="Times New Roman" w:hAnsi="Times New Roman"/>
          <w:bCs/>
          <w:sz w:val="24"/>
          <w:szCs w:val="24"/>
          <w:lang w:eastAsia="es-ES"/>
        </w:rPr>
        <w:t>señalados y priorizados en la hoja de observación. Esta visita lo realiza el</w:t>
      </w:r>
      <w:r w:rsidR="00A23E4E" w:rsidRPr="007E0297">
        <w:rPr>
          <w:rFonts w:ascii="Times New Roman" w:hAnsi="Times New Roman"/>
          <w:bCs/>
          <w:sz w:val="24"/>
          <w:szCs w:val="24"/>
          <w:lang w:eastAsia="es-ES"/>
        </w:rPr>
        <w:t xml:space="preserve"> director o un directivo</w:t>
      </w:r>
      <w:r w:rsidR="007E0297">
        <w:rPr>
          <w:rFonts w:ascii="Times New Roman" w:hAnsi="Times New Roman"/>
          <w:bCs/>
          <w:sz w:val="24"/>
          <w:szCs w:val="24"/>
          <w:lang w:eastAsia="es-ES"/>
        </w:rPr>
        <w:t xml:space="preserve"> de la institución educativa</w:t>
      </w:r>
      <w:r w:rsidR="00A23E4E">
        <w:rPr>
          <w:rFonts w:ascii="Times New Roman" w:hAnsi="Times New Roman"/>
          <w:bCs/>
          <w:sz w:val="24"/>
          <w:szCs w:val="24"/>
          <w:lang w:eastAsia="es-ES"/>
        </w:rPr>
        <w:t>.</w:t>
      </w:r>
      <w:r w:rsidR="007E0297">
        <w:rPr>
          <w:rFonts w:ascii="Times New Roman" w:hAnsi="Times New Roman"/>
          <w:bCs/>
          <w:sz w:val="24"/>
          <w:szCs w:val="24"/>
          <w:lang w:eastAsia="es-ES"/>
        </w:rPr>
        <w:t xml:space="preserve"> Esta visita se realiza en un marco de un buen clima acogedor, de respeto, cuidando las buenas relaciones con el docente y estudiantes para obtener la mejor información</w:t>
      </w:r>
      <w:r w:rsidR="007D04E0">
        <w:rPr>
          <w:rFonts w:ascii="Times New Roman" w:hAnsi="Times New Roman"/>
          <w:bCs/>
          <w:sz w:val="24"/>
          <w:szCs w:val="24"/>
          <w:lang w:eastAsia="es-ES"/>
        </w:rPr>
        <w:t>.</w:t>
      </w:r>
    </w:p>
    <w:p w:rsidR="00A23E4E"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A23E4E" w:rsidRPr="00AD398A">
        <w:rPr>
          <w:rFonts w:ascii="Times New Roman" w:hAnsi="Times New Roman"/>
          <w:bCs/>
          <w:i/>
          <w:sz w:val="24"/>
          <w:szCs w:val="24"/>
          <w:lang w:eastAsia="es-ES"/>
        </w:rPr>
        <w:t>5.1.1.</w:t>
      </w:r>
      <w:r w:rsidR="002B5159">
        <w:rPr>
          <w:rFonts w:ascii="Times New Roman" w:hAnsi="Times New Roman"/>
          <w:bCs/>
          <w:i/>
          <w:sz w:val="24"/>
          <w:szCs w:val="24"/>
          <w:lang w:eastAsia="es-ES"/>
        </w:rPr>
        <w:t>3</w:t>
      </w:r>
      <w:r w:rsidR="00A23E4E" w:rsidRPr="00AD398A">
        <w:rPr>
          <w:rFonts w:ascii="Times New Roman" w:hAnsi="Times New Roman"/>
          <w:bCs/>
          <w:i/>
          <w:sz w:val="24"/>
          <w:szCs w:val="24"/>
          <w:lang w:eastAsia="es-ES"/>
        </w:rPr>
        <w:t>.2. Observación entre pares</w:t>
      </w:r>
      <w:r w:rsidR="00A23E4E">
        <w:rPr>
          <w:rFonts w:ascii="Times New Roman" w:hAnsi="Times New Roman"/>
          <w:bCs/>
          <w:sz w:val="24"/>
          <w:szCs w:val="24"/>
          <w:lang w:eastAsia="es-ES"/>
        </w:rPr>
        <w:t>. Cada docente se constituye en experto de aquellas prácticas que mejor ejecutan. Por turnos, el docente experto visita a otro que tiene dificultades, para registrar los avances. El propósito es la construcción colegiada de los saberes pedagógicos a partir de situaciones auténticas de aprendizaje y en una interacción basada en la confianza y el aporte mutuo.</w:t>
      </w:r>
    </w:p>
    <w:p w:rsidR="007D04E0"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A23E4E" w:rsidRPr="00AD398A">
        <w:rPr>
          <w:rFonts w:ascii="Times New Roman" w:hAnsi="Times New Roman"/>
          <w:bCs/>
          <w:i/>
          <w:sz w:val="24"/>
          <w:szCs w:val="24"/>
          <w:lang w:eastAsia="es-ES"/>
        </w:rPr>
        <w:t>5.</w:t>
      </w:r>
      <w:r w:rsidR="00217C85" w:rsidRPr="00AD398A">
        <w:rPr>
          <w:rFonts w:ascii="Times New Roman" w:hAnsi="Times New Roman"/>
          <w:bCs/>
          <w:i/>
          <w:sz w:val="24"/>
          <w:szCs w:val="24"/>
          <w:lang w:eastAsia="es-ES"/>
        </w:rPr>
        <w:t>1</w:t>
      </w:r>
      <w:r w:rsidR="00A23E4E" w:rsidRPr="00AD398A">
        <w:rPr>
          <w:rFonts w:ascii="Times New Roman" w:hAnsi="Times New Roman"/>
          <w:bCs/>
          <w:i/>
          <w:sz w:val="24"/>
          <w:szCs w:val="24"/>
          <w:lang w:eastAsia="es-ES"/>
        </w:rPr>
        <w:t>.</w:t>
      </w:r>
      <w:r w:rsidR="00217C85" w:rsidRPr="00AD398A">
        <w:rPr>
          <w:rFonts w:ascii="Times New Roman" w:hAnsi="Times New Roman"/>
          <w:bCs/>
          <w:i/>
          <w:sz w:val="24"/>
          <w:szCs w:val="24"/>
          <w:lang w:eastAsia="es-ES"/>
        </w:rPr>
        <w:t>1</w:t>
      </w:r>
      <w:r w:rsidR="00A23E4E" w:rsidRPr="00AD398A">
        <w:rPr>
          <w:rFonts w:ascii="Times New Roman" w:hAnsi="Times New Roman"/>
          <w:bCs/>
          <w:i/>
          <w:sz w:val="24"/>
          <w:szCs w:val="24"/>
          <w:lang w:eastAsia="es-ES"/>
        </w:rPr>
        <w:t>.</w:t>
      </w:r>
      <w:r w:rsidR="002B5159">
        <w:rPr>
          <w:rFonts w:ascii="Times New Roman" w:hAnsi="Times New Roman"/>
          <w:bCs/>
          <w:i/>
          <w:sz w:val="24"/>
          <w:szCs w:val="24"/>
          <w:lang w:eastAsia="es-ES"/>
        </w:rPr>
        <w:t>3</w:t>
      </w:r>
      <w:r w:rsidR="00A23E4E" w:rsidRPr="00AD398A">
        <w:rPr>
          <w:rFonts w:ascii="Times New Roman" w:hAnsi="Times New Roman"/>
          <w:bCs/>
          <w:i/>
          <w:sz w:val="24"/>
          <w:szCs w:val="24"/>
          <w:lang w:eastAsia="es-ES"/>
        </w:rPr>
        <w:t>.3. Autogestión.</w:t>
      </w:r>
      <w:r w:rsidR="00A23E4E">
        <w:rPr>
          <w:rFonts w:ascii="Times New Roman" w:hAnsi="Times New Roman"/>
          <w:bCs/>
          <w:sz w:val="24"/>
          <w:szCs w:val="24"/>
          <w:lang w:eastAsia="es-ES"/>
        </w:rPr>
        <w:t xml:space="preserve"> Cada docente conoce cuáles son las </w:t>
      </w:r>
      <w:r w:rsidR="00861773">
        <w:rPr>
          <w:rFonts w:ascii="Times New Roman" w:hAnsi="Times New Roman"/>
          <w:bCs/>
          <w:sz w:val="24"/>
          <w:szCs w:val="24"/>
          <w:lang w:eastAsia="es-ES"/>
        </w:rPr>
        <w:t>competencias</w:t>
      </w:r>
      <w:r w:rsidR="00A23E4E">
        <w:rPr>
          <w:rFonts w:ascii="Times New Roman" w:hAnsi="Times New Roman"/>
          <w:bCs/>
          <w:sz w:val="24"/>
          <w:szCs w:val="24"/>
          <w:lang w:eastAsia="es-ES"/>
        </w:rPr>
        <w:t xml:space="preserve"> que aún no domina y los indicadores que tiene que </w:t>
      </w:r>
      <w:r w:rsidR="00861773">
        <w:rPr>
          <w:rFonts w:ascii="Times New Roman" w:hAnsi="Times New Roman"/>
          <w:bCs/>
          <w:sz w:val="24"/>
          <w:szCs w:val="24"/>
          <w:lang w:eastAsia="es-ES"/>
        </w:rPr>
        <w:t>lograr</w:t>
      </w:r>
      <w:r w:rsidR="00A23E4E">
        <w:rPr>
          <w:rFonts w:ascii="Times New Roman" w:hAnsi="Times New Roman"/>
          <w:bCs/>
          <w:sz w:val="24"/>
          <w:szCs w:val="24"/>
          <w:lang w:eastAsia="es-ES"/>
        </w:rPr>
        <w:t>, entonces va tomando nota de su propio avance.</w:t>
      </w:r>
      <w:r w:rsidR="00A23E4E">
        <w:rPr>
          <w:rFonts w:ascii="Times New Roman" w:hAnsi="Times New Roman"/>
          <w:b/>
          <w:bCs/>
          <w:sz w:val="24"/>
          <w:szCs w:val="24"/>
          <w:lang w:eastAsia="es-ES"/>
        </w:rPr>
        <w:t xml:space="preserve"> </w:t>
      </w:r>
      <w:r w:rsidR="00A23E4E" w:rsidRPr="00A23E4E">
        <w:rPr>
          <w:rFonts w:ascii="Times New Roman" w:hAnsi="Times New Roman"/>
          <w:bCs/>
          <w:sz w:val="24"/>
          <w:szCs w:val="24"/>
          <w:lang w:eastAsia="es-ES"/>
        </w:rPr>
        <w:t>En algunas</w:t>
      </w:r>
      <w:r w:rsidR="00A23E4E">
        <w:rPr>
          <w:rFonts w:ascii="Times New Roman" w:hAnsi="Times New Roman"/>
          <w:bCs/>
          <w:sz w:val="24"/>
          <w:szCs w:val="24"/>
          <w:lang w:eastAsia="es-ES"/>
        </w:rPr>
        <w:t xml:space="preserve"> experiencias internacionales</w:t>
      </w:r>
      <w:r w:rsidR="00990873">
        <w:rPr>
          <w:rFonts w:ascii="Times New Roman" w:hAnsi="Times New Roman"/>
          <w:bCs/>
          <w:sz w:val="24"/>
          <w:szCs w:val="24"/>
          <w:lang w:eastAsia="es-ES"/>
        </w:rPr>
        <w:t xml:space="preserve"> como el programa Métricas de la enseñanza eficaz, los docentes registran sus propias sesiones de clase en video, posteriormente las analizan, toman notas de los puntos fuertes y débiles y comparten con el resto de colegas los videos de aquellas sesiones que ellos mismos decidan.</w:t>
      </w:r>
    </w:p>
    <w:p w:rsidR="00BD2C2A"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sidRPr="00AD398A">
        <w:rPr>
          <w:rFonts w:ascii="Times New Roman" w:hAnsi="Times New Roman"/>
          <w:b/>
          <w:bCs/>
          <w:i/>
          <w:sz w:val="24"/>
          <w:szCs w:val="24"/>
          <w:lang w:eastAsia="es-ES"/>
        </w:rPr>
        <w:t xml:space="preserve">    </w:t>
      </w:r>
      <w:r w:rsidR="00AD398A" w:rsidRPr="00AD398A">
        <w:rPr>
          <w:rFonts w:ascii="Times New Roman" w:hAnsi="Times New Roman"/>
          <w:b/>
          <w:bCs/>
          <w:i/>
          <w:sz w:val="24"/>
          <w:szCs w:val="24"/>
          <w:lang w:eastAsia="es-ES"/>
        </w:rPr>
        <w:t xml:space="preserve">  </w:t>
      </w:r>
      <w:r w:rsidRPr="00AD398A">
        <w:rPr>
          <w:rFonts w:ascii="Times New Roman" w:hAnsi="Times New Roman"/>
          <w:b/>
          <w:bCs/>
          <w:i/>
          <w:sz w:val="24"/>
          <w:szCs w:val="24"/>
          <w:lang w:eastAsia="es-ES"/>
        </w:rPr>
        <w:t xml:space="preserve"> </w:t>
      </w:r>
      <w:r w:rsidR="00990873" w:rsidRPr="00AD398A">
        <w:rPr>
          <w:rFonts w:ascii="Times New Roman" w:hAnsi="Times New Roman"/>
          <w:b/>
          <w:bCs/>
          <w:i/>
          <w:sz w:val="24"/>
          <w:szCs w:val="24"/>
          <w:lang w:eastAsia="es-ES"/>
        </w:rPr>
        <w:t>5.1.1.</w:t>
      </w:r>
      <w:r w:rsidR="002B5159">
        <w:rPr>
          <w:rFonts w:ascii="Times New Roman" w:hAnsi="Times New Roman"/>
          <w:b/>
          <w:bCs/>
          <w:i/>
          <w:sz w:val="24"/>
          <w:szCs w:val="24"/>
          <w:lang w:eastAsia="es-ES"/>
        </w:rPr>
        <w:t>4</w:t>
      </w:r>
      <w:r w:rsidR="00990873" w:rsidRPr="00AD398A">
        <w:rPr>
          <w:rFonts w:ascii="Times New Roman" w:hAnsi="Times New Roman"/>
          <w:b/>
          <w:bCs/>
          <w:i/>
          <w:sz w:val="24"/>
          <w:szCs w:val="24"/>
          <w:lang w:eastAsia="es-ES"/>
        </w:rPr>
        <w:t xml:space="preserve">. </w:t>
      </w:r>
      <w:bookmarkStart w:id="10" w:name="_Hlk508523248"/>
      <w:r w:rsidR="00990873" w:rsidRPr="00AD398A">
        <w:rPr>
          <w:rFonts w:ascii="Times New Roman" w:hAnsi="Times New Roman"/>
          <w:b/>
          <w:bCs/>
          <w:i/>
          <w:sz w:val="24"/>
          <w:szCs w:val="24"/>
          <w:lang w:eastAsia="es-ES"/>
        </w:rPr>
        <w:t xml:space="preserve">Instrumentos del </w:t>
      </w:r>
      <w:proofErr w:type="gramStart"/>
      <w:r w:rsidR="009B6C39">
        <w:rPr>
          <w:rFonts w:ascii="Times New Roman" w:hAnsi="Times New Roman"/>
          <w:b/>
          <w:bCs/>
          <w:i/>
          <w:sz w:val="24"/>
          <w:szCs w:val="24"/>
          <w:lang w:eastAsia="es-ES"/>
        </w:rPr>
        <w:t>m</w:t>
      </w:r>
      <w:r w:rsidR="00104260" w:rsidRPr="00AD398A">
        <w:rPr>
          <w:rFonts w:ascii="Times New Roman" w:hAnsi="Times New Roman"/>
          <w:b/>
          <w:bCs/>
          <w:i/>
          <w:sz w:val="24"/>
          <w:szCs w:val="24"/>
          <w:lang w:eastAsia="es-ES"/>
        </w:rPr>
        <w:t>onitoreo  pedagógico</w:t>
      </w:r>
      <w:proofErr w:type="gramEnd"/>
      <w:r w:rsidR="009B6B61">
        <w:rPr>
          <w:rFonts w:ascii="Times New Roman" w:hAnsi="Times New Roman"/>
          <w:b/>
          <w:bCs/>
          <w:sz w:val="24"/>
          <w:szCs w:val="24"/>
          <w:lang w:eastAsia="es-ES"/>
        </w:rPr>
        <w:t xml:space="preserve">. </w:t>
      </w:r>
      <w:r w:rsidR="00B16C8D" w:rsidRPr="00B16C8D">
        <w:rPr>
          <w:rFonts w:ascii="Times New Roman" w:hAnsi="Times New Roman"/>
          <w:bCs/>
          <w:sz w:val="24"/>
          <w:szCs w:val="24"/>
          <w:lang w:eastAsia="es-ES"/>
        </w:rPr>
        <w:t>Son los siguientes:</w:t>
      </w:r>
    </w:p>
    <w:p w:rsidR="00A432E8"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B16C8D" w:rsidRPr="00AD398A">
        <w:rPr>
          <w:rFonts w:ascii="Times New Roman" w:hAnsi="Times New Roman"/>
          <w:bCs/>
          <w:i/>
          <w:sz w:val="24"/>
          <w:szCs w:val="24"/>
          <w:lang w:eastAsia="es-ES"/>
        </w:rPr>
        <w:t>5.1.1.</w:t>
      </w:r>
      <w:r w:rsidR="002B5159">
        <w:rPr>
          <w:rFonts w:ascii="Times New Roman" w:hAnsi="Times New Roman"/>
          <w:bCs/>
          <w:i/>
          <w:sz w:val="24"/>
          <w:szCs w:val="24"/>
          <w:lang w:eastAsia="es-ES"/>
        </w:rPr>
        <w:t>4</w:t>
      </w:r>
      <w:r w:rsidR="00B16C8D" w:rsidRPr="00AD398A">
        <w:rPr>
          <w:rFonts w:ascii="Times New Roman" w:hAnsi="Times New Roman"/>
          <w:bCs/>
          <w:i/>
          <w:sz w:val="24"/>
          <w:szCs w:val="24"/>
          <w:lang w:eastAsia="es-ES"/>
        </w:rPr>
        <w:t>.1. Cuaderno de campo</w:t>
      </w:r>
      <w:r w:rsidR="00B16C8D">
        <w:rPr>
          <w:rFonts w:ascii="Times New Roman" w:hAnsi="Times New Roman"/>
          <w:b/>
          <w:bCs/>
          <w:sz w:val="24"/>
          <w:szCs w:val="24"/>
          <w:lang w:eastAsia="es-ES"/>
        </w:rPr>
        <w:t xml:space="preserve">. </w:t>
      </w:r>
      <w:r w:rsidR="00B16C8D" w:rsidRPr="00B16C8D">
        <w:rPr>
          <w:rFonts w:ascii="Times New Roman" w:hAnsi="Times New Roman"/>
          <w:bCs/>
          <w:sz w:val="24"/>
          <w:szCs w:val="24"/>
          <w:lang w:eastAsia="es-ES"/>
        </w:rPr>
        <w:t xml:space="preserve">Es uno de los instrumentos de </w:t>
      </w:r>
      <w:r w:rsidR="007E0297">
        <w:rPr>
          <w:rFonts w:ascii="Times New Roman" w:hAnsi="Times New Roman"/>
          <w:bCs/>
          <w:sz w:val="24"/>
          <w:szCs w:val="24"/>
          <w:lang w:eastAsia="es-ES"/>
        </w:rPr>
        <w:t xml:space="preserve">mucha importancia </w:t>
      </w:r>
      <w:r w:rsidR="00EC1281">
        <w:rPr>
          <w:rFonts w:ascii="Times New Roman" w:hAnsi="Times New Roman"/>
          <w:bCs/>
          <w:sz w:val="24"/>
          <w:szCs w:val="24"/>
          <w:lang w:eastAsia="es-ES"/>
        </w:rPr>
        <w:t xml:space="preserve">y </w:t>
      </w:r>
      <w:r w:rsidR="00B16C8D" w:rsidRPr="00B16C8D">
        <w:rPr>
          <w:rFonts w:ascii="Times New Roman" w:hAnsi="Times New Roman"/>
          <w:bCs/>
          <w:sz w:val="24"/>
          <w:szCs w:val="24"/>
          <w:lang w:eastAsia="es-ES"/>
        </w:rPr>
        <w:t>mayor funciona</w:t>
      </w:r>
      <w:r w:rsidR="00B16C8D">
        <w:rPr>
          <w:rFonts w:ascii="Times New Roman" w:hAnsi="Times New Roman"/>
          <w:bCs/>
          <w:sz w:val="24"/>
          <w:szCs w:val="24"/>
          <w:lang w:eastAsia="es-ES"/>
        </w:rPr>
        <w:t>bilidad</w:t>
      </w:r>
      <w:r w:rsidR="00EC1281">
        <w:rPr>
          <w:rFonts w:ascii="Times New Roman" w:hAnsi="Times New Roman"/>
          <w:bCs/>
          <w:sz w:val="24"/>
          <w:szCs w:val="24"/>
          <w:lang w:eastAsia="es-ES"/>
        </w:rPr>
        <w:t>, se debe</w:t>
      </w:r>
      <w:r w:rsidR="00B16C8D">
        <w:rPr>
          <w:rFonts w:ascii="Times New Roman" w:hAnsi="Times New Roman"/>
          <w:bCs/>
          <w:sz w:val="24"/>
          <w:szCs w:val="24"/>
          <w:lang w:eastAsia="es-ES"/>
        </w:rPr>
        <w:t xml:space="preserve"> utilizar en el proceso de </w:t>
      </w:r>
      <w:r w:rsidR="00104260">
        <w:rPr>
          <w:rFonts w:ascii="Times New Roman" w:hAnsi="Times New Roman"/>
          <w:bCs/>
          <w:sz w:val="24"/>
          <w:szCs w:val="24"/>
          <w:lang w:eastAsia="es-ES"/>
        </w:rPr>
        <w:t>Monitoreo pedagógico</w:t>
      </w:r>
      <w:r w:rsidR="00B16C8D">
        <w:rPr>
          <w:rFonts w:ascii="Times New Roman" w:hAnsi="Times New Roman"/>
          <w:bCs/>
          <w:sz w:val="24"/>
          <w:szCs w:val="24"/>
          <w:lang w:eastAsia="es-ES"/>
        </w:rPr>
        <w:t xml:space="preserve"> dado que a través de este instrumento se va a recoger las evidencias de todo el accionar del docente durante el desarrollo de una sesión de aprendizaje en el aula</w:t>
      </w:r>
      <w:r w:rsidR="00012907">
        <w:rPr>
          <w:rFonts w:ascii="Times New Roman" w:hAnsi="Times New Roman"/>
          <w:bCs/>
          <w:sz w:val="24"/>
          <w:szCs w:val="24"/>
          <w:lang w:eastAsia="es-ES"/>
        </w:rPr>
        <w:t>.</w:t>
      </w:r>
      <w:r w:rsidR="00EC1281">
        <w:rPr>
          <w:rFonts w:ascii="Times New Roman" w:hAnsi="Times New Roman"/>
          <w:bCs/>
          <w:sz w:val="24"/>
          <w:szCs w:val="24"/>
          <w:lang w:eastAsia="es-ES"/>
        </w:rPr>
        <w:t xml:space="preserve"> El directivo tiene que mantener la reserva de los datos registrados en este </w:t>
      </w:r>
      <w:r w:rsidR="00EC1281">
        <w:rPr>
          <w:rFonts w:ascii="Times New Roman" w:hAnsi="Times New Roman"/>
          <w:bCs/>
          <w:sz w:val="24"/>
          <w:szCs w:val="24"/>
          <w:lang w:eastAsia="es-ES"/>
        </w:rPr>
        <w:lastRenderedPageBreak/>
        <w:t xml:space="preserve">cuaderno de tal manera que sea confiable y de </w:t>
      </w:r>
      <w:proofErr w:type="gramStart"/>
      <w:r w:rsidR="00EC1281">
        <w:rPr>
          <w:rFonts w:ascii="Times New Roman" w:hAnsi="Times New Roman"/>
          <w:bCs/>
          <w:sz w:val="24"/>
          <w:szCs w:val="24"/>
          <w:lang w:eastAsia="es-ES"/>
        </w:rPr>
        <w:t>utilidad ,con</w:t>
      </w:r>
      <w:proofErr w:type="gramEnd"/>
      <w:r w:rsidR="00EC1281">
        <w:rPr>
          <w:rFonts w:ascii="Times New Roman" w:hAnsi="Times New Roman"/>
          <w:bCs/>
          <w:sz w:val="24"/>
          <w:szCs w:val="24"/>
          <w:lang w:eastAsia="es-ES"/>
        </w:rPr>
        <w:t xml:space="preserve"> el propósito que el docente mantenga la confianza en su director</w:t>
      </w:r>
    </w:p>
    <w:p w:rsidR="007439E7" w:rsidRPr="009E7255" w:rsidRDefault="006731DC" w:rsidP="00A432E8">
      <w:pPr>
        <w:tabs>
          <w:tab w:val="left" w:pos="426"/>
          <w:tab w:val="left" w:pos="567"/>
          <w:tab w:val="right" w:leader="dot" w:pos="8505"/>
        </w:tabs>
        <w:spacing w:after="0" w:line="360" w:lineRule="auto"/>
        <w:contextualSpacing/>
        <w:jc w:val="both"/>
        <w:rPr>
          <w:rFonts w:ascii="Times New Roman" w:hAnsi="Times New Roman"/>
          <w:i/>
          <w:color w:val="000000"/>
          <w:sz w:val="24"/>
          <w:szCs w:val="24"/>
          <w:shd w:val="clear" w:color="auto" w:fill="FFFFFF"/>
        </w:rPr>
      </w:pPr>
      <w:r>
        <w:rPr>
          <w:rFonts w:ascii="Times New Roman" w:hAnsi="Times New Roman"/>
          <w:b/>
          <w:bCs/>
          <w:sz w:val="24"/>
          <w:szCs w:val="24"/>
          <w:lang w:eastAsia="es-ES"/>
        </w:rPr>
        <w:t xml:space="preserve">       </w:t>
      </w:r>
      <w:r w:rsidR="0010338C" w:rsidRPr="00AD398A">
        <w:rPr>
          <w:rFonts w:ascii="Times New Roman" w:hAnsi="Times New Roman"/>
          <w:bCs/>
          <w:i/>
          <w:sz w:val="24"/>
          <w:szCs w:val="24"/>
          <w:lang w:eastAsia="es-ES"/>
        </w:rPr>
        <w:t>5.</w:t>
      </w:r>
      <w:r w:rsidR="00372CFC" w:rsidRPr="00AD398A">
        <w:rPr>
          <w:rFonts w:ascii="Times New Roman" w:hAnsi="Times New Roman"/>
          <w:bCs/>
          <w:i/>
          <w:sz w:val="24"/>
          <w:szCs w:val="24"/>
          <w:lang w:eastAsia="es-ES"/>
        </w:rPr>
        <w:t>1</w:t>
      </w:r>
      <w:r w:rsidR="0010338C" w:rsidRPr="00AD398A">
        <w:rPr>
          <w:rFonts w:ascii="Times New Roman" w:hAnsi="Times New Roman"/>
          <w:bCs/>
          <w:i/>
          <w:sz w:val="24"/>
          <w:szCs w:val="24"/>
          <w:lang w:eastAsia="es-ES"/>
        </w:rPr>
        <w:t>.</w:t>
      </w:r>
      <w:r w:rsidR="00372CFC" w:rsidRPr="00AD398A">
        <w:rPr>
          <w:rFonts w:ascii="Times New Roman" w:hAnsi="Times New Roman"/>
          <w:bCs/>
          <w:i/>
          <w:sz w:val="24"/>
          <w:szCs w:val="24"/>
          <w:lang w:eastAsia="es-ES"/>
        </w:rPr>
        <w:t>1</w:t>
      </w:r>
      <w:r w:rsidR="0010338C" w:rsidRPr="00AD398A">
        <w:rPr>
          <w:rFonts w:ascii="Times New Roman" w:hAnsi="Times New Roman"/>
          <w:bCs/>
          <w:i/>
          <w:sz w:val="24"/>
          <w:szCs w:val="24"/>
          <w:lang w:eastAsia="es-ES"/>
        </w:rPr>
        <w:t>.</w:t>
      </w:r>
      <w:r w:rsidR="00C169E7">
        <w:rPr>
          <w:rFonts w:ascii="Times New Roman" w:hAnsi="Times New Roman"/>
          <w:bCs/>
          <w:i/>
          <w:sz w:val="24"/>
          <w:szCs w:val="24"/>
          <w:lang w:eastAsia="es-ES"/>
        </w:rPr>
        <w:t>4</w:t>
      </w:r>
      <w:r w:rsidR="0010338C" w:rsidRPr="00AD398A">
        <w:rPr>
          <w:rFonts w:ascii="Times New Roman" w:hAnsi="Times New Roman"/>
          <w:bCs/>
          <w:i/>
          <w:sz w:val="24"/>
          <w:szCs w:val="24"/>
          <w:lang w:eastAsia="es-ES"/>
        </w:rPr>
        <w:t>.2. Ficha de monitoreo</w:t>
      </w:r>
      <w:r w:rsidR="009E7255">
        <w:rPr>
          <w:rFonts w:ascii="Times New Roman" w:hAnsi="Times New Roman"/>
          <w:b/>
          <w:bCs/>
          <w:sz w:val="24"/>
          <w:szCs w:val="24"/>
          <w:lang w:eastAsia="es-ES"/>
        </w:rPr>
        <w:t xml:space="preserve">. </w:t>
      </w:r>
      <w:proofErr w:type="gramStart"/>
      <w:r w:rsidR="002F67D1" w:rsidRPr="005D099A">
        <w:rPr>
          <w:rFonts w:ascii="Times New Roman" w:hAnsi="Times New Roman"/>
          <w:i/>
          <w:color w:val="000000"/>
          <w:sz w:val="24"/>
          <w:szCs w:val="24"/>
          <w:shd w:val="clear" w:color="auto" w:fill="FFFFFF"/>
        </w:rPr>
        <w:t>.</w:t>
      </w:r>
      <w:r w:rsidR="007439E7" w:rsidRPr="007439E7">
        <w:rPr>
          <w:rFonts w:ascii="Times New Roman" w:hAnsi="Times New Roman"/>
          <w:bCs/>
          <w:sz w:val="24"/>
          <w:szCs w:val="24"/>
          <w:lang w:eastAsia="es-ES"/>
        </w:rPr>
        <w:t>E</w:t>
      </w:r>
      <w:r w:rsidR="00F54BB1">
        <w:rPr>
          <w:rFonts w:ascii="Times New Roman" w:hAnsi="Times New Roman"/>
          <w:bCs/>
          <w:sz w:val="24"/>
          <w:szCs w:val="24"/>
          <w:lang w:eastAsia="es-ES"/>
        </w:rPr>
        <w:t>s</w:t>
      </w:r>
      <w:proofErr w:type="gramEnd"/>
      <w:r w:rsidR="009E7255">
        <w:rPr>
          <w:rFonts w:ascii="Times New Roman" w:hAnsi="Times New Roman"/>
          <w:bCs/>
          <w:sz w:val="24"/>
          <w:szCs w:val="24"/>
          <w:lang w:eastAsia="es-ES"/>
        </w:rPr>
        <w:t xml:space="preserve"> </w:t>
      </w:r>
      <w:r w:rsidR="00F54BB1">
        <w:rPr>
          <w:rFonts w:ascii="Times New Roman" w:hAnsi="Times New Roman"/>
          <w:bCs/>
          <w:sz w:val="24"/>
          <w:szCs w:val="24"/>
          <w:lang w:eastAsia="es-ES"/>
        </w:rPr>
        <w:t>un instrumento de</w:t>
      </w:r>
      <w:r w:rsidR="00030E67">
        <w:rPr>
          <w:rFonts w:ascii="Times New Roman" w:hAnsi="Times New Roman"/>
          <w:bCs/>
          <w:sz w:val="24"/>
          <w:szCs w:val="24"/>
          <w:lang w:eastAsia="es-ES"/>
        </w:rPr>
        <w:t xml:space="preserve"> investigación, evaluación y recolección de datos, referido en este caso, al desempeño del docente, se usan para registrar datos, mostrar el avance de los docentes en cuanto a su práctica pedagógica, con el propósito de brindar recomendaciones y hacer </w:t>
      </w:r>
      <w:r w:rsidR="00EC1281">
        <w:rPr>
          <w:rFonts w:ascii="Times New Roman" w:hAnsi="Times New Roman"/>
          <w:bCs/>
          <w:sz w:val="24"/>
          <w:szCs w:val="24"/>
          <w:lang w:eastAsia="es-ES"/>
        </w:rPr>
        <w:t>debida retroalimentación con el propósito de mejorar los aprendizajes de los estudiantes</w:t>
      </w:r>
      <w:r w:rsidR="00030E67">
        <w:rPr>
          <w:rFonts w:ascii="Times New Roman" w:hAnsi="Times New Roman"/>
          <w:bCs/>
          <w:sz w:val="24"/>
          <w:szCs w:val="24"/>
          <w:lang w:eastAsia="es-ES"/>
        </w:rPr>
        <w:t>.</w:t>
      </w:r>
      <w:r w:rsidR="007439E7">
        <w:rPr>
          <w:rFonts w:ascii="Times New Roman" w:hAnsi="Times New Roman"/>
          <w:bCs/>
          <w:sz w:val="24"/>
          <w:szCs w:val="24"/>
          <w:lang w:eastAsia="es-ES"/>
        </w:rPr>
        <w:t xml:space="preserve"> </w:t>
      </w:r>
      <w:r w:rsidR="00EC1281">
        <w:rPr>
          <w:rFonts w:ascii="Times New Roman" w:hAnsi="Times New Roman"/>
          <w:bCs/>
          <w:sz w:val="24"/>
          <w:szCs w:val="24"/>
          <w:lang w:eastAsia="es-ES"/>
        </w:rPr>
        <w:t>Esta ficha debe mantener la debida reserva de tal manera que el docente confíe en su director.</w:t>
      </w:r>
    </w:p>
    <w:p w:rsidR="009E7255" w:rsidRPr="009E7255"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AD398A">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00782065" w:rsidRPr="00782065">
        <w:rPr>
          <w:rFonts w:ascii="Times New Roman" w:hAnsi="Times New Roman"/>
          <w:b/>
          <w:bCs/>
          <w:sz w:val="24"/>
          <w:szCs w:val="24"/>
          <w:lang w:eastAsia="es-ES"/>
        </w:rPr>
        <w:t>5.1.2.</w:t>
      </w:r>
      <w:r w:rsidR="00782065">
        <w:rPr>
          <w:rFonts w:ascii="Times New Roman" w:hAnsi="Times New Roman"/>
          <w:b/>
          <w:bCs/>
          <w:sz w:val="24"/>
          <w:szCs w:val="24"/>
          <w:lang w:eastAsia="es-ES"/>
        </w:rPr>
        <w:t xml:space="preserve"> </w:t>
      </w:r>
      <w:r w:rsidR="00104260">
        <w:rPr>
          <w:rFonts w:ascii="Times New Roman" w:hAnsi="Times New Roman"/>
          <w:b/>
          <w:bCs/>
          <w:sz w:val="24"/>
          <w:szCs w:val="24"/>
          <w:lang w:eastAsia="es-ES"/>
        </w:rPr>
        <w:t>Acompañamiento pedagógico</w:t>
      </w:r>
      <w:r w:rsidR="009E7255">
        <w:rPr>
          <w:rFonts w:ascii="Times New Roman" w:hAnsi="Times New Roman"/>
          <w:b/>
          <w:bCs/>
          <w:sz w:val="24"/>
          <w:szCs w:val="24"/>
          <w:lang w:eastAsia="es-ES"/>
        </w:rPr>
        <w:t xml:space="preserve">. </w:t>
      </w:r>
      <w:r w:rsidR="00832868" w:rsidRPr="00832868">
        <w:rPr>
          <w:rFonts w:ascii="Times New Roman" w:hAnsi="Times New Roman"/>
          <w:bCs/>
          <w:sz w:val="24"/>
          <w:szCs w:val="24"/>
          <w:lang w:eastAsia="es-ES"/>
        </w:rPr>
        <w:t xml:space="preserve">Anteriormente se trató que el </w:t>
      </w:r>
      <w:r w:rsidR="009B6C39">
        <w:rPr>
          <w:rFonts w:ascii="Times New Roman" w:hAnsi="Times New Roman"/>
          <w:bCs/>
          <w:sz w:val="24"/>
          <w:szCs w:val="24"/>
          <w:lang w:eastAsia="es-ES"/>
        </w:rPr>
        <w:t>m</w:t>
      </w:r>
      <w:r w:rsidR="00104260">
        <w:rPr>
          <w:rFonts w:ascii="Times New Roman" w:hAnsi="Times New Roman"/>
          <w:bCs/>
          <w:sz w:val="24"/>
          <w:szCs w:val="24"/>
          <w:lang w:eastAsia="es-ES"/>
        </w:rPr>
        <w:t>onitoreo  pedagógico</w:t>
      </w:r>
      <w:r w:rsidR="00832868" w:rsidRPr="00832868">
        <w:rPr>
          <w:rFonts w:ascii="Times New Roman" w:hAnsi="Times New Roman"/>
          <w:bCs/>
          <w:sz w:val="24"/>
          <w:szCs w:val="24"/>
          <w:lang w:eastAsia="es-ES"/>
        </w:rPr>
        <w:t xml:space="preserve"> permite recoger información valiosa de la práctica docente en el aula, </w:t>
      </w:r>
      <w:r w:rsidR="00832868">
        <w:rPr>
          <w:rFonts w:ascii="Times New Roman" w:hAnsi="Times New Roman"/>
          <w:bCs/>
          <w:sz w:val="24"/>
          <w:szCs w:val="24"/>
          <w:lang w:eastAsia="es-ES"/>
        </w:rPr>
        <w:t xml:space="preserve">sin embargo el proceso no ha terminado, porque puede ser que se ha observado algunas debilidades en el desarrollo de la sesión de aprendizaje por parte del docente, entonces se tendría que considerar un proceso complementario inmediato el cual se va a convertir en apoyo o asesoramiento al docente, de tal manera que esas dificultades puedan ser superadas, de la práctica docente. </w:t>
      </w:r>
      <w:r w:rsidR="001D4A12">
        <w:rPr>
          <w:rFonts w:ascii="Times New Roman" w:hAnsi="Times New Roman"/>
          <w:bCs/>
          <w:sz w:val="24"/>
          <w:szCs w:val="24"/>
          <w:lang w:eastAsia="es-ES"/>
        </w:rPr>
        <w:t xml:space="preserve">Para </w:t>
      </w:r>
      <w:proofErr w:type="spellStart"/>
      <w:r w:rsidR="001D4A12">
        <w:rPr>
          <w:rFonts w:ascii="Times New Roman" w:hAnsi="Times New Roman"/>
          <w:bCs/>
          <w:sz w:val="24"/>
          <w:szCs w:val="24"/>
          <w:lang w:eastAsia="es-ES"/>
        </w:rPr>
        <w:t>Sardán</w:t>
      </w:r>
      <w:proofErr w:type="spellEnd"/>
      <w:r w:rsidR="001D4A12">
        <w:rPr>
          <w:rFonts w:ascii="Times New Roman" w:hAnsi="Times New Roman"/>
          <w:bCs/>
          <w:sz w:val="24"/>
          <w:szCs w:val="24"/>
          <w:lang w:eastAsia="es-ES"/>
        </w:rPr>
        <w:t xml:space="preserve"> (2011) </w:t>
      </w:r>
      <w:r w:rsidR="00FB7A8F">
        <w:rPr>
          <w:rFonts w:ascii="Times New Roman" w:hAnsi="Times New Roman"/>
          <w:bCs/>
          <w:sz w:val="24"/>
          <w:szCs w:val="24"/>
          <w:lang w:eastAsia="es-ES"/>
        </w:rPr>
        <w:t>e</w:t>
      </w:r>
      <w:r w:rsidR="001D4A12" w:rsidRPr="007439E7">
        <w:rPr>
          <w:rFonts w:ascii="Times New Roman" w:hAnsi="Times New Roman"/>
          <w:bCs/>
          <w:sz w:val="24"/>
          <w:szCs w:val="24"/>
          <w:lang w:eastAsia="es-ES"/>
        </w:rPr>
        <w:t xml:space="preserve">l </w:t>
      </w:r>
      <w:r w:rsidR="007439E7">
        <w:rPr>
          <w:rFonts w:ascii="Times New Roman" w:hAnsi="Times New Roman"/>
          <w:bCs/>
          <w:sz w:val="24"/>
          <w:szCs w:val="24"/>
          <w:lang w:eastAsia="es-ES"/>
        </w:rPr>
        <w:t xml:space="preserve">acompañamiento se debe </w:t>
      </w:r>
      <w:r w:rsidR="001D4A12" w:rsidRPr="007439E7">
        <w:rPr>
          <w:rFonts w:ascii="Times New Roman" w:hAnsi="Times New Roman"/>
          <w:bCs/>
          <w:sz w:val="24"/>
          <w:szCs w:val="24"/>
          <w:lang w:eastAsia="es-ES"/>
        </w:rPr>
        <w:t>desarroll</w:t>
      </w:r>
      <w:r w:rsidR="007439E7">
        <w:rPr>
          <w:rFonts w:ascii="Times New Roman" w:hAnsi="Times New Roman"/>
          <w:bCs/>
          <w:sz w:val="24"/>
          <w:szCs w:val="24"/>
          <w:lang w:eastAsia="es-ES"/>
        </w:rPr>
        <w:t>ar</w:t>
      </w:r>
      <w:r w:rsidR="001D4A12" w:rsidRPr="007439E7">
        <w:rPr>
          <w:rFonts w:ascii="Times New Roman" w:hAnsi="Times New Roman"/>
          <w:bCs/>
          <w:sz w:val="24"/>
          <w:szCs w:val="24"/>
          <w:lang w:eastAsia="es-ES"/>
        </w:rPr>
        <w:t xml:space="preserve"> de una </w:t>
      </w:r>
      <w:r w:rsidR="007439E7">
        <w:rPr>
          <w:rFonts w:ascii="Times New Roman" w:hAnsi="Times New Roman"/>
          <w:bCs/>
          <w:sz w:val="24"/>
          <w:szCs w:val="24"/>
          <w:lang w:eastAsia="es-ES"/>
        </w:rPr>
        <w:t>manera</w:t>
      </w:r>
      <w:r w:rsidR="001D4A12" w:rsidRPr="007439E7">
        <w:rPr>
          <w:rFonts w:ascii="Times New Roman" w:hAnsi="Times New Roman"/>
          <w:bCs/>
          <w:sz w:val="24"/>
          <w:szCs w:val="24"/>
          <w:lang w:eastAsia="es-ES"/>
        </w:rPr>
        <w:t xml:space="preserve"> horizontal </w:t>
      </w:r>
      <w:r w:rsidR="007439E7">
        <w:rPr>
          <w:rFonts w:ascii="Times New Roman" w:hAnsi="Times New Roman"/>
          <w:bCs/>
          <w:sz w:val="24"/>
          <w:szCs w:val="24"/>
          <w:lang w:eastAsia="es-ES"/>
        </w:rPr>
        <w:t xml:space="preserve">armoniosa </w:t>
      </w:r>
      <w:r w:rsidR="001D4A12" w:rsidRPr="007439E7">
        <w:rPr>
          <w:rFonts w:ascii="Times New Roman" w:hAnsi="Times New Roman"/>
          <w:bCs/>
          <w:sz w:val="24"/>
          <w:szCs w:val="24"/>
          <w:lang w:eastAsia="es-ES"/>
        </w:rPr>
        <w:t xml:space="preserve">y de confianza </w:t>
      </w:r>
      <w:r w:rsidR="007439E7">
        <w:rPr>
          <w:rFonts w:ascii="Times New Roman" w:hAnsi="Times New Roman"/>
          <w:bCs/>
          <w:sz w:val="24"/>
          <w:szCs w:val="24"/>
          <w:lang w:eastAsia="es-ES"/>
        </w:rPr>
        <w:t>el cual</w:t>
      </w:r>
      <w:r w:rsidR="001D4A12" w:rsidRPr="007439E7">
        <w:rPr>
          <w:rFonts w:ascii="Times New Roman" w:hAnsi="Times New Roman"/>
          <w:bCs/>
          <w:sz w:val="24"/>
          <w:szCs w:val="24"/>
          <w:lang w:eastAsia="es-ES"/>
        </w:rPr>
        <w:t xml:space="preserve"> es la base para la colaboración y logro de metas. </w:t>
      </w:r>
      <w:r w:rsidR="009E7255">
        <w:rPr>
          <w:rFonts w:ascii="Times New Roman" w:hAnsi="Times New Roman"/>
          <w:bCs/>
          <w:sz w:val="24"/>
          <w:szCs w:val="24"/>
          <w:lang w:eastAsia="es-ES"/>
        </w:rPr>
        <w:t xml:space="preserve">Este </w:t>
      </w:r>
      <w:r w:rsidR="001D4A12" w:rsidRPr="007439E7">
        <w:rPr>
          <w:rFonts w:ascii="Times New Roman" w:hAnsi="Times New Roman"/>
          <w:bCs/>
          <w:sz w:val="24"/>
          <w:szCs w:val="24"/>
          <w:lang w:eastAsia="es-ES"/>
        </w:rPr>
        <w:t>no puede ubicarse en una posición de superioridad para</w:t>
      </w:r>
      <w:r w:rsidR="007439E7">
        <w:rPr>
          <w:rFonts w:ascii="Times New Roman" w:hAnsi="Times New Roman"/>
          <w:bCs/>
          <w:sz w:val="24"/>
          <w:szCs w:val="24"/>
          <w:lang w:eastAsia="es-ES"/>
        </w:rPr>
        <w:t xml:space="preserve"> ayudar a crea un buen clima que favorezca la expresión con libertad</w:t>
      </w:r>
      <w:r w:rsidR="009E7255">
        <w:rPr>
          <w:rFonts w:ascii="Times New Roman" w:hAnsi="Times New Roman"/>
          <w:bCs/>
          <w:sz w:val="24"/>
          <w:szCs w:val="24"/>
          <w:lang w:eastAsia="es-ES"/>
        </w:rPr>
        <w:t>.</w:t>
      </w:r>
    </w:p>
    <w:p w:rsidR="009E7255" w:rsidRDefault="00A17146"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i/>
          <w:sz w:val="24"/>
          <w:szCs w:val="24"/>
          <w:lang w:eastAsia="es-ES"/>
        </w:rPr>
        <w:t xml:space="preserve">   </w:t>
      </w:r>
      <w:r w:rsidR="009B6C39">
        <w:rPr>
          <w:rFonts w:ascii="Times New Roman" w:hAnsi="Times New Roman"/>
          <w:bCs/>
          <w:i/>
          <w:sz w:val="24"/>
          <w:szCs w:val="24"/>
          <w:lang w:eastAsia="es-ES"/>
        </w:rPr>
        <w:t xml:space="preserve">    </w:t>
      </w:r>
      <w:r w:rsidR="00584DD1" w:rsidRPr="00584DD1">
        <w:rPr>
          <w:rFonts w:ascii="Times New Roman" w:hAnsi="Times New Roman"/>
          <w:bCs/>
          <w:sz w:val="24"/>
          <w:szCs w:val="24"/>
          <w:lang w:eastAsia="es-ES"/>
        </w:rPr>
        <w:t xml:space="preserve">En este sentido el </w:t>
      </w:r>
      <w:r w:rsidR="00584DD1">
        <w:rPr>
          <w:rFonts w:ascii="Times New Roman" w:hAnsi="Times New Roman"/>
          <w:bCs/>
          <w:sz w:val="24"/>
          <w:szCs w:val="24"/>
          <w:lang w:eastAsia="es-ES"/>
        </w:rPr>
        <w:t>objetivo principal de</w:t>
      </w:r>
      <w:r w:rsidR="007439E7">
        <w:rPr>
          <w:rFonts w:ascii="Times New Roman" w:hAnsi="Times New Roman"/>
          <w:bCs/>
          <w:sz w:val="24"/>
          <w:szCs w:val="24"/>
          <w:lang w:eastAsia="es-ES"/>
        </w:rPr>
        <w:t>l</w:t>
      </w:r>
      <w:r w:rsidR="00584DD1">
        <w:rPr>
          <w:rFonts w:ascii="Times New Roman" w:hAnsi="Times New Roman"/>
          <w:bCs/>
          <w:sz w:val="24"/>
          <w:szCs w:val="24"/>
          <w:lang w:eastAsia="es-ES"/>
        </w:rPr>
        <w:t xml:space="preserve"> </w:t>
      </w:r>
      <w:r w:rsidR="009B6C39">
        <w:rPr>
          <w:rFonts w:ascii="Times New Roman" w:hAnsi="Times New Roman"/>
          <w:bCs/>
          <w:sz w:val="24"/>
          <w:szCs w:val="24"/>
          <w:lang w:eastAsia="es-ES"/>
        </w:rPr>
        <w:t>a</w:t>
      </w:r>
      <w:r w:rsidR="00104260">
        <w:rPr>
          <w:rFonts w:ascii="Times New Roman" w:hAnsi="Times New Roman"/>
          <w:bCs/>
          <w:sz w:val="24"/>
          <w:szCs w:val="24"/>
          <w:lang w:eastAsia="es-ES"/>
        </w:rPr>
        <w:t>compañamiento pedagógico</w:t>
      </w:r>
      <w:r w:rsidR="00584DD1">
        <w:rPr>
          <w:rFonts w:ascii="Times New Roman" w:hAnsi="Times New Roman"/>
          <w:bCs/>
          <w:sz w:val="24"/>
          <w:szCs w:val="24"/>
          <w:lang w:eastAsia="es-ES"/>
        </w:rPr>
        <w:t xml:space="preserve"> es formativo, mediante la construcción de competencias cognitivas, actitudinales y procedimentales de los docentes, </w:t>
      </w:r>
      <w:r w:rsidR="00F1540F">
        <w:rPr>
          <w:rFonts w:ascii="Times New Roman" w:hAnsi="Times New Roman"/>
          <w:bCs/>
          <w:sz w:val="24"/>
          <w:szCs w:val="24"/>
          <w:lang w:eastAsia="es-ES"/>
        </w:rPr>
        <w:t>a través</w:t>
      </w:r>
      <w:r w:rsidR="00584DD1">
        <w:rPr>
          <w:rFonts w:ascii="Times New Roman" w:hAnsi="Times New Roman"/>
          <w:bCs/>
          <w:sz w:val="24"/>
          <w:szCs w:val="24"/>
          <w:lang w:eastAsia="es-ES"/>
        </w:rPr>
        <w:t xml:space="preserve"> de la reflexión </w:t>
      </w:r>
      <w:r w:rsidR="00F1540F">
        <w:rPr>
          <w:rFonts w:ascii="Times New Roman" w:hAnsi="Times New Roman"/>
          <w:bCs/>
          <w:sz w:val="24"/>
          <w:szCs w:val="24"/>
          <w:lang w:eastAsia="es-ES"/>
        </w:rPr>
        <w:t>crítica</w:t>
      </w:r>
      <w:r w:rsidR="007439E7">
        <w:rPr>
          <w:rFonts w:ascii="Times New Roman" w:hAnsi="Times New Roman"/>
          <w:bCs/>
          <w:sz w:val="24"/>
          <w:szCs w:val="24"/>
          <w:lang w:eastAsia="es-ES"/>
        </w:rPr>
        <w:t xml:space="preserve"> y la retroalimentación</w:t>
      </w:r>
      <w:r w:rsidR="00584DD1">
        <w:rPr>
          <w:rFonts w:ascii="Times New Roman" w:hAnsi="Times New Roman"/>
          <w:bCs/>
          <w:sz w:val="24"/>
          <w:szCs w:val="24"/>
          <w:lang w:eastAsia="es-ES"/>
        </w:rPr>
        <w:t xml:space="preserve"> de su </w:t>
      </w:r>
      <w:r w:rsidR="00F1540F">
        <w:rPr>
          <w:rFonts w:ascii="Times New Roman" w:hAnsi="Times New Roman"/>
          <w:bCs/>
          <w:sz w:val="24"/>
          <w:szCs w:val="24"/>
          <w:lang w:eastAsia="es-ES"/>
        </w:rPr>
        <w:t xml:space="preserve">práctica </w:t>
      </w:r>
      <w:r w:rsidR="00584DD1">
        <w:rPr>
          <w:rFonts w:ascii="Times New Roman" w:hAnsi="Times New Roman"/>
          <w:bCs/>
          <w:sz w:val="24"/>
          <w:szCs w:val="24"/>
          <w:lang w:eastAsia="es-ES"/>
        </w:rPr>
        <w:t>pedagógic</w:t>
      </w:r>
      <w:r w:rsidR="00F1540F">
        <w:rPr>
          <w:rFonts w:ascii="Times New Roman" w:hAnsi="Times New Roman"/>
          <w:bCs/>
          <w:sz w:val="24"/>
          <w:szCs w:val="24"/>
          <w:lang w:eastAsia="es-ES"/>
        </w:rPr>
        <w:t>a</w:t>
      </w:r>
      <w:r w:rsidR="00584DD1">
        <w:rPr>
          <w:rFonts w:ascii="Times New Roman" w:hAnsi="Times New Roman"/>
          <w:bCs/>
          <w:sz w:val="24"/>
          <w:szCs w:val="24"/>
          <w:lang w:eastAsia="es-ES"/>
        </w:rPr>
        <w:t>.</w:t>
      </w:r>
      <w:r w:rsidR="007439E7">
        <w:rPr>
          <w:rFonts w:ascii="Times New Roman" w:hAnsi="Times New Roman"/>
          <w:bCs/>
          <w:sz w:val="24"/>
          <w:szCs w:val="24"/>
          <w:lang w:eastAsia="es-ES"/>
        </w:rPr>
        <w:t xml:space="preserve"> Entonces</w:t>
      </w:r>
      <w:r w:rsidR="00584DD1">
        <w:rPr>
          <w:rFonts w:ascii="Times New Roman" w:hAnsi="Times New Roman"/>
          <w:bCs/>
          <w:sz w:val="24"/>
          <w:szCs w:val="24"/>
          <w:lang w:eastAsia="es-ES"/>
        </w:rPr>
        <w:t xml:space="preserve"> se puede deducir que el </w:t>
      </w:r>
      <w:r w:rsidR="00104260">
        <w:rPr>
          <w:rFonts w:ascii="Times New Roman" w:hAnsi="Times New Roman"/>
          <w:bCs/>
          <w:sz w:val="24"/>
          <w:szCs w:val="24"/>
          <w:lang w:eastAsia="es-ES"/>
        </w:rPr>
        <w:t>Acompañamiento pedagógico</w:t>
      </w:r>
      <w:r w:rsidR="00584DD1">
        <w:rPr>
          <w:rFonts w:ascii="Times New Roman" w:hAnsi="Times New Roman"/>
          <w:bCs/>
          <w:sz w:val="24"/>
          <w:szCs w:val="24"/>
          <w:lang w:eastAsia="es-ES"/>
        </w:rPr>
        <w:t xml:space="preserve"> es un proceso que promueve la autonomía del docente</w:t>
      </w:r>
      <w:r w:rsidR="007439E7">
        <w:rPr>
          <w:rFonts w:ascii="Times New Roman" w:hAnsi="Times New Roman"/>
          <w:bCs/>
          <w:sz w:val="24"/>
          <w:szCs w:val="24"/>
          <w:lang w:eastAsia="es-ES"/>
        </w:rPr>
        <w:t xml:space="preserve"> en su práctica pedagógica</w:t>
      </w:r>
      <w:r w:rsidR="00584DD1">
        <w:rPr>
          <w:rFonts w:ascii="Times New Roman" w:hAnsi="Times New Roman"/>
          <w:bCs/>
          <w:sz w:val="24"/>
          <w:szCs w:val="24"/>
          <w:lang w:eastAsia="es-ES"/>
        </w:rPr>
        <w:t xml:space="preserve">, </w:t>
      </w:r>
      <w:r w:rsidR="007439E7">
        <w:rPr>
          <w:rFonts w:ascii="Times New Roman" w:hAnsi="Times New Roman"/>
          <w:bCs/>
          <w:sz w:val="24"/>
          <w:szCs w:val="24"/>
          <w:lang w:eastAsia="es-ES"/>
        </w:rPr>
        <w:t>practicando la reflexión</w:t>
      </w:r>
      <w:r w:rsidR="00584DD1">
        <w:rPr>
          <w:rFonts w:ascii="Times New Roman" w:hAnsi="Times New Roman"/>
          <w:bCs/>
          <w:sz w:val="24"/>
          <w:szCs w:val="24"/>
          <w:lang w:eastAsia="es-ES"/>
        </w:rPr>
        <w:t xml:space="preserve"> permanentemente para poder diseñar y ejecutar </w:t>
      </w:r>
      <w:r w:rsidR="00E81DF5">
        <w:rPr>
          <w:rFonts w:ascii="Times New Roman" w:hAnsi="Times New Roman"/>
          <w:bCs/>
          <w:sz w:val="24"/>
          <w:szCs w:val="24"/>
          <w:lang w:eastAsia="es-ES"/>
        </w:rPr>
        <w:t xml:space="preserve">alternativas de cambio </w:t>
      </w:r>
      <w:r w:rsidR="00584DD1">
        <w:rPr>
          <w:rFonts w:ascii="Times New Roman" w:hAnsi="Times New Roman"/>
          <w:bCs/>
          <w:sz w:val="24"/>
          <w:szCs w:val="24"/>
          <w:lang w:eastAsia="es-ES"/>
        </w:rPr>
        <w:t>considerando el contexto donde se desarrolla</w:t>
      </w:r>
      <w:r w:rsidR="00E81DF5">
        <w:rPr>
          <w:rFonts w:ascii="Times New Roman" w:hAnsi="Times New Roman"/>
          <w:bCs/>
          <w:sz w:val="24"/>
          <w:szCs w:val="24"/>
          <w:lang w:eastAsia="es-ES"/>
        </w:rPr>
        <w:t xml:space="preserve"> profesionalmente, asumiendo retos y desafíos</w:t>
      </w:r>
      <w:r w:rsidR="007439E7">
        <w:rPr>
          <w:rFonts w:ascii="Times New Roman" w:hAnsi="Times New Roman"/>
          <w:bCs/>
          <w:sz w:val="24"/>
          <w:szCs w:val="24"/>
          <w:lang w:eastAsia="es-ES"/>
        </w:rPr>
        <w:t xml:space="preserve"> para mejorar su práctica y por ende mejorar el aprendizaje de los estudiantes.</w:t>
      </w:r>
      <w:r w:rsidR="00E81DF5">
        <w:rPr>
          <w:rFonts w:ascii="Times New Roman" w:hAnsi="Times New Roman"/>
          <w:bCs/>
          <w:sz w:val="24"/>
          <w:szCs w:val="24"/>
          <w:lang w:eastAsia="es-ES"/>
        </w:rPr>
        <w:t xml:space="preserve">     </w:t>
      </w:r>
    </w:p>
    <w:p w:rsidR="00A432E8"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E81DF5" w:rsidRPr="00AD398A">
        <w:rPr>
          <w:rFonts w:ascii="Times New Roman" w:hAnsi="Times New Roman"/>
          <w:b/>
          <w:bCs/>
          <w:i/>
          <w:sz w:val="24"/>
          <w:szCs w:val="24"/>
          <w:lang w:eastAsia="es-ES"/>
        </w:rPr>
        <w:t xml:space="preserve">5.1.2.1. Concepto de </w:t>
      </w:r>
      <w:r w:rsidR="009B6C39">
        <w:rPr>
          <w:rFonts w:ascii="Times New Roman" w:hAnsi="Times New Roman"/>
          <w:b/>
          <w:bCs/>
          <w:i/>
          <w:sz w:val="24"/>
          <w:szCs w:val="24"/>
          <w:lang w:eastAsia="es-ES"/>
        </w:rPr>
        <w:t>a</w:t>
      </w:r>
      <w:r w:rsidR="00104260" w:rsidRPr="00AD398A">
        <w:rPr>
          <w:rFonts w:ascii="Times New Roman" w:hAnsi="Times New Roman"/>
          <w:b/>
          <w:bCs/>
          <w:i/>
          <w:sz w:val="24"/>
          <w:szCs w:val="24"/>
          <w:lang w:eastAsia="es-ES"/>
        </w:rPr>
        <w:t>compañamiento pedagógico</w:t>
      </w:r>
      <w:r w:rsidR="00F1540F">
        <w:rPr>
          <w:rFonts w:ascii="Times New Roman" w:hAnsi="Times New Roman"/>
          <w:b/>
          <w:bCs/>
          <w:sz w:val="24"/>
          <w:szCs w:val="24"/>
          <w:lang w:eastAsia="es-ES"/>
        </w:rPr>
        <w:t xml:space="preserve">. </w:t>
      </w:r>
      <w:r w:rsidR="00F1540F" w:rsidRPr="00F1540F">
        <w:rPr>
          <w:rFonts w:ascii="Times New Roman" w:hAnsi="Times New Roman"/>
          <w:bCs/>
          <w:sz w:val="24"/>
          <w:szCs w:val="24"/>
          <w:lang w:eastAsia="es-ES"/>
        </w:rPr>
        <w:t>Desde el punto de vista de “Calidad educativa”</w:t>
      </w:r>
      <w:r w:rsidR="00F1540F">
        <w:rPr>
          <w:rFonts w:ascii="Times New Roman" w:hAnsi="Times New Roman"/>
          <w:bCs/>
          <w:sz w:val="24"/>
          <w:szCs w:val="24"/>
          <w:lang w:eastAsia="es-ES"/>
        </w:rPr>
        <w:t xml:space="preserve"> en la actualidad nuestra sociedad </w:t>
      </w:r>
      <w:r w:rsidR="001D4A12">
        <w:rPr>
          <w:rFonts w:ascii="Times New Roman" w:hAnsi="Times New Roman"/>
          <w:bCs/>
          <w:sz w:val="24"/>
          <w:szCs w:val="24"/>
          <w:lang w:eastAsia="es-ES"/>
        </w:rPr>
        <w:t xml:space="preserve">está creando nuevos retos y desafíos de la profesión docente, con más exigencia en obtener los mejores resultados en el aprendizaje de los estudiantes. En tal sentido es necesario hacer una reflexión profunda sobre la práctica pedagógica del docente en aula y de los </w:t>
      </w:r>
      <w:r w:rsidR="001D4A12">
        <w:rPr>
          <w:rFonts w:ascii="Times New Roman" w:hAnsi="Times New Roman"/>
          <w:bCs/>
          <w:sz w:val="24"/>
          <w:szCs w:val="24"/>
          <w:lang w:eastAsia="es-ES"/>
        </w:rPr>
        <w:lastRenderedPageBreak/>
        <w:t xml:space="preserve">procesos que están involucrados, siendo uno de ellos el </w:t>
      </w:r>
      <w:r w:rsidR="00A17146">
        <w:rPr>
          <w:rFonts w:ascii="Times New Roman" w:hAnsi="Times New Roman"/>
          <w:bCs/>
          <w:sz w:val="24"/>
          <w:szCs w:val="24"/>
          <w:lang w:eastAsia="es-ES"/>
        </w:rPr>
        <w:t>a</w:t>
      </w:r>
      <w:r w:rsidR="00104260">
        <w:rPr>
          <w:rFonts w:ascii="Times New Roman" w:hAnsi="Times New Roman"/>
          <w:bCs/>
          <w:sz w:val="24"/>
          <w:szCs w:val="24"/>
          <w:lang w:eastAsia="es-ES"/>
        </w:rPr>
        <w:t>compañamiento pedagógico</w:t>
      </w:r>
      <w:r w:rsidR="001D4A12">
        <w:rPr>
          <w:rFonts w:ascii="Times New Roman" w:hAnsi="Times New Roman"/>
          <w:bCs/>
          <w:sz w:val="24"/>
          <w:szCs w:val="24"/>
          <w:lang w:eastAsia="es-ES"/>
        </w:rPr>
        <w:t xml:space="preserve"> como mediador para obtener los logros en el desarrollo profesional del docente, asimismo obtener logros de aprendizaje de calidad de los estudiantes.</w:t>
      </w:r>
      <w:r w:rsidR="009B6C39">
        <w:rPr>
          <w:rFonts w:ascii="Times New Roman" w:hAnsi="Times New Roman"/>
          <w:bCs/>
          <w:sz w:val="24"/>
          <w:szCs w:val="24"/>
          <w:lang w:eastAsia="es-ES"/>
        </w:rPr>
        <w:t xml:space="preserve"> </w:t>
      </w:r>
      <w:proofErr w:type="gramStart"/>
      <w:r w:rsidR="007439E7">
        <w:rPr>
          <w:rFonts w:ascii="Times New Roman" w:hAnsi="Times New Roman"/>
          <w:bCs/>
          <w:sz w:val="24"/>
          <w:szCs w:val="24"/>
          <w:lang w:eastAsia="es-ES"/>
        </w:rPr>
        <w:t>(</w:t>
      </w:r>
      <w:proofErr w:type="gramEnd"/>
      <w:r w:rsidR="00A775D3">
        <w:rPr>
          <w:rFonts w:ascii="Times New Roman" w:hAnsi="Times New Roman"/>
          <w:bCs/>
          <w:sz w:val="24"/>
          <w:szCs w:val="24"/>
          <w:lang w:eastAsia="es-ES"/>
        </w:rPr>
        <w:t>Ministerio de Educación</w:t>
      </w:r>
      <w:r w:rsidR="007439E7">
        <w:rPr>
          <w:rFonts w:ascii="Times New Roman" w:hAnsi="Times New Roman"/>
          <w:bCs/>
          <w:sz w:val="24"/>
          <w:szCs w:val="24"/>
          <w:lang w:eastAsia="es-ES"/>
        </w:rPr>
        <w:t>, 2017)</w:t>
      </w:r>
    </w:p>
    <w:p w:rsidR="00A94C38" w:rsidRPr="001C3403" w:rsidRDefault="00A17146" w:rsidP="00A432E8">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AD398A">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001C3403" w:rsidRPr="001C3403">
        <w:rPr>
          <w:rFonts w:ascii="Times New Roman" w:hAnsi="Times New Roman"/>
          <w:bCs/>
          <w:sz w:val="24"/>
          <w:szCs w:val="24"/>
          <w:lang w:eastAsia="es-ES"/>
        </w:rPr>
        <w:t>Asimismo, el</w:t>
      </w:r>
      <w:r w:rsidR="0001497F" w:rsidRPr="001C3403">
        <w:rPr>
          <w:rFonts w:ascii="Times New Roman" w:hAnsi="Times New Roman"/>
          <w:bCs/>
          <w:sz w:val="24"/>
          <w:szCs w:val="24"/>
          <w:lang w:eastAsia="es-ES"/>
        </w:rPr>
        <w:t xml:space="preserve"> </w:t>
      </w:r>
      <w:r>
        <w:rPr>
          <w:rFonts w:ascii="Times New Roman" w:hAnsi="Times New Roman"/>
          <w:bCs/>
          <w:sz w:val="24"/>
          <w:szCs w:val="24"/>
          <w:lang w:eastAsia="es-ES"/>
        </w:rPr>
        <w:t>a</w:t>
      </w:r>
      <w:r w:rsidR="00104260">
        <w:rPr>
          <w:rFonts w:ascii="Times New Roman" w:hAnsi="Times New Roman"/>
          <w:bCs/>
          <w:sz w:val="24"/>
          <w:szCs w:val="24"/>
          <w:lang w:eastAsia="es-ES"/>
        </w:rPr>
        <w:t>compañamiento pedagógico</w:t>
      </w:r>
      <w:r w:rsidR="0001497F" w:rsidRPr="001C3403">
        <w:rPr>
          <w:rFonts w:ascii="Times New Roman" w:hAnsi="Times New Roman"/>
          <w:bCs/>
          <w:sz w:val="24"/>
          <w:szCs w:val="24"/>
          <w:lang w:eastAsia="es-ES"/>
        </w:rPr>
        <w:t xml:space="preserve"> consiste en</w:t>
      </w:r>
      <w:r w:rsidR="00A94C38">
        <w:rPr>
          <w:rFonts w:ascii="Times New Roman" w:hAnsi="Times New Roman"/>
          <w:bCs/>
          <w:sz w:val="24"/>
          <w:szCs w:val="24"/>
          <w:lang w:eastAsia="es-ES"/>
        </w:rPr>
        <w:t xml:space="preserve"> b</w:t>
      </w:r>
      <w:r w:rsidR="001C3403" w:rsidRPr="001C3403">
        <w:rPr>
          <w:rFonts w:ascii="Times New Roman" w:hAnsi="Times New Roman"/>
          <w:bCs/>
          <w:sz w:val="24"/>
          <w:szCs w:val="24"/>
          <w:lang w:eastAsia="es-ES"/>
        </w:rPr>
        <w:t>rindar</w:t>
      </w:r>
      <w:r w:rsidR="0001497F" w:rsidRPr="001C3403">
        <w:rPr>
          <w:rFonts w:ascii="Times New Roman" w:hAnsi="Times New Roman"/>
          <w:bCs/>
          <w:sz w:val="24"/>
          <w:szCs w:val="24"/>
          <w:lang w:eastAsia="es-ES"/>
        </w:rPr>
        <w:t xml:space="preserve"> soporte técnico </w:t>
      </w:r>
      <w:r w:rsidR="00A94C38">
        <w:rPr>
          <w:rFonts w:ascii="Times New Roman" w:hAnsi="Times New Roman"/>
          <w:bCs/>
          <w:sz w:val="24"/>
          <w:szCs w:val="24"/>
          <w:lang w:eastAsia="es-ES"/>
        </w:rPr>
        <w:t>y</w:t>
      </w:r>
      <w:r w:rsidR="0001497F" w:rsidRPr="001C3403">
        <w:rPr>
          <w:rFonts w:ascii="Times New Roman" w:hAnsi="Times New Roman"/>
          <w:bCs/>
          <w:sz w:val="24"/>
          <w:szCs w:val="24"/>
          <w:lang w:eastAsia="es-ES"/>
        </w:rPr>
        <w:t xml:space="preserve"> afectivo para impulsar el proceso de cambio en las prácticas </w:t>
      </w:r>
      <w:r w:rsidR="00A94C38">
        <w:rPr>
          <w:rFonts w:ascii="Times New Roman" w:hAnsi="Times New Roman"/>
          <w:bCs/>
          <w:sz w:val="24"/>
          <w:szCs w:val="24"/>
          <w:lang w:eastAsia="es-ES"/>
        </w:rPr>
        <w:t>pedagógicas del docente</w:t>
      </w:r>
      <w:r w:rsidR="0001497F" w:rsidRPr="001C3403">
        <w:rPr>
          <w:rFonts w:ascii="Times New Roman" w:hAnsi="Times New Roman"/>
          <w:bCs/>
          <w:sz w:val="24"/>
          <w:szCs w:val="24"/>
          <w:lang w:eastAsia="es-ES"/>
        </w:rPr>
        <w:t xml:space="preserve">. El acompañamiento está centrado en el desarrollo de las capacidades de los docentes a partir de la asistencia técnica, el diálogo y la promoción de la reflexión del maestro sobre su práctica pedagógica y de gestión de la escuela” </w:t>
      </w:r>
      <w:r w:rsidR="00F85A24" w:rsidRPr="001C3403">
        <w:rPr>
          <w:rFonts w:ascii="Times New Roman" w:hAnsi="Times New Roman"/>
          <w:bCs/>
          <w:sz w:val="24"/>
          <w:szCs w:val="24"/>
          <w:lang w:eastAsia="es-ES"/>
        </w:rPr>
        <w:t>(Rodríguez-Molina, 2011, p. 262)</w:t>
      </w:r>
      <w:r w:rsidR="009E7255">
        <w:rPr>
          <w:rFonts w:ascii="Times New Roman" w:hAnsi="Times New Roman"/>
          <w:bCs/>
          <w:sz w:val="24"/>
          <w:szCs w:val="24"/>
          <w:lang w:eastAsia="es-ES"/>
        </w:rPr>
        <w:t>, citado por (</w:t>
      </w:r>
      <w:r w:rsidR="00F85A24" w:rsidRPr="001C3403">
        <w:rPr>
          <w:rFonts w:ascii="Times New Roman" w:hAnsi="Times New Roman"/>
          <w:bCs/>
          <w:sz w:val="24"/>
          <w:szCs w:val="24"/>
          <w:lang w:eastAsia="es-ES"/>
        </w:rPr>
        <w:t>Minedu</w:t>
      </w:r>
      <w:r w:rsidR="009E7255">
        <w:rPr>
          <w:rFonts w:ascii="Times New Roman" w:hAnsi="Times New Roman"/>
          <w:bCs/>
          <w:sz w:val="24"/>
          <w:szCs w:val="24"/>
          <w:lang w:eastAsia="es-ES"/>
        </w:rPr>
        <w:t xml:space="preserve">, </w:t>
      </w:r>
      <w:r w:rsidR="00F85A24" w:rsidRPr="001C3403">
        <w:rPr>
          <w:rFonts w:ascii="Times New Roman" w:hAnsi="Times New Roman"/>
          <w:bCs/>
          <w:sz w:val="24"/>
          <w:szCs w:val="24"/>
          <w:lang w:eastAsia="es-ES"/>
        </w:rPr>
        <w:t xml:space="preserve">2017, p. 31). </w:t>
      </w:r>
    </w:p>
    <w:p w:rsidR="00EC1281" w:rsidRDefault="00A17146" w:rsidP="00A432E8">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AD398A">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0001497F">
        <w:rPr>
          <w:rFonts w:ascii="Times New Roman" w:hAnsi="Times New Roman"/>
          <w:bCs/>
          <w:sz w:val="24"/>
          <w:szCs w:val="24"/>
          <w:lang w:eastAsia="es-ES"/>
        </w:rPr>
        <w:t>Asimismo, considerando a</w:t>
      </w:r>
      <w:r w:rsidR="00491F00">
        <w:rPr>
          <w:rFonts w:ascii="Times New Roman" w:hAnsi="Times New Roman"/>
          <w:bCs/>
          <w:sz w:val="24"/>
          <w:szCs w:val="24"/>
          <w:lang w:eastAsia="es-ES"/>
        </w:rPr>
        <w:t xml:space="preserve"> Martínez (2010) </w:t>
      </w:r>
      <w:r w:rsidR="00491F00" w:rsidRPr="00A94C38">
        <w:rPr>
          <w:rFonts w:ascii="Times New Roman" w:hAnsi="Times New Roman"/>
          <w:bCs/>
          <w:sz w:val="24"/>
          <w:szCs w:val="24"/>
          <w:lang w:eastAsia="es-ES"/>
        </w:rPr>
        <w:t>El acompañamiento lo</w:t>
      </w:r>
      <w:r w:rsidR="00A94C38">
        <w:rPr>
          <w:rFonts w:ascii="Times New Roman" w:hAnsi="Times New Roman"/>
          <w:bCs/>
          <w:sz w:val="24"/>
          <w:szCs w:val="24"/>
          <w:lang w:eastAsia="es-ES"/>
        </w:rPr>
        <w:t xml:space="preserve"> interpreta</w:t>
      </w:r>
      <w:r w:rsidR="00491F00" w:rsidRPr="00A94C38">
        <w:rPr>
          <w:rFonts w:ascii="Times New Roman" w:hAnsi="Times New Roman"/>
          <w:bCs/>
          <w:sz w:val="24"/>
          <w:szCs w:val="24"/>
          <w:lang w:eastAsia="es-ES"/>
        </w:rPr>
        <w:t xml:space="preserve"> </w:t>
      </w:r>
      <w:r w:rsidR="00A94C38">
        <w:rPr>
          <w:rFonts w:ascii="Times New Roman" w:hAnsi="Times New Roman"/>
          <w:bCs/>
          <w:sz w:val="24"/>
          <w:szCs w:val="24"/>
          <w:lang w:eastAsia="es-ES"/>
        </w:rPr>
        <w:t>como un proceso</w:t>
      </w:r>
      <w:r w:rsidR="00491F00" w:rsidRPr="00A94C38">
        <w:rPr>
          <w:rFonts w:ascii="Times New Roman" w:hAnsi="Times New Roman"/>
          <w:bCs/>
          <w:sz w:val="24"/>
          <w:szCs w:val="24"/>
          <w:lang w:eastAsia="es-ES"/>
        </w:rPr>
        <w:t xml:space="preserve"> integrador y humanizador de la formación docente</w:t>
      </w:r>
      <w:r w:rsidR="00A94C38">
        <w:rPr>
          <w:rFonts w:ascii="Times New Roman" w:hAnsi="Times New Roman"/>
          <w:bCs/>
          <w:sz w:val="24"/>
          <w:szCs w:val="24"/>
          <w:lang w:eastAsia="es-ES"/>
        </w:rPr>
        <w:t>.</w:t>
      </w:r>
      <w:r w:rsidR="00055D1F">
        <w:rPr>
          <w:rFonts w:ascii="Times New Roman" w:hAnsi="Times New Roman"/>
          <w:bCs/>
          <w:sz w:val="24"/>
          <w:szCs w:val="24"/>
          <w:lang w:eastAsia="es-ES"/>
        </w:rPr>
        <w:t xml:space="preserve"> </w:t>
      </w:r>
      <w:r w:rsidR="00491F00">
        <w:rPr>
          <w:rFonts w:ascii="Times New Roman" w:hAnsi="Times New Roman"/>
          <w:bCs/>
          <w:sz w:val="24"/>
          <w:szCs w:val="24"/>
          <w:lang w:eastAsia="es-ES"/>
        </w:rPr>
        <w:t>Por consiguiente</w:t>
      </w:r>
      <w:r w:rsidR="001C3403">
        <w:rPr>
          <w:rFonts w:ascii="Times New Roman" w:hAnsi="Times New Roman"/>
          <w:bCs/>
          <w:sz w:val="24"/>
          <w:szCs w:val="24"/>
          <w:lang w:eastAsia="es-ES"/>
        </w:rPr>
        <w:t>,</w:t>
      </w:r>
      <w:r w:rsidR="00491F00">
        <w:rPr>
          <w:rFonts w:ascii="Times New Roman" w:hAnsi="Times New Roman"/>
          <w:bCs/>
          <w:sz w:val="24"/>
          <w:szCs w:val="24"/>
          <w:lang w:eastAsia="es-ES"/>
        </w:rPr>
        <w:t xml:space="preserve"> de acuerdo a los aportes anteriores el </w:t>
      </w:r>
      <w:r w:rsidR="00055D1F">
        <w:rPr>
          <w:rFonts w:ascii="Times New Roman" w:hAnsi="Times New Roman"/>
          <w:bCs/>
          <w:sz w:val="24"/>
          <w:szCs w:val="24"/>
          <w:lang w:eastAsia="es-ES"/>
        </w:rPr>
        <w:t>a</w:t>
      </w:r>
      <w:r w:rsidR="00104260">
        <w:rPr>
          <w:rFonts w:ascii="Times New Roman" w:hAnsi="Times New Roman"/>
          <w:bCs/>
          <w:sz w:val="24"/>
          <w:szCs w:val="24"/>
          <w:lang w:eastAsia="es-ES"/>
        </w:rPr>
        <w:t>compañamiento pedagógico</w:t>
      </w:r>
      <w:r w:rsidR="00491F00">
        <w:rPr>
          <w:rFonts w:ascii="Times New Roman" w:hAnsi="Times New Roman"/>
          <w:bCs/>
          <w:sz w:val="24"/>
          <w:szCs w:val="24"/>
          <w:lang w:eastAsia="es-ES"/>
        </w:rPr>
        <w:t xml:space="preserve"> se puede definir como el proceso de asesoramiento y reflexión a los docentes</w:t>
      </w:r>
      <w:r w:rsidR="00A94C38">
        <w:rPr>
          <w:rFonts w:ascii="Times New Roman" w:hAnsi="Times New Roman"/>
          <w:bCs/>
          <w:sz w:val="24"/>
          <w:szCs w:val="24"/>
          <w:lang w:eastAsia="es-ES"/>
        </w:rPr>
        <w:t xml:space="preserve"> de su práctica pedagógica</w:t>
      </w:r>
      <w:r w:rsidR="00491F00">
        <w:rPr>
          <w:rFonts w:ascii="Times New Roman" w:hAnsi="Times New Roman"/>
          <w:bCs/>
          <w:sz w:val="24"/>
          <w:szCs w:val="24"/>
          <w:lang w:eastAsia="es-ES"/>
        </w:rPr>
        <w:t xml:space="preserve"> en aula</w:t>
      </w:r>
      <w:r w:rsidR="00854D1F">
        <w:rPr>
          <w:rFonts w:ascii="Times New Roman" w:hAnsi="Times New Roman"/>
          <w:bCs/>
          <w:sz w:val="24"/>
          <w:szCs w:val="24"/>
          <w:lang w:eastAsia="es-ES"/>
        </w:rPr>
        <w:t>,</w:t>
      </w:r>
      <w:r w:rsidR="00A94C38">
        <w:rPr>
          <w:rFonts w:ascii="Times New Roman" w:hAnsi="Times New Roman"/>
          <w:bCs/>
          <w:sz w:val="24"/>
          <w:szCs w:val="24"/>
          <w:lang w:eastAsia="es-ES"/>
        </w:rPr>
        <w:t xml:space="preserve"> dentro de un ambiente acogedor, de respeto y de amistad </w:t>
      </w:r>
      <w:r w:rsidR="00854D1F">
        <w:rPr>
          <w:rFonts w:ascii="Times New Roman" w:hAnsi="Times New Roman"/>
          <w:bCs/>
          <w:sz w:val="24"/>
          <w:szCs w:val="24"/>
          <w:lang w:eastAsia="es-ES"/>
        </w:rPr>
        <w:t>,</w:t>
      </w:r>
      <w:r w:rsidR="00491F00">
        <w:rPr>
          <w:rFonts w:ascii="Times New Roman" w:hAnsi="Times New Roman"/>
          <w:bCs/>
          <w:sz w:val="24"/>
          <w:szCs w:val="24"/>
          <w:lang w:eastAsia="es-ES"/>
        </w:rPr>
        <w:t xml:space="preserve"> con el fin de mejorar la calidad de </w:t>
      </w:r>
      <w:r w:rsidR="00A94C38">
        <w:rPr>
          <w:rFonts w:ascii="Times New Roman" w:hAnsi="Times New Roman"/>
          <w:bCs/>
          <w:sz w:val="24"/>
          <w:szCs w:val="24"/>
          <w:lang w:eastAsia="es-ES"/>
        </w:rPr>
        <w:t>su</w:t>
      </w:r>
      <w:r w:rsidR="00491F00">
        <w:rPr>
          <w:rFonts w:ascii="Times New Roman" w:hAnsi="Times New Roman"/>
          <w:bCs/>
          <w:sz w:val="24"/>
          <w:szCs w:val="24"/>
          <w:lang w:eastAsia="es-ES"/>
        </w:rPr>
        <w:t xml:space="preserve"> práctica pedagógica y de gestión, </w:t>
      </w:r>
      <w:r w:rsidR="00854D1F">
        <w:rPr>
          <w:rFonts w:ascii="Times New Roman" w:hAnsi="Times New Roman"/>
          <w:bCs/>
          <w:sz w:val="24"/>
          <w:szCs w:val="24"/>
          <w:lang w:eastAsia="es-ES"/>
        </w:rPr>
        <w:t>de esta manera lograr mayores niveles de aprendizaje de los estudiantes teniendo en cuenta su propia realidad y contexto</w:t>
      </w:r>
      <w:r w:rsidR="00A94C38">
        <w:rPr>
          <w:rFonts w:ascii="Times New Roman" w:hAnsi="Times New Roman"/>
          <w:bCs/>
          <w:sz w:val="24"/>
          <w:szCs w:val="24"/>
          <w:lang w:eastAsia="es-ES"/>
        </w:rPr>
        <w:t>, trascendiendo estos cambios en su vida social y familiar.</w:t>
      </w:r>
    </w:p>
    <w:p w:rsidR="00253502" w:rsidRPr="00AD398A" w:rsidRDefault="006731DC" w:rsidP="00A432E8">
      <w:pPr>
        <w:tabs>
          <w:tab w:val="left" w:pos="380"/>
          <w:tab w:val="left" w:pos="426"/>
          <w:tab w:val="left" w:pos="567"/>
          <w:tab w:val="right" w:leader="dot" w:pos="8505"/>
        </w:tabs>
        <w:spacing w:after="0" w:line="360" w:lineRule="auto"/>
        <w:contextualSpacing/>
        <w:jc w:val="both"/>
        <w:rPr>
          <w:rFonts w:ascii="Times New Roman" w:hAnsi="Times New Roman"/>
          <w:b/>
          <w:bCs/>
          <w:i/>
          <w:sz w:val="24"/>
          <w:szCs w:val="24"/>
          <w:lang w:eastAsia="es-ES"/>
        </w:rPr>
      </w:pPr>
      <w:r>
        <w:rPr>
          <w:rFonts w:ascii="Times New Roman" w:hAnsi="Times New Roman"/>
          <w:b/>
          <w:bCs/>
          <w:sz w:val="24"/>
          <w:szCs w:val="24"/>
          <w:lang w:eastAsia="es-ES"/>
        </w:rPr>
        <w:t xml:space="preserve">   </w:t>
      </w:r>
      <w:r w:rsidR="00AD398A">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001C3403" w:rsidRPr="00AD398A">
        <w:rPr>
          <w:rFonts w:ascii="Times New Roman" w:hAnsi="Times New Roman"/>
          <w:b/>
          <w:bCs/>
          <w:i/>
          <w:sz w:val="24"/>
          <w:szCs w:val="24"/>
          <w:lang w:eastAsia="es-ES"/>
        </w:rPr>
        <w:t>5.1.2.2. Estrategias</w:t>
      </w:r>
    </w:p>
    <w:p w:rsidR="00253502" w:rsidRDefault="006731DC" w:rsidP="00A432E8">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1C3403" w:rsidRPr="00AD398A">
        <w:rPr>
          <w:rFonts w:ascii="Times New Roman" w:hAnsi="Times New Roman"/>
          <w:bCs/>
          <w:i/>
          <w:sz w:val="24"/>
          <w:szCs w:val="24"/>
          <w:lang w:eastAsia="es-ES"/>
        </w:rPr>
        <w:t>5.1.2.2.1. Visitas en aula</w:t>
      </w:r>
      <w:r w:rsidR="001C3403">
        <w:rPr>
          <w:rFonts w:ascii="Times New Roman" w:hAnsi="Times New Roman"/>
          <w:b/>
          <w:bCs/>
          <w:sz w:val="24"/>
          <w:szCs w:val="24"/>
          <w:lang w:eastAsia="es-ES"/>
        </w:rPr>
        <w:t xml:space="preserve">. </w:t>
      </w:r>
      <w:r w:rsidR="001C3403">
        <w:rPr>
          <w:rFonts w:ascii="Times New Roman" w:hAnsi="Times New Roman"/>
          <w:bCs/>
          <w:sz w:val="24"/>
          <w:szCs w:val="24"/>
          <w:lang w:eastAsia="es-ES"/>
        </w:rPr>
        <w:t xml:space="preserve">Permite la observación directa de las prácticas pedagógicas y las interacciones a lo largo de la sesión de clase para luego brindar asesoría y asistencia personalizada al docente. Cada visita toma como insumo los resultados de la visita anterior para su planificación, a fin de evidenciar mejores prácticas. La frecuencia de las visitas dependerá de las necesidades del docente, el plan de acompañamiento y las metas trazadas por la escuela. En este sentido, </w:t>
      </w:r>
      <w:r w:rsidR="002E1A81">
        <w:rPr>
          <w:rFonts w:ascii="Times New Roman" w:hAnsi="Times New Roman"/>
          <w:bCs/>
          <w:sz w:val="24"/>
          <w:szCs w:val="24"/>
          <w:lang w:eastAsia="es-ES"/>
        </w:rPr>
        <w:t xml:space="preserve">es importante que </w:t>
      </w:r>
      <w:r w:rsidR="001C3403">
        <w:rPr>
          <w:rFonts w:ascii="Times New Roman" w:hAnsi="Times New Roman"/>
          <w:bCs/>
          <w:sz w:val="24"/>
          <w:szCs w:val="24"/>
          <w:lang w:eastAsia="es-ES"/>
        </w:rPr>
        <w:t xml:space="preserve">el acompañante pedagógico </w:t>
      </w:r>
      <w:r w:rsidR="002E1A81">
        <w:rPr>
          <w:rFonts w:ascii="Times New Roman" w:hAnsi="Times New Roman"/>
          <w:bCs/>
          <w:sz w:val="24"/>
          <w:szCs w:val="24"/>
          <w:lang w:eastAsia="es-ES"/>
        </w:rPr>
        <w:t>establezca</w:t>
      </w:r>
      <w:r w:rsidR="001C3403">
        <w:rPr>
          <w:rFonts w:ascii="Times New Roman" w:hAnsi="Times New Roman"/>
          <w:bCs/>
          <w:sz w:val="24"/>
          <w:szCs w:val="24"/>
          <w:lang w:eastAsia="es-ES"/>
        </w:rPr>
        <w:t xml:space="preserve"> vínculos de respeto y confianza en espacios reales de diálogo</w:t>
      </w:r>
      <w:r w:rsidR="00253502">
        <w:rPr>
          <w:rFonts w:ascii="Times New Roman" w:hAnsi="Times New Roman"/>
          <w:bCs/>
          <w:sz w:val="24"/>
          <w:szCs w:val="24"/>
          <w:lang w:eastAsia="es-ES"/>
        </w:rPr>
        <w:t>.</w:t>
      </w:r>
      <w:r w:rsidR="00A94C38">
        <w:rPr>
          <w:rFonts w:ascii="Times New Roman" w:hAnsi="Times New Roman"/>
          <w:bCs/>
          <w:sz w:val="24"/>
          <w:szCs w:val="24"/>
          <w:lang w:eastAsia="es-ES"/>
        </w:rPr>
        <w:t xml:space="preserve"> Esta estrategia es muy importante porque promueve el intercambio de experiencias y adaptando el proceso a las necesidades del docente.</w:t>
      </w:r>
      <w:r w:rsidR="00253502">
        <w:rPr>
          <w:rFonts w:ascii="Times New Roman" w:hAnsi="Times New Roman"/>
          <w:bCs/>
          <w:sz w:val="24"/>
          <w:szCs w:val="24"/>
          <w:lang w:eastAsia="es-ES"/>
        </w:rPr>
        <w:t xml:space="preserve"> (</w:t>
      </w:r>
      <w:r w:rsidR="00A775D3">
        <w:rPr>
          <w:rFonts w:ascii="Times New Roman" w:hAnsi="Times New Roman"/>
          <w:bCs/>
          <w:sz w:val="24"/>
          <w:szCs w:val="24"/>
          <w:lang w:eastAsia="es-ES"/>
        </w:rPr>
        <w:t>Ministerio de Educación</w:t>
      </w:r>
      <w:r w:rsidR="00253502">
        <w:rPr>
          <w:rFonts w:ascii="Times New Roman" w:hAnsi="Times New Roman"/>
          <w:bCs/>
          <w:sz w:val="24"/>
          <w:szCs w:val="24"/>
          <w:lang w:eastAsia="es-ES"/>
        </w:rPr>
        <w:t>, 2017)</w:t>
      </w:r>
      <w:r w:rsidR="00FB7A8F">
        <w:rPr>
          <w:rFonts w:ascii="Times New Roman" w:hAnsi="Times New Roman"/>
          <w:bCs/>
          <w:sz w:val="24"/>
          <w:szCs w:val="24"/>
          <w:lang w:eastAsia="es-ES"/>
        </w:rPr>
        <w:t>.</w:t>
      </w:r>
    </w:p>
    <w:p w:rsidR="00253502"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2E1A81" w:rsidRPr="00AD398A">
        <w:rPr>
          <w:rFonts w:ascii="Times New Roman" w:hAnsi="Times New Roman"/>
          <w:bCs/>
          <w:i/>
          <w:sz w:val="24"/>
          <w:szCs w:val="24"/>
          <w:lang w:eastAsia="es-ES"/>
        </w:rPr>
        <w:t>5.1.2.2.2. Círculos de interaprendizaje</w:t>
      </w:r>
      <w:r w:rsidR="002E1A81">
        <w:rPr>
          <w:rFonts w:ascii="Times New Roman" w:hAnsi="Times New Roman"/>
          <w:b/>
          <w:bCs/>
          <w:sz w:val="24"/>
          <w:szCs w:val="24"/>
          <w:lang w:eastAsia="es-ES"/>
        </w:rPr>
        <w:t xml:space="preserve">. </w:t>
      </w:r>
      <w:r w:rsidR="002E1A81" w:rsidRPr="002E1A81">
        <w:rPr>
          <w:rFonts w:ascii="Times New Roman" w:hAnsi="Times New Roman"/>
          <w:bCs/>
          <w:sz w:val="24"/>
          <w:szCs w:val="24"/>
          <w:lang w:eastAsia="es-ES"/>
        </w:rPr>
        <w:t>Son espacios de intercambio de experiencias</w:t>
      </w:r>
      <w:r w:rsidR="002E1A81">
        <w:rPr>
          <w:rFonts w:ascii="Times New Roman" w:hAnsi="Times New Roman"/>
          <w:bCs/>
          <w:sz w:val="24"/>
          <w:szCs w:val="24"/>
          <w:lang w:eastAsia="es-ES"/>
        </w:rPr>
        <w:t xml:space="preserve"> y aprendizaje para docentes y directivos de la misma escuela o comunidad, en los cuales se abordan grupalmente temas de interés común sobre el trabajo pedagógico. Favorece la socialización y valoración de las prácticas docentes </w:t>
      </w:r>
      <w:r w:rsidR="002E1A81">
        <w:rPr>
          <w:rFonts w:ascii="Times New Roman" w:hAnsi="Times New Roman"/>
          <w:bCs/>
          <w:sz w:val="24"/>
          <w:szCs w:val="24"/>
          <w:lang w:eastAsia="es-ES"/>
        </w:rPr>
        <w:lastRenderedPageBreak/>
        <w:t xml:space="preserve">exitosas a través de discusión y reflexión. Además, permite profundizar en determinadas estrategias pedagógicas. Exige un alto grado de participación </w:t>
      </w:r>
      <w:r w:rsidR="00ED04FF">
        <w:rPr>
          <w:rFonts w:ascii="Times New Roman" w:hAnsi="Times New Roman"/>
          <w:bCs/>
          <w:sz w:val="24"/>
          <w:szCs w:val="24"/>
          <w:lang w:eastAsia="es-ES"/>
        </w:rPr>
        <w:t>de los asistentes. Además, demanda el registro de las ideas fuerzas de los participantes, así como los consensos que deriven de la reflexión.</w:t>
      </w:r>
      <w:r w:rsidR="00253502">
        <w:rPr>
          <w:rFonts w:ascii="Times New Roman" w:hAnsi="Times New Roman"/>
          <w:bCs/>
          <w:sz w:val="24"/>
          <w:szCs w:val="24"/>
          <w:lang w:eastAsia="es-ES"/>
        </w:rPr>
        <w:t xml:space="preserve"> (</w:t>
      </w:r>
      <w:r w:rsidR="00A775D3">
        <w:rPr>
          <w:rFonts w:ascii="Times New Roman" w:hAnsi="Times New Roman"/>
          <w:bCs/>
          <w:sz w:val="24"/>
          <w:szCs w:val="24"/>
          <w:lang w:eastAsia="es-ES"/>
        </w:rPr>
        <w:t>Ministerio de Educación</w:t>
      </w:r>
      <w:r w:rsidR="00253502">
        <w:rPr>
          <w:rFonts w:ascii="Times New Roman" w:hAnsi="Times New Roman"/>
          <w:bCs/>
          <w:sz w:val="24"/>
          <w:szCs w:val="24"/>
          <w:lang w:eastAsia="es-ES"/>
        </w:rPr>
        <w:t>, 2017)</w:t>
      </w:r>
    </w:p>
    <w:p w:rsidR="00253502"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ED04FF" w:rsidRPr="00AD398A">
        <w:rPr>
          <w:rFonts w:ascii="Times New Roman" w:hAnsi="Times New Roman"/>
          <w:bCs/>
          <w:i/>
          <w:sz w:val="24"/>
          <w:szCs w:val="24"/>
          <w:lang w:eastAsia="es-ES"/>
        </w:rPr>
        <w:t>5.1.2.2.3. Pasantías</w:t>
      </w:r>
      <w:r w:rsidR="00ED04FF">
        <w:rPr>
          <w:rFonts w:ascii="Times New Roman" w:hAnsi="Times New Roman"/>
          <w:b/>
          <w:bCs/>
          <w:sz w:val="24"/>
          <w:szCs w:val="24"/>
          <w:lang w:eastAsia="es-ES"/>
        </w:rPr>
        <w:t xml:space="preserve">. </w:t>
      </w:r>
      <w:r w:rsidR="00ED04FF" w:rsidRPr="00ED04FF">
        <w:rPr>
          <w:rFonts w:ascii="Times New Roman" w:hAnsi="Times New Roman"/>
          <w:bCs/>
          <w:sz w:val="24"/>
          <w:szCs w:val="24"/>
          <w:lang w:eastAsia="es-ES"/>
        </w:rPr>
        <w:t xml:space="preserve">Consiste en la observación </w:t>
      </w:r>
      <w:r w:rsidR="00ED04FF">
        <w:rPr>
          <w:rFonts w:ascii="Times New Roman" w:hAnsi="Times New Roman"/>
          <w:bCs/>
          <w:sz w:val="24"/>
          <w:szCs w:val="24"/>
          <w:lang w:eastAsia="es-ES"/>
        </w:rPr>
        <w:t>directa d</w:t>
      </w:r>
      <w:r w:rsidR="00ED04FF" w:rsidRPr="00ED04FF">
        <w:rPr>
          <w:rFonts w:ascii="Times New Roman" w:hAnsi="Times New Roman"/>
          <w:bCs/>
          <w:sz w:val="24"/>
          <w:szCs w:val="24"/>
          <w:lang w:eastAsia="es-ES"/>
        </w:rPr>
        <w:t>e</w:t>
      </w:r>
      <w:r w:rsidR="00ED04FF">
        <w:rPr>
          <w:rFonts w:ascii="Times New Roman" w:hAnsi="Times New Roman"/>
          <w:bCs/>
          <w:sz w:val="24"/>
          <w:szCs w:val="24"/>
          <w:lang w:eastAsia="es-ES"/>
        </w:rPr>
        <w:t xml:space="preserve"> la actuación </w:t>
      </w:r>
      <w:r w:rsidR="00ED04FF" w:rsidRPr="00ED04FF">
        <w:rPr>
          <w:rFonts w:ascii="Times New Roman" w:hAnsi="Times New Roman"/>
          <w:bCs/>
          <w:sz w:val="24"/>
          <w:szCs w:val="24"/>
          <w:lang w:eastAsia="es-ES"/>
        </w:rPr>
        <w:t>de un docente</w:t>
      </w:r>
      <w:r w:rsidR="00ED04FF">
        <w:rPr>
          <w:rFonts w:ascii="Times New Roman" w:hAnsi="Times New Roman"/>
          <w:bCs/>
          <w:sz w:val="24"/>
          <w:szCs w:val="24"/>
          <w:lang w:eastAsia="es-ES"/>
        </w:rPr>
        <w:t xml:space="preserve"> que posee un manejo exitoso de los procesos pedagógicos</w:t>
      </w:r>
      <w:r w:rsidR="00ED04FF" w:rsidRPr="00ED04FF">
        <w:rPr>
          <w:rFonts w:ascii="Times New Roman" w:hAnsi="Times New Roman"/>
          <w:bCs/>
          <w:sz w:val="24"/>
          <w:szCs w:val="24"/>
          <w:lang w:eastAsia="es-ES"/>
        </w:rPr>
        <w:t xml:space="preserve"> por otro docente que tiene dificultades en ese mismo desempeño o en la aplicación de determinada estrategia. </w:t>
      </w:r>
      <w:r w:rsidR="00ED04FF">
        <w:rPr>
          <w:rFonts w:ascii="Times New Roman" w:hAnsi="Times New Roman"/>
          <w:bCs/>
          <w:sz w:val="24"/>
          <w:szCs w:val="24"/>
          <w:lang w:eastAsia="es-ES"/>
        </w:rPr>
        <w:t>La pasantía es una estrategia que permite aprender a partir de la práctica y del intercambio de la experiencia con otros docentes.</w:t>
      </w:r>
      <w:r w:rsidR="00253502">
        <w:rPr>
          <w:rFonts w:ascii="Times New Roman" w:hAnsi="Times New Roman"/>
          <w:bCs/>
          <w:sz w:val="24"/>
          <w:szCs w:val="24"/>
          <w:lang w:eastAsia="es-ES"/>
        </w:rPr>
        <w:t xml:space="preserve"> (</w:t>
      </w:r>
      <w:r w:rsidR="00A775D3">
        <w:rPr>
          <w:rFonts w:ascii="Times New Roman" w:hAnsi="Times New Roman"/>
          <w:bCs/>
          <w:sz w:val="24"/>
          <w:szCs w:val="24"/>
          <w:lang w:eastAsia="es-ES"/>
        </w:rPr>
        <w:t>Ministerio de Educación</w:t>
      </w:r>
      <w:r w:rsidR="00253502">
        <w:rPr>
          <w:rFonts w:ascii="Times New Roman" w:hAnsi="Times New Roman"/>
          <w:bCs/>
          <w:sz w:val="24"/>
          <w:szCs w:val="24"/>
          <w:lang w:eastAsia="es-ES"/>
        </w:rPr>
        <w:t>, 2017)</w:t>
      </w:r>
    </w:p>
    <w:p w:rsidR="00253502"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ED04FF" w:rsidRPr="00AD398A">
        <w:rPr>
          <w:rFonts w:ascii="Times New Roman" w:hAnsi="Times New Roman"/>
          <w:bCs/>
          <w:i/>
          <w:sz w:val="24"/>
          <w:szCs w:val="24"/>
          <w:lang w:eastAsia="es-ES"/>
        </w:rPr>
        <w:t>5.1.2.2.4. Jornadas de autoformación docente</w:t>
      </w:r>
      <w:r w:rsidR="00ED04FF">
        <w:rPr>
          <w:rFonts w:ascii="Times New Roman" w:hAnsi="Times New Roman"/>
          <w:b/>
          <w:bCs/>
          <w:sz w:val="24"/>
          <w:szCs w:val="24"/>
          <w:lang w:eastAsia="es-ES"/>
        </w:rPr>
        <w:t xml:space="preserve">. </w:t>
      </w:r>
      <w:r w:rsidR="00ED04FF" w:rsidRPr="00ED04FF">
        <w:rPr>
          <w:rFonts w:ascii="Times New Roman" w:hAnsi="Times New Roman"/>
          <w:bCs/>
          <w:sz w:val="24"/>
          <w:szCs w:val="24"/>
          <w:lang w:eastAsia="es-ES"/>
        </w:rPr>
        <w:t>Fortalecen las competencias docentes</w:t>
      </w:r>
      <w:r w:rsidR="00ED04FF">
        <w:rPr>
          <w:rFonts w:ascii="Times New Roman" w:hAnsi="Times New Roman"/>
          <w:bCs/>
          <w:sz w:val="24"/>
          <w:szCs w:val="24"/>
          <w:lang w:eastAsia="es-ES"/>
        </w:rPr>
        <w:t xml:space="preserve"> </w:t>
      </w:r>
      <w:r w:rsidR="00B62151">
        <w:rPr>
          <w:rFonts w:ascii="Times New Roman" w:hAnsi="Times New Roman"/>
          <w:bCs/>
          <w:sz w:val="24"/>
          <w:szCs w:val="24"/>
          <w:lang w:eastAsia="es-ES"/>
        </w:rPr>
        <w:t>mediante la incorporación de conocimientos pedagógicos relevantes como respuesta, principalmente, a las necesidades de aprendizaje docente</w:t>
      </w:r>
      <w:r w:rsidR="006B733F">
        <w:rPr>
          <w:rFonts w:ascii="Times New Roman" w:hAnsi="Times New Roman"/>
          <w:bCs/>
          <w:sz w:val="24"/>
          <w:szCs w:val="24"/>
          <w:lang w:eastAsia="es-ES"/>
        </w:rPr>
        <w:t xml:space="preserve">. Un docente debe asumir su responsabilidad como profesional, en este sentido debe practicar la lectura, de esta manera alimentar sus conocimientos que le sirvan para mejorar su desempeño </w:t>
      </w:r>
      <w:r w:rsidR="00253502">
        <w:rPr>
          <w:rFonts w:ascii="Times New Roman" w:hAnsi="Times New Roman"/>
          <w:bCs/>
          <w:sz w:val="24"/>
          <w:szCs w:val="24"/>
          <w:lang w:eastAsia="es-ES"/>
        </w:rPr>
        <w:t>(</w:t>
      </w:r>
      <w:r w:rsidR="00A775D3">
        <w:rPr>
          <w:rFonts w:ascii="Times New Roman" w:hAnsi="Times New Roman"/>
          <w:bCs/>
          <w:sz w:val="24"/>
          <w:szCs w:val="24"/>
          <w:lang w:eastAsia="es-ES"/>
        </w:rPr>
        <w:t>Ministerio de Educación</w:t>
      </w:r>
      <w:r w:rsidR="00253502">
        <w:rPr>
          <w:rFonts w:ascii="Times New Roman" w:hAnsi="Times New Roman"/>
          <w:bCs/>
          <w:sz w:val="24"/>
          <w:szCs w:val="24"/>
          <w:lang w:eastAsia="es-ES"/>
        </w:rPr>
        <w:t xml:space="preserve"> 2017)</w:t>
      </w:r>
      <w:r w:rsidR="00A775D3">
        <w:rPr>
          <w:rFonts w:ascii="Times New Roman" w:hAnsi="Times New Roman"/>
          <w:bCs/>
          <w:sz w:val="24"/>
          <w:szCs w:val="24"/>
          <w:lang w:eastAsia="es-ES"/>
        </w:rPr>
        <w:t>.</w:t>
      </w:r>
    </w:p>
    <w:p w:rsidR="003E3200"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B62151" w:rsidRPr="00AD398A">
        <w:rPr>
          <w:rFonts w:ascii="Times New Roman" w:hAnsi="Times New Roman"/>
          <w:bCs/>
          <w:i/>
          <w:sz w:val="24"/>
          <w:szCs w:val="24"/>
          <w:lang w:eastAsia="es-ES"/>
        </w:rPr>
        <w:t>5.1.2.2.5. Comunicación virtual</w:t>
      </w:r>
      <w:r w:rsidR="00B62151" w:rsidRPr="00B62151">
        <w:rPr>
          <w:rFonts w:ascii="Times New Roman" w:hAnsi="Times New Roman"/>
          <w:b/>
          <w:bCs/>
          <w:sz w:val="24"/>
          <w:szCs w:val="24"/>
          <w:lang w:eastAsia="es-ES"/>
        </w:rPr>
        <w:t xml:space="preserve">. </w:t>
      </w:r>
      <w:r w:rsidR="00B62151" w:rsidRPr="00B62151">
        <w:rPr>
          <w:rFonts w:ascii="Times New Roman" w:hAnsi="Times New Roman"/>
          <w:bCs/>
          <w:sz w:val="24"/>
          <w:szCs w:val="24"/>
          <w:lang w:eastAsia="es-ES"/>
        </w:rPr>
        <w:t>Es una estrategia que permite el uso de las nuevas tecnologías</w:t>
      </w:r>
      <w:r w:rsidR="00B62151">
        <w:rPr>
          <w:rFonts w:ascii="Times New Roman" w:hAnsi="Times New Roman"/>
          <w:bCs/>
          <w:sz w:val="24"/>
          <w:szCs w:val="24"/>
          <w:lang w:eastAsia="es-ES"/>
        </w:rPr>
        <w:t xml:space="preserve"> de la información y comunicación para el acompañamiento a la práctica educativa. Facilita el intercambio sobre el estado de situación de la práctica individual e institucional con diversas personas a la vez. El diálogo proactivo y orientadora a través de esta vía es una herramienta económica, innovadora y ágil. Estas características no afectan la calidad ni la oportunidad del proceso de acompañamiento. Requiere de preparación y planificación previa, así como criterios definidos para el desarrollo del trabajo</w:t>
      </w:r>
      <w:r w:rsidR="00055D1F">
        <w:rPr>
          <w:rFonts w:ascii="Times New Roman" w:hAnsi="Times New Roman"/>
          <w:bCs/>
          <w:sz w:val="24"/>
          <w:szCs w:val="24"/>
          <w:lang w:eastAsia="es-ES"/>
        </w:rPr>
        <w:t xml:space="preserve">, resulta </w:t>
      </w:r>
      <w:r w:rsidR="00B62151">
        <w:rPr>
          <w:rFonts w:ascii="Times New Roman" w:hAnsi="Times New Roman"/>
          <w:bCs/>
          <w:sz w:val="24"/>
          <w:szCs w:val="24"/>
          <w:lang w:eastAsia="es-ES"/>
        </w:rPr>
        <w:t>complementaria a los círculos de interaprendizaje.</w:t>
      </w:r>
      <w:r w:rsidR="00253502">
        <w:rPr>
          <w:rFonts w:ascii="Times New Roman" w:hAnsi="Times New Roman"/>
          <w:bCs/>
          <w:sz w:val="24"/>
          <w:szCs w:val="24"/>
          <w:lang w:eastAsia="es-ES"/>
        </w:rPr>
        <w:t xml:space="preserve"> (</w:t>
      </w:r>
      <w:r w:rsidR="00A775D3">
        <w:rPr>
          <w:rFonts w:ascii="Times New Roman" w:hAnsi="Times New Roman"/>
          <w:bCs/>
          <w:sz w:val="24"/>
          <w:szCs w:val="24"/>
          <w:lang w:eastAsia="es-ES"/>
        </w:rPr>
        <w:t>Ministerio de Educación</w:t>
      </w:r>
      <w:r w:rsidR="00253502">
        <w:rPr>
          <w:rFonts w:ascii="Times New Roman" w:hAnsi="Times New Roman"/>
          <w:bCs/>
          <w:sz w:val="24"/>
          <w:szCs w:val="24"/>
          <w:lang w:eastAsia="es-ES"/>
        </w:rPr>
        <w:t>, 2017)</w:t>
      </w:r>
    </w:p>
    <w:p w:rsidR="00253502" w:rsidRPr="00502FE3" w:rsidRDefault="006731DC" w:rsidP="00A432E8">
      <w:pPr>
        <w:tabs>
          <w:tab w:val="left" w:pos="426"/>
          <w:tab w:val="left" w:pos="567"/>
          <w:tab w:val="right" w:leader="dot" w:pos="8505"/>
        </w:tabs>
        <w:spacing w:after="0" w:line="360" w:lineRule="auto"/>
        <w:contextualSpacing/>
        <w:jc w:val="both"/>
        <w:rPr>
          <w:rFonts w:ascii="Times New Roman" w:hAnsi="Times New Roman"/>
          <w:b/>
          <w:bCs/>
          <w:i/>
          <w:sz w:val="24"/>
          <w:szCs w:val="24"/>
          <w:lang w:eastAsia="es-ES"/>
        </w:rPr>
      </w:pPr>
      <w:r>
        <w:rPr>
          <w:rFonts w:ascii="Times New Roman" w:hAnsi="Times New Roman"/>
          <w:b/>
          <w:bCs/>
          <w:sz w:val="24"/>
          <w:szCs w:val="24"/>
          <w:lang w:eastAsia="es-ES"/>
        </w:rPr>
        <w:t xml:space="preserve">    </w:t>
      </w:r>
      <w:r w:rsidR="00502FE3">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00B62151" w:rsidRPr="00502FE3">
        <w:rPr>
          <w:rFonts w:ascii="Times New Roman" w:hAnsi="Times New Roman"/>
          <w:b/>
          <w:bCs/>
          <w:i/>
          <w:sz w:val="24"/>
          <w:szCs w:val="24"/>
          <w:lang w:eastAsia="es-ES"/>
        </w:rPr>
        <w:t>5.1.2.3. Instrumentos</w:t>
      </w:r>
      <w:r w:rsidR="00E4551A" w:rsidRPr="00502FE3">
        <w:rPr>
          <w:rFonts w:ascii="Times New Roman" w:hAnsi="Times New Roman"/>
          <w:b/>
          <w:bCs/>
          <w:i/>
          <w:sz w:val="24"/>
          <w:szCs w:val="24"/>
          <w:lang w:eastAsia="es-ES"/>
        </w:rPr>
        <w:t xml:space="preserve"> de acompañamiento pedagógico</w:t>
      </w:r>
      <w:r w:rsidR="007E728E" w:rsidRPr="00502FE3">
        <w:rPr>
          <w:rFonts w:ascii="Times New Roman" w:hAnsi="Times New Roman"/>
          <w:b/>
          <w:bCs/>
          <w:i/>
          <w:sz w:val="24"/>
          <w:szCs w:val="24"/>
          <w:lang w:eastAsia="es-ES"/>
        </w:rPr>
        <w:t xml:space="preserve"> </w:t>
      </w:r>
    </w:p>
    <w:p w:rsidR="00253502"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945F1F" w:rsidRPr="00502FE3">
        <w:rPr>
          <w:rFonts w:ascii="Times New Roman" w:hAnsi="Times New Roman"/>
          <w:bCs/>
          <w:i/>
          <w:sz w:val="24"/>
          <w:szCs w:val="24"/>
          <w:lang w:eastAsia="es-ES"/>
        </w:rPr>
        <w:t>5.1.2.3.1. Cuaderno de campo</w:t>
      </w:r>
      <w:r w:rsidR="00945F1F">
        <w:rPr>
          <w:rFonts w:ascii="Times New Roman" w:hAnsi="Times New Roman"/>
          <w:b/>
          <w:bCs/>
          <w:sz w:val="24"/>
          <w:szCs w:val="24"/>
          <w:lang w:eastAsia="es-ES"/>
        </w:rPr>
        <w:t xml:space="preserve">. </w:t>
      </w:r>
      <w:r w:rsidR="00945F1F" w:rsidRPr="00945F1F">
        <w:rPr>
          <w:rFonts w:ascii="Times New Roman" w:hAnsi="Times New Roman"/>
          <w:bCs/>
          <w:sz w:val="24"/>
          <w:szCs w:val="24"/>
          <w:lang w:eastAsia="es-ES"/>
        </w:rPr>
        <w:t>Es una herramienta utilizada para registrar la información</w:t>
      </w:r>
      <w:r w:rsidR="00945F1F">
        <w:rPr>
          <w:rFonts w:ascii="Times New Roman" w:hAnsi="Times New Roman"/>
          <w:bCs/>
          <w:sz w:val="24"/>
          <w:szCs w:val="24"/>
          <w:lang w:eastAsia="es-ES"/>
        </w:rPr>
        <w:t xml:space="preserve"> Su propósito es registrar las acciones de la actividad de fortalecimiento. Los datos registrados en este cuaderno deben ser precisos, claros y confiables. La estructura de este instrumento no tiene un modelo definido. Este instrumento se utiliza especialmente para visita a aula.</w:t>
      </w:r>
      <w:r w:rsidR="00EC1281">
        <w:rPr>
          <w:rFonts w:ascii="Times New Roman" w:hAnsi="Times New Roman"/>
          <w:bCs/>
          <w:sz w:val="24"/>
          <w:szCs w:val="24"/>
          <w:lang w:eastAsia="es-ES"/>
        </w:rPr>
        <w:t xml:space="preserve"> </w:t>
      </w:r>
      <w:r w:rsidR="006B733F">
        <w:rPr>
          <w:rFonts w:ascii="Times New Roman" w:hAnsi="Times New Roman"/>
          <w:bCs/>
          <w:sz w:val="24"/>
          <w:szCs w:val="24"/>
          <w:lang w:eastAsia="es-ES"/>
        </w:rPr>
        <w:t>El director d</w:t>
      </w:r>
      <w:r w:rsidR="00EC1281">
        <w:rPr>
          <w:rFonts w:ascii="Times New Roman" w:hAnsi="Times New Roman"/>
          <w:bCs/>
          <w:sz w:val="24"/>
          <w:szCs w:val="24"/>
          <w:lang w:eastAsia="es-ES"/>
        </w:rPr>
        <w:t xml:space="preserve">ebe mantener la debida reserva para que el docente </w:t>
      </w:r>
      <w:r w:rsidR="006B733F">
        <w:rPr>
          <w:rFonts w:ascii="Times New Roman" w:hAnsi="Times New Roman"/>
          <w:bCs/>
          <w:sz w:val="24"/>
          <w:szCs w:val="24"/>
          <w:lang w:eastAsia="es-ES"/>
        </w:rPr>
        <w:t>se sienta en confianza y seguridad.</w:t>
      </w:r>
    </w:p>
    <w:p w:rsidR="00253502"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sidRPr="00502FE3">
        <w:rPr>
          <w:rFonts w:ascii="Times New Roman" w:hAnsi="Times New Roman"/>
          <w:bCs/>
          <w:i/>
          <w:sz w:val="24"/>
          <w:szCs w:val="24"/>
          <w:lang w:eastAsia="es-ES"/>
        </w:rPr>
        <w:t xml:space="preserve">       </w:t>
      </w:r>
      <w:r w:rsidR="00945F1F" w:rsidRPr="00502FE3">
        <w:rPr>
          <w:rFonts w:ascii="Times New Roman" w:hAnsi="Times New Roman"/>
          <w:bCs/>
          <w:i/>
          <w:sz w:val="24"/>
          <w:szCs w:val="24"/>
          <w:lang w:eastAsia="es-ES"/>
        </w:rPr>
        <w:t>5.1.2.3.2. Hoja de planificación del evento</w:t>
      </w:r>
      <w:r w:rsidR="00330273" w:rsidRPr="00502FE3">
        <w:rPr>
          <w:rFonts w:ascii="Times New Roman" w:hAnsi="Times New Roman"/>
          <w:bCs/>
          <w:i/>
          <w:sz w:val="24"/>
          <w:szCs w:val="24"/>
          <w:lang w:eastAsia="es-ES"/>
        </w:rPr>
        <w:t>.</w:t>
      </w:r>
      <w:r w:rsidR="00330273">
        <w:rPr>
          <w:rFonts w:ascii="Times New Roman" w:hAnsi="Times New Roman"/>
          <w:b/>
          <w:bCs/>
          <w:sz w:val="24"/>
          <w:szCs w:val="24"/>
          <w:lang w:eastAsia="es-ES"/>
        </w:rPr>
        <w:t xml:space="preserve"> </w:t>
      </w:r>
      <w:r w:rsidR="00330273" w:rsidRPr="00330273">
        <w:rPr>
          <w:rFonts w:ascii="Times New Roman" w:hAnsi="Times New Roman"/>
          <w:bCs/>
          <w:sz w:val="24"/>
          <w:szCs w:val="24"/>
          <w:lang w:eastAsia="es-ES"/>
        </w:rPr>
        <w:t>Este instrumento consiste en enumerar de manera sistemática todas y cada una de las etapas del evento</w:t>
      </w:r>
      <w:r w:rsidR="009C4A4A">
        <w:rPr>
          <w:rFonts w:ascii="Times New Roman" w:hAnsi="Times New Roman"/>
          <w:bCs/>
          <w:sz w:val="24"/>
          <w:szCs w:val="24"/>
          <w:lang w:eastAsia="es-ES"/>
        </w:rPr>
        <w:t xml:space="preserve"> </w:t>
      </w:r>
      <w:r w:rsidR="00330273">
        <w:rPr>
          <w:rFonts w:ascii="Times New Roman" w:hAnsi="Times New Roman"/>
          <w:bCs/>
          <w:sz w:val="24"/>
          <w:szCs w:val="24"/>
          <w:lang w:eastAsia="es-ES"/>
        </w:rPr>
        <w:t xml:space="preserve">(círculos </w:t>
      </w:r>
      <w:r w:rsidR="00330273">
        <w:rPr>
          <w:rFonts w:ascii="Times New Roman" w:hAnsi="Times New Roman"/>
          <w:bCs/>
          <w:sz w:val="24"/>
          <w:szCs w:val="24"/>
          <w:lang w:eastAsia="es-ES"/>
        </w:rPr>
        <w:lastRenderedPageBreak/>
        <w:t>de interaprendizaje)</w:t>
      </w:r>
      <w:r w:rsidR="009C4A4A">
        <w:rPr>
          <w:rFonts w:ascii="Times New Roman" w:hAnsi="Times New Roman"/>
          <w:bCs/>
          <w:sz w:val="24"/>
          <w:szCs w:val="24"/>
          <w:lang w:eastAsia="es-ES"/>
        </w:rPr>
        <w:t xml:space="preserve"> </w:t>
      </w:r>
      <w:r w:rsidR="00330273">
        <w:rPr>
          <w:rFonts w:ascii="Times New Roman" w:hAnsi="Times New Roman"/>
          <w:bCs/>
          <w:sz w:val="24"/>
          <w:szCs w:val="24"/>
          <w:lang w:eastAsia="es-ES"/>
        </w:rPr>
        <w:t>para lo cual se debe proveer de manera oportuna los recursos y materiales a utilizar con el fin de garantizar el normal desarrollo del plan y asegurar el aprendizaje óptimo de las principales necesidades profesionales del docente, de esta</w:t>
      </w:r>
      <w:r w:rsidR="003E3200">
        <w:rPr>
          <w:rFonts w:ascii="Times New Roman" w:hAnsi="Times New Roman"/>
          <w:bCs/>
          <w:sz w:val="24"/>
          <w:szCs w:val="24"/>
          <w:lang w:eastAsia="es-ES"/>
        </w:rPr>
        <w:t xml:space="preserve"> manera</w:t>
      </w:r>
      <w:r w:rsidR="00330273">
        <w:rPr>
          <w:rFonts w:ascii="Times New Roman" w:hAnsi="Times New Roman"/>
          <w:bCs/>
          <w:sz w:val="24"/>
          <w:szCs w:val="24"/>
          <w:lang w:eastAsia="es-ES"/>
        </w:rPr>
        <w:t xml:space="preserve"> fortalecer el mejoramiento del aprendizaje de los estudiantes. Este instrumento se utiliza especialmente en el desarrollo de los círculos de interaprendizaje.</w:t>
      </w:r>
      <w:r w:rsidR="009C4A4A">
        <w:rPr>
          <w:rFonts w:ascii="Times New Roman" w:hAnsi="Times New Roman"/>
          <w:bCs/>
          <w:sz w:val="24"/>
          <w:szCs w:val="24"/>
          <w:lang w:eastAsia="es-ES"/>
        </w:rPr>
        <w:t xml:space="preserve"> </w:t>
      </w:r>
      <w:r w:rsidR="00253502">
        <w:rPr>
          <w:rFonts w:ascii="Times New Roman" w:hAnsi="Times New Roman"/>
          <w:bCs/>
          <w:sz w:val="24"/>
          <w:szCs w:val="24"/>
          <w:lang w:eastAsia="es-ES"/>
        </w:rPr>
        <w:t>(</w:t>
      </w:r>
      <w:r w:rsidR="00A775D3">
        <w:rPr>
          <w:rFonts w:ascii="Times New Roman" w:hAnsi="Times New Roman"/>
          <w:bCs/>
          <w:sz w:val="24"/>
          <w:szCs w:val="24"/>
          <w:lang w:eastAsia="es-ES"/>
        </w:rPr>
        <w:t>Ministerio de Educación</w:t>
      </w:r>
      <w:r w:rsidR="00253502">
        <w:rPr>
          <w:rFonts w:ascii="Times New Roman" w:hAnsi="Times New Roman"/>
          <w:bCs/>
          <w:sz w:val="24"/>
          <w:szCs w:val="24"/>
          <w:lang w:eastAsia="es-ES"/>
        </w:rPr>
        <w:t>, 2017)</w:t>
      </w:r>
    </w:p>
    <w:p w:rsidR="006731DC"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330273" w:rsidRPr="00502FE3">
        <w:rPr>
          <w:rFonts w:ascii="Times New Roman" w:hAnsi="Times New Roman"/>
          <w:bCs/>
          <w:i/>
          <w:sz w:val="24"/>
          <w:szCs w:val="24"/>
          <w:lang w:eastAsia="es-ES"/>
        </w:rPr>
        <w:t>5.1.2.3.3. Portafolio docente</w:t>
      </w:r>
      <w:r w:rsidR="00330273" w:rsidRPr="00330273">
        <w:rPr>
          <w:rFonts w:ascii="Times New Roman" w:hAnsi="Times New Roman"/>
          <w:b/>
          <w:bCs/>
          <w:sz w:val="24"/>
          <w:szCs w:val="24"/>
          <w:lang w:eastAsia="es-ES"/>
        </w:rPr>
        <w:t>.</w:t>
      </w:r>
      <w:r w:rsidR="00DE24FA">
        <w:rPr>
          <w:rFonts w:ascii="Times New Roman" w:hAnsi="Times New Roman"/>
          <w:bCs/>
          <w:sz w:val="24"/>
          <w:szCs w:val="24"/>
          <w:lang w:eastAsia="es-ES"/>
        </w:rPr>
        <w:t xml:space="preserve"> </w:t>
      </w:r>
      <w:r w:rsidR="00253502">
        <w:rPr>
          <w:rFonts w:ascii="Times New Roman" w:hAnsi="Times New Roman"/>
          <w:bCs/>
          <w:sz w:val="24"/>
          <w:szCs w:val="24"/>
          <w:lang w:eastAsia="es-ES"/>
        </w:rPr>
        <w:t>P</w:t>
      </w:r>
      <w:r w:rsidR="00DE24FA">
        <w:rPr>
          <w:rFonts w:ascii="Times New Roman" w:hAnsi="Times New Roman"/>
          <w:bCs/>
          <w:sz w:val="24"/>
          <w:szCs w:val="24"/>
          <w:lang w:eastAsia="es-ES"/>
        </w:rPr>
        <w:t>ermite evidenciar los principales logros, fortalezas e innovaciones del docente y de aquellos aspectos que se debe mejorar, por ello es muy importante la veracidad con que se conduce la práctica y la reflexión, porque evalúa la evolución de la retroalimentación al docente y le ayuda a plasmar sus puntos fuertes y débiles como profesional de la enseñanza. Este instrumento se utiliza en las jornadas de autoformación docente.</w:t>
      </w:r>
      <w:r w:rsidR="00253502">
        <w:rPr>
          <w:rFonts w:ascii="Times New Roman" w:hAnsi="Times New Roman"/>
          <w:bCs/>
          <w:sz w:val="24"/>
          <w:szCs w:val="24"/>
          <w:lang w:eastAsia="es-ES"/>
        </w:rPr>
        <w:t xml:space="preserve"> (</w:t>
      </w:r>
      <w:r w:rsidR="00A775D3">
        <w:rPr>
          <w:rFonts w:ascii="Times New Roman" w:hAnsi="Times New Roman"/>
          <w:bCs/>
          <w:sz w:val="24"/>
          <w:szCs w:val="24"/>
          <w:lang w:eastAsia="es-ES"/>
        </w:rPr>
        <w:t>Ministerio de Educación</w:t>
      </w:r>
      <w:r w:rsidR="00253502">
        <w:rPr>
          <w:rFonts w:ascii="Times New Roman" w:hAnsi="Times New Roman"/>
          <w:bCs/>
          <w:sz w:val="24"/>
          <w:szCs w:val="24"/>
          <w:lang w:eastAsia="es-ES"/>
        </w:rPr>
        <w:t xml:space="preserve"> 2017)</w:t>
      </w:r>
    </w:p>
    <w:p w:rsidR="00253502"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DE24FA" w:rsidRPr="00502FE3">
        <w:rPr>
          <w:rFonts w:ascii="Times New Roman" w:hAnsi="Times New Roman"/>
          <w:bCs/>
          <w:i/>
          <w:sz w:val="24"/>
          <w:szCs w:val="24"/>
          <w:lang w:eastAsia="es-ES"/>
        </w:rPr>
        <w:t>5.1.2.3.4. Sesión de aprendizaje</w:t>
      </w:r>
      <w:r w:rsidR="00DE24FA" w:rsidRPr="00DE24FA">
        <w:rPr>
          <w:rFonts w:ascii="Times New Roman" w:hAnsi="Times New Roman"/>
          <w:b/>
          <w:bCs/>
          <w:sz w:val="24"/>
          <w:szCs w:val="24"/>
          <w:lang w:eastAsia="es-ES"/>
        </w:rPr>
        <w:t xml:space="preserve">. </w:t>
      </w:r>
      <w:r w:rsidR="0024047D" w:rsidRPr="0024047D">
        <w:rPr>
          <w:rFonts w:ascii="Times New Roman" w:hAnsi="Times New Roman"/>
          <w:bCs/>
          <w:sz w:val="24"/>
          <w:szCs w:val="24"/>
          <w:lang w:eastAsia="es-ES"/>
        </w:rPr>
        <w:t>La sesión de aprendizaje se constituye en un instrumento de acompañamiento</w:t>
      </w:r>
      <w:r w:rsidR="0024047D">
        <w:rPr>
          <w:rFonts w:ascii="Times New Roman" w:hAnsi="Times New Roman"/>
          <w:bCs/>
          <w:sz w:val="24"/>
          <w:szCs w:val="24"/>
          <w:lang w:eastAsia="es-ES"/>
        </w:rPr>
        <w:t>,</w:t>
      </w:r>
      <w:r w:rsidR="0024047D" w:rsidRPr="0024047D">
        <w:rPr>
          <w:rFonts w:ascii="Times New Roman" w:hAnsi="Times New Roman"/>
          <w:bCs/>
          <w:sz w:val="24"/>
          <w:szCs w:val="24"/>
          <w:lang w:eastAsia="es-ES"/>
        </w:rPr>
        <w:t xml:space="preserve"> el cual permite visualizar de manera ordenada la secuencia de actividades que desarrolla el docente en un determinado tiempo, acompañados de otros recursos importantes como: los medios y materiales educativos</w:t>
      </w:r>
      <w:r w:rsidR="0024047D">
        <w:rPr>
          <w:rFonts w:ascii="Times New Roman" w:hAnsi="Times New Roman"/>
          <w:bCs/>
          <w:sz w:val="24"/>
          <w:szCs w:val="24"/>
          <w:lang w:eastAsia="es-ES"/>
        </w:rPr>
        <w:t>, herramientas metodológicas</w:t>
      </w:r>
      <w:r w:rsidR="0024047D" w:rsidRPr="0024047D">
        <w:rPr>
          <w:rFonts w:ascii="Times New Roman" w:hAnsi="Times New Roman"/>
          <w:bCs/>
          <w:sz w:val="24"/>
          <w:szCs w:val="24"/>
          <w:lang w:eastAsia="es-ES"/>
        </w:rPr>
        <w:t xml:space="preserve"> y el tiempo. También podemos considerar que la sesión de aprendizaje es el conjunto de actividades que el docente diseña, organiza y ejecuta con secuencia lógica para desarrollar un conjunto de aprendizajes propuestos en una unidad didáctica.</w:t>
      </w:r>
    </w:p>
    <w:p w:rsidR="00A91FFA" w:rsidRPr="006B733F"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24047D" w:rsidRPr="00502FE3">
        <w:rPr>
          <w:rFonts w:ascii="Times New Roman" w:hAnsi="Times New Roman"/>
          <w:bCs/>
          <w:i/>
          <w:sz w:val="24"/>
          <w:szCs w:val="24"/>
          <w:lang w:eastAsia="es-ES"/>
        </w:rPr>
        <w:t>5.1.2.3.5. Informe de monitoreo.</w:t>
      </w:r>
      <w:r w:rsidR="0024047D">
        <w:rPr>
          <w:rFonts w:ascii="Times New Roman" w:hAnsi="Times New Roman"/>
          <w:b/>
          <w:bCs/>
          <w:sz w:val="24"/>
          <w:szCs w:val="24"/>
          <w:lang w:eastAsia="es-ES"/>
        </w:rPr>
        <w:t xml:space="preserve"> </w:t>
      </w:r>
      <w:r w:rsidR="0024047D" w:rsidRPr="00C95AE1">
        <w:rPr>
          <w:rFonts w:ascii="Times New Roman" w:hAnsi="Times New Roman"/>
          <w:bCs/>
          <w:sz w:val="24"/>
          <w:szCs w:val="24"/>
          <w:lang w:eastAsia="es-ES"/>
        </w:rPr>
        <w:t xml:space="preserve">Es un instrumento clave para iniciar el </w:t>
      </w:r>
      <w:r w:rsidR="00104260">
        <w:rPr>
          <w:rFonts w:ascii="Times New Roman" w:hAnsi="Times New Roman"/>
          <w:bCs/>
          <w:sz w:val="24"/>
          <w:szCs w:val="24"/>
          <w:lang w:eastAsia="es-ES"/>
        </w:rPr>
        <w:t>Acompañamiento pedagógico</w:t>
      </w:r>
      <w:r w:rsidR="0024047D" w:rsidRPr="00C95AE1">
        <w:rPr>
          <w:rFonts w:ascii="Times New Roman" w:hAnsi="Times New Roman"/>
          <w:bCs/>
          <w:sz w:val="24"/>
          <w:szCs w:val="24"/>
          <w:lang w:eastAsia="es-ES"/>
        </w:rPr>
        <w:t xml:space="preserve"> de la práctica docente, </w:t>
      </w:r>
      <w:r w:rsidR="00C95AE1">
        <w:rPr>
          <w:rFonts w:ascii="Times New Roman" w:hAnsi="Times New Roman"/>
          <w:bCs/>
          <w:sz w:val="24"/>
          <w:szCs w:val="24"/>
          <w:lang w:eastAsia="es-ES"/>
        </w:rPr>
        <w:t>allí</w:t>
      </w:r>
      <w:r w:rsidR="0024047D" w:rsidRPr="00C95AE1">
        <w:rPr>
          <w:rFonts w:ascii="Times New Roman" w:hAnsi="Times New Roman"/>
          <w:bCs/>
          <w:sz w:val="24"/>
          <w:szCs w:val="24"/>
          <w:lang w:eastAsia="es-ES"/>
        </w:rPr>
        <w:t xml:space="preserve"> se describen las fortalezas y las debilidades</w:t>
      </w:r>
      <w:r w:rsidR="00C95AE1" w:rsidRPr="00C95AE1">
        <w:rPr>
          <w:rFonts w:ascii="Times New Roman" w:hAnsi="Times New Roman"/>
          <w:bCs/>
          <w:sz w:val="24"/>
          <w:szCs w:val="24"/>
          <w:lang w:eastAsia="es-ES"/>
        </w:rPr>
        <w:t xml:space="preserve"> del docente producto del </w:t>
      </w:r>
      <w:r w:rsidR="006B733F">
        <w:rPr>
          <w:rFonts w:ascii="Times New Roman" w:hAnsi="Times New Roman"/>
          <w:bCs/>
          <w:sz w:val="24"/>
          <w:szCs w:val="24"/>
          <w:lang w:eastAsia="es-ES"/>
        </w:rPr>
        <w:t>monitoreo pedagógico</w:t>
      </w:r>
      <w:r w:rsidR="00C95AE1" w:rsidRPr="00C95AE1">
        <w:rPr>
          <w:rFonts w:ascii="Times New Roman" w:hAnsi="Times New Roman"/>
          <w:bCs/>
          <w:sz w:val="24"/>
          <w:szCs w:val="24"/>
          <w:lang w:eastAsia="es-ES"/>
        </w:rPr>
        <w:t>. Se caracteriza por ser individualizado para cada docente</w:t>
      </w:r>
      <w:r w:rsidR="00A91FFA">
        <w:rPr>
          <w:rFonts w:ascii="Times New Roman" w:hAnsi="Times New Roman"/>
          <w:bCs/>
          <w:sz w:val="24"/>
          <w:szCs w:val="24"/>
          <w:lang w:eastAsia="es-ES"/>
        </w:rPr>
        <w:t>, parte de la situación concreta de cada uno de ellos</w:t>
      </w:r>
      <w:r w:rsidR="00C95AE1">
        <w:rPr>
          <w:rFonts w:ascii="Times New Roman" w:hAnsi="Times New Roman"/>
          <w:bCs/>
          <w:sz w:val="24"/>
          <w:szCs w:val="24"/>
          <w:lang w:eastAsia="es-ES"/>
        </w:rPr>
        <w:t>. Este instrumento permite tener conocimiento de las acciones que se debe realizar en el acompañamiento para poder asesorar al docente de manera efectiva, en un ambiente de armonía y confianza, practicando el diálogo reflexivo</w:t>
      </w:r>
      <w:r w:rsidR="00A91FFA">
        <w:rPr>
          <w:rFonts w:ascii="Times New Roman" w:hAnsi="Times New Roman"/>
          <w:bCs/>
          <w:sz w:val="24"/>
          <w:szCs w:val="24"/>
          <w:lang w:eastAsia="es-ES"/>
        </w:rPr>
        <w:t xml:space="preserve"> y asumiendo compromisos de mejora para lograr elevar los niveles de aprendizaje de los estudiantes.</w:t>
      </w:r>
      <w:r w:rsidR="00253502">
        <w:rPr>
          <w:rFonts w:ascii="Times New Roman" w:hAnsi="Times New Roman"/>
          <w:bCs/>
          <w:sz w:val="24"/>
          <w:szCs w:val="24"/>
          <w:lang w:eastAsia="es-ES"/>
        </w:rPr>
        <w:t xml:space="preserve"> (</w:t>
      </w:r>
      <w:r w:rsidR="00A775D3">
        <w:rPr>
          <w:rFonts w:ascii="Times New Roman" w:hAnsi="Times New Roman"/>
          <w:bCs/>
          <w:sz w:val="24"/>
          <w:szCs w:val="24"/>
          <w:lang w:eastAsia="es-ES"/>
        </w:rPr>
        <w:t>Ministerio de Educación</w:t>
      </w:r>
      <w:r w:rsidR="00253502">
        <w:rPr>
          <w:rFonts w:ascii="Times New Roman" w:hAnsi="Times New Roman"/>
          <w:bCs/>
          <w:sz w:val="24"/>
          <w:szCs w:val="24"/>
          <w:lang w:eastAsia="es-ES"/>
        </w:rPr>
        <w:t xml:space="preserve"> 2017)</w:t>
      </w:r>
    </w:p>
    <w:p w:rsidR="00A91FFA" w:rsidRDefault="00502FE3"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6731DC">
        <w:rPr>
          <w:rFonts w:ascii="Times New Roman" w:hAnsi="Times New Roman"/>
          <w:b/>
          <w:bCs/>
          <w:sz w:val="24"/>
          <w:szCs w:val="24"/>
          <w:lang w:eastAsia="es-ES"/>
        </w:rPr>
        <w:t xml:space="preserve">  </w:t>
      </w:r>
      <w:r w:rsidR="00A91FFA" w:rsidRPr="00A91FFA">
        <w:rPr>
          <w:rFonts w:ascii="Times New Roman" w:hAnsi="Times New Roman"/>
          <w:b/>
          <w:bCs/>
          <w:sz w:val="24"/>
          <w:szCs w:val="24"/>
          <w:lang w:eastAsia="es-ES"/>
        </w:rPr>
        <w:t xml:space="preserve">5.1.3 </w:t>
      </w:r>
      <w:r w:rsidR="008908E7">
        <w:rPr>
          <w:rFonts w:ascii="Times New Roman" w:hAnsi="Times New Roman"/>
          <w:b/>
          <w:bCs/>
          <w:sz w:val="24"/>
          <w:szCs w:val="24"/>
          <w:lang w:eastAsia="es-ES"/>
        </w:rPr>
        <w:t>Definición de e</w:t>
      </w:r>
      <w:r w:rsidR="00104260">
        <w:rPr>
          <w:rFonts w:ascii="Times New Roman" w:hAnsi="Times New Roman"/>
          <w:b/>
          <w:bCs/>
          <w:sz w:val="24"/>
          <w:szCs w:val="24"/>
          <w:lang w:eastAsia="es-ES"/>
        </w:rPr>
        <w:t>valuación pedagógica</w:t>
      </w:r>
      <w:r w:rsidR="00A91FFA">
        <w:rPr>
          <w:rFonts w:ascii="Times New Roman" w:hAnsi="Times New Roman"/>
          <w:b/>
          <w:bCs/>
          <w:sz w:val="24"/>
          <w:szCs w:val="24"/>
          <w:lang w:eastAsia="es-ES"/>
        </w:rPr>
        <w:t xml:space="preserve">. </w:t>
      </w:r>
      <w:r w:rsidR="00A91FFA" w:rsidRPr="00911CED">
        <w:rPr>
          <w:rFonts w:ascii="Times New Roman" w:hAnsi="Times New Roman"/>
          <w:bCs/>
          <w:sz w:val="24"/>
          <w:szCs w:val="24"/>
          <w:lang w:eastAsia="es-ES"/>
        </w:rPr>
        <w:t xml:space="preserve">Evaluar la práctica docente en la actualidad constituye una actividad </w:t>
      </w:r>
      <w:r w:rsidR="00911CED">
        <w:rPr>
          <w:rFonts w:ascii="Times New Roman" w:hAnsi="Times New Roman"/>
          <w:bCs/>
          <w:sz w:val="24"/>
          <w:szCs w:val="24"/>
          <w:lang w:eastAsia="es-ES"/>
        </w:rPr>
        <w:t>muy</w:t>
      </w:r>
      <w:r w:rsidR="00A91FFA" w:rsidRPr="00911CED">
        <w:rPr>
          <w:rFonts w:ascii="Times New Roman" w:hAnsi="Times New Roman"/>
          <w:bCs/>
          <w:sz w:val="24"/>
          <w:szCs w:val="24"/>
          <w:lang w:eastAsia="es-ES"/>
        </w:rPr>
        <w:t xml:space="preserve"> necesaria al interior de la escuela, considerando </w:t>
      </w:r>
      <w:proofErr w:type="gramStart"/>
      <w:r w:rsidR="00A91FFA" w:rsidRPr="00911CED">
        <w:rPr>
          <w:rFonts w:ascii="Times New Roman" w:hAnsi="Times New Roman"/>
          <w:bCs/>
          <w:sz w:val="24"/>
          <w:szCs w:val="24"/>
          <w:lang w:eastAsia="es-ES"/>
        </w:rPr>
        <w:t>que</w:t>
      </w:r>
      <w:proofErr w:type="gramEnd"/>
      <w:r w:rsidR="00A91FFA" w:rsidRPr="00911CED">
        <w:rPr>
          <w:rFonts w:ascii="Times New Roman" w:hAnsi="Times New Roman"/>
          <w:bCs/>
          <w:sz w:val="24"/>
          <w:szCs w:val="24"/>
          <w:lang w:eastAsia="es-ES"/>
        </w:rPr>
        <w:t xml:space="preserve"> mediante la evaluación</w:t>
      </w:r>
      <w:r w:rsidR="00253502">
        <w:rPr>
          <w:rFonts w:ascii="Times New Roman" w:hAnsi="Times New Roman"/>
          <w:bCs/>
          <w:sz w:val="24"/>
          <w:szCs w:val="24"/>
          <w:lang w:eastAsia="es-ES"/>
        </w:rPr>
        <w:t>,</w:t>
      </w:r>
      <w:r w:rsidR="00A91FFA" w:rsidRPr="00911CED">
        <w:rPr>
          <w:rFonts w:ascii="Times New Roman" w:hAnsi="Times New Roman"/>
          <w:bCs/>
          <w:sz w:val="24"/>
          <w:szCs w:val="24"/>
          <w:lang w:eastAsia="es-ES"/>
        </w:rPr>
        <w:t xml:space="preserve"> el docente podrá conocer oportunamente sus fortalezas y debilidades con la finalidad de mejorarlo y superarlo, </w:t>
      </w:r>
      <w:r w:rsidR="00253502">
        <w:rPr>
          <w:rFonts w:ascii="Times New Roman" w:hAnsi="Times New Roman"/>
          <w:bCs/>
          <w:sz w:val="24"/>
          <w:szCs w:val="24"/>
          <w:lang w:eastAsia="es-ES"/>
        </w:rPr>
        <w:t>contribuye a</w:t>
      </w:r>
      <w:r w:rsidR="00A91FFA" w:rsidRPr="00911CED">
        <w:rPr>
          <w:rFonts w:ascii="Times New Roman" w:hAnsi="Times New Roman"/>
          <w:bCs/>
          <w:sz w:val="24"/>
          <w:szCs w:val="24"/>
          <w:lang w:eastAsia="es-ES"/>
        </w:rPr>
        <w:t xml:space="preserve"> </w:t>
      </w:r>
      <w:r w:rsidR="00A91FFA" w:rsidRPr="00911CED">
        <w:rPr>
          <w:rFonts w:ascii="Times New Roman" w:hAnsi="Times New Roman"/>
          <w:bCs/>
          <w:sz w:val="24"/>
          <w:szCs w:val="24"/>
          <w:lang w:eastAsia="es-ES"/>
        </w:rPr>
        <w:lastRenderedPageBreak/>
        <w:t xml:space="preserve">elevar la calidad de la institución en su conjunto. Esta estrategia es considerada como una motivación que impulsa al docente a plantearse metas de superación profesional y evitar </w:t>
      </w:r>
      <w:r w:rsidR="00253502">
        <w:rPr>
          <w:rFonts w:ascii="Times New Roman" w:hAnsi="Times New Roman"/>
          <w:bCs/>
          <w:sz w:val="24"/>
          <w:szCs w:val="24"/>
          <w:lang w:eastAsia="es-ES"/>
        </w:rPr>
        <w:t>el conformismo</w:t>
      </w:r>
      <w:r w:rsidR="00A91FFA" w:rsidRPr="00911CED">
        <w:rPr>
          <w:rFonts w:ascii="Times New Roman" w:hAnsi="Times New Roman"/>
          <w:bCs/>
          <w:sz w:val="24"/>
          <w:szCs w:val="24"/>
          <w:lang w:eastAsia="es-ES"/>
        </w:rPr>
        <w:t>. Por lo</w:t>
      </w:r>
      <w:r w:rsidR="00911CED" w:rsidRPr="00911CED">
        <w:rPr>
          <w:rFonts w:ascii="Times New Roman" w:hAnsi="Times New Roman"/>
          <w:bCs/>
          <w:sz w:val="24"/>
          <w:szCs w:val="24"/>
          <w:lang w:eastAsia="es-ES"/>
        </w:rPr>
        <w:t xml:space="preserve"> </w:t>
      </w:r>
      <w:r w:rsidR="00A91FFA" w:rsidRPr="00911CED">
        <w:rPr>
          <w:rFonts w:ascii="Times New Roman" w:hAnsi="Times New Roman"/>
          <w:bCs/>
          <w:sz w:val="24"/>
          <w:szCs w:val="24"/>
          <w:lang w:eastAsia="es-ES"/>
        </w:rPr>
        <w:t>tanto, el reto</w:t>
      </w:r>
      <w:r w:rsidR="00911CED" w:rsidRPr="00911CED">
        <w:rPr>
          <w:rFonts w:ascii="Times New Roman" w:hAnsi="Times New Roman"/>
          <w:bCs/>
          <w:sz w:val="24"/>
          <w:szCs w:val="24"/>
          <w:lang w:eastAsia="es-ES"/>
        </w:rPr>
        <w:t xml:space="preserve"> es utilizar los resultados de dicha evaluación </w:t>
      </w:r>
      <w:r w:rsidR="00253502">
        <w:rPr>
          <w:rFonts w:ascii="Times New Roman" w:hAnsi="Times New Roman"/>
          <w:bCs/>
          <w:sz w:val="24"/>
          <w:szCs w:val="24"/>
          <w:lang w:eastAsia="es-ES"/>
        </w:rPr>
        <w:t xml:space="preserve">para realizar el </w:t>
      </w:r>
      <w:r w:rsidR="00253502" w:rsidRPr="00911CED">
        <w:rPr>
          <w:rFonts w:ascii="Times New Roman" w:hAnsi="Times New Roman"/>
          <w:bCs/>
          <w:sz w:val="24"/>
          <w:szCs w:val="24"/>
          <w:lang w:eastAsia="es-ES"/>
        </w:rPr>
        <w:t>acompañamiento</w:t>
      </w:r>
      <w:r w:rsidR="00911CED" w:rsidRPr="00911CED">
        <w:rPr>
          <w:rFonts w:ascii="Times New Roman" w:hAnsi="Times New Roman"/>
          <w:bCs/>
          <w:sz w:val="24"/>
          <w:szCs w:val="24"/>
          <w:lang w:eastAsia="es-ES"/>
        </w:rPr>
        <w:t xml:space="preserve"> y la asistencia técnica </w:t>
      </w:r>
      <w:r w:rsidR="00253502">
        <w:rPr>
          <w:rFonts w:ascii="Times New Roman" w:hAnsi="Times New Roman"/>
          <w:bCs/>
          <w:sz w:val="24"/>
          <w:szCs w:val="24"/>
          <w:lang w:eastAsia="es-ES"/>
        </w:rPr>
        <w:t>a</w:t>
      </w:r>
      <w:r w:rsidR="00911CED" w:rsidRPr="00911CED">
        <w:rPr>
          <w:rFonts w:ascii="Times New Roman" w:hAnsi="Times New Roman"/>
          <w:bCs/>
          <w:sz w:val="24"/>
          <w:szCs w:val="24"/>
          <w:lang w:eastAsia="es-ES"/>
        </w:rPr>
        <w:t xml:space="preserve"> los docentes</w:t>
      </w:r>
      <w:r w:rsidR="00911CED">
        <w:rPr>
          <w:rFonts w:ascii="Times New Roman" w:hAnsi="Times New Roman"/>
          <w:bCs/>
          <w:sz w:val="24"/>
          <w:szCs w:val="24"/>
          <w:lang w:eastAsia="es-ES"/>
        </w:rPr>
        <w:t>.</w:t>
      </w:r>
    </w:p>
    <w:p w:rsidR="00911CED" w:rsidRPr="00253502" w:rsidRDefault="00A17146"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502FE3">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00911CED" w:rsidRPr="00A775D3">
        <w:rPr>
          <w:rFonts w:ascii="Times New Roman" w:hAnsi="Times New Roman"/>
          <w:bCs/>
          <w:sz w:val="24"/>
          <w:szCs w:val="24"/>
          <w:lang w:eastAsia="es-ES"/>
        </w:rPr>
        <w:t>Según Valdés (2000)</w:t>
      </w:r>
      <w:r w:rsidR="00A775D3">
        <w:rPr>
          <w:rFonts w:ascii="Times New Roman" w:hAnsi="Times New Roman"/>
          <w:bCs/>
          <w:sz w:val="24"/>
          <w:szCs w:val="24"/>
          <w:lang w:eastAsia="es-ES"/>
        </w:rPr>
        <w:t>, citado por el Ministerio de Educació</w:t>
      </w:r>
      <w:r w:rsidR="00BF3642">
        <w:rPr>
          <w:rFonts w:ascii="Times New Roman" w:hAnsi="Times New Roman"/>
          <w:bCs/>
          <w:sz w:val="24"/>
          <w:szCs w:val="24"/>
          <w:lang w:eastAsia="es-ES"/>
        </w:rPr>
        <w:t>n</w:t>
      </w:r>
      <w:r w:rsidR="00A775D3">
        <w:rPr>
          <w:rFonts w:ascii="Times New Roman" w:hAnsi="Times New Roman"/>
          <w:bCs/>
          <w:sz w:val="24"/>
          <w:szCs w:val="24"/>
          <w:lang w:eastAsia="es-ES"/>
        </w:rPr>
        <w:t xml:space="preserve"> (2017),</w:t>
      </w:r>
      <w:r w:rsidR="00911CED">
        <w:rPr>
          <w:rFonts w:ascii="Times New Roman" w:hAnsi="Times New Roman"/>
          <w:b/>
          <w:bCs/>
          <w:sz w:val="24"/>
          <w:szCs w:val="24"/>
          <w:lang w:eastAsia="es-ES"/>
        </w:rPr>
        <w:t xml:space="preserve"> </w:t>
      </w:r>
      <w:r w:rsidR="00911CED" w:rsidRPr="00911CED">
        <w:rPr>
          <w:rFonts w:ascii="Times New Roman" w:hAnsi="Times New Roman"/>
          <w:bCs/>
          <w:sz w:val="24"/>
          <w:szCs w:val="24"/>
          <w:lang w:eastAsia="es-ES"/>
        </w:rPr>
        <w:t xml:space="preserve">la evaluación de la práctica pedagógica es </w:t>
      </w:r>
      <w:r w:rsidR="00253502">
        <w:rPr>
          <w:rFonts w:ascii="Times New Roman" w:hAnsi="Times New Roman"/>
          <w:bCs/>
          <w:sz w:val="24"/>
          <w:szCs w:val="24"/>
          <w:lang w:eastAsia="es-ES"/>
        </w:rPr>
        <w:t>u</w:t>
      </w:r>
      <w:r w:rsidR="00911CED" w:rsidRPr="00253502">
        <w:rPr>
          <w:rFonts w:ascii="Times New Roman" w:hAnsi="Times New Roman"/>
          <w:bCs/>
          <w:sz w:val="24"/>
          <w:szCs w:val="24"/>
          <w:lang w:eastAsia="es-ES"/>
        </w:rPr>
        <w:t>na actividad de análisis</w:t>
      </w:r>
      <w:r w:rsidR="00253502">
        <w:rPr>
          <w:rFonts w:ascii="Times New Roman" w:hAnsi="Times New Roman"/>
          <w:bCs/>
          <w:sz w:val="24"/>
          <w:szCs w:val="24"/>
          <w:lang w:eastAsia="es-ES"/>
        </w:rPr>
        <w:t xml:space="preserve"> y</w:t>
      </w:r>
      <w:r w:rsidR="00911CED" w:rsidRPr="00253502">
        <w:rPr>
          <w:rFonts w:ascii="Times New Roman" w:hAnsi="Times New Roman"/>
          <w:bCs/>
          <w:sz w:val="24"/>
          <w:szCs w:val="24"/>
          <w:lang w:eastAsia="es-ES"/>
        </w:rPr>
        <w:t xml:space="preserve"> compromiso, que valora </w:t>
      </w:r>
      <w:r w:rsidR="003E3200">
        <w:rPr>
          <w:rFonts w:ascii="Times New Roman" w:hAnsi="Times New Roman"/>
          <w:bCs/>
          <w:sz w:val="24"/>
          <w:szCs w:val="24"/>
          <w:lang w:eastAsia="es-ES"/>
        </w:rPr>
        <w:t xml:space="preserve">el </w:t>
      </w:r>
      <w:r w:rsidR="00911CED" w:rsidRPr="00253502">
        <w:rPr>
          <w:rFonts w:ascii="Times New Roman" w:hAnsi="Times New Roman"/>
          <w:bCs/>
          <w:sz w:val="24"/>
          <w:szCs w:val="24"/>
          <w:lang w:eastAsia="es-ES"/>
        </w:rPr>
        <w:t>desarrollo de la actividad y de la profesionalización docente</w:t>
      </w:r>
      <w:r w:rsidR="006F7C7E">
        <w:rPr>
          <w:rFonts w:ascii="Times New Roman" w:hAnsi="Times New Roman"/>
          <w:bCs/>
          <w:sz w:val="24"/>
          <w:szCs w:val="24"/>
          <w:lang w:eastAsia="es-ES"/>
        </w:rPr>
        <w:t>.</w:t>
      </w:r>
    </w:p>
    <w:p w:rsidR="00B264E7" w:rsidRDefault="00A17146"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502FE3">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00911CED" w:rsidRPr="00911CED">
        <w:rPr>
          <w:rFonts w:ascii="Times New Roman" w:hAnsi="Times New Roman"/>
          <w:bCs/>
          <w:sz w:val="24"/>
          <w:szCs w:val="24"/>
          <w:lang w:eastAsia="es-ES"/>
        </w:rPr>
        <w:t>Desde una perspectiva formativa</w:t>
      </w:r>
      <w:r w:rsidR="00911CED">
        <w:rPr>
          <w:rFonts w:ascii="Times New Roman" w:hAnsi="Times New Roman"/>
          <w:bCs/>
          <w:sz w:val="24"/>
          <w:szCs w:val="24"/>
          <w:lang w:eastAsia="es-ES"/>
        </w:rPr>
        <w:t>, la evaluación docente es un procedimiento de valoración de la práctica pedagógica sobre la base de evidencias, que busca propiciar en los docentes</w:t>
      </w:r>
      <w:r w:rsidR="00B264E7">
        <w:rPr>
          <w:rFonts w:ascii="Times New Roman" w:hAnsi="Times New Roman"/>
          <w:bCs/>
          <w:sz w:val="24"/>
          <w:szCs w:val="24"/>
          <w:lang w:eastAsia="es-ES"/>
        </w:rPr>
        <w:t xml:space="preserve"> </w:t>
      </w:r>
      <w:r w:rsidR="006F7C7E">
        <w:rPr>
          <w:rFonts w:ascii="Times New Roman" w:hAnsi="Times New Roman"/>
          <w:bCs/>
          <w:sz w:val="24"/>
          <w:szCs w:val="24"/>
          <w:lang w:eastAsia="es-ES"/>
        </w:rPr>
        <w:t>l</w:t>
      </w:r>
      <w:r w:rsidR="00B264E7" w:rsidRPr="006F7C7E">
        <w:rPr>
          <w:rFonts w:ascii="Times New Roman" w:hAnsi="Times New Roman"/>
          <w:bCs/>
          <w:sz w:val="24"/>
          <w:szCs w:val="24"/>
          <w:lang w:eastAsia="es-ES"/>
        </w:rPr>
        <w:t>a reflexión sobre su propio desempeño y su responsabilidad frente a la calidad de la educación, así como identificar sus necesidades de aprendizaje y el desarrollo de competencias para la docencia (</w:t>
      </w:r>
      <w:r w:rsidR="00A775D3">
        <w:rPr>
          <w:rFonts w:ascii="Times New Roman" w:hAnsi="Times New Roman"/>
          <w:bCs/>
          <w:sz w:val="24"/>
          <w:szCs w:val="24"/>
          <w:lang w:eastAsia="es-ES"/>
        </w:rPr>
        <w:t>Ministerio de Educación</w:t>
      </w:r>
      <w:r w:rsidR="00B264E7" w:rsidRPr="006F7C7E">
        <w:rPr>
          <w:rFonts w:ascii="Times New Roman" w:hAnsi="Times New Roman"/>
          <w:bCs/>
          <w:sz w:val="24"/>
          <w:szCs w:val="24"/>
          <w:lang w:eastAsia="es-ES"/>
        </w:rPr>
        <w:t>, 2008, p. 10)</w:t>
      </w:r>
    </w:p>
    <w:p w:rsidR="006F7C7E"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502FE3">
        <w:rPr>
          <w:rFonts w:ascii="Times New Roman" w:hAnsi="Times New Roman"/>
          <w:bCs/>
          <w:sz w:val="24"/>
          <w:szCs w:val="24"/>
          <w:lang w:eastAsia="es-ES"/>
        </w:rPr>
        <w:t xml:space="preserve">  </w:t>
      </w:r>
      <w:r w:rsidR="00B264E7" w:rsidRPr="00502FE3">
        <w:rPr>
          <w:rFonts w:ascii="Times New Roman" w:hAnsi="Times New Roman"/>
          <w:b/>
          <w:bCs/>
          <w:i/>
          <w:sz w:val="24"/>
          <w:szCs w:val="24"/>
          <w:lang w:eastAsia="es-ES"/>
        </w:rPr>
        <w:t>5</w:t>
      </w:r>
      <w:r w:rsidR="00E511F7" w:rsidRPr="00502FE3">
        <w:rPr>
          <w:rFonts w:ascii="Times New Roman" w:hAnsi="Times New Roman"/>
          <w:b/>
          <w:bCs/>
          <w:i/>
          <w:sz w:val="24"/>
          <w:szCs w:val="24"/>
          <w:lang w:eastAsia="es-ES"/>
        </w:rPr>
        <w:t>.</w:t>
      </w:r>
      <w:r w:rsidR="00B264E7" w:rsidRPr="00502FE3">
        <w:rPr>
          <w:rFonts w:ascii="Times New Roman" w:hAnsi="Times New Roman"/>
          <w:b/>
          <w:bCs/>
          <w:i/>
          <w:sz w:val="24"/>
          <w:szCs w:val="24"/>
          <w:lang w:eastAsia="es-ES"/>
        </w:rPr>
        <w:t>1</w:t>
      </w:r>
      <w:r w:rsidR="00E511F7" w:rsidRPr="00502FE3">
        <w:rPr>
          <w:rFonts w:ascii="Times New Roman" w:hAnsi="Times New Roman"/>
          <w:b/>
          <w:bCs/>
          <w:i/>
          <w:sz w:val="24"/>
          <w:szCs w:val="24"/>
          <w:lang w:eastAsia="es-ES"/>
        </w:rPr>
        <w:t>.</w:t>
      </w:r>
      <w:r w:rsidR="00B264E7" w:rsidRPr="00502FE3">
        <w:rPr>
          <w:rFonts w:ascii="Times New Roman" w:hAnsi="Times New Roman"/>
          <w:b/>
          <w:bCs/>
          <w:i/>
          <w:sz w:val="24"/>
          <w:szCs w:val="24"/>
          <w:lang w:eastAsia="es-ES"/>
        </w:rPr>
        <w:t>3</w:t>
      </w:r>
      <w:r w:rsidR="00E511F7" w:rsidRPr="00502FE3">
        <w:rPr>
          <w:rFonts w:ascii="Times New Roman" w:hAnsi="Times New Roman"/>
          <w:b/>
          <w:bCs/>
          <w:i/>
          <w:sz w:val="24"/>
          <w:szCs w:val="24"/>
          <w:lang w:eastAsia="es-ES"/>
        </w:rPr>
        <w:t>.</w:t>
      </w:r>
      <w:r w:rsidR="00B264E7" w:rsidRPr="00502FE3">
        <w:rPr>
          <w:rFonts w:ascii="Times New Roman" w:hAnsi="Times New Roman"/>
          <w:b/>
          <w:bCs/>
          <w:i/>
          <w:sz w:val="24"/>
          <w:szCs w:val="24"/>
          <w:lang w:eastAsia="es-ES"/>
        </w:rPr>
        <w:t>1</w:t>
      </w:r>
      <w:r w:rsidR="00E511F7" w:rsidRPr="00502FE3">
        <w:rPr>
          <w:rFonts w:ascii="Times New Roman" w:hAnsi="Times New Roman"/>
          <w:b/>
          <w:bCs/>
          <w:i/>
          <w:sz w:val="24"/>
          <w:szCs w:val="24"/>
          <w:lang w:eastAsia="es-ES"/>
        </w:rPr>
        <w:t xml:space="preserve">. Instrumentos de </w:t>
      </w:r>
      <w:r w:rsidR="00055D1F">
        <w:rPr>
          <w:rFonts w:ascii="Times New Roman" w:hAnsi="Times New Roman"/>
          <w:b/>
          <w:bCs/>
          <w:i/>
          <w:sz w:val="24"/>
          <w:szCs w:val="24"/>
          <w:lang w:eastAsia="es-ES"/>
        </w:rPr>
        <w:t>e</w:t>
      </w:r>
      <w:r w:rsidR="00502FE3">
        <w:rPr>
          <w:rFonts w:ascii="Times New Roman" w:hAnsi="Times New Roman"/>
          <w:b/>
          <w:bCs/>
          <w:i/>
          <w:sz w:val="24"/>
          <w:szCs w:val="24"/>
          <w:lang w:eastAsia="es-ES"/>
        </w:rPr>
        <w:t xml:space="preserve">valuación </w:t>
      </w:r>
      <w:r w:rsidR="00055D1F">
        <w:rPr>
          <w:rFonts w:ascii="Times New Roman" w:hAnsi="Times New Roman"/>
          <w:b/>
          <w:bCs/>
          <w:i/>
          <w:sz w:val="24"/>
          <w:szCs w:val="24"/>
          <w:lang w:eastAsia="es-ES"/>
        </w:rPr>
        <w:t>p</w:t>
      </w:r>
      <w:r w:rsidR="00104260" w:rsidRPr="00502FE3">
        <w:rPr>
          <w:rFonts w:ascii="Times New Roman" w:hAnsi="Times New Roman"/>
          <w:b/>
          <w:bCs/>
          <w:i/>
          <w:sz w:val="24"/>
          <w:szCs w:val="24"/>
          <w:lang w:eastAsia="es-ES"/>
        </w:rPr>
        <w:t>edagógica</w:t>
      </w:r>
      <w:r w:rsidR="00E511F7">
        <w:rPr>
          <w:rFonts w:ascii="Times New Roman" w:hAnsi="Times New Roman"/>
          <w:b/>
          <w:bCs/>
          <w:sz w:val="24"/>
          <w:szCs w:val="24"/>
          <w:lang w:eastAsia="es-ES"/>
        </w:rPr>
        <w:t xml:space="preserve">. </w:t>
      </w:r>
      <w:r w:rsidR="00E511F7" w:rsidRPr="00E511F7">
        <w:rPr>
          <w:rFonts w:ascii="Times New Roman" w:hAnsi="Times New Roman"/>
          <w:bCs/>
          <w:sz w:val="24"/>
          <w:szCs w:val="24"/>
          <w:lang w:eastAsia="es-ES"/>
        </w:rPr>
        <w:t xml:space="preserve">El </w:t>
      </w:r>
      <w:r w:rsidR="00A775D3">
        <w:rPr>
          <w:rFonts w:ascii="Times New Roman" w:hAnsi="Times New Roman"/>
          <w:bCs/>
          <w:sz w:val="24"/>
          <w:szCs w:val="24"/>
          <w:lang w:eastAsia="es-ES"/>
        </w:rPr>
        <w:t>Ministerio de Educación</w:t>
      </w:r>
      <w:r w:rsidR="00E511F7">
        <w:rPr>
          <w:rFonts w:ascii="Times New Roman" w:hAnsi="Times New Roman"/>
          <w:bCs/>
          <w:sz w:val="24"/>
          <w:szCs w:val="24"/>
          <w:lang w:eastAsia="es-ES"/>
        </w:rPr>
        <w:t xml:space="preserve"> (2017), destaca tres tipos de instrumentos de recogida de información para el desarrollo de una evaluación objetiva</w:t>
      </w:r>
      <w:r w:rsidR="006F7C7E">
        <w:rPr>
          <w:rFonts w:ascii="Times New Roman" w:hAnsi="Times New Roman"/>
          <w:bCs/>
          <w:sz w:val="24"/>
          <w:szCs w:val="24"/>
          <w:lang w:eastAsia="es-ES"/>
        </w:rPr>
        <w:t>:</w:t>
      </w:r>
    </w:p>
    <w:p w:rsidR="006F7C7E" w:rsidRDefault="006731DC" w:rsidP="00A432E8">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E511F7" w:rsidRPr="00502FE3">
        <w:rPr>
          <w:rFonts w:ascii="Times New Roman" w:hAnsi="Times New Roman"/>
          <w:bCs/>
          <w:i/>
          <w:sz w:val="24"/>
          <w:szCs w:val="24"/>
          <w:lang w:eastAsia="es-ES"/>
        </w:rPr>
        <w:t xml:space="preserve">5.1.3.1.1. Lista de </w:t>
      </w:r>
      <w:r w:rsidR="00055D1F">
        <w:rPr>
          <w:rFonts w:ascii="Times New Roman" w:hAnsi="Times New Roman"/>
          <w:bCs/>
          <w:i/>
          <w:sz w:val="24"/>
          <w:szCs w:val="24"/>
          <w:lang w:eastAsia="es-ES"/>
        </w:rPr>
        <w:t>c</w:t>
      </w:r>
      <w:r w:rsidR="00E511F7" w:rsidRPr="00502FE3">
        <w:rPr>
          <w:rFonts w:ascii="Times New Roman" w:hAnsi="Times New Roman"/>
          <w:bCs/>
          <w:i/>
          <w:sz w:val="24"/>
          <w:szCs w:val="24"/>
          <w:lang w:eastAsia="es-ES"/>
        </w:rPr>
        <w:t>ontrol.</w:t>
      </w:r>
      <w:r w:rsidR="00E511F7">
        <w:rPr>
          <w:rFonts w:ascii="Times New Roman" w:hAnsi="Times New Roman"/>
          <w:bCs/>
          <w:sz w:val="24"/>
          <w:szCs w:val="24"/>
          <w:lang w:eastAsia="es-ES"/>
        </w:rPr>
        <w:t xml:space="preserve"> Consiste en un listado de ítems que hacen referencias a características referidas a diferentes categorías a observar sobre las cuales el director tendrá que</w:t>
      </w:r>
      <w:r w:rsidR="007C0CF1">
        <w:rPr>
          <w:rFonts w:ascii="Times New Roman" w:hAnsi="Times New Roman"/>
          <w:bCs/>
          <w:sz w:val="24"/>
          <w:szCs w:val="24"/>
          <w:lang w:eastAsia="es-ES"/>
        </w:rPr>
        <w:t xml:space="preserve"> </w:t>
      </w:r>
      <w:r w:rsidR="00E511F7">
        <w:rPr>
          <w:rFonts w:ascii="Times New Roman" w:hAnsi="Times New Roman"/>
          <w:bCs/>
          <w:sz w:val="24"/>
          <w:szCs w:val="24"/>
          <w:lang w:eastAsia="es-ES"/>
        </w:rPr>
        <w:t>marcar si se producen.</w:t>
      </w:r>
      <w:r w:rsidR="00EC1281">
        <w:rPr>
          <w:rFonts w:ascii="Times New Roman" w:hAnsi="Times New Roman"/>
          <w:bCs/>
          <w:sz w:val="24"/>
          <w:szCs w:val="24"/>
          <w:lang w:eastAsia="es-ES"/>
        </w:rPr>
        <w:t xml:space="preserve"> Estos ítems deben ser confiables, planificados y no improvisados, además el docente debe conocer los aspectos a ser evaluados, de esta manera el docente apoya para que se realice una debida evaluación.</w:t>
      </w:r>
    </w:p>
    <w:p w:rsidR="007C0CF1" w:rsidRPr="002224D5" w:rsidRDefault="006731DC" w:rsidP="00A432E8">
      <w:pPr>
        <w:tabs>
          <w:tab w:val="left" w:pos="426"/>
          <w:tab w:val="left" w:pos="567"/>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t xml:space="preserve">       </w:t>
      </w:r>
      <w:r w:rsidR="00502FE3">
        <w:rPr>
          <w:rFonts w:ascii="Times New Roman" w:hAnsi="Times New Roman"/>
          <w:bCs/>
          <w:i/>
          <w:sz w:val="24"/>
          <w:szCs w:val="24"/>
          <w:lang w:eastAsia="es-ES"/>
        </w:rPr>
        <w:t>5.1.3.1.2. E</w:t>
      </w:r>
      <w:r w:rsidR="00E511F7" w:rsidRPr="00502FE3">
        <w:rPr>
          <w:rFonts w:ascii="Times New Roman" w:hAnsi="Times New Roman"/>
          <w:bCs/>
          <w:i/>
          <w:sz w:val="24"/>
          <w:szCs w:val="24"/>
          <w:lang w:eastAsia="es-ES"/>
        </w:rPr>
        <w:t>scalas de valoración</w:t>
      </w:r>
      <w:r w:rsidR="00E511F7">
        <w:rPr>
          <w:rFonts w:ascii="Times New Roman" w:hAnsi="Times New Roman"/>
          <w:bCs/>
          <w:sz w:val="24"/>
          <w:szCs w:val="24"/>
          <w:lang w:eastAsia="es-ES"/>
        </w:rPr>
        <w:t xml:space="preserve">. </w:t>
      </w:r>
      <w:r w:rsidR="007C0CF1">
        <w:rPr>
          <w:rFonts w:ascii="Times New Roman" w:hAnsi="Times New Roman"/>
          <w:bCs/>
          <w:sz w:val="24"/>
          <w:szCs w:val="24"/>
          <w:lang w:eastAsia="es-ES"/>
        </w:rPr>
        <w:t>Permiten el registro sistemático de una serie de rasgos o características a observar en los docentes.</w:t>
      </w:r>
      <w:r w:rsidR="00EC1281">
        <w:rPr>
          <w:rFonts w:ascii="Times New Roman" w:hAnsi="Times New Roman"/>
          <w:bCs/>
          <w:sz w:val="24"/>
          <w:szCs w:val="24"/>
          <w:lang w:eastAsia="es-ES"/>
        </w:rPr>
        <w:t xml:space="preserve"> Esta escala de valoración</w:t>
      </w:r>
      <w:r w:rsidR="002224D5">
        <w:rPr>
          <w:rFonts w:ascii="Times New Roman" w:hAnsi="Times New Roman"/>
          <w:bCs/>
          <w:sz w:val="24"/>
          <w:szCs w:val="24"/>
          <w:lang w:eastAsia="es-ES"/>
        </w:rPr>
        <w:t xml:space="preserve"> debe contener datos confiables que ayuden a una buena evaluación de la práctica del docente para mejorar su desempeño en el aula,</w:t>
      </w:r>
      <w:r w:rsidR="007C0CF1">
        <w:rPr>
          <w:rFonts w:ascii="Times New Roman" w:hAnsi="Times New Roman"/>
          <w:b/>
          <w:bCs/>
          <w:sz w:val="24"/>
          <w:szCs w:val="24"/>
          <w:lang w:eastAsia="es-ES"/>
        </w:rPr>
        <w:t xml:space="preserve"> </w:t>
      </w:r>
      <w:r w:rsidR="002224D5" w:rsidRPr="002224D5">
        <w:rPr>
          <w:rFonts w:ascii="Times New Roman" w:hAnsi="Times New Roman"/>
          <w:bCs/>
          <w:sz w:val="24"/>
          <w:szCs w:val="24"/>
          <w:lang w:eastAsia="es-ES"/>
        </w:rPr>
        <w:t>además</w:t>
      </w:r>
      <w:r w:rsidR="002224D5">
        <w:rPr>
          <w:rFonts w:ascii="Times New Roman" w:hAnsi="Times New Roman"/>
          <w:bCs/>
          <w:sz w:val="24"/>
          <w:szCs w:val="24"/>
          <w:lang w:eastAsia="es-ES"/>
        </w:rPr>
        <w:t>, debe el director debe mantener reserva de estos datos, no divulgar para que el docente se sienta confiable, de tal manera que el acompañamiento tenga los mejores resultados.</w:t>
      </w:r>
      <w:r w:rsidR="007C0CF1">
        <w:rPr>
          <w:rFonts w:ascii="Times New Roman" w:hAnsi="Times New Roman"/>
          <w:b/>
          <w:bCs/>
          <w:sz w:val="24"/>
          <w:szCs w:val="24"/>
          <w:lang w:eastAsia="es-ES"/>
        </w:rPr>
        <w:t xml:space="preserve">             </w:t>
      </w:r>
    </w:p>
    <w:p w:rsidR="00641B1E" w:rsidRPr="005A3ABB" w:rsidRDefault="006731DC" w:rsidP="005A3ABB">
      <w:pPr>
        <w:tabs>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7C0CF1" w:rsidRPr="00502FE3">
        <w:rPr>
          <w:rFonts w:ascii="Times New Roman" w:hAnsi="Times New Roman"/>
          <w:b/>
          <w:bCs/>
          <w:i/>
          <w:sz w:val="24"/>
          <w:szCs w:val="24"/>
          <w:lang w:eastAsia="es-ES"/>
        </w:rPr>
        <w:t xml:space="preserve">5.1.3.2. </w:t>
      </w:r>
      <w:r w:rsidR="00502FE3" w:rsidRPr="00502FE3">
        <w:rPr>
          <w:rFonts w:ascii="Times New Roman" w:hAnsi="Times New Roman"/>
          <w:b/>
          <w:bCs/>
          <w:i/>
          <w:sz w:val="24"/>
          <w:szCs w:val="24"/>
          <w:lang w:eastAsia="es-ES"/>
        </w:rPr>
        <w:t>Valoración</w:t>
      </w:r>
      <w:r w:rsidR="007C0CF1" w:rsidRPr="00502FE3">
        <w:rPr>
          <w:rFonts w:ascii="Times New Roman" w:hAnsi="Times New Roman"/>
          <w:b/>
          <w:bCs/>
          <w:i/>
          <w:sz w:val="24"/>
          <w:szCs w:val="24"/>
          <w:lang w:eastAsia="es-ES"/>
        </w:rPr>
        <w:t xml:space="preserve"> de evidencias</w:t>
      </w:r>
      <w:r w:rsidR="007C0CF1" w:rsidRPr="0001587B">
        <w:rPr>
          <w:rFonts w:ascii="Times New Roman" w:hAnsi="Times New Roman"/>
          <w:b/>
          <w:bCs/>
          <w:sz w:val="24"/>
          <w:szCs w:val="24"/>
          <w:lang w:eastAsia="es-ES"/>
        </w:rPr>
        <w:t xml:space="preserve">. </w:t>
      </w:r>
      <w:r w:rsidR="007C0CF1" w:rsidRPr="0001587B">
        <w:rPr>
          <w:rFonts w:ascii="Times New Roman" w:hAnsi="Times New Roman"/>
          <w:bCs/>
          <w:sz w:val="24"/>
          <w:szCs w:val="24"/>
          <w:lang w:eastAsia="es-ES"/>
        </w:rPr>
        <w:t xml:space="preserve">Un aspecto importante que se debe considerar en el proceso de la evaluación del desempeño docente es la valoración a las evidencias. Recordemos la existencia de tres criterios que tenemos para valorar </w:t>
      </w:r>
      <w:r w:rsidR="007C0CF1" w:rsidRPr="00AD634A">
        <w:rPr>
          <w:rFonts w:ascii="Times New Roman" w:hAnsi="Times New Roman"/>
          <w:bCs/>
          <w:sz w:val="24"/>
          <w:szCs w:val="24"/>
          <w:lang w:eastAsia="es-ES"/>
        </w:rPr>
        <w:t>las evidencias y convertirlos en juicios</w:t>
      </w:r>
      <w:r w:rsidR="006B733F" w:rsidRPr="00AD634A">
        <w:rPr>
          <w:rFonts w:ascii="Times New Roman" w:hAnsi="Times New Roman"/>
          <w:bCs/>
          <w:sz w:val="24"/>
          <w:szCs w:val="24"/>
          <w:lang w:eastAsia="es-ES"/>
        </w:rPr>
        <w:t xml:space="preserve">, </w:t>
      </w:r>
      <w:r w:rsidR="006B733F" w:rsidRPr="00AD634A">
        <w:rPr>
          <w:rFonts w:ascii="Times New Roman" w:hAnsi="Times New Roman"/>
          <w:sz w:val="24"/>
          <w:szCs w:val="24"/>
          <w:lang w:val="es-PE" w:eastAsia="es-ES"/>
        </w:rPr>
        <w:t>c</w:t>
      </w:r>
      <w:r w:rsidR="007C0CF1" w:rsidRPr="00AD634A">
        <w:rPr>
          <w:rFonts w:ascii="Times New Roman" w:hAnsi="Times New Roman"/>
          <w:sz w:val="24"/>
          <w:szCs w:val="24"/>
          <w:lang w:val="es-PE" w:eastAsia="es-ES"/>
        </w:rPr>
        <w:t>ontrastar las evidencias con un criterio externo</w:t>
      </w:r>
      <w:r w:rsidR="00641B1E" w:rsidRPr="00AD634A">
        <w:rPr>
          <w:rFonts w:ascii="Times New Roman" w:hAnsi="Times New Roman"/>
          <w:sz w:val="24"/>
          <w:szCs w:val="24"/>
          <w:lang w:val="es-PE" w:eastAsia="es-ES"/>
        </w:rPr>
        <w:t xml:space="preserve">, por ejemplo, el Marco del Buen Desempeño Docente y a partir de ello, </w:t>
      </w:r>
      <w:r w:rsidR="00641B1E" w:rsidRPr="00AD634A">
        <w:rPr>
          <w:rFonts w:ascii="Times New Roman" w:hAnsi="Times New Roman"/>
          <w:sz w:val="24"/>
          <w:szCs w:val="24"/>
          <w:lang w:val="es-PE" w:eastAsia="es-ES"/>
        </w:rPr>
        <w:lastRenderedPageBreak/>
        <w:t>detectar que se hace bien y qué habría que reforzar</w:t>
      </w:r>
      <w:r w:rsidR="005A3ABB" w:rsidRPr="00AD634A">
        <w:rPr>
          <w:rFonts w:ascii="Times New Roman" w:hAnsi="Times New Roman"/>
          <w:sz w:val="24"/>
          <w:szCs w:val="24"/>
          <w:lang w:val="es-PE" w:eastAsia="es-ES"/>
        </w:rPr>
        <w:t>, r</w:t>
      </w:r>
      <w:r w:rsidR="00641B1E" w:rsidRPr="00AD634A">
        <w:rPr>
          <w:rFonts w:ascii="Times New Roman" w:hAnsi="Times New Roman"/>
          <w:sz w:val="24"/>
          <w:szCs w:val="24"/>
          <w:lang w:val="es-PE" w:eastAsia="es-ES"/>
        </w:rPr>
        <w:t>elacionar los datos con otros colegas que comparten la institución y con ello la misma dinámica y contexto. De esta forma se puede destacar un docente quien mejor trabaja tal tema, u otro que tiene dificultades ya superadas por otros colegas</w:t>
      </w:r>
      <w:r w:rsidR="005A3ABB" w:rsidRPr="00AD634A">
        <w:rPr>
          <w:rFonts w:ascii="Times New Roman" w:hAnsi="Times New Roman"/>
          <w:sz w:val="24"/>
          <w:szCs w:val="24"/>
          <w:lang w:val="es-PE" w:eastAsia="es-ES"/>
        </w:rPr>
        <w:t xml:space="preserve"> </w:t>
      </w:r>
      <w:proofErr w:type="gramStart"/>
      <w:r w:rsidR="005A3ABB" w:rsidRPr="00AD634A">
        <w:rPr>
          <w:rFonts w:ascii="Times New Roman" w:hAnsi="Times New Roman"/>
          <w:sz w:val="24"/>
          <w:szCs w:val="24"/>
          <w:lang w:val="es-PE" w:eastAsia="es-ES"/>
        </w:rPr>
        <w:t>y</w:t>
      </w:r>
      <w:proofErr w:type="gramEnd"/>
      <w:r w:rsidR="005A3ABB" w:rsidRPr="00AD634A">
        <w:rPr>
          <w:rFonts w:ascii="Times New Roman" w:hAnsi="Times New Roman"/>
          <w:sz w:val="24"/>
          <w:szCs w:val="24"/>
          <w:lang w:val="es-PE" w:eastAsia="es-ES"/>
        </w:rPr>
        <w:t xml:space="preserve"> </w:t>
      </w:r>
      <w:r w:rsidR="00641B1E" w:rsidRPr="00AD634A">
        <w:rPr>
          <w:rFonts w:ascii="Times New Roman" w:hAnsi="Times New Roman"/>
          <w:sz w:val="24"/>
          <w:szCs w:val="24"/>
          <w:lang w:val="es-PE" w:eastAsia="es-ES"/>
        </w:rPr>
        <w:t>por último, el más importante, comparar el desempeño actual con anteriores evaluaciones, de tal forma que se verifique el avance, especialmente en las áreas de mejora anteriormente detectadas.</w:t>
      </w:r>
    </w:p>
    <w:p w:rsidR="00807876" w:rsidRPr="005A3ABB" w:rsidRDefault="006731DC" w:rsidP="00A432E8">
      <w:pPr>
        <w:tabs>
          <w:tab w:val="left" w:pos="426"/>
          <w:tab w:val="left" w:pos="567"/>
          <w:tab w:val="right" w:leader="dot" w:pos="8505"/>
        </w:tabs>
        <w:spacing w:after="0" w:line="360" w:lineRule="auto"/>
        <w:jc w:val="both"/>
        <w:rPr>
          <w:rFonts w:ascii="Times New Roman" w:hAnsi="Times New Roman"/>
          <w:sz w:val="24"/>
          <w:szCs w:val="24"/>
          <w:lang w:eastAsia="es-ES"/>
        </w:rPr>
      </w:pPr>
      <w:r>
        <w:rPr>
          <w:rFonts w:ascii="Times New Roman" w:hAnsi="Times New Roman"/>
          <w:b/>
          <w:sz w:val="24"/>
          <w:szCs w:val="24"/>
          <w:lang w:eastAsia="es-ES"/>
        </w:rPr>
        <w:t xml:space="preserve">  </w:t>
      </w:r>
      <w:r w:rsidR="00502FE3">
        <w:rPr>
          <w:rFonts w:ascii="Times New Roman" w:hAnsi="Times New Roman"/>
          <w:b/>
          <w:sz w:val="24"/>
          <w:szCs w:val="24"/>
          <w:lang w:eastAsia="es-ES"/>
        </w:rPr>
        <w:t xml:space="preserve">    </w:t>
      </w:r>
      <w:r>
        <w:rPr>
          <w:rFonts w:ascii="Times New Roman" w:hAnsi="Times New Roman"/>
          <w:b/>
          <w:sz w:val="24"/>
          <w:szCs w:val="24"/>
          <w:lang w:eastAsia="es-ES"/>
        </w:rPr>
        <w:t xml:space="preserve"> </w:t>
      </w:r>
      <w:r w:rsidR="00641B1E" w:rsidRPr="0001587B">
        <w:rPr>
          <w:rFonts w:ascii="Times New Roman" w:hAnsi="Times New Roman"/>
          <w:b/>
          <w:sz w:val="24"/>
          <w:szCs w:val="24"/>
          <w:lang w:eastAsia="es-ES"/>
        </w:rPr>
        <w:t>5.1.4</w:t>
      </w:r>
      <w:bookmarkStart w:id="11" w:name="_Hlk508523154"/>
      <w:r w:rsidR="00641B1E" w:rsidRPr="0001587B">
        <w:rPr>
          <w:rFonts w:ascii="Times New Roman" w:hAnsi="Times New Roman"/>
          <w:b/>
          <w:sz w:val="24"/>
          <w:szCs w:val="24"/>
          <w:lang w:eastAsia="es-ES"/>
        </w:rPr>
        <w:t xml:space="preserve">. Área </w:t>
      </w:r>
      <w:r>
        <w:rPr>
          <w:rFonts w:ascii="Times New Roman" w:hAnsi="Times New Roman"/>
          <w:b/>
          <w:sz w:val="24"/>
          <w:szCs w:val="24"/>
          <w:lang w:eastAsia="es-ES"/>
        </w:rPr>
        <w:t>C</w:t>
      </w:r>
      <w:r w:rsidR="00641B1E" w:rsidRPr="0001587B">
        <w:rPr>
          <w:rFonts w:ascii="Times New Roman" w:hAnsi="Times New Roman"/>
          <w:b/>
          <w:sz w:val="24"/>
          <w:szCs w:val="24"/>
          <w:lang w:eastAsia="es-ES"/>
        </w:rPr>
        <w:t>omunicación</w:t>
      </w:r>
      <w:r w:rsidR="003326B6" w:rsidRPr="0001587B">
        <w:rPr>
          <w:rFonts w:ascii="Times New Roman" w:hAnsi="Times New Roman"/>
          <w:b/>
          <w:sz w:val="24"/>
          <w:szCs w:val="24"/>
          <w:lang w:eastAsia="es-ES"/>
        </w:rPr>
        <w:t xml:space="preserve">. </w:t>
      </w:r>
      <w:r w:rsidR="003326B6" w:rsidRPr="0001587B">
        <w:rPr>
          <w:rFonts w:ascii="Times New Roman" w:hAnsi="Times New Roman"/>
          <w:sz w:val="24"/>
          <w:szCs w:val="24"/>
          <w:lang w:eastAsia="es-ES"/>
        </w:rPr>
        <w:t>El área de Comunicación según el CNEB 2017</w:t>
      </w:r>
      <w:r w:rsidR="00A53E56" w:rsidRPr="0001587B">
        <w:rPr>
          <w:rFonts w:ascii="Times New Roman" w:hAnsi="Times New Roman"/>
          <w:sz w:val="24"/>
          <w:szCs w:val="24"/>
          <w:lang w:eastAsia="es-ES"/>
        </w:rPr>
        <w:t>,</w:t>
      </w:r>
      <w:r w:rsidR="003326B6" w:rsidRPr="0001587B">
        <w:rPr>
          <w:rFonts w:ascii="Times New Roman" w:hAnsi="Times New Roman"/>
          <w:sz w:val="24"/>
          <w:szCs w:val="24"/>
          <w:lang w:eastAsia="es-ES"/>
        </w:rPr>
        <w:t xml:space="preserve"> tiene </w:t>
      </w:r>
      <w:r w:rsidR="00AD0CB9" w:rsidRPr="0001587B">
        <w:rPr>
          <w:rFonts w:ascii="Times New Roman" w:hAnsi="Times New Roman"/>
          <w:sz w:val="24"/>
          <w:szCs w:val="24"/>
          <w:lang w:eastAsia="es-ES"/>
        </w:rPr>
        <w:t>por finalidad</w:t>
      </w:r>
      <w:r w:rsidR="00853657" w:rsidRPr="0001587B">
        <w:rPr>
          <w:rFonts w:ascii="Times New Roman" w:hAnsi="Times New Roman"/>
          <w:sz w:val="24"/>
          <w:szCs w:val="24"/>
          <w:lang w:eastAsia="es-ES"/>
        </w:rPr>
        <w:t xml:space="preserve"> que los estudiantes desarrollen competencias comunicativas para interactuar con otras personas, comprender y construir la realidad, y representar el mundo de forma real o imaginaria. Este desarrollo se da mediante el uso del lenguaje, una herramienta fundamental para la formación de las personas, pues les permite tomar conciencia de sí mismos al organizar y dar sentido</w:t>
      </w:r>
      <w:r w:rsidR="00A53E56" w:rsidRPr="0001587B">
        <w:rPr>
          <w:rFonts w:ascii="Times New Roman" w:hAnsi="Times New Roman"/>
          <w:sz w:val="24"/>
          <w:szCs w:val="24"/>
          <w:lang w:eastAsia="es-ES"/>
        </w:rPr>
        <w:t xml:space="preserve"> a sus vivencias y saberes. Los aprendizajes que propicia el área de comunicación contribuyen a comprender</w:t>
      </w:r>
      <w:r w:rsidR="00853657" w:rsidRPr="0001587B">
        <w:rPr>
          <w:rFonts w:ascii="Times New Roman" w:hAnsi="Times New Roman"/>
          <w:sz w:val="24"/>
          <w:szCs w:val="24"/>
          <w:lang w:eastAsia="es-ES"/>
        </w:rPr>
        <w:t xml:space="preserve"> </w:t>
      </w:r>
      <w:r w:rsidR="00A53E56" w:rsidRPr="0001587B">
        <w:rPr>
          <w:rFonts w:ascii="Times New Roman" w:hAnsi="Times New Roman"/>
          <w:sz w:val="24"/>
          <w:szCs w:val="24"/>
          <w:lang w:eastAsia="es-ES"/>
        </w:rPr>
        <w:t xml:space="preserve">el mundo contemporáneo, tomar decisiones y actuar éticamente en diferentes ámbitos de la vida. </w:t>
      </w:r>
      <w:r w:rsidR="006F7C7E">
        <w:rPr>
          <w:rFonts w:ascii="Times New Roman" w:hAnsi="Times New Roman"/>
          <w:sz w:val="24"/>
          <w:szCs w:val="24"/>
          <w:lang w:eastAsia="es-ES"/>
        </w:rPr>
        <w:t>(</w:t>
      </w:r>
      <w:r w:rsidR="00A775D3">
        <w:rPr>
          <w:rFonts w:ascii="Times New Roman" w:hAnsi="Times New Roman"/>
          <w:sz w:val="24"/>
          <w:szCs w:val="24"/>
          <w:lang w:eastAsia="es-ES"/>
        </w:rPr>
        <w:t>Ministerio de Educación</w:t>
      </w:r>
      <w:r w:rsidR="006F7C7E">
        <w:rPr>
          <w:rFonts w:ascii="Times New Roman" w:hAnsi="Times New Roman"/>
          <w:sz w:val="24"/>
          <w:szCs w:val="24"/>
          <w:lang w:eastAsia="es-ES"/>
        </w:rPr>
        <w:t xml:space="preserve">, 2015). </w:t>
      </w:r>
    </w:p>
    <w:p w:rsidR="002B67CA" w:rsidRPr="00AD634A" w:rsidRDefault="006731DC" w:rsidP="006731DC">
      <w:pPr>
        <w:tabs>
          <w:tab w:val="left" w:pos="426"/>
          <w:tab w:val="left" w:pos="567"/>
          <w:tab w:val="right" w:leader="dot" w:pos="8505"/>
        </w:tabs>
        <w:spacing w:after="0" w:line="360" w:lineRule="auto"/>
        <w:jc w:val="both"/>
        <w:rPr>
          <w:rFonts w:ascii="Times New Roman" w:hAnsi="Times New Roman"/>
          <w:b/>
          <w:sz w:val="24"/>
          <w:szCs w:val="24"/>
          <w:lang w:val="es-PE" w:eastAsia="es-ES"/>
        </w:rPr>
      </w:pPr>
      <w:r>
        <w:rPr>
          <w:rFonts w:ascii="Times New Roman" w:hAnsi="Times New Roman"/>
          <w:sz w:val="24"/>
          <w:szCs w:val="24"/>
          <w:lang w:eastAsia="es-ES"/>
        </w:rPr>
        <w:t xml:space="preserve">   </w:t>
      </w:r>
      <w:r w:rsidR="00502FE3">
        <w:rPr>
          <w:rFonts w:ascii="Times New Roman" w:hAnsi="Times New Roman"/>
          <w:sz w:val="24"/>
          <w:szCs w:val="24"/>
          <w:lang w:eastAsia="es-ES"/>
        </w:rPr>
        <w:t xml:space="preserve">  </w:t>
      </w:r>
      <w:r>
        <w:rPr>
          <w:rFonts w:ascii="Times New Roman" w:hAnsi="Times New Roman"/>
          <w:sz w:val="24"/>
          <w:szCs w:val="24"/>
          <w:lang w:eastAsia="es-ES"/>
        </w:rPr>
        <w:t xml:space="preserve">  </w:t>
      </w:r>
      <w:r w:rsidR="00807876" w:rsidRPr="00502FE3">
        <w:rPr>
          <w:rFonts w:ascii="Times New Roman" w:hAnsi="Times New Roman"/>
          <w:b/>
          <w:i/>
          <w:sz w:val="24"/>
          <w:szCs w:val="24"/>
          <w:lang w:eastAsia="es-ES"/>
        </w:rPr>
        <w:t xml:space="preserve">5.1.4.1. Enfoque del área de </w:t>
      </w:r>
      <w:r w:rsidRPr="00502FE3">
        <w:rPr>
          <w:rFonts w:ascii="Times New Roman" w:hAnsi="Times New Roman"/>
          <w:b/>
          <w:i/>
          <w:sz w:val="24"/>
          <w:szCs w:val="24"/>
          <w:lang w:eastAsia="es-ES"/>
        </w:rPr>
        <w:t>C</w:t>
      </w:r>
      <w:r w:rsidR="00807876" w:rsidRPr="00502FE3">
        <w:rPr>
          <w:rFonts w:ascii="Times New Roman" w:hAnsi="Times New Roman"/>
          <w:b/>
          <w:i/>
          <w:sz w:val="24"/>
          <w:szCs w:val="24"/>
          <w:lang w:eastAsia="es-ES"/>
        </w:rPr>
        <w:t>omunicación</w:t>
      </w:r>
      <w:r w:rsidR="00807876" w:rsidRPr="0001587B">
        <w:rPr>
          <w:rFonts w:ascii="Times New Roman" w:hAnsi="Times New Roman"/>
          <w:sz w:val="24"/>
          <w:szCs w:val="24"/>
          <w:lang w:eastAsia="es-ES"/>
        </w:rPr>
        <w:t xml:space="preserve">. </w:t>
      </w:r>
      <w:r w:rsidR="00295586">
        <w:rPr>
          <w:rFonts w:ascii="Times New Roman" w:hAnsi="Times New Roman"/>
          <w:sz w:val="24"/>
          <w:szCs w:val="24"/>
          <w:lang w:eastAsia="es-ES"/>
        </w:rPr>
        <w:t xml:space="preserve">Se encarga de desarrollar competencias comunicativas en los estudiantes. La metodología usada y el marco </w:t>
      </w:r>
      <w:r w:rsidR="00295586" w:rsidRPr="00AD634A">
        <w:rPr>
          <w:rFonts w:ascii="Times New Roman" w:hAnsi="Times New Roman"/>
          <w:sz w:val="24"/>
          <w:szCs w:val="24"/>
          <w:lang w:eastAsia="es-ES"/>
        </w:rPr>
        <w:t xml:space="preserve">teórico corresponde al enfoque comunicativo, partiendo de experiencias </w:t>
      </w:r>
      <w:r w:rsidR="00885A1F" w:rsidRPr="00AD634A">
        <w:rPr>
          <w:rFonts w:ascii="Times New Roman" w:hAnsi="Times New Roman"/>
          <w:sz w:val="24"/>
          <w:szCs w:val="24"/>
          <w:lang w:eastAsia="es-ES"/>
        </w:rPr>
        <w:t>encontradas en la familia, en la escuela, en el barrio donde vive</w:t>
      </w:r>
      <w:r w:rsidR="00295586" w:rsidRPr="00AD634A">
        <w:rPr>
          <w:rFonts w:ascii="Times New Roman" w:hAnsi="Times New Roman"/>
          <w:sz w:val="24"/>
          <w:szCs w:val="24"/>
          <w:lang w:eastAsia="es-ES"/>
        </w:rPr>
        <w:t xml:space="preserve">, </w:t>
      </w:r>
      <w:r w:rsidR="00885A1F" w:rsidRPr="00AD634A">
        <w:rPr>
          <w:rFonts w:ascii="Times New Roman" w:hAnsi="Times New Roman"/>
          <w:sz w:val="24"/>
          <w:szCs w:val="24"/>
          <w:lang w:eastAsia="es-ES"/>
        </w:rPr>
        <w:t>También tiene en cuenta  los diversos</w:t>
      </w:r>
      <w:r w:rsidR="00295586" w:rsidRPr="00AD634A">
        <w:rPr>
          <w:rFonts w:ascii="Times New Roman" w:hAnsi="Times New Roman"/>
          <w:sz w:val="24"/>
          <w:szCs w:val="24"/>
          <w:lang w:eastAsia="es-ES"/>
        </w:rPr>
        <w:t xml:space="preserve"> contextos </w:t>
      </w:r>
      <w:r w:rsidR="00885A1F" w:rsidRPr="00AD634A">
        <w:rPr>
          <w:rFonts w:ascii="Times New Roman" w:hAnsi="Times New Roman"/>
          <w:sz w:val="24"/>
          <w:szCs w:val="24"/>
          <w:lang w:eastAsia="es-ES"/>
        </w:rPr>
        <w:t>donde se desarrolla la persona.</w:t>
      </w:r>
      <w:r w:rsidR="005A3ABB" w:rsidRPr="00AD634A">
        <w:rPr>
          <w:rFonts w:ascii="Times New Roman" w:hAnsi="Times New Roman"/>
          <w:sz w:val="24"/>
          <w:szCs w:val="24"/>
          <w:lang w:val="es-PE" w:eastAsia="es-ES"/>
        </w:rPr>
        <w:t>Asimismo, e</w:t>
      </w:r>
      <w:r w:rsidR="00807876" w:rsidRPr="00AD634A">
        <w:rPr>
          <w:rFonts w:ascii="Times New Roman" w:hAnsi="Times New Roman"/>
          <w:sz w:val="24"/>
          <w:szCs w:val="24"/>
          <w:lang w:val="es-PE" w:eastAsia="es-ES"/>
        </w:rPr>
        <w:t xml:space="preserve">s comunicativo, porque </w:t>
      </w:r>
      <w:r w:rsidR="00295586" w:rsidRPr="00AD634A">
        <w:rPr>
          <w:rFonts w:ascii="Times New Roman" w:hAnsi="Times New Roman"/>
          <w:sz w:val="24"/>
          <w:szCs w:val="24"/>
          <w:lang w:val="es-PE" w:eastAsia="es-ES"/>
        </w:rPr>
        <w:t xml:space="preserve">mediante el lenguaje nos podemos comunicar con otras personas </w:t>
      </w:r>
      <w:r w:rsidR="00885A1F" w:rsidRPr="00AD634A">
        <w:rPr>
          <w:rFonts w:ascii="Times New Roman" w:hAnsi="Times New Roman"/>
          <w:sz w:val="24"/>
          <w:szCs w:val="24"/>
          <w:lang w:val="es-PE" w:eastAsia="es-ES"/>
        </w:rPr>
        <w:t xml:space="preserve">en diferentes formas </w:t>
      </w:r>
      <w:r w:rsidR="00295586" w:rsidRPr="00AD634A">
        <w:rPr>
          <w:rFonts w:ascii="Times New Roman" w:hAnsi="Times New Roman"/>
          <w:sz w:val="24"/>
          <w:szCs w:val="24"/>
          <w:lang w:val="es-PE" w:eastAsia="es-ES"/>
        </w:rPr>
        <w:t>ya sea  oral</w:t>
      </w:r>
      <w:r w:rsidR="0078786E" w:rsidRPr="00AD634A">
        <w:rPr>
          <w:rFonts w:ascii="Times New Roman" w:hAnsi="Times New Roman"/>
          <w:sz w:val="24"/>
          <w:szCs w:val="24"/>
          <w:lang w:val="es-PE" w:eastAsia="es-ES"/>
        </w:rPr>
        <w:t xml:space="preserve"> mediante el diálogo o la conversación</w:t>
      </w:r>
      <w:r w:rsidR="00295586" w:rsidRPr="00AD634A">
        <w:rPr>
          <w:rFonts w:ascii="Times New Roman" w:hAnsi="Times New Roman"/>
          <w:sz w:val="24"/>
          <w:szCs w:val="24"/>
          <w:lang w:val="es-PE" w:eastAsia="es-ES"/>
        </w:rPr>
        <w:t>,</w:t>
      </w:r>
      <w:r w:rsidRPr="00AD634A">
        <w:rPr>
          <w:rFonts w:ascii="Times New Roman" w:hAnsi="Times New Roman"/>
          <w:sz w:val="24"/>
          <w:szCs w:val="24"/>
          <w:lang w:val="es-PE" w:eastAsia="es-ES"/>
        </w:rPr>
        <w:t xml:space="preserve"> también con </w:t>
      </w:r>
      <w:r w:rsidR="0078786E" w:rsidRPr="00AD634A">
        <w:rPr>
          <w:rFonts w:ascii="Times New Roman" w:hAnsi="Times New Roman"/>
          <w:sz w:val="24"/>
          <w:szCs w:val="24"/>
          <w:lang w:val="es-PE" w:eastAsia="es-ES"/>
        </w:rPr>
        <w:t>gestos</w:t>
      </w:r>
      <w:r w:rsidR="00295586" w:rsidRPr="00AD634A">
        <w:rPr>
          <w:rFonts w:ascii="Times New Roman" w:hAnsi="Times New Roman"/>
          <w:sz w:val="24"/>
          <w:szCs w:val="24"/>
          <w:lang w:val="es-PE" w:eastAsia="es-ES"/>
        </w:rPr>
        <w:t xml:space="preserve"> o </w:t>
      </w:r>
      <w:r w:rsidR="0078786E" w:rsidRPr="00AD634A">
        <w:rPr>
          <w:rFonts w:ascii="Times New Roman" w:hAnsi="Times New Roman"/>
          <w:sz w:val="24"/>
          <w:szCs w:val="24"/>
          <w:lang w:val="es-PE" w:eastAsia="es-ES"/>
        </w:rPr>
        <w:t>a través de</w:t>
      </w:r>
      <w:r w:rsidR="00295586" w:rsidRPr="00AD634A">
        <w:rPr>
          <w:rFonts w:ascii="Times New Roman" w:hAnsi="Times New Roman"/>
          <w:sz w:val="24"/>
          <w:szCs w:val="24"/>
          <w:lang w:val="es-PE" w:eastAsia="es-ES"/>
        </w:rPr>
        <w:t xml:space="preserve"> la escri</w:t>
      </w:r>
      <w:r w:rsidR="0078786E" w:rsidRPr="00AD634A">
        <w:rPr>
          <w:rFonts w:ascii="Times New Roman" w:hAnsi="Times New Roman"/>
          <w:sz w:val="24"/>
          <w:szCs w:val="24"/>
          <w:lang w:val="es-PE" w:eastAsia="es-ES"/>
        </w:rPr>
        <w:t>tura</w:t>
      </w:r>
      <w:r w:rsidR="00885A1F" w:rsidRPr="00AD634A">
        <w:rPr>
          <w:rFonts w:ascii="Times New Roman" w:hAnsi="Times New Roman"/>
          <w:sz w:val="24"/>
          <w:szCs w:val="24"/>
          <w:lang w:val="es-PE" w:eastAsia="es-ES"/>
        </w:rPr>
        <w:t>,</w:t>
      </w:r>
      <w:r w:rsidR="0078786E" w:rsidRPr="00AD634A">
        <w:rPr>
          <w:rFonts w:ascii="Times New Roman" w:hAnsi="Times New Roman"/>
          <w:sz w:val="24"/>
          <w:szCs w:val="24"/>
          <w:lang w:val="es-PE" w:eastAsia="es-ES"/>
        </w:rPr>
        <w:t xml:space="preserve"> tomando en cuenta los diversos contextos donde se realiza la comunicación, asimismo considerando diferentes</w:t>
      </w:r>
      <w:r w:rsidR="00885A1F" w:rsidRPr="00AD634A">
        <w:rPr>
          <w:rFonts w:ascii="Times New Roman" w:hAnsi="Times New Roman"/>
          <w:sz w:val="24"/>
          <w:szCs w:val="24"/>
          <w:lang w:val="es-PE" w:eastAsia="es-ES"/>
        </w:rPr>
        <w:t xml:space="preserve"> propósitos</w:t>
      </w:r>
      <w:r w:rsidR="0001587B" w:rsidRPr="00AD634A">
        <w:rPr>
          <w:rFonts w:ascii="Times New Roman" w:hAnsi="Times New Roman"/>
          <w:sz w:val="24"/>
          <w:szCs w:val="24"/>
          <w:lang w:val="es-PE" w:eastAsia="es-ES"/>
        </w:rPr>
        <w:t xml:space="preserve"> </w:t>
      </w:r>
      <w:r w:rsidR="0078786E" w:rsidRPr="00AD634A">
        <w:rPr>
          <w:rFonts w:ascii="Times New Roman" w:hAnsi="Times New Roman"/>
          <w:sz w:val="24"/>
          <w:szCs w:val="24"/>
          <w:lang w:val="es-PE" w:eastAsia="es-ES"/>
        </w:rPr>
        <w:t>de comunicación según las necesidades o intereses de las personas que realizan la comunicación</w:t>
      </w:r>
      <w:r w:rsidR="005A3ABB" w:rsidRPr="00AD634A">
        <w:rPr>
          <w:rFonts w:ascii="Times New Roman" w:hAnsi="Times New Roman"/>
          <w:b/>
          <w:sz w:val="24"/>
          <w:szCs w:val="24"/>
          <w:lang w:val="es-PE" w:eastAsia="es-ES"/>
        </w:rPr>
        <w:t>.</w:t>
      </w:r>
      <w:bookmarkEnd w:id="10"/>
    </w:p>
    <w:bookmarkEnd w:id="11"/>
    <w:p w:rsidR="00FF1FAE" w:rsidRDefault="005C5299" w:rsidP="00A432E8">
      <w:pPr>
        <w:tabs>
          <w:tab w:val="left" w:pos="709"/>
          <w:tab w:val="right" w:leader="dot" w:pos="8505"/>
        </w:tabs>
        <w:spacing w:after="0" w:line="360" w:lineRule="auto"/>
        <w:jc w:val="both"/>
        <w:rPr>
          <w:rFonts w:ascii="Times New Roman" w:hAnsi="Times New Roman"/>
          <w:sz w:val="24"/>
          <w:szCs w:val="24"/>
          <w:lang w:eastAsia="es-ES"/>
        </w:rPr>
      </w:pPr>
      <w:r>
        <w:rPr>
          <w:rFonts w:ascii="Times New Roman" w:hAnsi="Times New Roman"/>
          <w:b/>
          <w:sz w:val="24"/>
          <w:szCs w:val="24"/>
          <w:lang w:eastAsia="es-ES"/>
        </w:rPr>
        <w:t xml:space="preserve">  </w:t>
      </w:r>
      <w:r w:rsidR="00502FE3">
        <w:rPr>
          <w:rFonts w:ascii="Times New Roman" w:hAnsi="Times New Roman"/>
          <w:b/>
          <w:sz w:val="24"/>
          <w:szCs w:val="24"/>
          <w:lang w:eastAsia="es-ES"/>
        </w:rPr>
        <w:t xml:space="preserve">    </w:t>
      </w:r>
      <w:r>
        <w:rPr>
          <w:rFonts w:ascii="Times New Roman" w:hAnsi="Times New Roman"/>
          <w:b/>
          <w:sz w:val="24"/>
          <w:szCs w:val="24"/>
          <w:lang w:eastAsia="es-ES"/>
        </w:rPr>
        <w:t xml:space="preserve"> </w:t>
      </w:r>
      <w:r w:rsidR="00055D59" w:rsidRPr="00055D59">
        <w:rPr>
          <w:rFonts w:ascii="Times New Roman" w:hAnsi="Times New Roman"/>
          <w:b/>
          <w:sz w:val="24"/>
          <w:szCs w:val="24"/>
          <w:lang w:eastAsia="es-ES"/>
        </w:rPr>
        <w:t>5.1.5. Clima escolar</w:t>
      </w:r>
      <w:r w:rsidR="00055D59">
        <w:rPr>
          <w:rFonts w:ascii="Times New Roman" w:hAnsi="Times New Roman"/>
          <w:b/>
          <w:sz w:val="24"/>
          <w:szCs w:val="24"/>
          <w:lang w:eastAsia="es-ES"/>
        </w:rPr>
        <w:t xml:space="preserve">. </w:t>
      </w:r>
      <w:r w:rsidR="003E3200">
        <w:rPr>
          <w:rFonts w:ascii="Times New Roman" w:hAnsi="Times New Roman"/>
          <w:sz w:val="24"/>
          <w:szCs w:val="24"/>
          <w:lang w:eastAsia="es-ES"/>
        </w:rPr>
        <w:t>Consiste en</w:t>
      </w:r>
      <w:r w:rsidR="00055D59">
        <w:rPr>
          <w:rFonts w:ascii="Times New Roman" w:hAnsi="Times New Roman"/>
          <w:sz w:val="24"/>
          <w:szCs w:val="24"/>
          <w:lang w:eastAsia="es-ES"/>
        </w:rPr>
        <w:t xml:space="preserve"> la formación de un ambiente adecuado para enseñar y aprender, considerando el respeto, la armonía, la ayuda mutua</w:t>
      </w:r>
      <w:r w:rsidR="003E3200">
        <w:rPr>
          <w:rFonts w:ascii="Times New Roman" w:hAnsi="Times New Roman"/>
          <w:sz w:val="24"/>
          <w:szCs w:val="24"/>
          <w:lang w:eastAsia="es-ES"/>
        </w:rPr>
        <w:t>,</w:t>
      </w:r>
      <w:r w:rsidR="00055D1F">
        <w:rPr>
          <w:rFonts w:ascii="Times New Roman" w:hAnsi="Times New Roman"/>
          <w:sz w:val="24"/>
          <w:szCs w:val="24"/>
          <w:lang w:eastAsia="es-ES"/>
        </w:rPr>
        <w:t xml:space="preserve"> </w:t>
      </w:r>
      <w:r w:rsidR="00055D59">
        <w:rPr>
          <w:rFonts w:ascii="Times New Roman" w:hAnsi="Times New Roman"/>
          <w:sz w:val="24"/>
          <w:szCs w:val="24"/>
          <w:lang w:eastAsia="es-ES"/>
        </w:rPr>
        <w:t>la comunicación asertiva entre los miembros de la comunidad educativa</w:t>
      </w:r>
      <w:r w:rsidR="00055D1F">
        <w:rPr>
          <w:rFonts w:ascii="Times New Roman" w:hAnsi="Times New Roman"/>
          <w:sz w:val="24"/>
          <w:szCs w:val="24"/>
          <w:lang w:eastAsia="es-ES"/>
        </w:rPr>
        <w:t>, además l</w:t>
      </w:r>
      <w:r w:rsidR="00055D59">
        <w:rPr>
          <w:rFonts w:ascii="Times New Roman" w:hAnsi="Times New Roman"/>
          <w:sz w:val="24"/>
          <w:szCs w:val="24"/>
          <w:lang w:eastAsia="es-ES"/>
        </w:rPr>
        <w:t>a calidad de las relaciones interpersonales</w:t>
      </w:r>
      <w:r w:rsidR="00055D1F">
        <w:rPr>
          <w:rFonts w:ascii="Times New Roman" w:hAnsi="Times New Roman"/>
          <w:sz w:val="24"/>
          <w:szCs w:val="24"/>
          <w:lang w:eastAsia="es-ES"/>
        </w:rPr>
        <w:t>,</w:t>
      </w:r>
      <w:r w:rsidR="003E3200">
        <w:rPr>
          <w:rFonts w:ascii="Times New Roman" w:hAnsi="Times New Roman"/>
          <w:sz w:val="24"/>
          <w:szCs w:val="24"/>
          <w:lang w:eastAsia="es-ES"/>
        </w:rPr>
        <w:t xml:space="preserve"> los</w:t>
      </w:r>
      <w:r w:rsidR="00FF1FAE">
        <w:rPr>
          <w:rFonts w:ascii="Times New Roman" w:hAnsi="Times New Roman"/>
          <w:sz w:val="24"/>
          <w:szCs w:val="24"/>
          <w:lang w:eastAsia="es-ES"/>
        </w:rPr>
        <w:t xml:space="preserve"> espacios de participación democrática</w:t>
      </w:r>
      <w:r w:rsidR="00055D1F">
        <w:rPr>
          <w:rFonts w:ascii="Times New Roman" w:hAnsi="Times New Roman"/>
          <w:sz w:val="24"/>
          <w:szCs w:val="24"/>
          <w:lang w:eastAsia="es-ES"/>
        </w:rPr>
        <w:t>, l</w:t>
      </w:r>
      <w:r w:rsidR="00FF1FAE">
        <w:rPr>
          <w:rFonts w:ascii="Times New Roman" w:hAnsi="Times New Roman"/>
          <w:sz w:val="24"/>
          <w:szCs w:val="24"/>
          <w:lang w:eastAsia="es-ES"/>
        </w:rPr>
        <w:t>a existencia de normas de convivencia elaboradas en forma consensuadas y socializadas.</w:t>
      </w:r>
    </w:p>
    <w:p w:rsidR="00502FE3" w:rsidRDefault="00502FE3">
      <w:pPr>
        <w:spacing w:after="0" w:line="240" w:lineRule="auto"/>
        <w:rPr>
          <w:rFonts w:ascii="Times New Roman" w:hAnsi="Times New Roman"/>
          <w:sz w:val="24"/>
          <w:szCs w:val="24"/>
          <w:lang w:eastAsia="es-ES"/>
        </w:rPr>
      </w:pPr>
      <w:r>
        <w:rPr>
          <w:rFonts w:ascii="Times New Roman" w:hAnsi="Times New Roman"/>
          <w:sz w:val="24"/>
          <w:szCs w:val="24"/>
          <w:lang w:eastAsia="es-ES"/>
        </w:rPr>
        <w:br w:type="page"/>
      </w:r>
    </w:p>
    <w:p w:rsidR="0047737B" w:rsidRDefault="0047737B" w:rsidP="00A432E8">
      <w:pPr>
        <w:spacing w:after="0" w:line="360" w:lineRule="auto"/>
        <w:jc w:val="center"/>
        <w:rPr>
          <w:rFonts w:ascii="Times New Roman" w:hAnsi="Times New Roman"/>
          <w:b/>
          <w:sz w:val="24"/>
          <w:szCs w:val="24"/>
        </w:rPr>
      </w:pPr>
      <w:r w:rsidRPr="005049DF">
        <w:rPr>
          <w:rFonts w:ascii="Times New Roman" w:hAnsi="Times New Roman"/>
          <w:b/>
          <w:sz w:val="24"/>
          <w:szCs w:val="24"/>
        </w:rPr>
        <w:lastRenderedPageBreak/>
        <w:t>6. Diseño de Plan de Acción</w:t>
      </w:r>
    </w:p>
    <w:p w:rsidR="005C5299" w:rsidRDefault="005C5299" w:rsidP="00A432E8">
      <w:pPr>
        <w:spacing w:after="0" w:line="360" w:lineRule="auto"/>
        <w:jc w:val="center"/>
        <w:rPr>
          <w:rFonts w:ascii="Times New Roman" w:hAnsi="Times New Roman"/>
          <w:b/>
          <w:sz w:val="24"/>
          <w:szCs w:val="24"/>
        </w:rPr>
      </w:pPr>
    </w:p>
    <w:p w:rsidR="005C5299" w:rsidRPr="005049DF" w:rsidRDefault="005C5299" w:rsidP="00A432E8">
      <w:pPr>
        <w:spacing w:after="0" w:line="360" w:lineRule="auto"/>
        <w:jc w:val="center"/>
        <w:rPr>
          <w:rFonts w:ascii="Times New Roman" w:hAnsi="Times New Roman"/>
          <w:b/>
          <w:sz w:val="24"/>
          <w:szCs w:val="24"/>
        </w:rPr>
      </w:pPr>
    </w:p>
    <w:p w:rsidR="0047737B" w:rsidRDefault="00502FE3" w:rsidP="00A432E8">
      <w:pPr>
        <w:spacing w:after="0" w:line="360" w:lineRule="auto"/>
        <w:rPr>
          <w:rFonts w:ascii="Times New Roman" w:hAnsi="Times New Roman"/>
          <w:b/>
          <w:sz w:val="24"/>
          <w:szCs w:val="24"/>
        </w:rPr>
      </w:pPr>
      <w:r>
        <w:rPr>
          <w:rFonts w:ascii="Times New Roman" w:hAnsi="Times New Roman"/>
          <w:b/>
          <w:sz w:val="24"/>
          <w:szCs w:val="24"/>
        </w:rPr>
        <w:t xml:space="preserve">6.1 </w:t>
      </w:r>
      <w:r w:rsidR="0047737B" w:rsidRPr="005049DF">
        <w:rPr>
          <w:rFonts w:ascii="Times New Roman" w:hAnsi="Times New Roman"/>
          <w:b/>
          <w:sz w:val="24"/>
          <w:szCs w:val="24"/>
        </w:rPr>
        <w:t>Objetivos</w:t>
      </w:r>
    </w:p>
    <w:p w:rsidR="001B0FEF" w:rsidRDefault="001B0FEF" w:rsidP="00A432E8">
      <w:pPr>
        <w:spacing w:after="0" w:line="360" w:lineRule="auto"/>
        <w:rPr>
          <w:rFonts w:ascii="Times New Roman" w:hAnsi="Times New Roman"/>
          <w:b/>
          <w:sz w:val="24"/>
          <w:szCs w:val="24"/>
        </w:rPr>
      </w:pPr>
    </w:p>
    <w:p w:rsidR="005C5299" w:rsidRPr="005049DF" w:rsidRDefault="005C5299" w:rsidP="00A432E8">
      <w:pPr>
        <w:spacing w:after="0" w:line="360" w:lineRule="auto"/>
        <w:rPr>
          <w:rFonts w:ascii="Times New Roman" w:hAnsi="Times New Roman"/>
          <w:b/>
          <w:sz w:val="24"/>
          <w:szCs w:val="24"/>
        </w:rPr>
      </w:pPr>
    </w:p>
    <w:p w:rsidR="00A91532" w:rsidRDefault="005C5299" w:rsidP="00624705">
      <w:pPr>
        <w:spacing w:after="0" w:line="360" w:lineRule="auto"/>
        <w:jc w:val="both"/>
        <w:rPr>
          <w:rFonts w:ascii="Times New Roman" w:hAnsi="Times New Roman"/>
          <w:sz w:val="24"/>
          <w:szCs w:val="24"/>
        </w:rPr>
      </w:pPr>
      <w:r>
        <w:rPr>
          <w:rFonts w:ascii="Times New Roman" w:hAnsi="Times New Roman"/>
          <w:b/>
          <w:sz w:val="24"/>
          <w:szCs w:val="24"/>
        </w:rPr>
        <w:t xml:space="preserve">  </w:t>
      </w:r>
      <w:r w:rsidR="00502FE3">
        <w:rPr>
          <w:rFonts w:ascii="Times New Roman" w:hAnsi="Times New Roman"/>
          <w:b/>
          <w:sz w:val="24"/>
          <w:szCs w:val="24"/>
        </w:rPr>
        <w:t xml:space="preserve">    </w:t>
      </w:r>
      <w:r>
        <w:rPr>
          <w:rFonts w:ascii="Times New Roman" w:hAnsi="Times New Roman"/>
          <w:b/>
          <w:sz w:val="24"/>
          <w:szCs w:val="24"/>
        </w:rPr>
        <w:t xml:space="preserve"> </w:t>
      </w:r>
      <w:r w:rsidR="0047737B" w:rsidRPr="005049DF">
        <w:rPr>
          <w:rFonts w:ascii="Times New Roman" w:hAnsi="Times New Roman"/>
          <w:b/>
          <w:sz w:val="24"/>
          <w:szCs w:val="24"/>
        </w:rPr>
        <w:t>6.1.1 Objetivo general.</w:t>
      </w:r>
      <w:r w:rsidR="0047737B" w:rsidRPr="005049DF">
        <w:rPr>
          <w:rFonts w:ascii="Times New Roman" w:hAnsi="Times New Roman"/>
          <w:sz w:val="24"/>
          <w:szCs w:val="24"/>
        </w:rPr>
        <w:t xml:space="preserve"> </w:t>
      </w:r>
      <w:r w:rsidR="00CE4254">
        <w:rPr>
          <w:rFonts w:ascii="Times New Roman" w:hAnsi="Times New Roman"/>
          <w:sz w:val="24"/>
          <w:szCs w:val="24"/>
        </w:rPr>
        <w:t>Mejorar</w:t>
      </w:r>
      <w:r w:rsidR="0047737B" w:rsidRPr="005049DF">
        <w:rPr>
          <w:rFonts w:ascii="Times New Roman" w:hAnsi="Times New Roman"/>
          <w:sz w:val="24"/>
          <w:szCs w:val="24"/>
        </w:rPr>
        <w:t xml:space="preserve"> la práctica pedagógica</w:t>
      </w:r>
      <w:r w:rsidR="00744890">
        <w:rPr>
          <w:rFonts w:ascii="Times New Roman" w:hAnsi="Times New Roman"/>
          <w:sz w:val="24"/>
          <w:szCs w:val="24"/>
        </w:rPr>
        <w:t xml:space="preserve">, la </w:t>
      </w:r>
      <w:r w:rsidR="00A91532">
        <w:rPr>
          <w:rFonts w:ascii="Times New Roman" w:hAnsi="Times New Roman"/>
          <w:sz w:val="24"/>
          <w:szCs w:val="24"/>
        </w:rPr>
        <w:t>m</w:t>
      </w:r>
      <w:r w:rsidR="00744890">
        <w:rPr>
          <w:rFonts w:ascii="Times New Roman" w:hAnsi="Times New Roman"/>
          <w:sz w:val="24"/>
          <w:szCs w:val="24"/>
        </w:rPr>
        <w:t xml:space="preserve">otivación y el compromiso de los docentes en  </w:t>
      </w:r>
      <w:r w:rsidR="0047737B" w:rsidRPr="005049DF">
        <w:rPr>
          <w:rFonts w:ascii="Times New Roman" w:hAnsi="Times New Roman"/>
          <w:sz w:val="24"/>
          <w:szCs w:val="24"/>
        </w:rPr>
        <w:t xml:space="preserve"> el desarrollo de la </w:t>
      </w:r>
      <w:r w:rsidR="00684048">
        <w:rPr>
          <w:rFonts w:ascii="Times New Roman" w:hAnsi="Times New Roman"/>
          <w:sz w:val="24"/>
          <w:szCs w:val="24"/>
        </w:rPr>
        <w:t>competencia lee diferentes tipos de textos escritos en lengua materna</w:t>
      </w:r>
      <w:r w:rsidR="00744890">
        <w:rPr>
          <w:rFonts w:ascii="Times New Roman" w:hAnsi="Times New Roman"/>
          <w:sz w:val="24"/>
          <w:szCs w:val="24"/>
        </w:rPr>
        <w:t xml:space="preserve">, </w:t>
      </w:r>
      <w:r w:rsidR="00684048">
        <w:rPr>
          <w:rFonts w:ascii="Times New Roman" w:hAnsi="Times New Roman"/>
          <w:sz w:val="24"/>
          <w:szCs w:val="24"/>
        </w:rPr>
        <w:t>de</w:t>
      </w:r>
      <w:r w:rsidR="00744890">
        <w:rPr>
          <w:rFonts w:ascii="Times New Roman" w:hAnsi="Times New Roman"/>
          <w:sz w:val="24"/>
          <w:szCs w:val="24"/>
        </w:rPr>
        <w:t xml:space="preserve">l área de </w:t>
      </w:r>
      <w:r w:rsidR="00291ED6">
        <w:rPr>
          <w:rFonts w:ascii="Times New Roman" w:hAnsi="Times New Roman"/>
          <w:sz w:val="24"/>
          <w:szCs w:val="24"/>
        </w:rPr>
        <w:t>C</w:t>
      </w:r>
      <w:r w:rsidR="00744890">
        <w:rPr>
          <w:rFonts w:ascii="Times New Roman" w:hAnsi="Times New Roman"/>
          <w:sz w:val="24"/>
          <w:szCs w:val="24"/>
        </w:rPr>
        <w:t>omunicación,</w:t>
      </w:r>
      <w:r w:rsidR="0047737B" w:rsidRPr="005049DF">
        <w:rPr>
          <w:rFonts w:ascii="Times New Roman" w:hAnsi="Times New Roman"/>
          <w:sz w:val="24"/>
          <w:szCs w:val="24"/>
        </w:rPr>
        <w:t xml:space="preserve"> mediante la implementación d</w:t>
      </w:r>
      <w:r w:rsidR="00744890">
        <w:rPr>
          <w:rFonts w:ascii="Times New Roman" w:hAnsi="Times New Roman"/>
          <w:sz w:val="24"/>
          <w:szCs w:val="24"/>
        </w:rPr>
        <w:t>el</w:t>
      </w:r>
      <w:r w:rsidR="0047737B" w:rsidRPr="005049DF">
        <w:rPr>
          <w:rFonts w:ascii="Times New Roman" w:hAnsi="Times New Roman"/>
          <w:sz w:val="24"/>
          <w:szCs w:val="24"/>
        </w:rPr>
        <w:t xml:space="preserve"> </w:t>
      </w:r>
      <w:r w:rsidR="00A775D3">
        <w:rPr>
          <w:rFonts w:ascii="Times New Roman" w:hAnsi="Times New Roman"/>
          <w:sz w:val="24"/>
          <w:szCs w:val="24"/>
        </w:rPr>
        <w:t>Monitoreo, Acompañamiento y Evaluación</w:t>
      </w:r>
      <w:r w:rsidR="0047737B" w:rsidRPr="005049DF">
        <w:rPr>
          <w:rFonts w:ascii="Times New Roman" w:hAnsi="Times New Roman"/>
          <w:sz w:val="24"/>
          <w:szCs w:val="24"/>
        </w:rPr>
        <w:t xml:space="preserve"> que responda a l</w:t>
      </w:r>
      <w:r w:rsidR="00744890">
        <w:rPr>
          <w:rFonts w:ascii="Times New Roman" w:hAnsi="Times New Roman"/>
          <w:sz w:val="24"/>
          <w:szCs w:val="24"/>
        </w:rPr>
        <w:t>as</w:t>
      </w:r>
      <w:r w:rsidR="0047737B" w:rsidRPr="005049DF">
        <w:rPr>
          <w:rFonts w:ascii="Times New Roman" w:hAnsi="Times New Roman"/>
          <w:sz w:val="24"/>
          <w:szCs w:val="24"/>
        </w:rPr>
        <w:t xml:space="preserve"> </w:t>
      </w:r>
      <w:r w:rsidR="00411DC0">
        <w:rPr>
          <w:rFonts w:ascii="Times New Roman" w:hAnsi="Times New Roman"/>
          <w:sz w:val="24"/>
          <w:szCs w:val="24"/>
        </w:rPr>
        <w:t xml:space="preserve">necesidades y </w:t>
      </w:r>
      <w:r w:rsidR="0047737B" w:rsidRPr="005049DF">
        <w:rPr>
          <w:rFonts w:ascii="Times New Roman" w:hAnsi="Times New Roman"/>
          <w:sz w:val="24"/>
          <w:szCs w:val="24"/>
        </w:rPr>
        <w:t>demandas</w:t>
      </w:r>
      <w:r w:rsidR="00411DC0">
        <w:rPr>
          <w:rFonts w:ascii="Times New Roman" w:hAnsi="Times New Roman"/>
          <w:sz w:val="24"/>
          <w:szCs w:val="24"/>
        </w:rPr>
        <w:t xml:space="preserve"> </w:t>
      </w:r>
      <w:r w:rsidR="0047737B" w:rsidRPr="005049DF">
        <w:rPr>
          <w:rFonts w:ascii="Times New Roman" w:hAnsi="Times New Roman"/>
          <w:sz w:val="24"/>
          <w:szCs w:val="24"/>
        </w:rPr>
        <w:t>de los docentes</w:t>
      </w:r>
      <w:r w:rsidR="00744890">
        <w:rPr>
          <w:rFonts w:ascii="Times New Roman" w:hAnsi="Times New Roman"/>
          <w:sz w:val="24"/>
          <w:szCs w:val="24"/>
        </w:rPr>
        <w:t xml:space="preserve"> del II</w:t>
      </w:r>
      <w:r w:rsidR="00A91532">
        <w:rPr>
          <w:rFonts w:ascii="Times New Roman" w:hAnsi="Times New Roman"/>
          <w:sz w:val="24"/>
          <w:szCs w:val="24"/>
        </w:rPr>
        <w:t>I</w:t>
      </w:r>
      <w:r w:rsidR="00744890">
        <w:rPr>
          <w:rFonts w:ascii="Times New Roman" w:hAnsi="Times New Roman"/>
          <w:sz w:val="24"/>
          <w:szCs w:val="24"/>
        </w:rPr>
        <w:t xml:space="preserve"> ciclo, </w:t>
      </w:r>
      <w:r w:rsidR="0047737B" w:rsidRPr="005049DF">
        <w:rPr>
          <w:rFonts w:ascii="Times New Roman" w:hAnsi="Times New Roman"/>
          <w:sz w:val="24"/>
          <w:szCs w:val="24"/>
        </w:rPr>
        <w:t xml:space="preserve">de la </w:t>
      </w:r>
      <w:r w:rsidR="00A775D3">
        <w:rPr>
          <w:rFonts w:ascii="Times New Roman" w:hAnsi="Times New Roman"/>
          <w:sz w:val="24"/>
          <w:szCs w:val="24"/>
        </w:rPr>
        <w:t xml:space="preserve">Institución Educativa </w:t>
      </w:r>
      <w:proofErr w:type="spellStart"/>
      <w:r w:rsidR="0047737B" w:rsidRPr="005049DF">
        <w:rPr>
          <w:rFonts w:ascii="Times New Roman" w:hAnsi="Times New Roman"/>
          <w:sz w:val="24"/>
          <w:szCs w:val="24"/>
        </w:rPr>
        <w:t>N°</w:t>
      </w:r>
      <w:proofErr w:type="spellEnd"/>
      <w:r w:rsidR="0047737B" w:rsidRPr="005049DF">
        <w:rPr>
          <w:rFonts w:ascii="Times New Roman" w:hAnsi="Times New Roman"/>
          <w:sz w:val="24"/>
          <w:szCs w:val="24"/>
        </w:rPr>
        <w:t xml:space="preserve"> 81971 </w:t>
      </w:r>
      <w:r w:rsidR="00291ED6">
        <w:rPr>
          <w:rFonts w:ascii="Times New Roman" w:hAnsi="Times New Roman"/>
          <w:sz w:val="24"/>
          <w:szCs w:val="24"/>
        </w:rPr>
        <w:t>“</w:t>
      </w:r>
      <w:r w:rsidR="0047737B" w:rsidRPr="005049DF">
        <w:rPr>
          <w:rFonts w:ascii="Times New Roman" w:hAnsi="Times New Roman"/>
          <w:sz w:val="24"/>
          <w:szCs w:val="24"/>
        </w:rPr>
        <w:t>Alfonso Ugarte</w:t>
      </w:r>
      <w:r w:rsidR="00291ED6">
        <w:rPr>
          <w:rFonts w:ascii="Times New Roman" w:hAnsi="Times New Roman"/>
          <w:sz w:val="24"/>
          <w:szCs w:val="24"/>
        </w:rPr>
        <w:t>”</w:t>
      </w:r>
      <w:r w:rsidR="0047737B" w:rsidRPr="005049DF">
        <w:rPr>
          <w:rFonts w:ascii="Times New Roman" w:hAnsi="Times New Roman"/>
          <w:sz w:val="24"/>
          <w:szCs w:val="24"/>
        </w:rPr>
        <w:t xml:space="preserve"> del distrito de Chicama, provincia de Ascope - UGEL </w:t>
      </w:r>
      <w:r w:rsidR="00744890">
        <w:rPr>
          <w:rFonts w:ascii="Times New Roman" w:hAnsi="Times New Roman"/>
          <w:sz w:val="24"/>
          <w:szCs w:val="24"/>
        </w:rPr>
        <w:t>Ascope</w:t>
      </w:r>
      <w:r w:rsidR="00A91532">
        <w:rPr>
          <w:rFonts w:ascii="Times New Roman" w:hAnsi="Times New Roman"/>
          <w:sz w:val="24"/>
          <w:szCs w:val="24"/>
        </w:rPr>
        <w:t>.</w:t>
      </w:r>
      <w:r w:rsidR="0047737B" w:rsidRPr="005049DF">
        <w:rPr>
          <w:rFonts w:ascii="Times New Roman" w:hAnsi="Times New Roman"/>
          <w:sz w:val="24"/>
          <w:szCs w:val="24"/>
        </w:rPr>
        <w:t xml:space="preserve"> </w:t>
      </w:r>
    </w:p>
    <w:p w:rsidR="005C5299" w:rsidRPr="005C5299" w:rsidRDefault="006006EF" w:rsidP="005C5299">
      <w:pPr>
        <w:spacing w:after="0" w:line="360" w:lineRule="auto"/>
        <w:jc w:val="both"/>
        <w:rPr>
          <w:rFonts w:ascii="Times New Roman" w:hAnsi="Times New Roman"/>
          <w:sz w:val="24"/>
          <w:szCs w:val="24"/>
        </w:rPr>
      </w:pPr>
      <w:r>
        <w:rPr>
          <w:rFonts w:ascii="Times New Roman" w:hAnsi="Times New Roman"/>
          <w:b/>
          <w:sz w:val="24"/>
          <w:szCs w:val="24"/>
        </w:rPr>
        <w:t xml:space="preserve"> </w:t>
      </w:r>
      <w:r w:rsidR="00502FE3">
        <w:rPr>
          <w:rFonts w:ascii="Times New Roman" w:hAnsi="Times New Roman"/>
          <w:b/>
          <w:sz w:val="24"/>
          <w:szCs w:val="24"/>
        </w:rPr>
        <w:t xml:space="preserve">    </w:t>
      </w:r>
      <w:r>
        <w:rPr>
          <w:rFonts w:ascii="Times New Roman" w:hAnsi="Times New Roman"/>
          <w:b/>
          <w:sz w:val="24"/>
          <w:szCs w:val="24"/>
        </w:rPr>
        <w:t xml:space="preserve">  </w:t>
      </w:r>
      <w:r w:rsidR="00A91532" w:rsidRPr="001B0FEF">
        <w:rPr>
          <w:rFonts w:ascii="Times New Roman" w:hAnsi="Times New Roman"/>
          <w:b/>
          <w:sz w:val="24"/>
          <w:szCs w:val="24"/>
        </w:rPr>
        <w:t>6.1.2</w:t>
      </w:r>
      <w:r w:rsidR="00744890" w:rsidRPr="001B0FEF">
        <w:rPr>
          <w:rFonts w:ascii="Times New Roman" w:hAnsi="Times New Roman"/>
          <w:b/>
          <w:sz w:val="24"/>
          <w:szCs w:val="24"/>
        </w:rPr>
        <w:t>.</w:t>
      </w:r>
      <w:r w:rsidR="00A91532" w:rsidRPr="001B0FEF">
        <w:rPr>
          <w:rFonts w:ascii="Times New Roman" w:hAnsi="Times New Roman"/>
          <w:b/>
          <w:sz w:val="24"/>
          <w:szCs w:val="24"/>
        </w:rPr>
        <w:t xml:space="preserve"> </w:t>
      </w:r>
      <w:r w:rsidR="001B0FEF" w:rsidRPr="001B0FEF">
        <w:rPr>
          <w:rFonts w:ascii="Times New Roman" w:hAnsi="Times New Roman"/>
          <w:b/>
          <w:sz w:val="24"/>
          <w:szCs w:val="24"/>
        </w:rPr>
        <w:t>Objetivos específicos</w:t>
      </w:r>
      <w:r w:rsidR="001B0FEF">
        <w:rPr>
          <w:rFonts w:ascii="Times New Roman" w:hAnsi="Times New Roman"/>
          <w:sz w:val="24"/>
          <w:szCs w:val="24"/>
        </w:rPr>
        <w:t>. Entre ellos tenemos</w:t>
      </w:r>
      <w:r w:rsidR="005C5299">
        <w:rPr>
          <w:rFonts w:ascii="Times New Roman" w:hAnsi="Times New Roman"/>
          <w:sz w:val="24"/>
          <w:szCs w:val="24"/>
        </w:rPr>
        <w:t>:</w:t>
      </w:r>
    </w:p>
    <w:p w:rsidR="0071736D" w:rsidRPr="005C5299" w:rsidRDefault="00744890" w:rsidP="00291ED6">
      <w:pPr>
        <w:pStyle w:val="Prrafodelista"/>
        <w:numPr>
          <w:ilvl w:val="0"/>
          <w:numId w:val="25"/>
        </w:numPr>
        <w:spacing w:after="0" w:line="360" w:lineRule="auto"/>
        <w:ind w:left="426" w:hanging="426"/>
        <w:jc w:val="both"/>
        <w:rPr>
          <w:rFonts w:ascii="Times New Roman" w:hAnsi="Times New Roman"/>
          <w:b w:val="0"/>
        </w:rPr>
      </w:pPr>
      <w:r w:rsidRPr="001B0FEF">
        <w:rPr>
          <w:rFonts w:ascii="Times New Roman" w:hAnsi="Times New Roman"/>
          <w:b w:val="0"/>
        </w:rPr>
        <w:t>Monitorear la práctica pedagógica</w:t>
      </w:r>
      <w:r w:rsidR="00411DC0">
        <w:rPr>
          <w:rFonts w:ascii="Times New Roman" w:hAnsi="Times New Roman"/>
          <w:b w:val="0"/>
          <w:lang w:val="es-PE"/>
        </w:rPr>
        <w:t xml:space="preserve"> en el desarrollo de la competencia: lee diversos tipos de textos escritos </w:t>
      </w:r>
      <w:proofErr w:type="spellStart"/>
      <w:r w:rsidR="00502FE3">
        <w:rPr>
          <w:rFonts w:ascii="Times New Roman" w:hAnsi="Times New Roman"/>
          <w:b w:val="0"/>
          <w:lang w:val="es-PE"/>
        </w:rPr>
        <w:t>d</w:t>
      </w:r>
      <w:r w:rsidR="00502FE3" w:rsidRPr="001B0FEF">
        <w:rPr>
          <w:rFonts w:ascii="Times New Roman" w:hAnsi="Times New Roman"/>
          <w:b w:val="0"/>
        </w:rPr>
        <w:t>el</w:t>
      </w:r>
      <w:proofErr w:type="spellEnd"/>
      <w:r w:rsidRPr="001B0FEF">
        <w:rPr>
          <w:rFonts w:ascii="Times New Roman" w:hAnsi="Times New Roman"/>
          <w:b w:val="0"/>
        </w:rPr>
        <w:t xml:space="preserve"> área de comunicación</w:t>
      </w:r>
      <w:r w:rsidR="00411DC0">
        <w:rPr>
          <w:rFonts w:ascii="Times New Roman" w:hAnsi="Times New Roman"/>
          <w:b w:val="0"/>
          <w:lang w:val="es-PE"/>
        </w:rPr>
        <w:t xml:space="preserve">  </w:t>
      </w:r>
      <w:r w:rsidRPr="001B0FEF">
        <w:rPr>
          <w:rFonts w:ascii="Times New Roman" w:hAnsi="Times New Roman"/>
          <w:b w:val="0"/>
        </w:rPr>
        <w:t>a través de visitas</w:t>
      </w:r>
      <w:r w:rsidR="00411DC0">
        <w:rPr>
          <w:rFonts w:ascii="Times New Roman" w:hAnsi="Times New Roman"/>
          <w:b w:val="0"/>
          <w:lang w:val="es-PE"/>
        </w:rPr>
        <w:t xml:space="preserve"> de observación</w:t>
      </w:r>
      <w:r w:rsidRPr="001B0FEF">
        <w:rPr>
          <w:rFonts w:ascii="Times New Roman" w:hAnsi="Times New Roman"/>
          <w:b w:val="0"/>
        </w:rPr>
        <w:t xml:space="preserve"> al aula, para recoger evidencias e información sobre los procesos pedagógicos, didáctico y la convivencia en el aula.</w:t>
      </w:r>
    </w:p>
    <w:p w:rsidR="00935F35" w:rsidRPr="005C5299" w:rsidRDefault="0080668D" w:rsidP="00291ED6">
      <w:pPr>
        <w:pStyle w:val="Prrafodelista"/>
        <w:numPr>
          <w:ilvl w:val="0"/>
          <w:numId w:val="25"/>
        </w:numPr>
        <w:spacing w:after="0" w:line="360" w:lineRule="auto"/>
        <w:ind w:left="426" w:hanging="426"/>
        <w:jc w:val="both"/>
        <w:rPr>
          <w:rFonts w:ascii="Times New Roman" w:hAnsi="Times New Roman"/>
          <w:b w:val="0"/>
        </w:rPr>
      </w:pPr>
      <w:r w:rsidRPr="0080668D">
        <w:rPr>
          <w:rFonts w:ascii="Times New Roman" w:hAnsi="Times New Roman"/>
          <w:b w:val="0"/>
        </w:rPr>
        <w:t xml:space="preserve">Acompañar al docente, brindando soporte técnico y afectivo </w:t>
      </w:r>
      <w:r w:rsidR="00291ED6">
        <w:rPr>
          <w:rFonts w:ascii="Times New Roman" w:hAnsi="Times New Roman"/>
          <w:b w:val="0"/>
          <w:lang w:val="es-PE"/>
        </w:rPr>
        <w:t>d</w:t>
      </w:r>
      <w:r w:rsidRPr="0080668D">
        <w:rPr>
          <w:rFonts w:ascii="Times New Roman" w:hAnsi="Times New Roman"/>
          <w:b w:val="0"/>
        </w:rPr>
        <w:t xml:space="preserve">el área de </w:t>
      </w:r>
      <w:r w:rsidR="00291ED6">
        <w:rPr>
          <w:rFonts w:ascii="Times New Roman" w:hAnsi="Times New Roman"/>
          <w:b w:val="0"/>
          <w:lang w:val="es-PE"/>
        </w:rPr>
        <w:t>C</w:t>
      </w:r>
      <w:proofErr w:type="spellStart"/>
      <w:r w:rsidRPr="0080668D">
        <w:rPr>
          <w:rFonts w:ascii="Times New Roman" w:hAnsi="Times New Roman"/>
          <w:b w:val="0"/>
        </w:rPr>
        <w:t>omunicación</w:t>
      </w:r>
      <w:proofErr w:type="spellEnd"/>
      <w:r w:rsidRPr="0080668D">
        <w:rPr>
          <w:rFonts w:ascii="Times New Roman" w:hAnsi="Times New Roman"/>
          <w:b w:val="0"/>
        </w:rPr>
        <w:t>, mediante una intervención personalizada y contextualizada</w:t>
      </w:r>
      <w:r w:rsidRPr="0080668D">
        <w:rPr>
          <w:rFonts w:ascii="Times New Roman" w:hAnsi="Times New Roman"/>
          <w:b w:val="0"/>
          <w:lang w:val="es-PE"/>
        </w:rPr>
        <w:t>,</w:t>
      </w:r>
      <w:r w:rsidRPr="0080668D">
        <w:rPr>
          <w:rFonts w:ascii="Times New Roman" w:hAnsi="Times New Roman"/>
          <w:b w:val="0"/>
        </w:rPr>
        <w:t xml:space="preserve"> priorizando la reflexión crítica y ejerciendo liderazgo pedagógico para fortalecer las capacidades docentes en el desarrollo de la comp</w:t>
      </w:r>
      <w:proofErr w:type="spellStart"/>
      <w:r w:rsidR="00291ED6">
        <w:rPr>
          <w:rFonts w:ascii="Times New Roman" w:hAnsi="Times New Roman"/>
          <w:b w:val="0"/>
          <w:lang w:val="es-PE"/>
        </w:rPr>
        <w:t>etencia</w:t>
      </w:r>
      <w:proofErr w:type="spellEnd"/>
      <w:r w:rsidR="00291ED6">
        <w:rPr>
          <w:rFonts w:ascii="Times New Roman" w:hAnsi="Times New Roman"/>
          <w:b w:val="0"/>
          <w:lang w:val="es-PE"/>
        </w:rPr>
        <w:t>: Lee diversos tipos de textos escritos en su lengua materna.</w:t>
      </w:r>
    </w:p>
    <w:p w:rsidR="0047737B" w:rsidRPr="005C5299" w:rsidRDefault="00744890" w:rsidP="00291ED6">
      <w:pPr>
        <w:pStyle w:val="Prrafodelista"/>
        <w:numPr>
          <w:ilvl w:val="0"/>
          <w:numId w:val="25"/>
        </w:numPr>
        <w:spacing w:after="0" w:line="360" w:lineRule="auto"/>
        <w:ind w:left="426" w:hanging="426"/>
        <w:jc w:val="both"/>
        <w:rPr>
          <w:rFonts w:ascii="Times New Roman" w:hAnsi="Times New Roman"/>
          <w:b w:val="0"/>
        </w:rPr>
      </w:pPr>
      <w:r w:rsidRPr="00935F35">
        <w:rPr>
          <w:rFonts w:ascii="Times New Roman" w:hAnsi="Times New Roman"/>
          <w:b w:val="0"/>
        </w:rPr>
        <w:t xml:space="preserve"> </w:t>
      </w:r>
      <w:r w:rsidR="001B0FEF" w:rsidRPr="00935F35">
        <w:rPr>
          <w:rFonts w:ascii="Times New Roman" w:hAnsi="Times New Roman"/>
          <w:b w:val="0"/>
          <w:lang w:val="es-PE"/>
        </w:rPr>
        <w:t xml:space="preserve">Evaluar la práctica pedagógica docentes a partir de las evidencias recogidas en el proceso de monitoreo y acompañamiento para el mejoramiento de las capacidades pedagógicas </w:t>
      </w:r>
      <w:r w:rsidR="00291ED6">
        <w:rPr>
          <w:rFonts w:ascii="Times New Roman" w:hAnsi="Times New Roman"/>
          <w:b w:val="0"/>
          <w:lang w:val="es-PE"/>
        </w:rPr>
        <w:t>d</w:t>
      </w:r>
      <w:r w:rsidR="001B0FEF" w:rsidRPr="00935F35">
        <w:rPr>
          <w:rFonts w:ascii="Times New Roman" w:hAnsi="Times New Roman"/>
          <w:b w:val="0"/>
          <w:lang w:val="es-PE"/>
        </w:rPr>
        <w:t xml:space="preserve">el área de </w:t>
      </w:r>
      <w:r w:rsidR="00291ED6">
        <w:rPr>
          <w:rFonts w:ascii="Times New Roman" w:hAnsi="Times New Roman"/>
          <w:b w:val="0"/>
          <w:lang w:val="es-PE"/>
        </w:rPr>
        <w:t>C</w:t>
      </w:r>
      <w:r w:rsidR="001B0FEF" w:rsidRPr="00935F35">
        <w:rPr>
          <w:rFonts w:ascii="Times New Roman" w:hAnsi="Times New Roman"/>
          <w:b w:val="0"/>
          <w:lang w:val="es-PE"/>
        </w:rPr>
        <w:t>omunicación.</w:t>
      </w:r>
    </w:p>
    <w:p w:rsidR="005C5299" w:rsidRDefault="005C5299" w:rsidP="00502FE3">
      <w:pPr>
        <w:spacing w:after="0" w:line="360" w:lineRule="auto"/>
        <w:jc w:val="both"/>
        <w:rPr>
          <w:rFonts w:ascii="Times New Roman" w:hAnsi="Times New Roman"/>
        </w:rPr>
      </w:pPr>
    </w:p>
    <w:p w:rsidR="006006EF" w:rsidRPr="002B67CA" w:rsidRDefault="006006EF" w:rsidP="00502FE3">
      <w:pPr>
        <w:spacing w:after="0" w:line="360" w:lineRule="auto"/>
        <w:jc w:val="both"/>
        <w:rPr>
          <w:rFonts w:ascii="Times New Roman" w:hAnsi="Times New Roman"/>
        </w:rPr>
      </w:pPr>
    </w:p>
    <w:p w:rsidR="0047737B" w:rsidRDefault="0047737B" w:rsidP="00A432E8">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r w:rsidRPr="00FA0C50">
        <w:rPr>
          <w:rFonts w:ascii="Times New Roman" w:hAnsi="Times New Roman"/>
          <w:b/>
          <w:bCs/>
          <w:sz w:val="24"/>
          <w:szCs w:val="24"/>
          <w:lang w:eastAsia="es-ES"/>
        </w:rPr>
        <w:t xml:space="preserve">6.2 Matriz del Plan de Acción </w:t>
      </w:r>
    </w:p>
    <w:p w:rsidR="00411DC0" w:rsidRDefault="00411DC0" w:rsidP="00A432E8">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5C5299" w:rsidRDefault="005C5299" w:rsidP="00A432E8">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411DC0" w:rsidRDefault="006006EF" w:rsidP="00A432E8">
      <w:pPr>
        <w:tabs>
          <w:tab w:val="left" w:pos="380"/>
          <w:tab w:val="left" w:pos="426"/>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b/>
          <w:bCs/>
          <w:sz w:val="24"/>
          <w:szCs w:val="24"/>
          <w:lang w:eastAsia="es-ES"/>
        </w:rPr>
        <w:t xml:space="preserve">  </w:t>
      </w:r>
      <w:r w:rsidR="00502FE3">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001B0FEF" w:rsidRPr="001B0FEF">
        <w:rPr>
          <w:rFonts w:ascii="Times New Roman" w:hAnsi="Times New Roman"/>
          <w:bCs/>
          <w:sz w:val="24"/>
          <w:szCs w:val="24"/>
          <w:lang w:eastAsia="es-ES"/>
        </w:rPr>
        <w:t>La alternativa de solución que ha priorizado</w:t>
      </w:r>
      <w:r w:rsidR="001B0FEF">
        <w:rPr>
          <w:rFonts w:ascii="Times New Roman" w:hAnsi="Times New Roman"/>
          <w:bCs/>
          <w:sz w:val="24"/>
          <w:szCs w:val="24"/>
          <w:lang w:eastAsia="es-ES"/>
        </w:rPr>
        <w:t xml:space="preserve"> considera al proceso de </w:t>
      </w:r>
      <w:r w:rsidR="005C5299">
        <w:rPr>
          <w:rFonts w:ascii="Times New Roman" w:hAnsi="Times New Roman"/>
          <w:bCs/>
          <w:sz w:val="24"/>
          <w:szCs w:val="24"/>
          <w:lang w:eastAsia="es-ES"/>
        </w:rPr>
        <w:t>m</w:t>
      </w:r>
      <w:r w:rsidR="00A775D3">
        <w:rPr>
          <w:rFonts w:ascii="Times New Roman" w:hAnsi="Times New Roman"/>
          <w:bCs/>
          <w:sz w:val="24"/>
          <w:szCs w:val="24"/>
          <w:lang w:eastAsia="es-ES"/>
        </w:rPr>
        <w:t xml:space="preserve">onitoreo, </w:t>
      </w:r>
      <w:r w:rsidR="005C5299">
        <w:rPr>
          <w:rFonts w:ascii="Times New Roman" w:hAnsi="Times New Roman"/>
          <w:bCs/>
          <w:sz w:val="24"/>
          <w:szCs w:val="24"/>
          <w:lang w:eastAsia="es-ES"/>
        </w:rPr>
        <w:t>a</w:t>
      </w:r>
      <w:r w:rsidR="00A775D3">
        <w:rPr>
          <w:rFonts w:ascii="Times New Roman" w:hAnsi="Times New Roman"/>
          <w:bCs/>
          <w:sz w:val="24"/>
          <w:szCs w:val="24"/>
          <w:lang w:eastAsia="es-ES"/>
        </w:rPr>
        <w:t xml:space="preserve">compañamiento y </w:t>
      </w:r>
      <w:proofErr w:type="gramStart"/>
      <w:r w:rsidR="005C5299">
        <w:rPr>
          <w:rFonts w:ascii="Times New Roman" w:hAnsi="Times New Roman"/>
          <w:bCs/>
          <w:sz w:val="24"/>
          <w:szCs w:val="24"/>
          <w:lang w:eastAsia="es-ES"/>
        </w:rPr>
        <w:t>e</w:t>
      </w:r>
      <w:r w:rsidR="00A775D3">
        <w:rPr>
          <w:rFonts w:ascii="Times New Roman" w:hAnsi="Times New Roman"/>
          <w:bCs/>
          <w:sz w:val="24"/>
          <w:szCs w:val="24"/>
          <w:lang w:eastAsia="es-ES"/>
        </w:rPr>
        <w:t>valuación</w:t>
      </w:r>
      <w:r w:rsidR="00104260">
        <w:rPr>
          <w:rFonts w:ascii="Times New Roman" w:hAnsi="Times New Roman"/>
          <w:bCs/>
          <w:sz w:val="24"/>
          <w:szCs w:val="24"/>
          <w:lang w:eastAsia="es-ES"/>
        </w:rPr>
        <w:t xml:space="preserve">  pedagógica</w:t>
      </w:r>
      <w:proofErr w:type="gramEnd"/>
      <w:r w:rsidR="001B0FEF">
        <w:rPr>
          <w:rFonts w:ascii="Times New Roman" w:hAnsi="Times New Roman"/>
          <w:bCs/>
          <w:sz w:val="24"/>
          <w:szCs w:val="24"/>
          <w:lang w:eastAsia="es-ES"/>
        </w:rPr>
        <w:t xml:space="preserve"> a los docentes del área de </w:t>
      </w:r>
      <w:r w:rsidR="00895E39">
        <w:rPr>
          <w:rFonts w:ascii="Times New Roman" w:hAnsi="Times New Roman"/>
          <w:bCs/>
          <w:sz w:val="24"/>
          <w:szCs w:val="24"/>
          <w:lang w:eastAsia="es-ES"/>
        </w:rPr>
        <w:t>C</w:t>
      </w:r>
      <w:r w:rsidR="001B0FEF">
        <w:rPr>
          <w:rFonts w:ascii="Times New Roman" w:hAnsi="Times New Roman"/>
          <w:bCs/>
          <w:sz w:val="24"/>
          <w:szCs w:val="24"/>
          <w:lang w:eastAsia="es-ES"/>
        </w:rPr>
        <w:t>omunicación mediante el desarrollo de actividades organizadas y p</w:t>
      </w:r>
      <w:r w:rsidR="008E6F17">
        <w:rPr>
          <w:rFonts w:ascii="Times New Roman" w:hAnsi="Times New Roman"/>
          <w:bCs/>
          <w:sz w:val="24"/>
          <w:szCs w:val="24"/>
          <w:lang w:eastAsia="es-ES"/>
        </w:rPr>
        <w:t>ropuestas</w:t>
      </w:r>
      <w:r w:rsidR="001B0FEF">
        <w:rPr>
          <w:rFonts w:ascii="Times New Roman" w:hAnsi="Times New Roman"/>
          <w:bCs/>
          <w:sz w:val="24"/>
          <w:szCs w:val="24"/>
          <w:lang w:eastAsia="es-ES"/>
        </w:rPr>
        <w:t xml:space="preserve"> en un </w:t>
      </w:r>
      <w:r w:rsidR="001B0FEF">
        <w:rPr>
          <w:rFonts w:ascii="Times New Roman" w:hAnsi="Times New Roman"/>
          <w:bCs/>
          <w:sz w:val="24"/>
          <w:szCs w:val="24"/>
          <w:lang w:eastAsia="es-ES"/>
        </w:rPr>
        <w:lastRenderedPageBreak/>
        <w:t>plan cuya finalidad es el mejoramiento de la práctica docent</w:t>
      </w:r>
      <w:r w:rsidR="008E6F17">
        <w:rPr>
          <w:rFonts w:ascii="Times New Roman" w:hAnsi="Times New Roman"/>
          <w:bCs/>
          <w:sz w:val="24"/>
          <w:szCs w:val="24"/>
          <w:lang w:eastAsia="es-ES"/>
        </w:rPr>
        <w:t>e, la motivación</w:t>
      </w:r>
      <w:r w:rsidR="001B0FEF">
        <w:rPr>
          <w:rFonts w:ascii="Times New Roman" w:hAnsi="Times New Roman"/>
          <w:bCs/>
          <w:sz w:val="24"/>
          <w:szCs w:val="24"/>
          <w:lang w:eastAsia="es-ES"/>
        </w:rPr>
        <w:t xml:space="preserve"> y el compromiso para lograr niveles satisfactorios en el área de comunicación</w:t>
      </w:r>
      <w:r w:rsidR="008E6F17">
        <w:rPr>
          <w:rFonts w:ascii="Times New Roman" w:hAnsi="Times New Roman"/>
          <w:bCs/>
          <w:sz w:val="24"/>
          <w:szCs w:val="24"/>
          <w:lang w:eastAsia="es-ES"/>
        </w:rPr>
        <w:t xml:space="preserve">. Esto se realizará mediante visitas al aula con el fin de recoger información valiosa de los procesos pedagógicos en el área de comunicación y también de la convivencia en el aula. </w:t>
      </w:r>
      <w:r w:rsidR="00823206" w:rsidRPr="00FA0C50">
        <w:rPr>
          <w:rFonts w:ascii="Times New Roman" w:hAnsi="Times New Roman"/>
          <w:sz w:val="24"/>
          <w:szCs w:val="24"/>
        </w:rPr>
        <w:t xml:space="preserve">Del análisis y valoración de las evidencias recogidas en el monitoreo se realizará el acompañamiento por parte de los responsables con la finalidad de mejorar los desempeños docentes y por consiguiente el aprendizaje de los estudiantes en la resolución de problemas. </w:t>
      </w:r>
    </w:p>
    <w:p w:rsidR="00411DC0" w:rsidRDefault="006006EF" w:rsidP="00A432E8">
      <w:pPr>
        <w:tabs>
          <w:tab w:val="left" w:pos="380"/>
          <w:tab w:val="left" w:pos="426"/>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502FE3">
        <w:rPr>
          <w:rFonts w:ascii="Times New Roman" w:hAnsi="Times New Roman"/>
          <w:sz w:val="24"/>
          <w:szCs w:val="24"/>
        </w:rPr>
        <w:t xml:space="preserve">    </w:t>
      </w:r>
      <w:r>
        <w:rPr>
          <w:rFonts w:ascii="Times New Roman" w:hAnsi="Times New Roman"/>
          <w:sz w:val="24"/>
          <w:szCs w:val="24"/>
        </w:rPr>
        <w:t xml:space="preserve">  </w:t>
      </w:r>
      <w:r w:rsidR="00935F35">
        <w:rPr>
          <w:rFonts w:ascii="Times New Roman" w:hAnsi="Times New Roman"/>
          <w:sz w:val="24"/>
          <w:szCs w:val="24"/>
        </w:rPr>
        <w:t>Esta matriz tiene por finalidad consensuar y motivar a los docentes a mejorar su práctica pedagógica, su motivación y su compromiso y por ende mejorar el aprendizaje de los estudiantes en la competencia: lee diversos tipos de textos escritos del área de comunicación.</w:t>
      </w:r>
    </w:p>
    <w:p w:rsidR="0047737B" w:rsidRDefault="006006EF"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502FE3">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008E6F17">
        <w:rPr>
          <w:rFonts w:ascii="Times New Roman" w:hAnsi="Times New Roman"/>
          <w:bCs/>
          <w:sz w:val="24"/>
          <w:szCs w:val="24"/>
          <w:lang w:eastAsia="es-ES"/>
        </w:rPr>
        <w:t xml:space="preserve">A </w:t>
      </w:r>
      <w:r w:rsidR="00187520">
        <w:rPr>
          <w:rFonts w:ascii="Times New Roman" w:hAnsi="Times New Roman"/>
          <w:bCs/>
          <w:sz w:val="24"/>
          <w:szCs w:val="24"/>
          <w:lang w:eastAsia="es-ES"/>
        </w:rPr>
        <w:t>continuación,</w:t>
      </w:r>
      <w:r w:rsidR="008E6F17">
        <w:rPr>
          <w:rFonts w:ascii="Times New Roman" w:hAnsi="Times New Roman"/>
          <w:bCs/>
          <w:sz w:val="24"/>
          <w:szCs w:val="24"/>
          <w:lang w:eastAsia="es-ES"/>
        </w:rPr>
        <w:t xml:space="preserve"> se presenta </w:t>
      </w:r>
      <w:r w:rsidR="008E6F17" w:rsidRPr="005C5299">
        <w:rPr>
          <w:rFonts w:ascii="Times New Roman" w:hAnsi="Times New Roman"/>
          <w:bCs/>
          <w:sz w:val="24"/>
          <w:szCs w:val="24"/>
          <w:lang w:eastAsia="es-ES"/>
        </w:rPr>
        <w:t xml:space="preserve">la </w:t>
      </w:r>
      <w:r w:rsidR="00895E39">
        <w:rPr>
          <w:rFonts w:ascii="Times New Roman" w:hAnsi="Times New Roman"/>
          <w:bCs/>
          <w:sz w:val="24"/>
          <w:szCs w:val="24"/>
          <w:lang w:eastAsia="es-ES"/>
        </w:rPr>
        <w:t>M</w:t>
      </w:r>
      <w:r w:rsidR="008E6F17" w:rsidRPr="005C5299">
        <w:rPr>
          <w:rFonts w:ascii="Times New Roman" w:hAnsi="Times New Roman"/>
          <w:bCs/>
          <w:sz w:val="24"/>
          <w:szCs w:val="24"/>
          <w:lang w:eastAsia="es-ES"/>
        </w:rPr>
        <w:t>atriz del Plan de Acción</w:t>
      </w:r>
      <w:r w:rsidR="008E6F17">
        <w:rPr>
          <w:rFonts w:ascii="Times New Roman" w:hAnsi="Times New Roman"/>
          <w:bCs/>
          <w:sz w:val="24"/>
          <w:szCs w:val="24"/>
          <w:lang w:eastAsia="es-ES"/>
        </w:rPr>
        <w:t xml:space="preserve"> donde se consideran: los indicadores, las metas, también las estrategias luego las actividades, asimismo los responsables y finalmente el cronograma</w:t>
      </w:r>
      <w:r w:rsidR="005F5CFA">
        <w:rPr>
          <w:rFonts w:ascii="Times New Roman" w:hAnsi="Times New Roman"/>
          <w:bCs/>
          <w:sz w:val="24"/>
          <w:szCs w:val="24"/>
          <w:lang w:eastAsia="es-ES"/>
        </w:rPr>
        <w:t xml:space="preserve"> que guarde relación con los objetivos propuestos.</w:t>
      </w:r>
      <w:r w:rsidR="006711BD">
        <w:rPr>
          <w:rFonts w:ascii="Times New Roman" w:hAnsi="Times New Roman"/>
          <w:bCs/>
          <w:sz w:val="24"/>
          <w:szCs w:val="24"/>
          <w:lang w:eastAsia="es-ES"/>
        </w:rPr>
        <w:t xml:space="preserve"> Este Plan de Acción se encuentra respaldado por </w:t>
      </w:r>
      <w:r w:rsidR="006F0EFC">
        <w:rPr>
          <w:rFonts w:ascii="Times New Roman" w:hAnsi="Times New Roman"/>
          <w:bCs/>
          <w:sz w:val="24"/>
          <w:szCs w:val="24"/>
          <w:lang w:eastAsia="es-ES"/>
        </w:rPr>
        <w:t xml:space="preserve">las normas que facilitan la intervención como es La RSG </w:t>
      </w:r>
      <w:proofErr w:type="spellStart"/>
      <w:r w:rsidR="006F0EFC">
        <w:rPr>
          <w:rFonts w:ascii="Times New Roman" w:hAnsi="Times New Roman"/>
          <w:bCs/>
          <w:sz w:val="24"/>
          <w:szCs w:val="24"/>
          <w:lang w:eastAsia="es-ES"/>
        </w:rPr>
        <w:t>N°</w:t>
      </w:r>
      <w:proofErr w:type="spellEnd"/>
      <w:r w:rsidR="006F0EFC">
        <w:rPr>
          <w:rFonts w:ascii="Times New Roman" w:hAnsi="Times New Roman"/>
          <w:bCs/>
          <w:sz w:val="24"/>
          <w:szCs w:val="24"/>
          <w:lang w:eastAsia="es-ES"/>
        </w:rPr>
        <w:t xml:space="preserve"> 008-2017-MINEDU “Norma que establece disposiciones para el Acompañamiento Pedagógico en la Educación Bási</w:t>
      </w:r>
      <w:r w:rsidR="007066C3">
        <w:rPr>
          <w:rFonts w:ascii="Times New Roman" w:hAnsi="Times New Roman"/>
          <w:bCs/>
          <w:sz w:val="24"/>
          <w:szCs w:val="24"/>
          <w:lang w:eastAsia="es-ES"/>
        </w:rPr>
        <w:t>ca</w:t>
      </w: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bCs/>
          <w:sz w:val="24"/>
          <w:szCs w:val="24"/>
          <w:lang w:eastAsia="es-ES"/>
        </w:rPr>
      </w:pPr>
    </w:p>
    <w:p w:rsidR="00502FE3" w:rsidRDefault="00502FE3" w:rsidP="007066C3">
      <w:pPr>
        <w:tabs>
          <w:tab w:val="left" w:pos="380"/>
          <w:tab w:val="left" w:pos="426"/>
          <w:tab w:val="left" w:pos="567"/>
          <w:tab w:val="right" w:leader="dot" w:pos="8505"/>
        </w:tabs>
        <w:spacing w:after="0" w:line="360" w:lineRule="auto"/>
        <w:contextualSpacing/>
        <w:jc w:val="both"/>
        <w:rPr>
          <w:rFonts w:ascii="Times New Roman" w:hAnsi="Times New Roman"/>
          <w:sz w:val="24"/>
          <w:szCs w:val="24"/>
        </w:rPr>
        <w:sectPr w:rsidR="00502FE3" w:rsidSect="0059751D">
          <w:pgSz w:w="11907" w:h="16840" w:code="9"/>
          <w:pgMar w:top="1440" w:right="1559" w:bottom="1440" w:left="2268" w:header="709" w:footer="1134" w:gutter="0"/>
          <w:cols w:space="708"/>
          <w:docGrid w:linePitch="360"/>
        </w:sectPr>
      </w:pPr>
    </w:p>
    <w:tbl>
      <w:tblPr>
        <w:tblW w:w="13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5"/>
        <w:gridCol w:w="1752"/>
        <w:gridCol w:w="1533"/>
        <w:gridCol w:w="1127"/>
        <w:gridCol w:w="1701"/>
        <w:gridCol w:w="1701"/>
        <w:gridCol w:w="1155"/>
        <w:gridCol w:w="282"/>
        <w:gridCol w:w="282"/>
        <w:gridCol w:w="282"/>
        <w:gridCol w:w="282"/>
        <w:gridCol w:w="283"/>
        <w:gridCol w:w="282"/>
        <w:gridCol w:w="282"/>
        <w:gridCol w:w="282"/>
        <w:gridCol w:w="283"/>
        <w:gridCol w:w="24"/>
      </w:tblGrid>
      <w:tr w:rsidR="00502FE3" w:rsidRPr="00E763FA" w:rsidTr="001F7EB8">
        <w:trPr>
          <w:trHeight w:val="628"/>
          <w:jc w:val="center"/>
        </w:trPr>
        <w:tc>
          <w:tcPr>
            <w:tcW w:w="2075" w:type="dxa"/>
            <w:vMerge w:val="restart"/>
            <w:shd w:val="clear" w:color="auto" w:fill="D0CECE" w:themeFill="background2" w:themeFillShade="E6"/>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lastRenderedPageBreak/>
              <w:t>ALTERNATIVA DE SOLUCIÓN PRIORIZADA</w:t>
            </w:r>
          </w:p>
        </w:tc>
        <w:tc>
          <w:tcPr>
            <w:tcW w:w="1752" w:type="dxa"/>
            <w:vMerge w:val="restart"/>
            <w:shd w:val="clear" w:color="auto" w:fill="D0CECE" w:themeFill="background2" w:themeFillShade="E6"/>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OBJETIVOS</w:t>
            </w:r>
          </w:p>
          <w:p w:rsidR="002F6CE5" w:rsidRPr="00E763FA" w:rsidRDefault="00AC020D"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ESPECÍFICOS</w:t>
            </w:r>
          </w:p>
        </w:tc>
        <w:tc>
          <w:tcPr>
            <w:tcW w:w="1533" w:type="dxa"/>
            <w:vMerge w:val="restart"/>
            <w:shd w:val="clear" w:color="auto" w:fill="D0CECE" w:themeFill="background2" w:themeFillShade="E6"/>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INDICADORES</w:t>
            </w:r>
          </w:p>
        </w:tc>
        <w:tc>
          <w:tcPr>
            <w:tcW w:w="1127" w:type="dxa"/>
            <w:vMerge w:val="restart"/>
            <w:shd w:val="clear" w:color="auto" w:fill="D0CECE" w:themeFill="background2" w:themeFillShade="E6"/>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METAS</w:t>
            </w:r>
          </w:p>
        </w:tc>
        <w:tc>
          <w:tcPr>
            <w:tcW w:w="1701" w:type="dxa"/>
            <w:vMerge w:val="restart"/>
            <w:shd w:val="clear" w:color="auto" w:fill="D0CECE" w:themeFill="background2" w:themeFillShade="E6"/>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ESTRATEGIAS</w:t>
            </w:r>
          </w:p>
        </w:tc>
        <w:tc>
          <w:tcPr>
            <w:tcW w:w="1701" w:type="dxa"/>
            <w:vMerge w:val="restart"/>
            <w:shd w:val="clear" w:color="auto" w:fill="D0CECE" w:themeFill="background2" w:themeFillShade="E6"/>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ACTIVIDADES</w:t>
            </w:r>
          </w:p>
        </w:tc>
        <w:tc>
          <w:tcPr>
            <w:tcW w:w="1155" w:type="dxa"/>
            <w:vMerge w:val="restart"/>
            <w:shd w:val="clear" w:color="auto" w:fill="D0CECE" w:themeFill="background2" w:themeFillShade="E6"/>
            <w:vAlign w:val="center"/>
          </w:tcPr>
          <w:p w:rsidR="002F6CE5" w:rsidRPr="00502FE3" w:rsidRDefault="002F6CE5" w:rsidP="00502FE3">
            <w:pPr>
              <w:spacing w:after="0" w:line="240" w:lineRule="auto"/>
              <w:jc w:val="center"/>
              <w:rPr>
                <w:rFonts w:ascii="Times New Roman" w:hAnsi="Times New Roman"/>
                <w:b/>
                <w:sz w:val="16"/>
                <w:szCs w:val="16"/>
                <w:lang w:val="es-MX"/>
              </w:rPr>
            </w:pPr>
            <w:r w:rsidRPr="00502FE3">
              <w:rPr>
                <w:rFonts w:ascii="Times New Roman" w:hAnsi="Times New Roman"/>
                <w:b/>
                <w:sz w:val="16"/>
                <w:szCs w:val="16"/>
                <w:lang w:val="es-MX"/>
              </w:rPr>
              <w:t>RESPONSABLES</w:t>
            </w:r>
          </w:p>
        </w:tc>
        <w:tc>
          <w:tcPr>
            <w:tcW w:w="2564" w:type="dxa"/>
            <w:gridSpan w:val="10"/>
            <w:shd w:val="clear" w:color="auto" w:fill="D0CECE" w:themeFill="background2" w:themeFillShade="E6"/>
            <w:vAlign w:val="center"/>
          </w:tcPr>
          <w:p w:rsidR="002F6CE5" w:rsidRPr="00E763FA" w:rsidRDefault="002F6CE5" w:rsidP="00502FE3">
            <w:pPr>
              <w:spacing w:after="0" w:line="240" w:lineRule="auto"/>
              <w:ind w:right="6"/>
              <w:jc w:val="center"/>
              <w:rPr>
                <w:rFonts w:ascii="Times New Roman" w:hAnsi="Times New Roman"/>
                <w:b/>
                <w:sz w:val="18"/>
                <w:szCs w:val="18"/>
                <w:lang w:val="es-MX"/>
              </w:rPr>
            </w:pPr>
            <w:r w:rsidRPr="00E763FA">
              <w:rPr>
                <w:rFonts w:ascii="Times New Roman" w:hAnsi="Times New Roman"/>
                <w:b/>
                <w:sz w:val="18"/>
                <w:szCs w:val="18"/>
                <w:lang w:val="es-MX"/>
              </w:rPr>
              <w:t>CRONOGRAMA</w:t>
            </w:r>
          </w:p>
        </w:tc>
      </w:tr>
      <w:tr w:rsidR="00502FE3" w:rsidRPr="00E763FA" w:rsidTr="001F7EB8">
        <w:trPr>
          <w:gridAfter w:val="1"/>
          <w:wAfter w:w="24" w:type="dxa"/>
          <w:trHeight w:val="195"/>
          <w:jc w:val="center"/>
        </w:trPr>
        <w:tc>
          <w:tcPr>
            <w:tcW w:w="2075" w:type="dxa"/>
            <w:vMerge/>
            <w:shd w:val="clear" w:color="auto" w:fill="auto"/>
          </w:tcPr>
          <w:p w:rsidR="002F6CE5" w:rsidRPr="00E763FA" w:rsidRDefault="002F6CE5" w:rsidP="00502FE3">
            <w:pPr>
              <w:spacing w:after="0" w:line="240" w:lineRule="auto"/>
              <w:jc w:val="both"/>
              <w:rPr>
                <w:rFonts w:ascii="Times New Roman" w:hAnsi="Times New Roman"/>
                <w:b/>
                <w:sz w:val="18"/>
                <w:szCs w:val="18"/>
                <w:lang w:val="es-MX"/>
              </w:rPr>
            </w:pPr>
          </w:p>
        </w:tc>
        <w:tc>
          <w:tcPr>
            <w:tcW w:w="1752" w:type="dxa"/>
            <w:vMerge/>
            <w:shd w:val="clear" w:color="auto" w:fill="auto"/>
          </w:tcPr>
          <w:p w:rsidR="002F6CE5" w:rsidRPr="00E763FA" w:rsidRDefault="002F6CE5" w:rsidP="00502FE3">
            <w:pPr>
              <w:spacing w:after="0" w:line="240" w:lineRule="auto"/>
              <w:rPr>
                <w:rFonts w:ascii="Times New Roman" w:hAnsi="Times New Roman"/>
                <w:b/>
                <w:sz w:val="18"/>
                <w:szCs w:val="18"/>
              </w:rPr>
            </w:pPr>
          </w:p>
        </w:tc>
        <w:tc>
          <w:tcPr>
            <w:tcW w:w="1533" w:type="dxa"/>
            <w:vMerge/>
            <w:shd w:val="clear" w:color="auto" w:fill="auto"/>
          </w:tcPr>
          <w:p w:rsidR="002F6CE5" w:rsidRPr="00E763FA" w:rsidRDefault="002F6CE5" w:rsidP="00502FE3">
            <w:pPr>
              <w:spacing w:after="0" w:line="240" w:lineRule="auto"/>
              <w:jc w:val="both"/>
              <w:rPr>
                <w:rFonts w:ascii="Times New Roman" w:hAnsi="Times New Roman"/>
                <w:b/>
                <w:sz w:val="18"/>
                <w:szCs w:val="18"/>
                <w:lang w:val="es-MX"/>
              </w:rPr>
            </w:pPr>
          </w:p>
        </w:tc>
        <w:tc>
          <w:tcPr>
            <w:tcW w:w="1127" w:type="dxa"/>
            <w:vMerge/>
            <w:shd w:val="clear" w:color="auto" w:fill="auto"/>
          </w:tcPr>
          <w:p w:rsidR="002F6CE5" w:rsidRPr="00E763FA" w:rsidRDefault="002F6CE5" w:rsidP="00502FE3">
            <w:pPr>
              <w:spacing w:after="0" w:line="240" w:lineRule="auto"/>
              <w:jc w:val="center"/>
              <w:rPr>
                <w:rFonts w:ascii="Times New Roman" w:hAnsi="Times New Roman"/>
                <w:b/>
                <w:sz w:val="18"/>
                <w:szCs w:val="18"/>
              </w:rPr>
            </w:pPr>
          </w:p>
        </w:tc>
        <w:tc>
          <w:tcPr>
            <w:tcW w:w="1701" w:type="dxa"/>
            <w:vMerge/>
            <w:shd w:val="clear" w:color="auto" w:fill="auto"/>
          </w:tcPr>
          <w:p w:rsidR="002F6CE5" w:rsidRPr="00E763FA" w:rsidRDefault="002F6CE5" w:rsidP="00502FE3">
            <w:pPr>
              <w:spacing w:after="0" w:line="240" w:lineRule="auto"/>
              <w:jc w:val="center"/>
              <w:rPr>
                <w:rFonts w:ascii="Times New Roman" w:hAnsi="Times New Roman"/>
                <w:b/>
                <w:sz w:val="18"/>
                <w:szCs w:val="18"/>
                <w:lang w:val="es-MX"/>
              </w:rPr>
            </w:pPr>
          </w:p>
        </w:tc>
        <w:tc>
          <w:tcPr>
            <w:tcW w:w="1701" w:type="dxa"/>
            <w:vMerge/>
            <w:shd w:val="clear" w:color="auto" w:fill="auto"/>
          </w:tcPr>
          <w:p w:rsidR="002F6CE5" w:rsidRPr="00E763FA" w:rsidRDefault="002F6CE5" w:rsidP="00502FE3">
            <w:pPr>
              <w:spacing w:after="0" w:line="240" w:lineRule="auto"/>
              <w:ind w:left="253" w:hanging="253"/>
              <w:jc w:val="both"/>
              <w:rPr>
                <w:rFonts w:ascii="Times New Roman" w:hAnsi="Times New Roman"/>
                <w:b/>
                <w:sz w:val="18"/>
                <w:szCs w:val="18"/>
              </w:rPr>
            </w:pPr>
          </w:p>
        </w:tc>
        <w:tc>
          <w:tcPr>
            <w:tcW w:w="1155" w:type="dxa"/>
            <w:vMerge/>
            <w:shd w:val="clear" w:color="auto" w:fill="auto"/>
          </w:tcPr>
          <w:p w:rsidR="002F6CE5" w:rsidRPr="00E763FA" w:rsidRDefault="002F6CE5" w:rsidP="00502FE3">
            <w:pPr>
              <w:spacing w:after="0" w:line="240" w:lineRule="auto"/>
              <w:jc w:val="both"/>
              <w:rPr>
                <w:rFonts w:ascii="Times New Roman" w:hAnsi="Times New Roman"/>
                <w:b/>
                <w:sz w:val="18"/>
                <w:szCs w:val="18"/>
                <w:lang w:val="es-MX"/>
              </w:rPr>
            </w:pPr>
          </w:p>
        </w:tc>
        <w:tc>
          <w:tcPr>
            <w:tcW w:w="282" w:type="dxa"/>
            <w:shd w:val="clear" w:color="auto" w:fill="EDEDED"/>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M</w:t>
            </w:r>
          </w:p>
        </w:tc>
        <w:tc>
          <w:tcPr>
            <w:tcW w:w="282" w:type="dxa"/>
            <w:shd w:val="clear" w:color="auto" w:fill="EDEDED"/>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A</w:t>
            </w:r>
          </w:p>
        </w:tc>
        <w:tc>
          <w:tcPr>
            <w:tcW w:w="282" w:type="dxa"/>
            <w:shd w:val="clear" w:color="auto" w:fill="EDEDED"/>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M</w:t>
            </w:r>
          </w:p>
        </w:tc>
        <w:tc>
          <w:tcPr>
            <w:tcW w:w="282" w:type="dxa"/>
            <w:shd w:val="clear" w:color="auto" w:fill="EDEDED"/>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J</w:t>
            </w:r>
          </w:p>
        </w:tc>
        <w:tc>
          <w:tcPr>
            <w:tcW w:w="283" w:type="dxa"/>
            <w:shd w:val="clear" w:color="auto" w:fill="EDEDED"/>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J</w:t>
            </w:r>
          </w:p>
        </w:tc>
        <w:tc>
          <w:tcPr>
            <w:tcW w:w="282" w:type="dxa"/>
            <w:shd w:val="clear" w:color="auto" w:fill="EDEDED"/>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A</w:t>
            </w:r>
          </w:p>
        </w:tc>
        <w:tc>
          <w:tcPr>
            <w:tcW w:w="282" w:type="dxa"/>
            <w:shd w:val="clear" w:color="auto" w:fill="EDEDED"/>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S</w:t>
            </w:r>
          </w:p>
        </w:tc>
        <w:tc>
          <w:tcPr>
            <w:tcW w:w="282" w:type="dxa"/>
            <w:shd w:val="clear" w:color="auto" w:fill="EDEDED"/>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O</w:t>
            </w:r>
          </w:p>
        </w:tc>
        <w:tc>
          <w:tcPr>
            <w:tcW w:w="283" w:type="dxa"/>
            <w:shd w:val="clear" w:color="auto" w:fill="EDEDED"/>
            <w:vAlign w:val="center"/>
          </w:tcPr>
          <w:p w:rsidR="002F6CE5" w:rsidRPr="00E763FA" w:rsidRDefault="002F6CE5" w:rsidP="00502FE3">
            <w:pPr>
              <w:spacing w:after="0" w:line="240" w:lineRule="auto"/>
              <w:jc w:val="center"/>
              <w:rPr>
                <w:rFonts w:ascii="Times New Roman" w:hAnsi="Times New Roman"/>
                <w:b/>
                <w:sz w:val="18"/>
                <w:szCs w:val="18"/>
                <w:lang w:val="es-MX"/>
              </w:rPr>
            </w:pPr>
            <w:r w:rsidRPr="00E763FA">
              <w:rPr>
                <w:rFonts w:ascii="Times New Roman" w:hAnsi="Times New Roman"/>
                <w:b/>
                <w:sz w:val="18"/>
                <w:szCs w:val="18"/>
                <w:lang w:val="es-MX"/>
              </w:rPr>
              <w:t>N</w:t>
            </w:r>
          </w:p>
        </w:tc>
      </w:tr>
      <w:tr w:rsidR="00502FE3" w:rsidRPr="00E763FA" w:rsidTr="001F7EB8">
        <w:trPr>
          <w:gridAfter w:val="1"/>
          <w:wAfter w:w="24" w:type="dxa"/>
          <w:trHeight w:val="1094"/>
          <w:jc w:val="center"/>
        </w:trPr>
        <w:tc>
          <w:tcPr>
            <w:tcW w:w="2075" w:type="dxa"/>
            <w:vMerge w:val="restart"/>
            <w:shd w:val="clear" w:color="auto" w:fill="auto"/>
          </w:tcPr>
          <w:p w:rsidR="002F6CE5" w:rsidRPr="00754A9B" w:rsidRDefault="004801C0" w:rsidP="00502FE3">
            <w:pPr>
              <w:spacing w:after="0" w:line="240" w:lineRule="auto"/>
              <w:jc w:val="both"/>
              <w:rPr>
                <w:rFonts w:ascii="Times New Roman" w:hAnsi="Times New Roman"/>
                <w:sz w:val="20"/>
                <w:szCs w:val="20"/>
              </w:rPr>
            </w:pPr>
            <w:r w:rsidRPr="00754A9B">
              <w:rPr>
                <w:rFonts w:ascii="Times New Roman" w:hAnsi="Times New Roman"/>
                <w:sz w:val="20"/>
                <w:szCs w:val="20"/>
              </w:rPr>
              <w:t>Mejoramiento</w:t>
            </w:r>
            <w:r w:rsidR="00D05FCE" w:rsidRPr="00754A9B">
              <w:rPr>
                <w:rFonts w:ascii="Times New Roman" w:hAnsi="Times New Roman"/>
                <w:sz w:val="20"/>
                <w:szCs w:val="20"/>
              </w:rPr>
              <w:t xml:space="preserve"> del</w:t>
            </w:r>
            <w:r w:rsidR="002F6CE5" w:rsidRPr="00754A9B">
              <w:rPr>
                <w:rFonts w:ascii="Times New Roman" w:hAnsi="Times New Roman"/>
                <w:sz w:val="20"/>
                <w:szCs w:val="20"/>
              </w:rPr>
              <w:t xml:space="preserve"> </w:t>
            </w:r>
            <w:r w:rsidR="00A775D3" w:rsidRPr="00754A9B">
              <w:rPr>
                <w:rFonts w:ascii="Times New Roman" w:hAnsi="Times New Roman"/>
                <w:sz w:val="20"/>
                <w:szCs w:val="20"/>
              </w:rPr>
              <w:t>Monitoreo, Acompañamiento y Evaluación</w:t>
            </w:r>
            <w:r w:rsidR="002F6CE5" w:rsidRPr="00754A9B">
              <w:rPr>
                <w:rFonts w:ascii="Times New Roman" w:hAnsi="Times New Roman"/>
                <w:sz w:val="20"/>
                <w:szCs w:val="20"/>
              </w:rPr>
              <w:t xml:space="preserve"> de la práctica pedagógica </w:t>
            </w:r>
            <w:r w:rsidR="005F5CFA" w:rsidRPr="00754A9B">
              <w:rPr>
                <w:rFonts w:ascii="Times New Roman" w:hAnsi="Times New Roman"/>
                <w:sz w:val="20"/>
                <w:szCs w:val="20"/>
              </w:rPr>
              <w:t>de</w:t>
            </w:r>
            <w:r w:rsidR="002F6CE5" w:rsidRPr="00754A9B">
              <w:rPr>
                <w:rFonts w:ascii="Times New Roman" w:hAnsi="Times New Roman"/>
                <w:sz w:val="20"/>
                <w:szCs w:val="20"/>
              </w:rPr>
              <w:t xml:space="preserve"> los docentes del área de comunicación</w:t>
            </w:r>
            <w:r w:rsidR="00935F35" w:rsidRPr="00754A9B">
              <w:rPr>
                <w:rFonts w:ascii="Times New Roman" w:hAnsi="Times New Roman"/>
                <w:sz w:val="20"/>
                <w:szCs w:val="20"/>
              </w:rPr>
              <w:t xml:space="preserve"> mediante la ejecución </w:t>
            </w:r>
            <w:r w:rsidR="00F61D70" w:rsidRPr="00754A9B">
              <w:rPr>
                <w:rFonts w:ascii="Times New Roman" w:hAnsi="Times New Roman"/>
                <w:sz w:val="20"/>
                <w:szCs w:val="20"/>
              </w:rPr>
              <w:t>de actividades diversas organizadas en un plan   cuyo propósito es el mejoramiento de la práctica pedagógica del docente y por ende mejorar el logro de los aprendizajes de los estudiantes.</w:t>
            </w:r>
          </w:p>
        </w:tc>
        <w:tc>
          <w:tcPr>
            <w:tcW w:w="1752" w:type="dxa"/>
            <w:vMerge w:val="restart"/>
            <w:shd w:val="clear" w:color="auto" w:fill="auto"/>
          </w:tcPr>
          <w:p w:rsidR="005F5CFA" w:rsidRPr="00754A9B" w:rsidRDefault="00C808B9" w:rsidP="00502FE3">
            <w:pPr>
              <w:pStyle w:val="Prrafodelista"/>
              <w:ind w:left="0"/>
              <w:jc w:val="both"/>
              <w:rPr>
                <w:rFonts w:ascii="Times New Roman" w:hAnsi="Times New Roman"/>
                <w:b w:val="0"/>
                <w:sz w:val="20"/>
                <w:szCs w:val="20"/>
              </w:rPr>
            </w:pPr>
            <w:r>
              <w:rPr>
                <w:rFonts w:ascii="Times New Roman" w:hAnsi="Times New Roman"/>
                <w:b w:val="0"/>
                <w:sz w:val="20"/>
                <w:szCs w:val="20"/>
                <w:lang w:val="es-PE"/>
              </w:rPr>
              <w:t xml:space="preserve">6.1.2. </w:t>
            </w:r>
            <w:r w:rsidR="005F5CFA" w:rsidRPr="00754A9B">
              <w:rPr>
                <w:rFonts w:ascii="Times New Roman" w:hAnsi="Times New Roman"/>
                <w:b w:val="0"/>
                <w:sz w:val="20"/>
                <w:szCs w:val="20"/>
              </w:rPr>
              <w:t>Monitorear la práctica pedagógica en el área de comunicación, a través de visitas al aula, para recoger evidencias e información sobre los procesos pedagógicos, didáctico y la convivencia en el aula.</w:t>
            </w:r>
          </w:p>
          <w:p w:rsidR="002F6CE5" w:rsidRPr="00754A9B" w:rsidRDefault="002F6CE5" w:rsidP="00502FE3">
            <w:pPr>
              <w:spacing w:line="240" w:lineRule="auto"/>
              <w:contextualSpacing/>
              <w:jc w:val="both"/>
              <w:rPr>
                <w:rFonts w:ascii="Times New Roman" w:hAnsi="Times New Roman"/>
                <w:sz w:val="20"/>
                <w:szCs w:val="20"/>
              </w:rPr>
            </w:pPr>
          </w:p>
          <w:p w:rsidR="002F6CE5" w:rsidRPr="00754A9B" w:rsidRDefault="002F6CE5" w:rsidP="00502FE3">
            <w:pPr>
              <w:spacing w:line="240" w:lineRule="auto"/>
              <w:contextualSpacing/>
              <w:jc w:val="both"/>
              <w:rPr>
                <w:rFonts w:ascii="Times New Roman" w:hAnsi="Times New Roman"/>
                <w:sz w:val="20"/>
                <w:szCs w:val="20"/>
              </w:rPr>
            </w:pPr>
          </w:p>
          <w:p w:rsidR="002F6CE5" w:rsidRPr="00754A9B" w:rsidRDefault="002F6CE5" w:rsidP="00502FE3">
            <w:pPr>
              <w:spacing w:line="240" w:lineRule="auto"/>
              <w:contextualSpacing/>
              <w:jc w:val="both"/>
              <w:rPr>
                <w:rFonts w:ascii="Times New Roman" w:hAnsi="Times New Roman"/>
                <w:sz w:val="20"/>
                <w:szCs w:val="20"/>
              </w:rPr>
            </w:pPr>
          </w:p>
          <w:p w:rsidR="002F6CE5" w:rsidRPr="00754A9B" w:rsidRDefault="002F6CE5" w:rsidP="00502FE3">
            <w:pPr>
              <w:spacing w:line="240" w:lineRule="auto"/>
              <w:contextualSpacing/>
              <w:jc w:val="both"/>
              <w:rPr>
                <w:rFonts w:ascii="Times New Roman" w:hAnsi="Times New Roman"/>
                <w:sz w:val="20"/>
                <w:szCs w:val="20"/>
              </w:rPr>
            </w:pPr>
          </w:p>
          <w:p w:rsidR="002F6CE5" w:rsidRPr="00754A9B" w:rsidRDefault="002F6CE5" w:rsidP="00502FE3">
            <w:pPr>
              <w:spacing w:line="240" w:lineRule="auto"/>
              <w:contextualSpacing/>
              <w:jc w:val="both"/>
              <w:rPr>
                <w:rFonts w:ascii="Times New Roman" w:hAnsi="Times New Roman"/>
                <w:sz w:val="20"/>
                <w:szCs w:val="20"/>
              </w:rPr>
            </w:pPr>
          </w:p>
          <w:p w:rsidR="002F6CE5" w:rsidRPr="00754A9B" w:rsidRDefault="002F6CE5" w:rsidP="00502FE3">
            <w:pPr>
              <w:spacing w:line="240" w:lineRule="auto"/>
              <w:contextualSpacing/>
              <w:jc w:val="both"/>
              <w:rPr>
                <w:rFonts w:ascii="Times New Roman" w:hAnsi="Times New Roman"/>
                <w:sz w:val="20"/>
                <w:szCs w:val="20"/>
              </w:rPr>
            </w:pPr>
          </w:p>
          <w:p w:rsidR="002F6CE5" w:rsidRPr="00754A9B" w:rsidRDefault="002F6CE5" w:rsidP="00502FE3">
            <w:pPr>
              <w:spacing w:line="240" w:lineRule="auto"/>
              <w:contextualSpacing/>
              <w:jc w:val="both"/>
              <w:rPr>
                <w:rFonts w:ascii="Times New Roman" w:hAnsi="Times New Roman"/>
                <w:sz w:val="20"/>
                <w:szCs w:val="20"/>
              </w:rPr>
            </w:pPr>
          </w:p>
          <w:p w:rsidR="002F6CE5" w:rsidRPr="00754A9B" w:rsidRDefault="002F6CE5" w:rsidP="00502FE3">
            <w:pPr>
              <w:spacing w:line="240" w:lineRule="auto"/>
              <w:contextualSpacing/>
              <w:jc w:val="both"/>
              <w:rPr>
                <w:rFonts w:ascii="Times New Roman" w:hAnsi="Times New Roman"/>
                <w:sz w:val="20"/>
                <w:szCs w:val="20"/>
              </w:rPr>
            </w:pPr>
          </w:p>
          <w:p w:rsidR="002F6CE5" w:rsidRPr="00754A9B" w:rsidRDefault="002F6CE5" w:rsidP="00502FE3">
            <w:pPr>
              <w:spacing w:line="240" w:lineRule="auto"/>
              <w:contextualSpacing/>
              <w:jc w:val="both"/>
              <w:rPr>
                <w:rFonts w:ascii="Times New Roman" w:hAnsi="Times New Roman"/>
                <w:sz w:val="20"/>
                <w:szCs w:val="20"/>
              </w:rPr>
            </w:pPr>
          </w:p>
          <w:p w:rsidR="002F6CE5" w:rsidRPr="00754A9B" w:rsidRDefault="002F6CE5" w:rsidP="00502FE3">
            <w:pPr>
              <w:spacing w:after="0" w:line="240" w:lineRule="auto"/>
              <w:rPr>
                <w:rFonts w:ascii="Times New Roman" w:hAnsi="Times New Roman"/>
                <w:sz w:val="20"/>
                <w:szCs w:val="20"/>
              </w:rPr>
            </w:pPr>
          </w:p>
        </w:tc>
        <w:tc>
          <w:tcPr>
            <w:tcW w:w="1533" w:type="dxa"/>
            <w:vMerge w:val="restart"/>
            <w:shd w:val="clear" w:color="auto" w:fill="auto"/>
          </w:tcPr>
          <w:p w:rsidR="002F6CE5" w:rsidRPr="00754A9B" w:rsidRDefault="002F6CE5" w:rsidP="00502FE3">
            <w:pPr>
              <w:spacing w:after="0" w:line="240" w:lineRule="auto"/>
              <w:jc w:val="both"/>
              <w:rPr>
                <w:rFonts w:ascii="Times New Roman" w:hAnsi="Times New Roman"/>
                <w:sz w:val="20"/>
                <w:szCs w:val="20"/>
              </w:rPr>
            </w:pPr>
            <w:r w:rsidRPr="00754A9B">
              <w:rPr>
                <w:rFonts w:ascii="Times New Roman" w:hAnsi="Times New Roman"/>
                <w:sz w:val="20"/>
                <w:szCs w:val="20"/>
              </w:rPr>
              <w:t>Porcentaje de visitas ejecutadas para el recojo</w:t>
            </w:r>
            <w:r w:rsidR="004801C0" w:rsidRPr="00754A9B">
              <w:rPr>
                <w:rFonts w:ascii="Times New Roman" w:hAnsi="Times New Roman"/>
                <w:sz w:val="20"/>
                <w:szCs w:val="20"/>
              </w:rPr>
              <w:t xml:space="preserve"> de</w:t>
            </w:r>
            <w:r w:rsidRPr="00754A9B">
              <w:rPr>
                <w:rFonts w:ascii="Times New Roman" w:hAnsi="Times New Roman"/>
                <w:sz w:val="20"/>
                <w:szCs w:val="20"/>
              </w:rPr>
              <w:t xml:space="preserve"> información</w:t>
            </w:r>
            <w:r w:rsidR="00D05FCE" w:rsidRPr="00754A9B">
              <w:rPr>
                <w:rFonts w:ascii="Times New Roman" w:hAnsi="Times New Roman"/>
                <w:sz w:val="20"/>
                <w:szCs w:val="20"/>
              </w:rPr>
              <w:t xml:space="preserve"> sobre procesos pedagógicos, didácticos y convivencia escolar</w:t>
            </w:r>
          </w:p>
        </w:tc>
        <w:tc>
          <w:tcPr>
            <w:tcW w:w="1127" w:type="dxa"/>
            <w:vMerge w:val="restart"/>
            <w:shd w:val="clear" w:color="auto" w:fill="auto"/>
          </w:tcPr>
          <w:p w:rsidR="002F6CE5" w:rsidRPr="00754A9B" w:rsidRDefault="002F6CE5"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100% de visita</w:t>
            </w:r>
            <w:r w:rsidR="005F5CFA" w:rsidRPr="00754A9B">
              <w:rPr>
                <w:rFonts w:ascii="Times New Roman" w:hAnsi="Times New Roman"/>
                <w:sz w:val="20"/>
                <w:szCs w:val="20"/>
                <w:lang w:val="es-MX"/>
              </w:rPr>
              <w:t>s</w:t>
            </w:r>
            <w:r w:rsidR="004801C0" w:rsidRPr="00754A9B">
              <w:rPr>
                <w:rFonts w:ascii="Times New Roman" w:hAnsi="Times New Roman"/>
                <w:sz w:val="20"/>
                <w:szCs w:val="20"/>
                <w:lang w:val="es-MX"/>
              </w:rPr>
              <w:t xml:space="preserve"> </w:t>
            </w:r>
            <w:proofErr w:type="gramStart"/>
            <w:r w:rsidR="004801C0" w:rsidRPr="00754A9B">
              <w:rPr>
                <w:rFonts w:ascii="Times New Roman" w:hAnsi="Times New Roman"/>
                <w:sz w:val="20"/>
                <w:szCs w:val="20"/>
                <w:lang w:val="es-MX"/>
              </w:rPr>
              <w:t>a</w:t>
            </w:r>
            <w:r w:rsidR="00ED5AE0" w:rsidRPr="00754A9B">
              <w:rPr>
                <w:rFonts w:ascii="Times New Roman" w:hAnsi="Times New Roman"/>
                <w:sz w:val="20"/>
                <w:szCs w:val="20"/>
                <w:lang w:val="es-MX"/>
              </w:rPr>
              <w:t xml:space="preserve"> </w:t>
            </w:r>
            <w:r w:rsidR="005F5CFA" w:rsidRPr="00754A9B">
              <w:rPr>
                <w:rFonts w:ascii="Times New Roman" w:hAnsi="Times New Roman"/>
                <w:sz w:val="20"/>
                <w:szCs w:val="20"/>
                <w:lang w:val="es-MX"/>
              </w:rPr>
              <w:t xml:space="preserve"> las</w:t>
            </w:r>
            <w:proofErr w:type="gramEnd"/>
            <w:r w:rsidR="00ED5AE0" w:rsidRPr="00754A9B">
              <w:rPr>
                <w:rFonts w:ascii="Times New Roman" w:hAnsi="Times New Roman"/>
                <w:sz w:val="20"/>
                <w:szCs w:val="20"/>
                <w:lang w:val="es-MX"/>
              </w:rPr>
              <w:t xml:space="preserve">   </w:t>
            </w:r>
            <w:r w:rsidR="004801C0" w:rsidRPr="00754A9B">
              <w:rPr>
                <w:rFonts w:ascii="Times New Roman" w:hAnsi="Times New Roman"/>
                <w:sz w:val="20"/>
                <w:szCs w:val="20"/>
                <w:lang w:val="es-MX"/>
              </w:rPr>
              <w:t>aula</w:t>
            </w:r>
            <w:r w:rsidR="005F5CFA" w:rsidRPr="00754A9B">
              <w:rPr>
                <w:rFonts w:ascii="Times New Roman" w:hAnsi="Times New Roman"/>
                <w:sz w:val="20"/>
                <w:szCs w:val="20"/>
                <w:lang w:val="es-MX"/>
              </w:rPr>
              <w:t>s</w:t>
            </w:r>
            <w:r w:rsidRPr="00754A9B">
              <w:rPr>
                <w:rFonts w:ascii="Times New Roman" w:hAnsi="Times New Roman"/>
                <w:sz w:val="20"/>
                <w:szCs w:val="20"/>
                <w:lang w:val="es-MX"/>
              </w:rPr>
              <w:t xml:space="preserve"> atendidas sobre el total de aulas de la IE.</w:t>
            </w:r>
          </w:p>
          <w:p w:rsidR="002F6CE5" w:rsidRPr="00754A9B" w:rsidRDefault="002F6CE5" w:rsidP="00502FE3">
            <w:pPr>
              <w:spacing w:after="0" w:line="240" w:lineRule="auto"/>
              <w:jc w:val="center"/>
              <w:rPr>
                <w:rFonts w:ascii="Times New Roman" w:hAnsi="Times New Roman"/>
                <w:sz w:val="20"/>
                <w:szCs w:val="20"/>
                <w:lang w:val="es-MX"/>
              </w:rPr>
            </w:pPr>
          </w:p>
          <w:p w:rsidR="002F6CE5" w:rsidRPr="00754A9B" w:rsidRDefault="002F6CE5" w:rsidP="00502FE3">
            <w:pPr>
              <w:spacing w:after="0" w:line="240" w:lineRule="auto"/>
              <w:jc w:val="center"/>
              <w:rPr>
                <w:rFonts w:ascii="Times New Roman" w:hAnsi="Times New Roman"/>
                <w:sz w:val="20"/>
                <w:szCs w:val="20"/>
                <w:lang w:val="es-MX"/>
              </w:rPr>
            </w:pPr>
          </w:p>
          <w:p w:rsidR="002F6CE5" w:rsidRPr="00754A9B" w:rsidRDefault="002F6CE5" w:rsidP="00502FE3">
            <w:pPr>
              <w:spacing w:after="0" w:line="240" w:lineRule="auto"/>
              <w:jc w:val="center"/>
              <w:rPr>
                <w:rFonts w:ascii="Times New Roman" w:hAnsi="Times New Roman"/>
                <w:sz w:val="20"/>
                <w:szCs w:val="20"/>
                <w:lang w:val="es-MX"/>
              </w:rPr>
            </w:pPr>
          </w:p>
          <w:p w:rsidR="002F6CE5" w:rsidRPr="00754A9B" w:rsidRDefault="002F6CE5" w:rsidP="00502FE3">
            <w:pPr>
              <w:spacing w:after="0" w:line="240" w:lineRule="auto"/>
              <w:jc w:val="center"/>
              <w:rPr>
                <w:rFonts w:ascii="Times New Roman" w:hAnsi="Times New Roman"/>
                <w:sz w:val="20"/>
                <w:szCs w:val="20"/>
                <w:lang w:val="es-MX"/>
              </w:rPr>
            </w:pPr>
          </w:p>
          <w:p w:rsidR="002F6CE5" w:rsidRPr="00754A9B" w:rsidRDefault="002F6CE5" w:rsidP="00502FE3">
            <w:pPr>
              <w:spacing w:after="0" w:line="240" w:lineRule="auto"/>
              <w:jc w:val="center"/>
              <w:rPr>
                <w:rFonts w:ascii="Times New Roman" w:hAnsi="Times New Roman"/>
                <w:sz w:val="20"/>
                <w:szCs w:val="20"/>
                <w:lang w:val="es-MX"/>
              </w:rPr>
            </w:pPr>
          </w:p>
          <w:p w:rsidR="002F6CE5" w:rsidRPr="00754A9B" w:rsidRDefault="002F6CE5" w:rsidP="00502FE3">
            <w:pPr>
              <w:spacing w:after="0" w:line="240" w:lineRule="auto"/>
              <w:jc w:val="center"/>
              <w:rPr>
                <w:rFonts w:ascii="Times New Roman" w:hAnsi="Times New Roman"/>
                <w:sz w:val="20"/>
                <w:szCs w:val="20"/>
                <w:lang w:val="es-MX"/>
              </w:rPr>
            </w:pPr>
          </w:p>
          <w:p w:rsidR="002F6CE5" w:rsidRPr="00754A9B" w:rsidRDefault="002F6CE5" w:rsidP="00502FE3">
            <w:pPr>
              <w:spacing w:after="0" w:line="240" w:lineRule="auto"/>
              <w:jc w:val="center"/>
              <w:rPr>
                <w:rFonts w:ascii="Times New Roman" w:hAnsi="Times New Roman"/>
                <w:sz w:val="20"/>
                <w:szCs w:val="20"/>
                <w:lang w:val="es-MX"/>
              </w:rPr>
            </w:pPr>
          </w:p>
          <w:p w:rsidR="002F6CE5" w:rsidRPr="00754A9B" w:rsidRDefault="002F6CE5" w:rsidP="00502FE3">
            <w:pPr>
              <w:spacing w:after="0" w:line="240" w:lineRule="auto"/>
              <w:jc w:val="center"/>
              <w:rPr>
                <w:rFonts w:ascii="Times New Roman" w:hAnsi="Times New Roman"/>
                <w:sz w:val="20"/>
                <w:szCs w:val="20"/>
                <w:lang w:val="es-MX"/>
              </w:rPr>
            </w:pPr>
          </w:p>
        </w:tc>
        <w:tc>
          <w:tcPr>
            <w:tcW w:w="1701" w:type="dxa"/>
            <w:vMerge w:val="restart"/>
            <w:shd w:val="clear" w:color="auto" w:fill="auto"/>
          </w:tcPr>
          <w:p w:rsidR="002F6CE5" w:rsidRPr="00754A9B" w:rsidRDefault="002F6CE5" w:rsidP="00502FE3">
            <w:pPr>
              <w:spacing w:after="0" w:line="240" w:lineRule="auto"/>
              <w:jc w:val="both"/>
              <w:rPr>
                <w:rFonts w:ascii="Times New Roman" w:hAnsi="Times New Roman"/>
                <w:sz w:val="20"/>
                <w:szCs w:val="20"/>
              </w:rPr>
            </w:pPr>
            <w:r w:rsidRPr="00754A9B">
              <w:rPr>
                <w:rFonts w:ascii="Times New Roman" w:hAnsi="Times New Roman"/>
                <w:sz w:val="20"/>
                <w:szCs w:val="20"/>
              </w:rPr>
              <w:t>Visita al aul</w:t>
            </w:r>
            <w:r w:rsidR="004801C0" w:rsidRPr="00754A9B">
              <w:rPr>
                <w:rFonts w:ascii="Times New Roman" w:hAnsi="Times New Roman"/>
                <w:sz w:val="20"/>
                <w:szCs w:val="20"/>
              </w:rPr>
              <w:t>a</w:t>
            </w:r>
          </w:p>
          <w:p w:rsidR="002F6CE5" w:rsidRPr="00754A9B" w:rsidRDefault="002F6CE5" w:rsidP="00502FE3">
            <w:pPr>
              <w:spacing w:after="0" w:line="240" w:lineRule="auto"/>
              <w:jc w:val="center"/>
              <w:rPr>
                <w:rFonts w:ascii="Times New Roman" w:hAnsi="Times New Roman"/>
                <w:sz w:val="20"/>
                <w:szCs w:val="20"/>
              </w:rPr>
            </w:pPr>
          </w:p>
        </w:tc>
        <w:tc>
          <w:tcPr>
            <w:tcW w:w="1701" w:type="dxa"/>
            <w:shd w:val="clear" w:color="auto" w:fill="auto"/>
          </w:tcPr>
          <w:p w:rsidR="002F6CE5" w:rsidRPr="00754A9B" w:rsidRDefault="002F6CE5" w:rsidP="00AD634A">
            <w:pPr>
              <w:spacing w:after="0" w:line="240" w:lineRule="auto"/>
              <w:ind w:left="40" w:hanging="38"/>
              <w:jc w:val="both"/>
              <w:rPr>
                <w:rFonts w:ascii="Times New Roman" w:hAnsi="Times New Roman"/>
                <w:sz w:val="20"/>
                <w:szCs w:val="20"/>
              </w:rPr>
            </w:pPr>
            <w:proofErr w:type="gramStart"/>
            <w:r w:rsidRPr="00754A9B">
              <w:rPr>
                <w:rFonts w:ascii="Times New Roman" w:hAnsi="Times New Roman"/>
                <w:sz w:val="20"/>
                <w:szCs w:val="20"/>
              </w:rPr>
              <w:t>1.1  Jornada</w:t>
            </w:r>
            <w:proofErr w:type="gramEnd"/>
            <w:r w:rsidRPr="00754A9B">
              <w:rPr>
                <w:rFonts w:ascii="Times New Roman" w:hAnsi="Times New Roman"/>
                <w:sz w:val="20"/>
                <w:szCs w:val="20"/>
              </w:rPr>
              <w:t xml:space="preserve"> de sensibilización sobre</w:t>
            </w:r>
            <w:r w:rsidR="005F5CFA" w:rsidRPr="00754A9B">
              <w:rPr>
                <w:rFonts w:ascii="Times New Roman" w:hAnsi="Times New Roman"/>
                <w:sz w:val="20"/>
                <w:szCs w:val="20"/>
              </w:rPr>
              <w:t xml:space="preserve"> el propósito y </w:t>
            </w:r>
            <w:r w:rsidRPr="00754A9B">
              <w:rPr>
                <w:rFonts w:ascii="Times New Roman" w:hAnsi="Times New Roman"/>
                <w:sz w:val="20"/>
                <w:szCs w:val="20"/>
              </w:rPr>
              <w:t xml:space="preserve"> la </w:t>
            </w:r>
            <w:r w:rsidR="00D05FCE" w:rsidRPr="00754A9B">
              <w:rPr>
                <w:rFonts w:ascii="Times New Roman" w:hAnsi="Times New Roman"/>
                <w:sz w:val="20"/>
                <w:szCs w:val="20"/>
              </w:rPr>
              <w:t>importancia y mecanismos del proceso de monitoreo en la I</w:t>
            </w:r>
            <w:r w:rsidR="005F5CFA" w:rsidRPr="00754A9B">
              <w:rPr>
                <w:rFonts w:ascii="Times New Roman" w:hAnsi="Times New Roman"/>
                <w:sz w:val="20"/>
                <w:szCs w:val="20"/>
              </w:rPr>
              <w:t>E.</w:t>
            </w:r>
          </w:p>
        </w:tc>
        <w:tc>
          <w:tcPr>
            <w:tcW w:w="1155" w:type="dxa"/>
            <w:shd w:val="clear" w:color="auto" w:fill="auto"/>
            <w:vAlign w:val="center"/>
          </w:tcPr>
          <w:p w:rsidR="002F6CE5" w:rsidRPr="00754A9B" w:rsidRDefault="003C0030"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 xml:space="preserve"> D</w:t>
            </w:r>
            <w:r w:rsidR="002F6CE5" w:rsidRPr="00754A9B">
              <w:rPr>
                <w:rFonts w:ascii="Times New Roman" w:hAnsi="Times New Roman"/>
                <w:sz w:val="20"/>
                <w:szCs w:val="20"/>
                <w:lang w:val="es-MX"/>
              </w:rPr>
              <w:t>irectivo</w:t>
            </w:r>
          </w:p>
          <w:p w:rsidR="003C0030" w:rsidRPr="00754A9B" w:rsidRDefault="003C0030" w:rsidP="00502FE3">
            <w:pPr>
              <w:spacing w:after="0" w:line="240" w:lineRule="auto"/>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r>
      <w:tr w:rsidR="00502FE3" w:rsidRPr="00E763FA" w:rsidTr="001F7EB8">
        <w:trPr>
          <w:gridAfter w:val="1"/>
          <w:wAfter w:w="24" w:type="dxa"/>
          <w:trHeight w:val="600"/>
          <w:jc w:val="center"/>
        </w:trPr>
        <w:tc>
          <w:tcPr>
            <w:tcW w:w="2075" w:type="dxa"/>
            <w:vMerge/>
            <w:shd w:val="clear" w:color="auto" w:fill="auto"/>
          </w:tcPr>
          <w:p w:rsidR="002F6CE5" w:rsidRPr="00754A9B" w:rsidRDefault="002F6CE5" w:rsidP="00502FE3">
            <w:pPr>
              <w:spacing w:after="0" w:line="240" w:lineRule="auto"/>
              <w:jc w:val="both"/>
              <w:rPr>
                <w:rFonts w:ascii="Times New Roman" w:hAnsi="Times New Roman"/>
                <w:sz w:val="20"/>
                <w:szCs w:val="20"/>
              </w:rPr>
            </w:pPr>
          </w:p>
        </w:tc>
        <w:tc>
          <w:tcPr>
            <w:tcW w:w="1752" w:type="dxa"/>
            <w:vMerge/>
            <w:shd w:val="clear" w:color="auto" w:fill="auto"/>
          </w:tcPr>
          <w:p w:rsidR="002F6CE5" w:rsidRPr="00754A9B" w:rsidRDefault="002F6CE5" w:rsidP="00502FE3">
            <w:pPr>
              <w:spacing w:after="0" w:line="240" w:lineRule="auto"/>
              <w:jc w:val="both"/>
              <w:rPr>
                <w:rFonts w:ascii="Times New Roman" w:hAnsi="Times New Roman"/>
                <w:sz w:val="20"/>
                <w:szCs w:val="20"/>
              </w:rPr>
            </w:pPr>
          </w:p>
        </w:tc>
        <w:tc>
          <w:tcPr>
            <w:tcW w:w="1533" w:type="dxa"/>
            <w:vMerge/>
            <w:shd w:val="clear" w:color="auto" w:fill="auto"/>
          </w:tcPr>
          <w:p w:rsidR="002F6CE5" w:rsidRPr="00754A9B" w:rsidRDefault="002F6CE5" w:rsidP="00502FE3">
            <w:pPr>
              <w:spacing w:after="0" w:line="240" w:lineRule="auto"/>
              <w:jc w:val="center"/>
              <w:rPr>
                <w:rFonts w:ascii="Times New Roman" w:hAnsi="Times New Roman"/>
                <w:sz w:val="20"/>
                <w:szCs w:val="20"/>
              </w:rPr>
            </w:pPr>
          </w:p>
        </w:tc>
        <w:tc>
          <w:tcPr>
            <w:tcW w:w="1127" w:type="dxa"/>
            <w:vMerge/>
            <w:shd w:val="clear" w:color="auto" w:fill="auto"/>
          </w:tcPr>
          <w:p w:rsidR="002F6CE5" w:rsidRPr="00754A9B" w:rsidRDefault="002F6CE5" w:rsidP="00502FE3">
            <w:pPr>
              <w:spacing w:after="0" w:line="240" w:lineRule="auto"/>
              <w:jc w:val="center"/>
              <w:rPr>
                <w:rFonts w:ascii="Times New Roman" w:hAnsi="Times New Roman"/>
                <w:sz w:val="20"/>
                <w:szCs w:val="20"/>
                <w:lang w:val="es-MX"/>
              </w:rPr>
            </w:pPr>
          </w:p>
        </w:tc>
        <w:tc>
          <w:tcPr>
            <w:tcW w:w="1701" w:type="dxa"/>
            <w:vMerge/>
            <w:shd w:val="clear" w:color="auto" w:fill="auto"/>
          </w:tcPr>
          <w:p w:rsidR="002F6CE5" w:rsidRPr="00754A9B" w:rsidRDefault="002F6CE5" w:rsidP="00502FE3">
            <w:pPr>
              <w:spacing w:after="0" w:line="240" w:lineRule="auto"/>
              <w:rPr>
                <w:rFonts w:ascii="Times New Roman" w:hAnsi="Times New Roman"/>
                <w:sz w:val="20"/>
                <w:szCs w:val="20"/>
              </w:rPr>
            </w:pPr>
          </w:p>
        </w:tc>
        <w:tc>
          <w:tcPr>
            <w:tcW w:w="1701" w:type="dxa"/>
            <w:shd w:val="clear" w:color="auto" w:fill="auto"/>
          </w:tcPr>
          <w:p w:rsidR="002F6CE5" w:rsidRPr="00754A9B" w:rsidRDefault="002F6CE5" w:rsidP="00AD634A">
            <w:pPr>
              <w:spacing w:after="0" w:line="240" w:lineRule="auto"/>
              <w:ind w:left="40" w:hanging="38"/>
              <w:jc w:val="both"/>
              <w:rPr>
                <w:rFonts w:ascii="Times New Roman" w:hAnsi="Times New Roman"/>
                <w:sz w:val="20"/>
                <w:szCs w:val="20"/>
              </w:rPr>
            </w:pPr>
            <w:proofErr w:type="gramStart"/>
            <w:r w:rsidRPr="00754A9B">
              <w:rPr>
                <w:rFonts w:ascii="Times New Roman" w:hAnsi="Times New Roman"/>
                <w:sz w:val="20"/>
                <w:szCs w:val="20"/>
              </w:rPr>
              <w:t>1.2  Jornada</w:t>
            </w:r>
            <w:proofErr w:type="gramEnd"/>
            <w:r w:rsidRPr="00754A9B">
              <w:rPr>
                <w:rFonts w:ascii="Times New Roman" w:hAnsi="Times New Roman"/>
                <w:sz w:val="20"/>
                <w:szCs w:val="20"/>
              </w:rPr>
              <w:t xml:space="preserve"> de</w:t>
            </w:r>
            <w:r w:rsidR="00D05FCE" w:rsidRPr="00754A9B">
              <w:rPr>
                <w:rFonts w:ascii="Times New Roman" w:hAnsi="Times New Roman"/>
                <w:sz w:val="20"/>
                <w:szCs w:val="20"/>
              </w:rPr>
              <w:t xml:space="preserve"> consenso de indicadores de monitoreo, revisión y soci</w:t>
            </w:r>
            <w:r w:rsidR="004801C0" w:rsidRPr="00754A9B">
              <w:rPr>
                <w:rFonts w:ascii="Times New Roman" w:hAnsi="Times New Roman"/>
                <w:sz w:val="20"/>
                <w:szCs w:val="20"/>
              </w:rPr>
              <w:t>a</w:t>
            </w:r>
            <w:r w:rsidR="005F5CFA" w:rsidRPr="00754A9B">
              <w:rPr>
                <w:rFonts w:ascii="Times New Roman" w:hAnsi="Times New Roman"/>
                <w:sz w:val="20"/>
                <w:szCs w:val="20"/>
              </w:rPr>
              <w:t>lización de los instrumentos de monitoreo</w:t>
            </w:r>
          </w:p>
          <w:p w:rsidR="002F6CE5" w:rsidRPr="00754A9B" w:rsidRDefault="002F6CE5" w:rsidP="00502FE3">
            <w:pPr>
              <w:spacing w:after="0" w:line="240" w:lineRule="auto"/>
              <w:ind w:left="40" w:hanging="142"/>
              <w:jc w:val="both"/>
              <w:rPr>
                <w:rFonts w:ascii="Times New Roman" w:hAnsi="Times New Roman"/>
                <w:sz w:val="20"/>
                <w:szCs w:val="20"/>
              </w:rPr>
            </w:pPr>
          </w:p>
        </w:tc>
        <w:tc>
          <w:tcPr>
            <w:tcW w:w="1155" w:type="dxa"/>
            <w:shd w:val="clear" w:color="auto" w:fill="auto"/>
            <w:vAlign w:val="center"/>
          </w:tcPr>
          <w:p w:rsidR="002F6CE5" w:rsidRPr="00754A9B" w:rsidRDefault="002F6CE5"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 xml:space="preserve"> </w:t>
            </w:r>
            <w:r w:rsidR="003C0030" w:rsidRPr="00754A9B">
              <w:rPr>
                <w:rFonts w:ascii="Times New Roman" w:hAnsi="Times New Roman"/>
                <w:sz w:val="20"/>
                <w:szCs w:val="20"/>
                <w:lang w:val="es-MX"/>
              </w:rPr>
              <w:t>D</w:t>
            </w:r>
            <w:r w:rsidRPr="00754A9B">
              <w:rPr>
                <w:rFonts w:ascii="Times New Roman" w:hAnsi="Times New Roman"/>
                <w:sz w:val="20"/>
                <w:szCs w:val="20"/>
                <w:lang w:val="es-MX"/>
              </w:rPr>
              <w:t>irectivo</w:t>
            </w:r>
          </w:p>
          <w:p w:rsidR="003C0030" w:rsidRPr="00754A9B" w:rsidRDefault="003C0030" w:rsidP="00502FE3">
            <w:pPr>
              <w:spacing w:after="0" w:line="240" w:lineRule="auto"/>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2F6CE5" w:rsidRPr="00754A9B" w:rsidRDefault="008F78C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2F6CE5" w:rsidRPr="00754A9B" w:rsidRDefault="002F6CE5" w:rsidP="00502FE3">
            <w:pPr>
              <w:spacing w:after="0" w:line="240" w:lineRule="auto"/>
              <w:jc w:val="center"/>
              <w:rPr>
                <w:rFonts w:ascii="Times New Roman" w:hAnsi="Times New Roman"/>
                <w:sz w:val="20"/>
                <w:szCs w:val="20"/>
                <w:lang w:val="es-MX"/>
              </w:rPr>
            </w:pPr>
          </w:p>
        </w:tc>
      </w:tr>
      <w:tr w:rsidR="00502FE3" w:rsidRPr="00E763FA" w:rsidTr="001F7EB8">
        <w:trPr>
          <w:gridAfter w:val="1"/>
          <w:wAfter w:w="24" w:type="dxa"/>
          <w:trHeight w:val="600"/>
          <w:jc w:val="center"/>
        </w:trPr>
        <w:tc>
          <w:tcPr>
            <w:tcW w:w="2075" w:type="dxa"/>
            <w:vMerge/>
            <w:shd w:val="clear" w:color="auto" w:fill="auto"/>
          </w:tcPr>
          <w:p w:rsidR="00ED5AE0" w:rsidRPr="00754A9B" w:rsidRDefault="00ED5AE0" w:rsidP="00502FE3">
            <w:pPr>
              <w:spacing w:after="0" w:line="240" w:lineRule="auto"/>
              <w:jc w:val="both"/>
              <w:rPr>
                <w:rFonts w:ascii="Times New Roman" w:hAnsi="Times New Roman"/>
                <w:sz w:val="20"/>
                <w:szCs w:val="20"/>
              </w:rPr>
            </w:pPr>
          </w:p>
        </w:tc>
        <w:tc>
          <w:tcPr>
            <w:tcW w:w="1752" w:type="dxa"/>
            <w:vMerge/>
            <w:shd w:val="clear" w:color="auto" w:fill="auto"/>
          </w:tcPr>
          <w:p w:rsidR="00ED5AE0" w:rsidRPr="00754A9B" w:rsidRDefault="00ED5AE0" w:rsidP="00502FE3">
            <w:pPr>
              <w:spacing w:after="0" w:line="240" w:lineRule="auto"/>
              <w:jc w:val="both"/>
              <w:rPr>
                <w:rFonts w:ascii="Times New Roman" w:hAnsi="Times New Roman"/>
                <w:sz w:val="20"/>
                <w:szCs w:val="20"/>
              </w:rPr>
            </w:pPr>
          </w:p>
        </w:tc>
        <w:tc>
          <w:tcPr>
            <w:tcW w:w="1533" w:type="dxa"/>
            <w:vMerge/>
            <w:shd w:val="clear" w:color="auto" w:fill="auto"/>
          </w:tcPr>
          <w:p w:rsidR="00ED5AE0" w:rsidRPr="00754A9B" w:rsidRDefault="00ED5AE0" w:rsidP="00502FE3">
            <w:pPr>
              <w:spacing w:after="0" w:line="240" w:lineRule="auto"/>
              <w:jc w:val="center"/>
              <w:rPr>
                <w:rFonts w:ascii="Times New Roman" w:hAnsi="Times New Roman"/>
                <w:sz w:val="20"/>
                <w:szCs w:val="20"/>
              </w:rPr>
            </w:pPr>
          </w:p>
        </w:tc>
        <w:tc>
          <w:tcPr>
            <w:tcW w:w="1127" w:type="dxa"/>
            <w:vMerge/>
            <w:shd w:val="clear" w:color="auto" w:fill="auto"/>
          </w:tcPr>
          <w:p w:rsidR="00ED5AE0" w:rsidRPr="00754A9B" w:rsidRDefault="00ED5AE0" w:rsidP="00502FE3">
            <w:pPr>
              <w:spacing w:after="0" w:line="240" w:lineRule="auto"/>
              <w:jc w:val="center"/>
              <w:rPr>
                <w:rFonts w:ascii="Times New Roman" w:hAnsi="Times New Roman"/>
                <w:sz w:val="20"/>
                <w:szCs w:val="20"/>
                <w:lang w:val="es-MX"/>
              </w:rPr>
            </w:pPr>
          </w:p>
        </w:tc>
        <w:tc>
          <w:tcPr>
            <w:tcW w:w="1701" w:type="dxa"/>
            <w:vMerge/>
            <w:shd w:val="clear" w:color="auto" w:fill="auto"/>
          </w:tcPr>
          <w:p w:rsidR="00ED5AE0" w:rsidRPr="00754A9B" w:rsidRDefault="00ED5AE0" w:rsidP="00502FE3">
            <w:pPr>
              <w:spacing w:after="0" w:line="240" w:lineRule="auto"/>
              <w:rPr>
                <w:rFonts w:ascii="Times New Roman" w:hAnsi="Times New Roman"/>
                <w:sz w:val="20"/>
                <w:szCs w:val="20"/>
              </w:rPr>
            </w:pPr>
          </w:p>
        </w:tc>
        <w:tc>
          <w:tcPr>
            <w:tcW w:w="1701" w:type="dxa"/>
            <w:shd w:val="clear" w:color="auto" w:fill="auto"/>
          </w:tcPr>
          <w:p w:rsidR="00ED5AE0" w:rsidRPr="00754A9B" w:rsidRDefault="005F5CFA" w:rsidP="00AD634A">
            <w:pPr>
              <w:ind w:left="2"/>
              <w:rPr>
                <w:rFonts w:ascii="Times New Roman" w:hAnsi="Times New Roman"/>
                <w:sz w:val="20"/>
                <w:szCs w:val="20"/>
              </w:rPr>
            </w:pPr>
            <w:r w:rsidRPr="00754A9B">
              <w:rPr>
                <w:rFonts w:ascii="Times New Roman" w:hAnsi="Times New Roman"/>
                <w:sz w:val="20"/>
                <w:szCs w:val="20"/>
              </w:rPr>
              <w:t>1.3 elaboración del cronograma de monitoreo.</w:t>
            </w:r>
          </w:p>
        </w:tc>
        <w:tc>
          <w:tcPr>
            <w:tcW w:w="1155" w:type="dxa"/>
            <w:shd w:val="clear" w:color="auto" w:fill="auto"/>
          </w:tcPr>
          <w:p w:rsidR="00ED5AE0" w:rsidRPr="00754A9B" w:rsidRDefault="003C0030" w:rsidP="00502FE3">
            <w:pPr>
              <w:ind w:left="-101"/>
              <w:rPr>
                <w:rFonts w:ascii="Times New Roman" w:hAnsi="Times New Roman"/>
                <w:sz w:val="20"/>
                <w:szCs w:val="20"/>
              </w:rPr>
            </w:pPr>
            <w:r w:rsidRPr="00754A9B">
              <w:rPr>
                <w:rFonts w:ascii="Times New Roman" w:hAnsi="Times New Roman"/>
                <w:sz w:val="20"/>
                <w:szCs w:val="20"/>
              </w:rPr>
              <w:t>D</w:t>
            </w:r>
            <w:r w:rsidR="008F78C6" w:rsidRPr="00754A9B">
              <w:rPr>
                <w:rFonts w:ascii="Times New Roman" w:hAnsi="Times New Roman"/>
                <w:sz w:val="20"/>
                <w:szCs w:val="20"/>
              </w:rPr>
              <w:t>irectivo</w:t>
            </w:r>
          </w:p>
          <w:p w:rsidR="003C0030" w:rsidRPr="00754A9B" w:rsidRDefault="003C0030" w:rsidP="00502FE3">
            <w:pPr>
              <w:ind w:left="-101"/>
              <w:rPr>
                <w:rFonts w:ascii="Times New Roman" w:hAnsi="Times New Roman"/>
                <w:sz w:val="20"/>
                <w:szCs w:val="20"/>
              </w:rPr>
            </w:pPr>
          </w:p>
        </w:tc>
        <w:tc>
          <w:tcPr>
            <w:tcW w:w="282" w:type="dxa"/>
            <w:shd w:val="clear" w:color="auto" w:fill="auto"/>
            <w:vAlign w:val="center"/>
          </w:tcPr>
          <w:p w:rsidR="00ED5AE0" w:rsidRPr="00754A9B" w:rsidRDefault="008F78C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ED5AE0" w:rsidRPr="00754A9B" w:rsidRDefault="00ED5AE0"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D5AE0" w:rsidRPr="00754A9B" w:rsidRDefault="00ED5AE0"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D5AE0" w:rsidRPr="00754A9B" w:rsidRDefault="00ED5AE0"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ED5AE0" w:rsidRPr="00754A9B" w:rsidRDefault="00ED5AE0"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D5AE0" w:rsidRPr="00754A9B" w:rsidRDefault="00ED5AE0"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D5AE0" w:rsidRPr="00754A9B" w:rsidRDefault="00ED5AE0"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D5AE0" w:rsidRPr="00754A9B" w:rsidRDefault="00ED5AE0"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ED5AE0" w:rsidRPr="00754A9B" w:rsidRDefault="00ED5AE0" w:rsidP="00502FE3">
            <w:pPr>
              <w:spacing w:after="0" w:line="240" w:lineRule="auto"/>
              <w:jc w:val="center"/>
              <w:rPr>
                <w:rFonts w:ascii="Times New Roman" w:hAnsi="Times New Roman"/>
                <w:sz w:val="20"/>
                <w:szCs w:val="20"/>
                <w:lang w:val="es-MX"/>
              </w:rPr>
            </w:pPr>
          </w:p>
        </w:tc>
      </w:tr>
      <w:tr w:rsidR="00502FE3" w:rsidRPr="00E763FA" w:rsidTr="001F7EB8">
        <w:trPr>
          <w:gridAfter w:val="1"/>
          <w:wAfter w:w="24" w:type="dxa"/>
          <w:trHeight w:val="555"/>
          <w:jc w:val="center"/>
        </w:trPr>
        <w:tc>
          <w:tcPr>
            <w:tcW w:w="2075"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752"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533" w:type="dxa"/>
            <w:vMerge/>
            <w:shd w:val="clear" w:color="auto" w:fill="auto"/>
          </w:tcPr>
          <w:p w:rsidR="004449A8" w:rsidRPr="00754A9B" w:rsidRDefault="004449A8" w:rsidP="00502FE3">
            <w:pPr>
              <w:spacing w:after="0" w:line="240" w:lineRule="auto"/>
              <w:jc w:val="center"/>
              <w:rPr>
                <w:rFonts w:ascii="Times New Roman" w:hAnsi="Times New Roman"/>
                <w:sz w:val="20"/>
                <w:szCs w:val="20"/>
              </w:rPr>
            </w:pPr>
          </w:p>
        </w:tc>
        <w:tc>
          <w:tcPr>
            <w:tcW w:w="1127" w:type="dxa"/>
            <w:vMerge/>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01" w:type="dxa"/>
            <w:vMerge/>
            <w:shd w:val="clear" w:color="auto" w:fill="auto"/>
          </w:tcPr>
          <w:p w:rsidR="004449A8" w:rsidRPr="00754A9B" w:rsidRDefault="004449A8" w:rsidP="00502FE3">
            <w:pPr>
              <w:spacing w:after="0" w:line="240" w:lineRule="auto"/>
              <w:rPr>
                <w:rFonts w:ascii="Times New Roman" w:hAnsi="Times New Roman"/>
                <w:sz w:val="20"/>
                <w:szCs w:val="20"/>
              </w:rPr>
            </w:pPr>
          </w:p>
        </w:tc>
        <w:tc>
          <w:tcPr>
            <w:tcW w:w="1701" w:type="dxa"/>
            <w:shd w:val="clear" w:color="auto" w:fill="auto"/>
          </w:tcPr>
          <w:p w:rsidR="004449A8" w:rsidRPr="00754A9B" w:rsidRDefault="005F5CFA" w:rsidP="00502FE3">
            <w:pPr>
              <w:spacing w:after="0" w:line="240" w:lineRule="auto"/>
              <w:ind w:left="40" w:hanging="112"/>
              <w:jc w:val="both"/>
              <w:rPr>
                <w:rFonts w:ascii="Times New Roman" w:hAnsi="Times New Roman"/>
                <w:sz w:val="20"/>
                <w:szCs w:val="20"/>
              </w:rPr>
            </w:pPr>
            <w:r w:rsidRPr="00754A9B">
              <w:rPr>
                <w:rFonts w:ascii="Times New Roman" w:hAnsi="Times New Roman"/>
                <w:sz w:val="20"/>
                <w:szCs w:val="20"/>
              </w:rPr>
              <w:t>1.4 Diagnóstico del desempeño docente en el área de comunicación (primera visita)</w:t>
            </w:r>
          </w:p>
          <w:p w:rsidR="004449A8" w:rsidRPr="00754A9B" w:rsidRDefault="004449A8" w:rsidP="00502FE3">
            <w:pPr>
              <w:spacing w:after="0" w:line="240" w:lineRule="auto"/>
              <w:ind w:left="40" w:hanging="112"/>
              <w:jc w:val="both"/>
              <w:rPr>
                <w:rFonts w:ascii="Times New Roman" w:hAnsi="Times New Roman"/>
                <w:sz w:val="20"/>
                <w:szCs w:val="20"/>
              </w:rPr>
            </w:pPr>
          </w:p>
        </w:tc>
        <w:tc>
          <w:tcPr>
            <w:tcW w:w="1155" w:type="dxa"/>
            <w:shd w:val="clear" w:color="auto" w:fill="auto"/>
            <w:vAlign w:val="center"/>
          </w:tcPr>
          <w:p w:rsidR="004449A8" w:rsidRPr="00754A9B" w:rsidRDefault="003C0030"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D</w:t>
            </w:r>
            <w:r w:rsidR="004449A8" w:rsidRPr="00754A9B">
              <w:rPr>
                <w:rFonts w:ascii="Times New Roman" w:hAnsi="Times New Roman"/>
                <w:sz w:val="20"/>
                <w:szCs w:val="20"/>
                <w:lang w:val="es-MX"/>
              </w:rPr>
              <w:t>irectivo</w:t>
            </w:r>
          </w:p>
          <w:p w:rsidR="003C0030" w:rsidRPr="00754A9B" w:rsidRDefault="003C0030" w:rsidP="00502FE3">
            <w:pPr>
              <w:spacing w:after="0" w:line="240" w:lineRule="auto"/>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tcPr>
          <w:p w:rsidR="004449A8" w:rsidRPr="00754A9B" w:rsidRDefault="008F78C6" w:rsidP="00502FE3">
            <w:pPr>
              <w:jc w:val="center"/>
              <w:rPr>
                <w:rFonts w:ascii="Times New Roman" w:hAnsi="Times New Roman"/>
                <w:sz w:val="20"/>
                <w:szCs w:val="20"/>
              </w:rPr>
            </w:pPr>
            <w:r w:rsidRPr="00754A9B">
              <w:rPr>
                <w:rFonts w:ascii="Times New Roman" w:hAnsi="Times New Roman"/>
                <w:sz w:val="20"/>
                <w:szCs w:val="20"/>
              </w:rPr>
              <w:t>X</w:t>
            </w:r>
          </w:p>
        </w:tc>
        <w:tc>
          <w:tcPr>
            <w:tcW w:w="282" w:type="dxa"/>
            <w:shd w:val="clear" w:color="auto" w:fill="auto"/>
          </w:tcPr>
          <w:p w:rsidR="004449A8" w:rsidRPr="00754A9B" w:rsidRDefault="004449A8" w:rsidP="00502FE3">
            <w:pPr>
              <w:jc w:val="center"/>
              <w:rPr>
                <w:rFonts w:ascii="Times New Roman" w:hAnsi="Times New Roman"/>
                <w:sz w:val="20"/>
                <w:szCs w:val="20"/>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E763FA" w:rsidTr="001F7EB8">
        <w:trPr>
          <w:gridAfter w:val="1"/>
          <w:wAfter w:w="24" w:type="dxa"/>
          <w:trHeight w:val="720"/>
          <w:jc w:val="center"/>
        </w:trPr>
        <w:tc>
          <w:tcPr>
            <w:tcW w:w="2075"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752"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533" w:type="dxa"/>
            <w:vMerge/>
            <w:shd w:val="clear" w:color="auto" w:fill="auto"/>
          </w:tcPr>
          <w:p w:rsidR="004449A8" w:rsidRPr="00754A9B" w:rsidRDefault="004449A8" w:rsidP="00502FE3">
            <w:pPr>
              <w:spacing w:after="0" w:line="240" w:lineRule="auto"/>
              <w:jc w:val="center"/>
              <w:rPr>
                <w:rFonts w:ascii="Times New Roman" w:hAnsi="Times New Roman"/>
                <w:sz w:val="20"/>
                <w:szCs w:val="20"/>
              </w:rPr>
            </w:pPr>
          </w:p>
        </w:tc>
        <w:tc>
          <w:tcPr>
            <w:tcW w:w="1127" w:type="dxa"/>
            <w:vMerge/>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01" w:type="dxa"/>
            <w:vMerge/>
            <w:shd w:val="clear" w:color="auto" w:fill="auto"/>
          </w:tcPr>
          <w:p w:rsidR="004449A8" w:rsidRPr="00754A9B" w:rsidRDefault="004449A8" w:rsidP="00502FE3">
            <w:pPr>
              <w:spacing w:after="0" w:line="240" w:lineRule="auto"/>
              <w:rPr>
                <w:rFonts w:ascii="Times New Roman" w:hAnsi="Times New Roman"/>
                <w:sz w:val="20"/>
                <w:szCs w:val="20"/>
              </w:rPr>
            </w:pPr>
          </w:p>
        </w:tc>
        <w:tc>
          <w:tcPr>
            <w:tcW w:w="1701" w:type="dxa"/>
            <w:shd w:val="clear" w:color="auto" w:fill="auto"/>
          </w:tcPr>
          <w:p w:rsidR="004449A8" w:rsidRPr="00754A9B" w:rsidRDefault="004449A8" w:rsidP="00AD634A">
            <w:pPr>
              <w:spacing w:after="0" w:line="240" w:lineRule="auto"/>
              <w:ind w:left="2"/>
              <w:jc w:val="both"/>
              <w:rPr>
                <w:rFonts w:ascii="Times New Roman" w:hAnsi="Times New Roman"/>
                <w:sz w:val="20"/>
                <w:szCs w:val="20"/>
              </w:rPr>
            </w:pPr>
            <w:r w:rsidRPr="00754A9B">
              <w:rPr>
                <w:rFonts w:ascii="Times New Roman" w:hAnsi="Times New Roman"/>
                <w:sz w:val="20"/>
                <w:szCs w:val="20"/>
              </w:rPr>
              <w:t>1.5</w:t>
            </w:r>
            <w:r w:rsidR="005F5CFA" w:rsidRPr="00754A9B">
              <w:rPr>
                <w:rFonts w:ascii="Times New Roman" w:hAnsi="Times New Roman"/>
                <w:sz w:val="20"/>
                <w:szCs w:val="20"/>
              </w:rPr>
              <w:t xml:space="preserve"> </w:t>
            </w:r>
            <w:r w:rsidR="008F78C6" w:rsidRPr="00754A9B">
              <w:rPr>
                <w:rFonts w:ascii="Times New Roman" w:hAnsi="Times New Roman"/>
                <w:sz w:val="20"/>
                <w:szCs w:val="20"/>
              </w:rPr>
              <w:t xml:space="preserve">Procesamiento, análisis e informe de la primera </w:t>
            </w:r>
            <w:r w:rsidR="008F78C6" w:rsidRPr="00754A9B">
              <w:rPr>
                <w:rFonts w:ascii="Times New Roman" w:hAnsi="Times New Roman"/>
                <w:sz w:val="20"/>
                <w:szCs w:val="20"/>
              </w:rPr>
              <w:lastRenderedPageBreak/>
              <w:t>visita</w:t>
            </w:r>
          </w:p>
        </w:tc>
        <w:tc>
          <w:tcPr>
            <w:tcW w:w="1155" w:type="dxa"/>
            <w:shd w:val="clear" w:color="auto" w:fill="auto"/>
            <w:vAlign w:val="center"/>
          </w:tcPr>
          <w:p w:rsidR="004449A8" w:rsidRPr="00754A9B" w:rsidRDefault="004449A8" w:rsidP="00502FE3">
            <w:pPr>
              <w:spacing w:after="0" w:line="240" w:lineRule="auto"/>
              <w:rPr>
                <w:rFonts w:ascii="Times New Roman" w:hAnsi="Times New Roman"/>
                <w:sz w:val="20"/>
                <w:szCs w:val="20"/>
              </w:rPr>
            </w:pPr>
            <w:r w:rsidRPr="00754A9B">
              <w:rPr>
                <w:rFonts w:ascii="Times New Roman" w:hAnsi="Times New Roman"/>
                <w:sz w:val="20"/>
                <w:szCs w:val="20"/>
                <w:lang w:val="es-MX"/>
              </w:rPr>
              <w:lastRenderedPageBreak/>
              <w:t>directivo</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E763FA" w:rsidTr="001F7EB8">
        <w:trPr>
          <w:gridAfter w:val="1"/>
          <w:wAfter w:w="24" w:type="dxa"/>
          <w:trHeight w:val="465"/>
          <w:jc w:val="center"/>
        </w:trPr>
        <w:tc>
          <w:tcPr>
            <w:tcW w:w="2075"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752"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533" w:type="dxa"/>
            <w:vMerge/>
            <w:shd w:val="clear" w:color="auto" w:fill="auto"/>
          </w:tcPr>
          <w:p w:rsidR="004449A8" w:rsidRPr="00754A9B" w:rsidRDefault="004449A8" w:rsidP="00502FE3">
            <w:pPr>
              <w:spacing w:after="0" w:line="240" w:lineRule="auto"/>
              <w:jc w:val="center"/>
              <w:rPr>
                <w:rFonts w:ascii="Times New Roman" w:hAnsi="Times New Roman"/>
                <w:sz w:val="20"/>
                <w:szCs w:val="20"/>
              </w:rPr>
            </w:pPr>
          </w:p>
        </w:tc>
        <w:tc>
          <w:tcPr>
            <w:tcW w:w="1127" w:type="dxa"/>
            <w:vMerge/>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01" w:type="dxa"/>
            <w:vMerge/>
            <w:shd w:val="clear" w:color="auto" w:fill="auto"/>
          </w:tcPr>
          <w:p w:rsidR="004449A8" w:rsidRPr="00754A9B" w:rsidRDefault="004449A8" w:rsidP="00502FE3">
            <w:pPr>
              <w:spacing w:after="0" w:line="240" w:lineRule="auto"/>
              <w:rPr>
                <w:rFonts w:ascii="Times New Roman" w:hAnsi="Times New Roman"/>
                <w:sz w:val="20"/>
                <w:szCs w:val="20"/>
              </w:rPr>
            </w:pPr>
          </w:p>
        </w:tc>
        <w:tc>
          <w:tcPr>
            <w:tcW w:w="1701" w:type="dxa"/>
            <w:shd w:val="clear" w:color="auto" w:fill="auto"/>
          </w:tcPr>
          <w:p w:rsidR="008F78C6" w:rsidRPr="00754A9B" w:rsidRDefault="004449A8" w:rsidP="00AD634A">
            <w:pPr>
              <w:spacing w:after="0" w:line="240" w:lineRule="auto"/>
              <w:ind w:left="2"/>
              <w:jc w:val="both"/>
              <w:rPr>
                <w:rFonts w:ascii="Times New Roman" w:hAnsi="Times New Roman"/>
                <w:sz w:val="20"/>
                <w:szCs w:val="20"/>
              </w:rPr>
            </w:pPr>
            <w:r w:rsidRPr="00754A9B">
              <w:rPr>
                <w:rFonts w:ascii="Times New Roman" w:hAnsi="Times New Roman"/>
                <w:sz w:val="20"/>
                <w:szCs w:val="20"/>
              </w:rPr>
              <w:t>1.</w:t>
            </w:r>
            <w:r w:rsidR="008F78C6" w:rsidRPr="00754A9B">
              <w:rPr>
                <w:rFonts w:ascii="Times New Roman" w:hAnsi="Times New Roman"/>
                <w:sz w:val="20"/>
                <w:szCs w:val="20"/>
              </w:rPr>
              <w:t>6 Observación de sesión de aprendizaje: segunda visit</w:t>
            </w:r>
            <w:r w:rsidR="00E763FA" w:rsidRPr="00754A9B">
              <w:rPr>
                <w:rFonts w:ascii="Times New Roman" w:hAnsi="Times New Roman"/>
                <w:sz w:val="20"/>
                <w:szCs w:val="20"/>
              </w:rPr>
              <w:t>a</w:t>
            </w:r>
          </w:p>
          <w:p w:rsidR="008F78C6" w:rsidRPr="00754A9B" w:rsidRDefault="008F78C6" w:rsidP="00502FE3">
            <w:pPr>
              <w:spacing w:after="0" w:line="240" w:lineRule="auto"/>
              <w:ind w:left="323" w:hanging="425"/>
              <w:jc w:val="both"/>
              <w:rPr>
                <w:rFonts w:ascii="Times New Roman" w:hAnsi="Times New Roman"/>
                <w:sz w:val="20"/>
                <w:szCs w:val="20"/>
              </w:rPr>
            </w:pPr>
          </w:p>
        </w:tc>
        <w:tc>
          <w:tcPr>
            <w:tcW w:w="1155" w:type="dxa"/>
            <w:shd w:val="clear" w:color="auto" w:fill="auto"/>
            <w:vAlign w:val="center"/>
          </w:tcPr>
          <w:p w:rsidR="004449A8" w:rsidRPr="00754A9B" w:rsidRDefault="004449A8"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 xml:space="preserve">Equipo </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8F78C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E763FA" w:rsidTr="001F7EB8">
        <w:trPr>
          <w:gridAfter w:val="1"/>
          <w:wAfter w:w="24" w:type="dxa"/>
          <w:trHeight w:val="555"/>
          <w:jc w:val="center"/>
        </w:trPr>
        <w:tc>
          <w:tcPr>
            <w:tcW w:w="2075"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752"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533" w:type="dxa"/>
            <w:vMerge/>
            <w:shd w:val="clear" w:color="auto" w:fill="auto"/>
          </w:tcPr>
          <w:p w:rsidR="004449A8" w:rsidRPr="00754A9B" w:rsidRDefault="004449A8" w:rsidP="00502FE3">
            <w:pPr>
              <w:spacing w:after="0" w:line="240" w:lineRule="auto"/>
              <w:jc w:val="center"/>
              <w:rPr>
                <w:rFonts w:ascii="Times New Roman" w:hAnsi="Times New Roman"/>
                <w:sz w:val="20"/>
                <w:szCs w:val="20"/>
              </w:rPr>
            </w:pPr>
          </w:p>
        </w:tc>
        <w:tc>
          <w:tcPr>
            <w:tcW w:w="1127" w:type="dxa"/>
            <w:vMerge/>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01" w:type="dxa"/>
            <w:vMerge/>
            <w:shd w:val="clear" w:color="auto" w:fill="auto"/>
          </w:tcPr>
          <w:p w:rsidR="004449A8" w:rsidRPr="00754A9B" w:rsidRDefault="004449A8" w:rsidP="00502FE3">
            <w:pPr>
              <w:spacing w:after="0" w:line="240" w:lineRule="auto"/>
              <w:rPr>
                <w:rFonts w:ascii="Times New Roman" w:hAnsi="Times New Roman"/>
                <w:sz w:val="20"/>
                <w:szCs w:val="20"/>
              </w:rPr>
            </w:pPr>
          </w:p>
        </w:tc>
        <w:tc>
          <w:tcPr>
            <w:tcW w:w="1701" w:type="dxa"/>
            <w:shd w:val="clear" w:color="auto" w:fill="auto"/>
          </w:tcPr>
          <w:p w:rsidR="004449A8" w:rsidRPr="00754A9B" w:rsidRDefault="004449A8" w:rsidP="00AD634A">
            <w:pPr>
              <w:spacing w:after="0" w:line="240" w:lineRule="auto"/>
              <w:ind w:left="2"/>
              <w:jc w:val="both"/>
              <w:rPr>
                <w:rFonts w:ascii="Times New Roman" w:hAnsi="Times New Roman"/>
                <w:sz w:val="20"/>
                <w:szCs w:val="20"/>
              </w:rPr>
            </w:pPr>
            <w:r w:rsidRPr="00754A9B">
              <w:rPr>
                <w:rFonts w:ascii="Times New Roman" w:hAnsi="Times New Roman"/>
                <w:sz w:val="20"/>
                <w:szCs w:val="20"/>
              </w:rPr>
              <w:t xml:space="preserve">1.7  </w:t>
            </w:r>
            <w:r w:rsidR="008F78C6" w:rsidRPr="00754A9B">
              <w:rPr>
                <w:rFonts w:ascii="Times New Roman" w:hAnsi="Times New Roman"/>
                <w:sz w:val="20"/>
                <w:szCs w:val="20"/>
              </w:rPr>
              <w:t xml:space="preserve"> procesamiento, análisis e informe de resultados de la segunda visit</w:t>
            </w:r>
            <w:r w:rsidR="00E763FA" w:rsidRPr="00754A9B">
              <w:rPr>
                <w:rFonts w:ascii="Times New Roman" w:hAnsi="Times New Roman"/>
                <w:sz w:val="20"/>
                <w:szCs w:val="20"/>
              </w:rPr>
              <w:t>a</w:t>
            </w:r>
          </w:p>
        </w:tc>
        <w:tc>
          <w:tcPr>
            <w:tcW w:w="1155" w:type="dxa"/>
            <w:shd w:val="clear" w:color="auto" w:fill="auto"/>
            <w:vAlign w:val="center"/>
          </w:tcPr>
          <w:p w:rsidR="004449A8" w:rsidRPr="00754A9B" w:rsidRDefault="004449A8"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 xml:space="preserve">Equipo </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8F78C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E763FA" w:rsidTr="001F7EB8">
        <w:trPr>
          <w:gridAfter w:val="1"/>
          <w:wAfter w:w="24" w:type="dxa"/>
          <w:trHeight w:val="555"/>
          <w:jc w:val="center"/>
        </w:trPr>
        <w:tc>
          <w:tcPr>
            <w:tcW w:w="2075" w:type="dxa"/>
            <w:vMerge/>
            <w:shd w:val="clear" w:color="auto" w:fill="auto"/>
          </w:tcPr>
          <w:p w:rsidR="008F78C6" w:rsidRPr="00754A9B" w:rsidRDefault="008F78C6" w:rsidP="00502FE3">
            <w:pPr>
              <w:spacing w:after="0" w:line="240" w:lineRule="auto"/>
              <w:jc w:val="both"/>
              <w:rPr>
                <w:rFonts w:ascii="Times New Roman" w:hAnsi="Times New Roman"/>
                <w:sz w:val="20"/>
                <w:szCs w:val="20"/>
              </w:rPr>
            </w:pPr>
          </w:p>
        </w:tc>
        <w:tc>
          <w:tcPr>
            <w:tcW w:w="1752" w:type="dxa"/>
            <w:vMerge/>
            <w:shd w:val="clear" w:color="auto" w:fill="auto"/>
          </w:tcPr>
          <w:p w:rsidR="008F78C6" w:rsidRPr="00754A9B" w:rsidRDefault="008F78C6" w:rsidP="00502FE3">
            <w:pPr>
              <w:spacing w:after="0" w:line="240" w:lineRule="auto"/>
              <w:jc w:val="both"/>
              <w:rPr>
                <w:rFonts w:ascii="Times New Roman" w:hAnsi="Times New Roman"/>
                <w:sz w:val="20"/>
                <w:szCs w:val="20"/>
              </w:rPr>
            </w:pPr>
          </w:p>
        </w:tc>
        <w:tc>
          <w:tcPr>
            <w:tcW w:w="1533" w:type="dxa"/>
            <w:vMerge/>
            <w:shd w:val="clear" w:color="auto" w:fill="auto"/>
          </w:tcPr>
          <w:p w:rsidR="008F78C6" w:rsidRPr="00754A9B" w:rsidRDefault="008F78C6" w:rsidP="00502FE3">
            <w:pPr>
              <w:spacing w:after="0" w:line="240" w:lineRule="auto"/>
              <w:jc w:val="center"/>
              <w:rPr>
                <w:rFonts w:ascii="Times New Roman" w:hAnsi="Times New Roman"/>
                <w:sz w:val="20"/>
                <w:szCs w:val="20"/>
              </w:rPr>
            </w:pPr>
          </w:p>
        </w:tc>
        <w:tc>
          <w:tcPr>
            <w:tcW w:w="1127" w:type="dxa"/>
            <w:vMerge/>
            <w:shd w:val="clear" w:color="auto" w:fill="auto"/>
          </w:tcPr>
          <w:p w:rsidR="008F78C6" w:rsidRPr="00754A9B" w:rsidRDefault="008F78C6" w:rsidP="00502FE3">
            <w:pPr>
              <w:spacing w:after="0" w:line="240" w:lineRule="auto"/>
              <w:jc w:val="center"/>
              <w:rPr>
                <w:rFonts w:ascii="Times New Roman" w:hAnsi="Times New Roman"/>
                <w:sz w:val="20"/>
                <w:szCs w:val="20"/>
                <w:lang w:val="es-MX"/>
              </w:rPr>
            </w:pPr>
          </w:p>
        </w:tc>
        <w:tc>
          <w:tcPr>
            <w:tcW w:w="1701" w:type="dxa"/>
            <w:vMerge/>
            <w:shd w:val="clear" w:color="auto" w:fill="auto"/>
          </w:tcPr>
          <w:p w:rsidR="008F78C6" w:rsidRPr="00754A9B" w:rsidRDefault="008F78C6" w:rsidP="00502FE3">
            <w:pPr>
              <w:spacing w:after="0" w:line="240" w:lineRule="auto"/>
              <w:rPr>
                <w:rFonts w:ascii="Times New Roman" w:hAnsi="Times New Roman"/>
                <w:sz w:val="20"/>
                <w:szCs w:val="20"/>
              </w:rPr>
            </w:pPr>
          </w:p>
        </w:tc>
        <w:tc>
          <w:tcPr>
            <w:tcW w:w="1701" w:type="dxa"/>
            <w:shd w:val="clear" w:color="auto" w:fill="auto"/>
          </w:tcPr>
          <w:p w:rsidR="008F78C6" w:rsidRPr="00754A9B" w:rsidRDefault="008F78C6" w:rsidP="00AD634A">
            <w:pPr>
              <w:spacing w:after="0" w:line="240" w:lineRule="auto"/>
              <w:ind w:left="2"/>
              <w:jc w:val="both"/>
              <w:rPr>
                <w:rFonts w:ascii="Times New Roman" w:hAnsi="Times New Roman"/>
                <w:sz w:val="20"/>
                <w:szCs w:val="20"/>
              </w:rPr>
            </w:pPr>
            <w:r w:rsidRPr="00754A9B">
              <w:rPr>
                <w:rFonts w:ascii="Times New Roman" w:hAnsi="Times New Roman"/>
                <w:sz w:val="20"/>
                <w:szCs w:val="20"/>
              </w:rPr>
              <w:t>1.8 Observación de sesiones de aprendizaje, tercera visita</w:t>
            </w:r>
          </w:p>
        </w:tc>
        <w:tc>
          <w:tcPr>
            <w:tcW w:w="1155" w:type="dxa"/>
            <w:shd w:val="clear" w:color="auto" w:fill="auto"/>
            <w:vAlign w:val="center"/>
          </w:tcPr>
          <w:p w:rsidR="008F78C6" w:rsidRPr="00754A9B" w:rsidRDefault="003C0030"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D</w:t>
            </w:r>
            <w:r w:rsidR="00E763FA" w:rsidRPr="00754A9B">
              <w:rPr>
                <w:rFonts w:ascii="Times New Roman" w:hAnsi="Times New Roman"/>
                <w:sz w:val="20"/>
                <w:szCs w:val="20"/>
                <w:lang w:val="es-MX"/>
              </w:rPr>
              <w:t>irectivo</w:t>
            </w:r>
          </w:p>
          <w:p w:rsidR="003C0030" w:rsidRPr="00754A9B" w:rsidRDefault="003C0030" w:rsidP="00502FE3">
            <w:pPr>
              <w:spacing w:after="0" w:line="240" w:lineRule="auto"/>
              <w:rPr>
                <w:rFonts w:ascii="Times New Roman" w:hAnsi="Times New Roman"/>
                <w:sz w:val="20"/>
                <w:szCs w:val="20"/>
                <w:lang w:val="es-MX"/>
              </w:rPr>
            </w:pPr>
          </w:p>
        </w:tc>
        <w:tc>
          <w:tcPr>
            <w:tcW w:w="282" w:type="dxa"/>
            <w:shd w:val="clear" w:color="auto" w:fill="auto"/>
            <w:vAlign w:val="center"/>
          </w:tcPr>
          <w:p w:rsidR="008F78C6" w:rsidRPr="00754A9B" w:rsidRDefault="008F78C6"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8F78C6" w:rsidRPr="00754A9B" w:rsidRDefault="008F78C6"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8F78C6" w:rsidRPr="00754A9B" w:rsidRDefault="008F78C6"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8F78C6" w:rsidRPr="00754A9B" w:rsidRDefault="008F78C6"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8F78C6" w:rsidRPr="00754A9B" w:rsidRDefault="008F78C6"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8F78C6" w:rsidRPr="00754A9B" w:rsidRDefault="008F78C6"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8F78C6" w:rsidRPr="00754A9B" w:rsidRDefault="008F78C6"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8F78C6" w:rsidRPr="00754A9B" w:rsidRDefault="00E763FA"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3" w:type="dxa"/>
            <w:shd w:val="clear" w:color="auto" w:fill="auto"/>
            <w:vAlign w:val="center"/>
          </w:tcPr>
          <w:p w:rsidR="008F78C6" w:rsidRPr="00754A9B" w:rsidRDefault="008F78C6"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555"/>
          <w:jc w:val="center"/>
        </w:trPr>
        <w:tc>
          <w:tcPr>
            <w:tcW w:w="2075"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752"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533" w:type="dxa"/>
            <w:vMerge/>
            <w:shd w:val="clear" w:color="auto" w:fill="auto"/>
          </w:tcPr>
          <w:p w:rsidR="004449A8" w:rsidRPr="00754A9B" w:rsidRDefault="004449A8" w:rsidP="00502FE3">
            <w:pPr>
              <w:spacing w:after="0" w:line="240" w:lineRule="auto"/>
              <w:jc w:val="center"/>
              <w:rPr>
                <w:rFonts w:ascii="Times New Roman" w:hAnsi="Times New Roman"/>
                <w:sz w:val="20"/>
                <w:szCs w:val="20"/>
              </w:rPr>
            </w:pPr>
          </w:p>
        </w:tc>
        <w:tc>
          <w:tcPr>
            <w:tcW w:w="1127" w:type="dxa"/>
            <w:vMerge/>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01" w:type="dxa"/>
            <w:vMerge/>
            <w:shd w:val="clear" w:color="auto" w:fill="auto"/>
          </w:tcPr>
          <w:p w:rsidR="004449A8" w:rsidRPr="00754A9B" w:rsidRDefault="004449A8" w:rsidP="00502FE3">
            <w:pPr>
              <w:spacing w:after="0" w:line="240" w:lineRule="auto"/>
              <w:rPr>
                <w:rFonts w:ascii="Times New Roman" w:hAnsi="Times New Roman"/>
                <w:sz w:val="20"/>
                <w:szCs w:val="20"/>
              </w:rPr>
            </w:pPr>
          </w:p>
        </w:tc>
        <w:tc>
          <w:tcPr>
            <w:tcW w:w="1701" w:type="dxa"/>
            <w:shd w:val="clear" w:color="auto" w:fill="auto"/>
          </w:tcPr>
          <w:p w:rsidR="004449A8" w:rsidRPr="00754A9B" w:rsidRDefault="004449A8" w:rsidP="00AD634A">
            <w:pPr>
              <w:spacing w:after="0" w:line="240" w:lineRule="auto"/>
              <w:ind w:left="2"/>
              <w:jc w:val="both"/>
              <w:rPr>
                <w:rFonts w:ascii="Times New Roman" w:hAnsi="Times New Roman"/>
                <w:sz w:val="20"/>
                <w:szCs w:val="20"/>
              </w:rPr>
            </w:pPr>
            <w:r w:rsidRPr="00754A9B">
              <w:rPr>
                <w:rFonts w:ascii="Times New Roman" w:hAnsi="Times New Roman"/>
                <w:sz w:val="20"/>
                <w:szCs w:val="20"/>
              </w:rPr>
              <w:t>1.</w:t>
            </w:r>
            <w:r w:rsidR="00E763FA" w:rsidRPr="00754A9B">
              <w:rPr>
                <w:rFonts w:ascii="Times New Roman" w:hAnsi="Times New Roman"/>
                <w:sz w:val="20"/>
                <w:szCs w:val="20"/>
              </w:rPr>
              <w:t>9</w:t>
            </w:r>
            <w:r w:rsidR="00AD634A" w:rsidRPr="00754A9B">
              <w:rPr>
                <w:rFonts w:ascii="Times New Roman" w:hAnsi="Times New Roman"/>
                <w:sz w:val="20"/>
                <w:szCs w:val="20"/>
              </w:rPr>
              <w:t xml:space="preserve"> P</w:t>
            </w:r>
            <w:r w:rsidR="008F78C6" w:rsidRPr="00754A9B">
              <w:rPr>
                <w:rFonts w:ascii="Times New Roman" w:hAnsi="Times New Roman"/>
                <w:sz w:val="20"/>
                <w:szCs w:val="20"/>
              </w:rPr>
              <w:t>rocesamiento, análisis e informe de resultados de la tercera visita</w:t>
            </w:r>
          </w:p>
        </w:tc>
        <w:tc>
          <w:tcPr>
            <w:tcW w:w="1155" w:type="dxa"/>
            <w:shd w:val="clear" w:color="auto" w:fill="auto"/>
            <w:vAlign w:val="center"/>
          </w:tcPr>
          <w:p w:rsidR="004449A8" w:rsidRPr="00754A9B" w:rsidRDefault="004449A8"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 xml:space="preserve"> directiv</w:t>
            </w:r>
            <w:r w:rsidR="008F78C6" w:rsidRPr="00754A9B">
              <w:rPr>
                <w:rFonts w:ascii="Times New Roman" w:hAnsi="Times New Roman"/>
                <w:sz w:val="20"/>
                <w:szCs w:val="20"/>
                <w:lang w:val="es-MX"/>
              </w:rPr>
              <w:t>o</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8F78C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555"/>
          <w:jc w:val="center"/>
        </w:trPr>
        <w:tc>
          <w:tcPr>
            <w:tcW w:w="2075"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752" w:type="dxa"/>
            <w:vMerge w:val="restart"/>
            <w:shd w:val="clear" w:color="auto" w:fill="auto"/>
          </w:tcPr>
          <w:p w:rsidR="004449A8" w:rsidRPr="00754A9B" w:rsidRDefault="00C808B9" w:rsidP="00502FE3">
            <w:pPr>
              <w:jc w:val="both"/>
              <w:rPr>
                <w:rFonts w:ascii="Times New Roman" w:hAnsi="Times New Roman"/>
                <w:sz w:val="20"/>
                <w:szCs w:val="20"/>
              </w:rPr>
            </w:pPr>
            <w:r>
              <w:rPr>
                <w:rFonts w:ascii="Times New Roman" w:hAnsi="Times New Roman"/>
                <w:sz w:val="20"/>
                <w:szCs w:val="20"/>
              </w:rPr>
              <w:t xml:space="preserve">6.1.2. </w:t>
            </w:r>
            <w:r w:rsidR="00E763FA" w:rsidRPr="00754A9B">
              <w:rPr>
                <w:rFonts w:ascii="Times New Roman" w:hAnsi="Times New Roman"/>
                <w:sz w:val="20"/>
                <w:szCs w:val="20"/>
              </w:rPr>
              <w:t xml:space="preserve">Acompañar al docente, brindando soporte técnico y afectivo en el área de comunicación, mediante una intervención personalizada y </w:t>
            </w:r>
            <w:r w:rsidR="00E763FA" w:rsidRPr="00754A9B">
              <w:rPr>
                <w:rFonts w:ascii="Times New Roman" w:hAnsi="Times New Roman"/>
                <w:sz w:val="20"/>
                <w:szCs w:val="20"/>
              </w:rPr>
              <w:lastRenderedPageBreak/>
              <w:t>contextualizada</w:t>
            </w:r>
            <w:r w:rsidR="00E763FA" w:rsidRPr="00754A9B">
              <w:rPr>
                <w:rFonts w:ascii="Times New Roman" w:hAnsi="Times New Roman"/>
                <w:sz w:val="20"/>
                <w:szCs w:val="20"/>
                <w:lang w:val="es-PE"/>
              </w:rPr>
              <w:t>,</w:t>
            </w:r>
            <w:r w:rsidR="00E763FA" w:rsidRPr="00754A9B">
              <w:rPr>
                <w:rFonts w:ascii="Times New Roman" w:hAnsi="Times New Roman"/>
                <w:sz w:val="20"/>
                <w:szCs w:val="20"/>
              </w:rPr>
              <w:t xml:space="preserve"> priorizando la reflexión crítica y ejerciendo liderazgo pedagógico para fortalecer las capacidades docentes en el desarrollo de la comprensión lectora</w:t>
            </w:r>
            <w:r w:rsidR="00E763FA" w:rsidRPr="00754A9B">
              <w:rPr>
                <w:rFonts w:ascii="Times New Roman" w:hAnsi="Times New Roman"/>
                <w:sz w:val="20"/>
                <w:szCs w:val="20"/>
                <w:lang w:val="es-PE"/>
              </w:rPr>
              <w:t>.</w:t>
            </w:r>
          </w:p>
        </w:tc>
        <w:tc>
          <w:tcPr>
            <w:tcW w:w="1533" w:type="dxa"/>
            <w:vMerge w:val="restart"/>
            <w:shd w:val="clear" w:color="auto" w:fill="auto"/>
          </w:tcPr>
          <w:p w:rsidR="004449A8" w:rsidRPr="00754A9B" w:rsidRDefault="004449A8" w:rsidP="00AC020D">
            <w:pPr>
              <w:spacing w:after="0"/>
              <w:jc w:val="both"/>
              <w:rPr>
                <w:rFonts w:ascii="Times New Roman" w:hAnsi="Times New Roman"/>
                <w:sz w:val="20"/>
                <w:szCs w:val="20"/>
              </w:rPr>
            </w:pPr>
            <w:r w:rsidRPr="00754A9B">
              <w:rPr>
                <w:rFonts w:ascii="Times New Roman" w:hAnsi="Times New Roman"/>
                <w:sz w:val="20"/>
                <w:szCs w:val="20"/>
              </w:rPr>
              <w:lastRenderedPageBreak/>
              <w:t>Porcentaje de visitas ejecutadas para el recojo de información</w:t>
            </w:r>
          </w:p>
        </w:tc>
        <w:tc>
          <w:tcPr>
            <w:tcW w:w="1127" w:type="dxa"/>
            <w:vMerge w:val="restart"/>
            <w:shd w:val="clear" w:color="auto" w:fill="auto"/>
          </w:tcPr>
          <w:p w:rsidR="004449A8" w:rsidRPr="00754A9B" w:rsidRDefault="004449A8" w:rsidP="00502FE3">
            <w:pPr>
              <w:rPr>
                <w:rFonts w:ascii="Times New Roman" w:hAnsi="Times New Roman"/>
                <w:sz w:val="20"/>
                <w:szCs w:val="20"/>
                <w:lang w:val="es-MX"/>
              </w:rPr>
            </w:pPr>
            <w:r w:rsidRPr="00754A9B">
              <w:rPr>
                <w:rFonts w:ascii="Times New Roman" w:hAnsi="Times New Roman"/>
                <w:sz w:val="20"/>
                <w:szCs w:val="20"/>
                <w:lang w:val="es-MX"/>
              </w:rPr>
              <w:t>100%de visitas ejecutadas</w:t>
            </w:r>
          </w:p>
        </w:tc>
        <w:tc>
          <w:tcPr>
            <w:tcW w:w="1701" w:type="dxa"/>
            <w:vMerge w:val="restart"/>
            <w:shd w:val="clear" w:color="auto" w:fill="auto"/>
          </w:tcPr>
          <w:p w:rsidR="004449A8" w:rsidRPr="00754A9B" w:rsidRDefault="004449A8" w:rsidP="00502FE3">
            <w:pPr>
              <w:spacing w:after="0" w:line="240" w:lineRule="auto"/>
              <w:rPr>
                <w:rFonts w:ascii="Times New Roman" w:hAnsi="Times New Roman"/>
                <w:sz w:val="20"/>
                <w:szCs w:val="20"/>
              </w:rPr>
            </w:pPr>
            <w:r w:rsidRPr="00754A9B">
              <w:rPr>
                <w:rFonts w:ascii="Times New Roman" w:hAnsi="Times New Roman"/>
                <w:sz w:val="20"/>
                <w:szCs w:val="20"/>
              </w:rPr>
              <w:t>Visita al aula</w:t>
            </w:r>
            <w:r w:rsidR="001F7EB8">
              <w:rPr>
                <w:rFonts w:ascii="Times New Roman" w:hAnsi="Times New Roman"/>
                <w:sz w:val="20"/>
                <w:szCs w:val="20"/>
              </w:rPr>
              <w:t>.</w:t>
            </w:r>
          </w:p>
        </w:tc>
        <w:tc>
          <w:tcPr>
            <w:tcW w:w="1701" w:type="dxa"/>
            <w:shd w:val="clear" w:color="auto" w:fill="auto"/>
          </w:tcPr>
          <w:p w:rsidR="004449A8" w:rsidRPr="00754A9B" w:rsidRDefault="00AD634A" w:rsidP="00AD634A">
            <w:pPr>
              <w:spacing w:after="0" w:line="240" w:lineRule="auto"/>
              <w:ind w:left="2"/>
              <w:jc w:val="both"/>
              <w:rPr>
                <w:rFonts w:ascii="Times New Roman" w:hAnsi="Times New Roman"/>
                <w:sz w:val="20"/>
                <w:szCs w:val="20"/>
              </w:rPr>
            </w:pPr>
            <w:r w:rsidRPr="00754A9B">
              <w:rPr>
                <w:rFonts w:ascii="Times New Roman" w:hAnsi="Times New Roman"/>
                <w:sz w:val="20"/>
                <w:szCs w:val="20"/>
              </w:rPr>
              <w:t xml:space="preserve">2.1 </w:t>
            </w:r>
            <w:r w:rsidR="00FD6CD6" w:rsidRPr="00754A9B">
              <w:rPr>
                <w:rFonts w:ascii="Times New Roman" w:hAnsi="Times New Roman"/>
                <w:sz w:val="20"/>
                <w:szCs w:val="20"/>
              </w:rPr>
              <w:t>Coordinación con el docente para la primera visita</w:t>
            </w:r>
          </w:p>
        </w:tc>
        <w:tc>
          <w:tcPr>
            <w:tcW w:w="1155" w:type="dxa"/>
            <w:shd w:val="clear" w:color="auto" w:fill="auto"/>
            <w:vAlign w:val="center"/>
          </w:tcPr>
          <w:p w:rsidR="004449A8" w:rsidRPr="00754A9B" w:rsidRDefault="003C0030"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D</w:t>
            </w:r>
            <w:r w:rsidR="004449A8" w:rsidRPr="00754A9B">
              <w:rPr>
                <w:rFonts w:ascii="Times New Roman" w:hAnsi="Times New Roman"/>
                <w:sz w:val="20"/>
                <w:szCs w:val="20"/>
                <w:lang w:val="es-MX"/>
              </w:rPr>
              <w:t>irectivo</w:t>
            </w:r>
          </w:p>
          <w:p w:rsidR="003C0030" w:rsidRPr="00754A9B" w:rsidRDefault="003C0030" w:rsidP="00502FE3">
            <w:pPr>
              <w:spacing w:after="0" w:line="240" w:lineRule="auto"/>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FD6CD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555"/>
          <w:jc w:val="center"/>
        </w:trPr>
        <w:tc>
          <w:tcPr>
            <w:tcW w:w="2075"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752" w:type="dxa"/>
            <w:vMerge/>
            <w:shd w:val="clear" w:color="auto" w:fill="auto"/>
          </w:tcPr>
          <w:p w:rsidR="004449A8" w:rsidRPr="00754A9B" w:rsidRDefault="004449A8" w:rsidP="00502FE3">
            <w:pPr>
              <w:tabs>
                <w:tab w:val="left" w:pos="284"/>
                <w:tab w:val="left" w:pos="380"/>
                <w:tab w:val="left" w:pos="567"/>
                <w:tab w:val="right" w:leader="dot" w:pos="8505"/>
              </w:tabs>
              <w:spacing w:after="0"/>
              <w:contextualSpacing/>
              <w:jc w:val="both"/>
              <w:rPr>
                <w:rFonts w:ascii="Times New Roman" w:hAnsi="Times New Roman"/>
                <w:sz w:val="20"/>
                <w:szCs w:val="20"/>
              </w:rPr>
            </w:pPr>
          </w:p>
        </w:tc>
        <w:tc>
          <w:tcPr>
            <w:tcW w:w="1533" w:type="dxa"/>
            <w:vMerge/>
            <w:shd w:val="clear" w:color="auto" w:fill="auto"/>
          </w:tcPr>
          <w:p w:rsidR="004449A8" w:rsidRPr="00754A9B" w:rsidRDefault="004449A8" w:rsidP="00502FE3">
            <w:pPr>
              <w:spacing w:after="0"/>
              <w:jc w:val="center"/>
              <w:rPr>
                <w:rFonts w:ascii="Times New Roman" w:hAnsi="Times New Roman"/>
                <w:sz w:val="20"/>
                <w:szCs w:val="20"/>
              </w:rPr>
            </w:pPr>
          </w:p>
        </w:tc>
        <w:tc>
          <w:tcPr>
            <w:tcW w:w="1127" w:type="dxa"/>
            <w:vMerge/>
            <w:shd w:val="clear" w:color="auto" w:fill="auto"/>
          </w:tcPr>
          <w:p w:rsidR="004449A8" w:rsidRPr="00754A9B" w:rsidRDefault="004449A8" w:rsidP="00502FE3">
            <w:pPr>
              <w:rPr>
                <w:rFonts w:ascii="Times New Roman" w:hAnsi="Times New Roman"/>
                <w:sz w:val="20"/>
                <w:szCs w:val="20"/>
                <w:lang w:val="es-MX"/>
              </w:rPr>
            </w:pPr>
          </w:p>
        </w:tc>
        <w:tc>
          <w:tcPr>
            <w:tcW w:w="1701" w:type="dxa"/>
            <w:vMerge/>
            <w:shd w:val="clear" w:color="auto" w:fill="auto"/>
          </w:tcPr>
          <w:p w:rsidR="004449A8" w:rsidRPr="00754A9B" w:rsidRDefault="004449A8" w:rsidP="00502FE3">
            <w:pPr>
              <w:spacing w:after="0" w:line="240" w:lineRule="auto"/>
              <w:rPr>
                <w:rFonts w:ascii="Times New Roman" w:hAnsi="Times New Roman"/>
                <w:sz w:val="20"/>
                <w:szCs w:val="20"/>
              </w:rPr>
            </w:pPr>
          </w:p>
        </w:tc>
        <w:tc>
          <w:tcPr>
            <w:tcW w:w="1701" w:type="dxa"/>
            <w:shd w:val="clear" w:color="auto" w:fill="auto"/>
          </w:tcPr>
          <w:p w:rsidR="00AC020D" w:rsidRPr="00754A9B" w:rsidRDefault="004449A8" w:rsidP="00AC020D">
            <w:pPr>
              <w:spacing w:after="0" w:line="240" w:lineRule="auto"/>
              <w:ind w:left="2"/>
              <w:jc w:val="both"/>
              <w:rPr>
                <w:rFonts w:ascii="Times New Roman" w:hAnsi="Times New Roman"/>
                <w:sz w:val="20"/>
                <w:szCs w:val="20"/>
              </w:rPr>
            </w:pPr>
            <w:r w:rsidRPr="00754A9B">
              <w:rPr>
                <w:rFonts w:ascii="Times New Roman" w:hAnsi="Times New Roman"/>
                <w:sz w:val="20"/>
                <w:szCs w:val="20"/>
              </w:rPr>
              <w:t>2.2.</w:t>
            </w:r>
            <w:r w:rsidR="00E763FA" w:rsidRPr="00754A9B">
              <w:rPr>
                <w:rFonts w:ascii="Times New Roman" w:hAnsi="Times New Roman"/>
                <w:sz w:val="20"/>
                <w:szCs w:val="20"/>
              </w:rPr>
              <w:t xml:space="preserve"> </w:t>
            </w:r>
            <w:r w:rsidR="00FD6CD6" w:rsidRPr="00754A9B">
              <w:rPr>
                <w:rFonts w:ascii="Times New Roman" w:hAnsi="Times New Roman"/>
                <w:sz w:val="20"/>
                <w:szCs w:val="20"/>
              </w:rPr>
              <w:t>Elaboración de cronograma de acompañamient</w:t>
            </w:r>
            <w:r w:rsidR="00AC020D">
              <w:rPr>
                <w:rFonts w:ascii="Times New Roman" w:hAnsi="Times New Roman"/>
                <w:sz w:val="20"/>
                <w:szCs w:val="20"/>
              </w:rPr>
              <w:t>o.</w:t>
            </w:r>
          </w:p>
        </w:tc>
        <w:tc>
          <w:tcPr>
            <w:tcW w:w="1155" w:type="dxa"/>
            <w:shd w:val="clear" w:color="auto" w:fill="auto"/>
            <w:vAlign w:val="center"/>
          </w:tcPr>
          <w:p w:rsidR="003C0030" w:rsidRPr="00754A9B" w:rsidRDefault="003C0030"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D</w:t>
            </w:r>
            <w:r w:rsidR="004449A8" w:rsidRPr="00754A9B">
              <w:rPr>
                <w:rFonts w:ascii="Times New Roman" w:hAnsi="Times New Roman"/>
                <w:sz w:val="20"/>
                <w:szCs w:val="20"/>
                <w:lang w:val="es-MX"/>
              </w:rPr>
              <w:t>irectivo</w:t>
            </w:r>
          </w:p>
        </w:tc>
        <w:tc>
          <w:tcPr>
            <w:tcW w:w="282" w:type="dxa"/>
            <w:shd w:val="clear" w:color="auto" w:fill="auto"/>
            <w:vAlign w:val="center"/>
          </w:tcPr>
          <w:p w:rsidR="004449A8" w:rsidRPr="00754A9B" w:rsidRDefault="00FD6CD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326"/>
          <w:jc w:val="center"/>
        </w:trPr>
        <w:tc>
          <w:tcPr>
            <w:tcW w:w="2075" w:type="dxa"/>
            <w:vMerge/>
            <w:shd w:val="clear" w:color="auto" w:fill="auto"/>
          </w:tcPr>
          <w:p w:rsidR="004449A8" w:rsidRPr="00754A9B" w:rsidRDefault="004449A8" w:rsidP="00502FE3">
            <w:pPr>
              <w:spacing w:after="0" w:line="240" w:lineRule="auto"/>
              <w:jc w:val="both"/>
              <w:rPr>
                <w:rFonts w:ascii="Times New Roman" w:hAnsi="Times New Roman"/>
                <w:sz w:val="20"/>
                <w:szCs w:val="20"/>
              </w:rPr>
            </w:pPr>
          </w:p>
        </w:tc>
        <w:tc>
          <w:tcPr>
            <w:tcW w:w="1752" w:type="dxa"/>
            <w:vMerge/>
            <w:shd w:val="clear" w:color="auto" w:fill="auto"/>
          </w:tcPr>
          <w:p w:rsidR="004449A8" w:rsidRPr="00754A9B" w:rsidRDefault="004449A8" w:rsidP="00502FE3">
            <w:pPr>
              <w:spacing w:after="0"/>
              <w:jc w:val="both"/>
              <w:rPr>
                <w:rFonts w:ascii="Times New Roman" w:hAnsi="Times New Roman"/>
                <w:sz w:val="20"/>
                <w:szCs w:val="20"/>
              </w:rPr>
            </w:pPr>
          </w:p>
        </w:tc>
        <w:tc>
          <w:tcPr>
            <w:tcW w:w="1533" w:type="dxa"/>
            <w:vMerge/>
            <w:shd w:val="clear" w:color="auto" w:fill="auto"/>
          </w:tcPr>
          <w:p w:rsidR="004449A8" w:rsidRPr="00754A9B" w:rsidRDefault="004449A8" w:rsidP="00502FE3">
            <w:pPr>
              <w:spacing w:after="0"/>
              <w:jc w:val="center"/>
              <w:rPr>
                <w:rFonts w:ascii="Times New Roman" w:hAnsi="Times New Roman"/>
                <w:sz w:val="20"/>
                <w:szCs w:val="20"/>
              </w:rPr>
            </w:pPr>
          </w:p>
        </w:tc>
        <w:tc>
          <w:tcPr>
            <w:tcW w:w="1127" w:type="dxa"/>
            <w:vMerge/>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01" w:type="dxa"/>
            <w:vMerge/>
            <w:shd w:val="clear" w:color="auto" w:fill="auto"/>
          </w:tcPr>
          <w:p w:rsidR="004449A8" w:rsidRPr="00754A9B" w:rsidRDefault="004449A8" w:rsidP="00502FE3">
            <w:pPr>
              <w:spacing w:after="0" w:line="240" w:lineRule="auto"/>
              <w:rPr>
                <w:rFonts w:ascii="Times New Roman" w:hAnsi="Times New Roman"/>
                <w:sz w:val="20"/>
                <w:szCs w:val="20"/>
              </w:rPr>
            </w:pPr>
          </w:p>
        </w:tc>
        <w:tc>
          <w:tcPr>
            <w:tcW w:w="1701" w:type="dxa"/>
            <w:shd w:val="clear" w:color="auto" w:fill="auto"/>
          </w:tcPr>
          <w:p w:rsidR="004449A8" w:rsidRDefault="004449A8" w:rsidP="00502FE3">
            <w:pPr>
              <w:spacing w:after="0" w:line="240" w:lineRule="auto"/>
              <w:ind w:left="181" w:hanging="253"/>
              <w:jc w:val="both"/>
              <w:rPr>
                <w:rFonts w:ascii="Times New Roman" w:hAnsi="Times New Roman"/>
                <w:sz w:val="20"/>
                <w:szCs w:val="20"/>
              </w:rPr>
            </w:pPr>
            <w:proofErr w:type="gramStart"/>
            <w:r w:rsidRPr="00754A9B">
              <w:rPr>
                <w:rFonts w:ascii="Times New Roman" w:hAnsi="Times New Roman"/>
                <w:sz w:val="20"/>
                <w:szCs w:val="20"/>
              </w:rPr>
              <w:t xml:space="preserve">2.3 </w:t>
            </w:r>
            <w:r w:rsidR="00FD6CD6" w:rsidRPr="00754A9B">
              <w:rPr>
                <w:rFonts w:ascii="Times New Roman" w:hAnsi="Times New Roman"/>
                <w:sz w:val="20"/>
                <w:szCs w:val="20"/>
              </w:rPr>
              <w:t xml:space="preserve"> Asesoría</w:t>
            </w:r>
            <w:proofErr w:type="gramEnd"/>
            <w:r w:rsidR="00FD6CD6" w:rsidRPr="00754A9B">
              <w:rPr>
                <w:rFonts w:ascii="Times New Roman" w:hAnsi="Times New Roman"/>
                <w:sz w:val="20"/>
                <w:szCs w:val="20"/>
              </w:rPr>
              <w:t xml:space="preserve"> </w:t>
            </w:r>
            <w:r w:rsidR="00F80B53" w:rsidRPr="00754A9B">
              <w:rPr>
                <w:rFonts w:ascii="Times New Roman" w:hAnsi="Times New Roman"/>
                <w:sz w:val="20"/>
                <w:szCs w:val="20"/>
              </w:rPr>
              <w:t>con retroalimentación reflexiva</w:t>
            </w:r>
            <w:r w:rsidR="001F7EB8">
              <w:rPr>
                <w:rFonts w:ascii="Times New Roman" w:hAnsi="Times New Roman"/>
                <w:sz w:val="20"/>
                <w:szCs w:val="20"/>
              </w:rPr>
              <w:t>.</w:t>
            </w:r>
          </w:p>
          <w:p w:rsidR="001F7EB8" w:rsidRPr="00754A9B" w:rsidRDefault="001F7EB8" w:rsidP="00502FE3">
            <w:pPr>
              <w:spacing w:after="0" w:line="240" w:lineRule="auto"/>
              <w:ind w:left="181" w:hanging="253"/>
              <w:jc w:val="both"/>
              <w:rPr>
                <w:rFonts w:ascii="Times New Roman" w:hAnsi="Times New Roman"/>
                <w:sz w:val="20"/>
                <w:szCs w:val="20"/>
              </w:rPr>
            </w:pPr>
          </w:p>
        </w:tc>
        <w:tc>
          <w:tcPr>
            <w:tcW w:w="1155" w:type="dxa"/>
            <w:shd w:val="clear" w:color="auto" w:fill="auto"/>
            <w:vAlign w:val="center"/>
          </w:tcPr>
          <w:p w:rsidR="004449A8" w:rsidRPr="00754A9B" w:rsidRDefault="004449A8" w:rsidP="00502FE3">
            <w:pPr>
              <w:spacing w:after="0" w:line="240" w:lineRule="auto"/>
              <w:rPr>
                <w:rFonts w:ascii="Times New Roman" w:hAnsi="Times New Roman"/>
                <w:sz w:val="20"/>
                <w:szCs w:val="20"/>
                <w:lang w:val="es-MX"/>
              </w:rPr>
            </w:pPr>
            <w:r w:rsidRPr="00754A9B">
              <w:rPr>
                <w:rFonts w:ascii="Times New Roman" w:hAnsi="Times New Roman"/>
                <w:sz w:val="20"/>
                <w:szCs w:val="20"/>
                <w:lang w:val="es-MX"/>
              </w:rPr>
              <w:t>directiv</w:t>
            </w:r>
            <w:r w:rsidR="00AC020D">
              <w:rPr>
                <w:rFonts w:ascii="Times New Roman" w:hAnsi="Times New Roman"/>
                <w:sz w:val="20"/>
                <w:szCs w:val="20"/>
                <w:lang w:val="es-MX"/>
              </w:rPr>
              <w:t>o</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FD6CD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3" w:type="dxa"/>
            <w:shd w:val="clear" w:color="auto" w:fill="auto"/>
            <w:vAlign w:val="center"/>
          </w:tcPr>
          <w:p w:rsidR="004449A8" w:rsidRPr="00754A9B" w:rsidRDefault="00FD6CD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FD6CD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821"/>
          <w:jc w:val="center"/>
        </w:trPr>
        <w:tc>
          <w:tcPr>
            <w:tcW w:w="2075" w:type="dxa"/>
            <w:vMerge/>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52" w:type="dxa"/>
            <w:vMerge/>
            <w:shd w:val="clear" w:color="auto" w:fill="auto"/>
          </w:tcPr>
          <w:p w:rsidR="004449A8" w:rsidRPr="00754A9B" w:rsidRDefault="004449A8" w:rsidP="00502FE3">
            <w:pPr>
              <w:jc w:val="both"/>
              <w:rPr>
                <w:rFonts w:ascii="Times New Roman" w:hAnsi="Times New Roman"/>
                <w:sz w:val="20"/>
                <w:szCs w:val="20"/>
                <w:lang w:val="es-MX"/>
              </w:rPr>
            </w:pPr>
          </w:p>
        </w:tc>
        <w:tc>
          <w:tcPr>
            <w:tcW w:w="1533" w:type="dxa"/>
            <w:shd w:val="clear" w:color="auto" w:fill="auto"/>
          </w:tcPr>
          <w:p w:rsidR="004449A8" w:rsidRPr="00754A9B" w:rsidRDefault="004449A8" w:rsidP="00502FE3">
            <w:pPr>
              <w:spacing w:after="0"/>
              <w:jc w:val="both"/>
              <w:rPr>
                <w:rFonts w:ascii="Times New Roman" w:hAnsi="Times New Roman"/>
                <w:sz w:val="20"/>
                <w:szCs w:val="20"/>
                <w:lang w:val="es-MX"/>
              </w:rPr>
            </w:pPr>
            <w:r w:rsidRPr="00754A9B">
              <w:rPr>
                <w:rFonts w:ascii="Times New Roman" w:hAnsi="Times New Roman"/>
                <w:sz w:val="20"/>
                <w:szCs w:val="20"/>
                <w:lang w:val="es-MX"/>
              </w:rPr>
              <w:t>Porcentaje de círculos de interaprendizaje ejecutadas</w:t>
            </w:r>
          </w:p>
        </w:tc>
        <w:tc>
          <w:tcPr>
            <w:tcW w:w="1127" w:type="dxa"/>
            <w:shd w:val="clear" w:color="auto" w:fill="auto"/>
          </w:tcPr>
          <w:p w:rsidR="004449A8"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100% de círculos de interaprendizaje ejecutadas</w:t>
            </w:r>
            <w:r w:rsidR="00AC020D">
              <w:rPr>
                <w:rFonts w:ascii="Times New Roman" w:hAnsi="Times New Roman"/>
                <w:sz w:val="20"/>
                <w:szCs w:val="20"/>
                <w:lang w:val="es-MX"/>
              </w:rPr>
              <w:t>.</w:t>
            </w:r>
          </w:p>
          <w:p w:rsidR="00AC020D" w:rsidRDefault="00AC020D" w:rsidP="00502FE3">
            <w:pPr>
              <w:spacing w:after="0" w:line="240" w:lineRule="auto"/>
              <w:jc w:val="both"/>
              <w:rPr>
                <w:rFonts w:ascii="Times New Roman" w:hAnsi="Times New Roman"/>
                <w:sz w:val="20"/>
                <w:szCs w:val="20"/>
                <w:lang w:val="es-MX"/>
              </w:rPr>
            </w:pPr>
          </w:p>
          <w:p w:rsidR="00AC020D" w:rsidRPr="00754A9B" w:rsidRDefault="00AC020D" w:rsidP="00502FE3">
            <w:pPr>
              <w:spacing w:after="0" w:line="240" w:lineRule="auto"/>
              <w:jc w:val="both"/>
              <w:rPr>
                <w:rFonts w:ascii="Times New Roman" w:hAnsi="Times New Roman"/>
                <w:sz w:val="20"/>
                <w:szCs w:val="20"/>
                <w:lang w:val="es-MX"/>
              </w:rPr>
            </w:pPr>
          </w:p>
        </w:tc>
        <w:tc>
          <w:tcPr>
            <w:tcW w:w="1701" w:type="dxa"/>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 xml:space="preserve">Círculos de </w:t>
            </w:r>
            <w:r w:rsidR="001F7EB8" w:rsidRPr="00754A9B">
              <w:rPr>
                <w:rFonts w:ascii="Times New Roman" w:hAnsi="Times New Roman"/>
                <w:sz w:val="20"/>
                <w:szCs w:val="20"/>
                <w:lang w:val="es-MX"/>
              </w:rPr>
              <w:t>interaprendizaje</w:t>
            </w:r>
            <w:r w:rsidR="001F7EB8">
              <w:rPr>
                <w:rFonts w:ascii="Times New Roman" w:hAnsi="Times New Roman"/>
                <w:sz w:val="20"/>
                <w:szCs w:val="20"/>
                <w:lang w:val="es-MX"/>
              </w:rPr>
              <w:t>.</w:t>
            </w:r>
          </w:p>
        </w:tc>
        <w:tc>
          <w:tcPr>
            <w:tcW w:w="1701" w:type="dxa"/>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 xml:space="preserve">2.4 Desarrollo </w:t>
            </w:r>
            <w:proofErr w:type="gramStart"/>
            <w:r w:rsidRPr="00754A9B">
              <w:rPr>
                <w:rFonts w:ascii="Times New Roman" w:hAnsi="Times New Roman"/>
                <w:sz w:val="20"/>
                <w:szCs w:val="20"/>
                <w:lang w:val="es-MX"/>
              </w:rPr>
              <w:t>de  círculos</w:t>
            </w:r>
            <w:proofErr w:type="gramEnd"/>
            <w:r w:rsidRPr="00754A9B">
              <w:rPr>
                <w:rFonts w:ascii="Times New Roman" w:hAnsi="Times New Roman"/>
                <w:sz w:val="20"/>
                <w:szCs w:val="20"/>
                <w:lang w:val="es-MX"/>
              </w:rPr>
              <w:t xml:space="preserve"> de interaprendizaje</w:t>
            </w:r>
            <w:r w:rsidR="00AC020D">
              <w:rPr>
                <w:rFonts w:ascii="Times New Roman" w:hAnsi="Times New Roman"/>
                <w:sz w:val="20"/>
                <w:szCs w:val="20"/>
                <w:lang w:val="es-MX"/>
              </w:rPr>
              <w:t>.</w:t>
            </w:r>
          </w:p>
        </w:tc>
        <w:tc>
          <w:tcPr>
            <w:tcW w:w="1155" w:type="dxa"/>
            <w:shd w:val="clear" w:color="auto" w:fill="auto"/>
          </w:tcPr>
          <w:p w:rsidR="005E2F19"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 xml:space="preserve"> </w:t>
            </w:r>
            <w:r w:rsidR="005E2F19" w:rsidRPr="00754A9B">
              <w:rPr>
                <w:rFonts w:ascii="Times New Roman" w:hAnsi="Times New Roman"/>
                <w:sz w:val="20"/>
                <w:szCs w:val="20"/>
                <w:lang w:val="es-MX"/>
              </w:rPr>
              <w:t>D</w:t>
            </w:r>
            <w:r w:rsidRPr="00754A9B">
              <w:rPr>
                <w:rFonts w:ascii="Times New Roman" w:hAnsi="Times New Roman"/>
                <w:sz w:val="20"/>
                <w:szCs w:val="20"/>
                <w:lang w:val="es-MX"/>
              </w:rPr>
              <w:t>irectivo</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FD6CD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558"/>
          <w:jc w:val="center"/>
        </w:trPr>
        <w:tc>
          <w:tcPr>
            <w:tcW w:w="2075" w:type="dxa"/>
            <w:vMerge/>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52" w:type="dxa"/>
            <w:vMerge/>
            <w:shd w:val="clear" w:color="auto" w:fill="auto"/>
          </w:tcPr>
          <w:p w:rsidR="004449A8" w:rsidRPr="00754A9B" w:rsidRDefault="004449A8" w:rsidP="00502FE3">
            <w:pPr>
              <w:jc w:val="both"/>
              <w:rPr>
                <w:rFonts w:ascii="Times New Roman" w:hAnsi="Times New Roman"/>
                <w:sz w:val="20"/>
                <w:szCs w:val="20"/>
                <w:lang w:val="es-MX"/>
              </w:rPr>
            </w:pPr>
          </w:p>
        </w:tc>
        <w:tc>
          <w:tcPr>
            <w:tcW w:w="1533" w:type="dxa"/>
            <w:shd w:val="clear" w:color="auto" w:fill="auto"/>
          </w:tcPr>
          <w:p w:rsidR="004449A8" w:rsidRPr="00754A9B" w:rsidRDefault="004449A8" w:rsidP="00502FE3">
            <w:pPr>
              <w:spacing w:after="0"/>
              <w:jc w:val="both"/>
              <w:rPr>
                <w:rFonts w:ascii="Times New Roman" w:hAnsi="Times New Roman"/>
                <w:sz w:val="20"/>
                <w:szCs w:val="20"/>
                <w:lang w:val="es-MX"/>
              </w:rPr>
            </w:pPr>
            <w:r w:rsidRPr="00754A9B">
              <w:rPr>
                <w:rFonts w:ascii="Times New Roman" w:hAnsi="Times New Roman"/>
                <w:sz w:val="20"/>
                <w:szCs w:val="20"/>
                <w:lang w:val="es-MX"/>
              </w:rPr>
              <w:t>Porcentaje de pasantías ejecutadas</w:t>
            </w:r>
          </w:p>
        </w:tc>
        <w:tc>
          <w:tcPr>
            <w:tcW w:w="1127" w:type="dxa"/>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100% de pasantías ejecutadas</w:t>
            </w:r>
          </w:p>
        </w:tc>
        <w:tc>
          <w:tcPr>
            <w:tcW w:w="1701" w:type="dxa"/>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Pasantías</w:t>
            </w:r>
          </w:p>
        </w:tc>
        <w:tc>
          <w:tcPr>
            <w:tcW w:w="1701" w:type="dxa"/>
            <w:tcBorders>
              <w:bottom w:val="single" w:sz="4" w:space="0" w:color="auto"/>
            </w:tcBorders>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2.5 Participación de una pasantía</w:t>
            </w:r>
          </w:p>
          <w:p w:rsidR="00E84717" w:rsidRPr="00754A9B" w:rsidRDefault="00E84717" w:rsidP="00502FE3">
            <w:pPr>
              <w:spacing w:after="0" w:line="240" w:lineRule="auto"/>
              <w:jc w:val="both"/>
              <w:rPr>
                <w:rFonts w:ascii="Times New Roman" w:hAnsi="Times New Roman"/>
                <w:sz w:val="20"/>
                <w:szCs w:val="20"/>
                <w:lang w:val="es-MX"/>
              </w:rPr>
            </w:pPr>
          </w:p>
          <w:p w:rsidR="00E84717" w:rsidRPr="00754A9B" w:rsidRDefault="00E84717" w:rsidP="00502FE3">
            <w:pPr>
              <w:spacing w:after="0" w:line="240" w:lineRule="auto"/>
              <w:jc w:val="both"/>
              <w:rPr>
                <w:rFonts w:ascii="Times New Roman" w:hAnsi="Times New Roman"/>
                <w:sz w:val="20"/>
                <w:szCs w:val="20"/>
                <w:lang w:val="es-MX"/>
              </w:rPr>
            </w:pPr>
          </w:p>
        </w:tc>
        <w:tc>
          <w:tcPr>
            <w:tcW w:w="1155" w:type="dxa"/>
            <w:shd w:val="clear" w:color="auto" w:fill="auto"/>
          </w:tcPr>
          <w:p w:rsidR="004449A8" w:rsidRPr="00754A9B" w:rsidRDefault="00DC1D6B"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D</w:t>
            </w:r>
            <w:r w:rsidR="004449A8" w:rsidRPr="00754A9B">
              <w:rPr>
                <w:rFonts w:ascii="Times New Roman" w:hAnsi="Times New Roman"/>
                <w:sz w:val="20"/>
                <w:szCs w:val="20"/>
                <w:lang w:val="es-MX"/>
              </w:rPr>
              <w:t>irectivo</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FD6CD6"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132"/>
          <w:jc w:val="center"/>
        </w:trPr>
        <w:tc>
          <w:tcPr>
            <w:tcW w:w="2075" w:type="dxa"/>
            <w:vMerge w:val="restart"/>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52" w:type="dxa"/>
            <w:vMerge w:val="restart"/>
            <w:shd w:val="clear" w:color="auto" w:fill="auto"/>
          </w:tcPr>
          <w:p w:rsidR="004449A8" w:rsidRPr="00754A9B" w:rsidRDefault="00C808B9" w:rsidP="00502FE3">
            <w:pPr>
              <w:jc w:val="both"/>
              <w:rPr>
                <w:rFonts w:ascii="Times New Roman" w:hAnsi="Times New Roman"/>
                <w:sz w:val="20"/>
                <w:szCs w:val="20"/>
                <w:lang w:val="es-MX"/>
              </w:rPr>
            </w:pPr>
            <w:r>
              <w:rPr>
                <w:rFonts w:ascii="Times New Roman" w:hAnsi="Times New Roman"/>
                <w:sz w:val="20"/>
                <w:szCs w:val="20"/>
                <w:lang w:val="es-PE"/>
              </w:rPr>
              <w:t xml:space="preserve">6.1.2. </w:t>
            </w:r>
            <w:r w:rsidR="00FD6CD6" w:rsidRPr="00754A9B">
              <w:rPr>
                <w:rFonts w:ascii="Times New Roman" w:hAnsi="Times New Roman"/>
                <w:sz w:val="20"/>
                <w:szCs w:val="20"/>
                <w:lang w:val="es-PE"/>
              </w:rPr>
              <w:t>Evaluar la práctica pedagógica docentes a partir de las evidencias recogidas en el proceso de monitoreo y acompañamiento para el mejoramiento de las capacidades pedagógicas en el área de comunicación</w:t>
            </w:r>
          </w:p>
          <w:p w:rsidR="004449A8" w:rsidRPr="00754A9B" w:rsidRDefault="004449A8" w:rsidP="00502FE3">
            <w:pPr>
              <w:jc w:val="both"/>
              <w:rPr>
                <w:rFonts w:ascii="Times New Roman" w:hAnsi="Times New Roman"/>
                <w:sz w:val="20"/>
                <w:szCs w:val="20"/>
                <w:lang w:val="es-MX"/>
              </w:rPr>
            </w:pPr>
          </w:p>
          <w:p w:rsidR="004449A8" w:rsidRPr="00754A9B" w:rsidRDefault="004449A8" w:rsidP="00502FE3">
            <w:pPr>
              <w:jc w:val="both"/>
              <w:rPr>
                <w:rFonts w:ascii="Times New Roman" w:hAnsi="Times New Roman"/>
                <w:sz w:val="20"/>
                <w:szCs w:val="20"/>
                <w:lang w:val="es-MX"/>
              </w:rPr>
            </w:pPr>
          </w:p>
          <w:p w:rsidR="004449A8" w:rsidRPr="00754A9B" w:rsidRDefault="004449A8" w:rsidP="00502FE3">
            <w:pPr>
              <w:jc w:val="both"/>
              <w:rPr>
                <w:rFonts w:ascii="Times New Roman" w:hAnsi="Times New Roman"/>
                <w:sz w:val="20"/>
                <w:szCs w:val="20"/>
                <w:lang w:val="es-MX"/>
              </w:rPr>
            </w:pPr>
          </w:p>
        </w:tc>
        <w:tc>
          <w:tcPr>
            <w:tcW w:w="1533" w:type="dxa"/>
            <w:vMerge w:val="restart"/>
            <w:shd w:val="clear" w:color="auto" w:fill="auto"/>
          </w:tcPr>
          <w:p w:rsidR="004449A8" w:rsidRPr="00754A9B" w:rsidRDefault="004449A8" w:rsidP="00502FE3">
            <w:pPr>
              <w:rPr>
                <w:rFonts w:ascii="Times New Roman" w:hAnsi="Times New Roman"/>
                <w:sz w:val="20"/>
                <w:szCs w:val="20"/>
                <w:lang w:val="es-MX"/>
              </w:rPr>
            </w:pPr>
            <w:r w:rsidRPr="00754A9B">
              <w:rPr>
                <w:rFonts w:ascii="Times New Roman" w:hAnsi="Times New Roman"/>
                <w:sz w:val="20"/>
                <w:szCs w:val="20"/>
                <w:lang w:val="es-MX"/>
              </w:rPr>
              <w:lastRenderedPageBreak/>
              <w:t>Porcentaje de</w:t>
            </w:r>
            <w:r w:rsidR="00FD6CD6" w:rsidRPr="00754A9B">
              <w:rPr>
                <w:rFonts w:ascii="Times New Roman" w:hAnsi="Times New Roman"/>
                <w:sz w:val="20"/>
                <w:szCs w:val="20"/>
                <w:lang w:val="es-MX"/>
              </w:rPr>
              <w:t xml:space="preserve"> observación de c</w:t>
            </w:r>
            <w:r w:rsidR="00E84717" w:rsidRPr="00754A9B">
              <w:rPr>
                <w:rFonts w:ascii="Times New Roman" w:hAnsi="Times New Roman"/>
                <w:sz w:val="20"/>
                <w:szCs w:val="20"/>
                <w:lang w:val="es-MX"/>
              </w:rPr>
              <w:t xml:space="preserve">lase ejecutada para el desarrollo de </w:t>
            </w:r>
            <w:proofErr w:type="gramStart"/>
            <w:r w:rsidR="00E84717" w:rsidRPr="00754A9B">
              <w:rPr>
                <w:rFonts w:ascii="Times New Roman" w:hAnsi="Times New Roman"/>
                <w:sz w:val="20"/>
                <w:szCs w:val="20"/>
                <w:lang w:val="es-MX"/>
              </w:rPr>
              <w:t>las  competencias</w:t>
            </w:r>
            <w:proofErr w:type="gramEnd"/>
            <w:r w:rsidR="00E84717" w:rsidRPr="00754A9B">
              <w:rPr>
                <w:rFonts w:ascii="Times New Roman" w:hAnsi="Times New Roman"/>
                <w:sz w:val="20"/>
                <w:szCs w:val="20"/>
                <w:lang w:val="es-MX"/>
              </w:rPr>
              <w:t xml:space="preserve"> pedagógicas en el área de comunicación</w:t>
            </w:r>
          </w:p>
        </w:tc>
        <w:tc>
          <w:tcPr>
            <w:tcW w:w="1127" w:type="dxa"/>
            <w:vMerge w:val="restart"/>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100</w:t>
            </w:r>
            <w:proofErr w:type="gramStart"/>
            <w:r w:rsidRPr="00754A9B">
              <w:rPr>
                <w:rFonts w:ascii="Times New Roman" w:hAnsi="Times New Roman"/>
                <w:sz w:val="20"/>
                <w:szCs w:val="20"/>
                <w:lang w:val="es-MX"/>
              </w:rPr>
              <w:t xml:space="preserve">% </w:t>
            </w:r>
            <w:r w:rsidR="00E84717" w:rsidRPr="00754A9B">
              <w:rPr>
                <w:rFonts w:ascii="Times New Roman" w:hAnsi="Times New Roman"/>
                <w:sz w:val="20"/>
                <w:szCs w:val="20"/>
                <w:lang w:val="es-MX"/>
              </w:rPr>
              <w:t xml:space="preserve"> de</w:t>
            </w:r>
            <w:proofErr w:type="gramEnd"/>
            <w:r w:rsidR="00E84717" w:rsidRPr="00754A9B">
              <w:rPr>
                <w:rFonts w:ascii="Times New Roman" w:hAnsi="Times New Roman"/>
                <w:sz w:val="20"/>
                <w:szCs w:val="20"/>
                <w:lang w:val="es-MX"/>
              </w:rPr>
              <w:t xml:space="preserve"> observaciones de clase ejecutada</w:t>
            </w:r>
          </w:p>
        </w:tc>
        <w:tc>
          <w:tcPr>
            <w:tcW w:w="1701" w:type="dxa"/>
            <w:vMerge w:val="restart"/>
            <w:shd w:val="clear" w:color="auto" w:fill="auto"/>
          </w:tcPr>
          <w:p w:rsidR="004449A8" w:rsidRPr="00754A9B" w:rsidRDefault="00E84717" w:rsidP="00754A9B">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O</w:t>
            </w:r>
            <w:r w:rsidR="005E2F19" w:rsidRPr="00754A9B">
              <w:rPr>
                <w:rFonts w:ascii="Times New Roman" w:hAnsi="Times New Roman"/>
                <w:sz w:val="20"/>
                <w:szCs w:val="20"/>
                <w:lang w:val="es-MX"/>
              </w:rPr>
              <w:t>b</w:t>
            </w:r>
            <w:r w:rsidRPr="00754A9B">
              <w:rPr>
                <w:rFonts w:ascii="Times New Roman" w:hAnsi="Times New Roman"/>
                <w:sz w:val="20"/>
                <w:szCs w:val="20"/>
                <w:lang w:val="es-MX"/>
              </w:rPr>
              <w:t>servación de clase</w:t>
            </w:r>
          </w:p>
        </w:tc>
        <w:tc>
          <w:tcPr>
            <w:tcW w:w="1701" w:type="dxa"/>
            <w:tcBorders>
              <w:bottom w:val="single" w:sz="4" w:space="0" w:color="auto"/>
            </w:tcBorders>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 xml:space="preserve">3.1 Elaboración </w:t>
            </w:r>
            <w:r w:rsidR="00E84717" w:rsidRPr="00754A9B">
              <w:rPr>
                <w:rFonts w:ascii="Times New Roman" w:hAnsi="Times New Roman"/>
                <w:sz w:val="20"/>
                <w:szCs w:val="20"/>
                <w:lang w:val="es-MX"/>
              </w:rPr>
              <w:t>de instrumentos</w:t>
            </w:r>
            <w:r w:rsidR="00302C6C" w:rsidRPr="00754A9B">
              <w:rPr>
                <w:rFonts w:ascii="Times New Roman" w:hAnsi="Times New Roman"/>
                <w:sz w:val="20"/>
                <w:szCs w:val="20"/>
                <w:lang w:val="es-MX"/>
              </w:rPr>
              <w:t xml:space="preserve"> con autoevaluación, coevaluación y heteroevaluación</w:t>
            </w:r>
          </w:p>
        </w:tc>
        <w:tc>
          <w:tcPr>
            <w:tcW w:w="1155" w:type="dxa"/>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 xml:space="preserve">directivo </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E84717"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558"/>
          <w:jc w:val="center"/>
        </w:trPr>
        <w:tc>
          <w:tcPr>
            <w:tcW w:w="2075" w:type="dxa"/>
            <w:vMerge/>
            <w:shd w:val="clear" w:color="auto" w:fill="auto"/>
          </w:tcPr>
          <w:p w:rsidR="004449A8" w:rsidRPr="00754A9B" w:rsidRDefault="004449A8" w:rsidP="00502FE3">
            <w:pPr>
              <w:spacing w:after="0" w:line="240" w:lineRule="auto"/>
              <w:jc w:val="center"/>
              <w:rPr>
                <w:rFonts w:ascii="Times New Roman" w:hAnsi="Times New Roman"/>
                <w:sz w:val="20"/>
                <w:szCs w:val="20"/>
                <w:lang w:val="es-MX"/>
              </w:rPr>
            </w:pPr>
          </w:p>
        </w:tc>
        <w:tc>
          <w:tcPr>
            <w:tcW w:w="1752" w:type="dxa"/>
            <w:vMerge/>
            <w:shd w:val="clear" w:color="auto" w:fill="auto"/>
          </w:tcPr>
          <w:p w:rsidR="004449A8" w:rsidRPr="00754A9B" w:rsidRDefault="004449A8" w:rsidP="00502FE3">
            <w:pPr>
              <w:jc w:val="both"/>
              <w:rPr>
                <w:rFonts w:ascii="Times New Roman" w:hAnsi="Times New Roman"/>
                <w:sz w:val="20"/>
                <w:szCs w:val="20"/>
              </w:rPr>
            </w:pPr>
          </w:p>
        </w:tc>
        <w:tc>
          <w:tcPr>
            <w:tcW w:w="1533" w:type="dxa"/>
            <w:vMerge/>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p>
        </w:tc>
        <w:tc>
          <w:tcPr>
            <w:tcW w:w="1127" w:type="dxa"/>
            <w:vMerge/>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p>
        </w:tc>
        <w:tc>
          <w:tcPr>
            <w:tcW w:w="1701" w:type="dxa"/>
            <w:vMerge/>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p>
        </w:tc>
        <w:tc>
          <w:tcPr>
            <w:tcW w:w="1701" w:type="dxa"/>
            <w:tcBorders>
              <w:top w:val="single" w:sz="4" w:space="0" w:color="auto"/>
            </w:tcBorders>
            <w:shd w:val="clear" w:color="auto" w:fill="auto"/>
          </w:tcPr>
          <w:p w:rsidR="004449A8" w:rsidRPr="00754A9B" w:rsidRDefault="00E84717" w:rsidP="00502FE3">
            <w:pPr>
              <w:rPr>
                <w:rFonts w:ascii="Times New Roman" w:hAnsi="Times New Roman"/>
                <w:sz w:val="20"/>
                <w:szCs w:val="20"/>
                <w:lang w:val="es-MX"/>
              </w:rPr>
            </w:pPr>
            <w:r w:rsidRPr="00754A9B">
              <w:rPr>
                <w:rFonts w:ascii="Times New Roman" w:hAnsi="Times New Roman"/>
                <w:sz w:val="20"/>
                <w:szCs w:val="20"/>
                <w:lang w:val="es-MX"/>
              </w:rPr>
              <w:t>3.2 Recojo de evidencias</w:t>
            </w:r>
          </w:p>
        </w:tc>
        <w:tc>
          <w:tcPr>
            <w:tcW w:w="1155" w:type="dxa"/>
            <w:shd w:val="clear" w:color="auto" w:fill="auto"/>
          </w:tcPr>
          <w:p w:rsidR="004449A8" w:rsidRPr="00754A9B" w:rsidRDefault="004449A8"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directivo</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E84717"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3" w:type="dxa"/>
            <w:shd w:val="clear" w:color="auto" w:fill="auto"/>
            <w:vAlign w:val="center"/>
          </w:tcPr>
          <w:p w:rsidR="004449A8" w:rsidRPr="00754A9B" w:rsidRDefault="004449A8"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558"/>
          <w:jc w:val="center"/>
        </w:trPr>
        <w:tc>
          <w:tcPr>
            <w:tcW w:w="2075" w:type="dxa"/>
            <w:vMerge/>
            <w:shd w:val="clear" w:color="auto" w:fill="auto"/>
          </w:tcPr>
          <w:p w:rsidR="00E84717" w:rsidRPr="00754A9B" w:rsidRDefault="00E84717" w:rsidP="00502FE3">
            <w:pPr>
              <w:spacing w:after="0" w:line="240" w:lineRule="auto"/>
              <w:jc w:val="center"/>
              <w:rPr>
                <w:rFonts w:ascii="Times New Roman" w:hAnsi="Times New Roman"/>
                <w:sz w:val="20"/>
                <w:szCs w:val="20"/>
                <w:lang w:val="es-MX"/>
              </w:rPr>
            </w:pPr>
          </w:p>
        </w:tc>
        <w:tc>
          <w:tcPr>
            <w:tcW w:w="1752" w:type="dxa"/>
            <w:vMerge/>
            <w:shd w:val="clear" w:color="auto" w:fill="auto"/>
          </w:tcPr>
          <w:p w:rsidR="00E84717" w:rsidRPr="00754A9B" w:rsidRDefault="00E84717" w:rsidP="00502FE3">
            <w:pPr>
              <w:jc w:val="both"/>
              <w:rPr>
                <w:rFonts w:ascii="Times New Roman" w:hAnsi="Times New Roman"/>
                <w:sz w:val="20"/>
                <w:szCs w:val="20"/>
              </w:rPr>
            </w:pPr>
          </w:p>
        </w:tc>
        <w:tc>
          <w:tcPr>
            <w:tcW w:w="1533" w:type="dxa"/>
            <w:vMerge/>
            <w:shd w:val="clear" w:color="auto" w:fill="auto"/>
          </w:tcPr>
          <w:p w:rsidR="00E84717" w:rsidRPr="00754A9B" w:rsidRDefault="00E84717" w:rsidP="00502FE3">
            <w:pPr>
              <w:spacing w:after="0" w:line="240" w:lineRule="auto"/>
              <w:jc w:val="both"/>
              <w:rPr>
                <w:rFonts w:ascii="Times New Roman" w:hAnsi="Times New Roman"/>
                <w:sz w:val="20"/>
                <w:szCs w:val="20"/>
                <w:lang w:val="es-MX"/>
              </w:rPr>
            </w:pPr>
          </w:p>
        </w:tc>
        <w:tc>
          <w:tcPr>
            <w:tcW w:w="1127" w:type="dxa"/>
            <w:vMerge/>
            <w:shd w:val="clear" w:color="auto" w:fill="auto"/>
          </w:tcPr>
          <w:p w:rsidR="00E84717" w:rsidRPr="00754A9B" w:rsidRDefault="00E84717" w:rsidP="00502FE3">
            <w:pPr>
              <w:spacing w:after="0" w:line="240" w:lineRule="auto"/>
              <w:jc w:val="both"/>
              <w:rPr>
                <w:rFonts w:ascii="Times New Roman" w:hAnsi="Times New Roman"/>
                <w:sz w:val="20"/>
                <w:szCs w:val="20"/>
                <w:lang w:val="es-MX"/>
              </w:rPr>
            </w:pPr>
          </w:p>
        </w:tc>
        <w:tc>
          <w:tcPr>
            <w:tcW w:w="1701" w:type="dxa"/>
            <w:vMerge/>
            <w:shd w:val="clear" w:color="auto" w:fill="auto"/>
          </w:tcPr>
          <w:p w:rsidR="00E84717" w:rsidRPr="00754A9B" w:rsidRDefault="00E84717" w:rsidP="00502FE3">
            <w:pPr>
              <w:spacing w:after="0" w:line="240" w:lineRule="auto"/>
              <w:jc w:val="both"/>
              <w:rPr>
                <w:rFonts w:ascii="Times New Roman" w:hAnsi="Times New Roman"/>
                <w:sz w:val="20"/>
                <w:szCs w:val="20"/>
                <w:lang w:val="es-MX"/>
              </w:rPr>
            </w:pPr>
          </w:p>
        </w:tc>
        <w:tc>
          <w:tcPr>
            <w:tcW w:w="1701" w:type="dxa"/>
            <w:tcBorders>
              <w:top w:val="single" w:sz="4" w:space="0" w:color="auto"/>
            </w:tcBorders>
            <w:shd w:val="clear" w:color="auto" w:fill="auto"/>
          </w:tcPr>
          <w:p w:rsidR="00E84717" w:rsidRPr="00754A9B" w:rsidRDefault="00E84717" w:rsidP="00502FE3">
            <w:pPr>
              <w:rPr>
                <w:rFonts w:ascii="Times New Roman" w:hAnsi="Times New Roman"/>
                <w:sz w:val="20"/>
                <w:szCs w:val="20"/>
                <w:lang w:val="es-MX"/>
              </w:rPr>
            </w:pPr>
            <w:r w:rsidRPr="00754A9B">
              <w:rPr>
                <w:rFonts w:ascii="Times New Roman" w:hAnsi="Times New Roman"/>
                <w:sz w:val="20"/>
                <w:szCs w:val="20"/>
                <w:lang w:val="es-MX"/>
              </w:rPr>
              <w:t>3.3 Contrastación de evidencias con el MBDD</w:t>
            </w:r>
          </w:p>
        </w:tc>
        <w:tc>
          <w:tcPr>
            <w:tcW w:w="1155" w:type="dxa"/>
            <w:shd w:val="clear" w:color="auto" w:fill="auto"/>
          </w:tcPr>
          <w:p w:rsidR="00E84717" w:rsidRPr="00754A9B" w:rsidRDefault="00E84717" w:rsidP="00502FE3">
            <w:pPr>
              <w:spacing w:after="0" w:line="240" w:lineRule="auto"/>
              <w:jc w:val="both"/>
              <w:rPr>
                <w:rFonts w:ascii="Times New Roman" w:hAnsi="Times New Roman"/>
                <w:sz w:val="20"/>
                <w:szCs w:val="20"/>
                <w:lang w:val="es-MX"/>
              </w:rPr>
            </w:pPr>
            <w:r w:rsidRPr="00754A9B">
              <w:rPr>
                <w:rFonts w:ascii="Times New Roman" w:hAnsi="Times New Roman"/>
                <w:sz w:val="20"/>
                <w:szCs w:val="20"/>
                <w:lang w:val="es-MX"/>
              </w:rPr>
              <w:t xml:space="preserve"> directivo</w:t>
            </w:r>
          </w:p>
        </w:tc>
        <w:tc>
          <w:tcPr>
            <w:tcW w:w="282" w:type="dxa"/>
            <w:shd w:val="clear" w:color="auto" w:fill="auto"/>
            <w:vAlign w:val="center"/>
          </w:tcPr>
          <w:p w:rsidR="00E84717" w:rsidRPr="00754A9B"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754A9B" w:rsidRDefault="00E84717"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E84717" w:rsidRPr="00754A9B"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754A9B" w:rsidRDefault="00E84717"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E84717" w:rsidRPr="00754A9B" w:rsidRDefault="00E84717"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2" w:type="dxa"/>
            <w:shd w:val="clear" w:color="auto" w:fill="auto"/>
            <w:vAlign w:val="center"/>
          </w:tcPr>
          <w:p w:rsidR="00E84717" w:rsidRPr="00754A9B"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754A9B"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754A9B" w:rsidRDefault="00E84717" w:rsidP="00502FE3">
            <w:pPr>
              <w:spacing w:after="0" w:line="240" w:lineRule="auto"/>
              <w:jc w:val="center"/>
              <w:rPr>
                <w:rFonts w:ascii="Times New Roman" w:hAnsi="Times New Roman"/>
                <w:sz w:val="20"/>
                <w:szCs w:val="20"/>
                <w:lang w:val="es-MX"/>
              </w:rPr>
            </w:pPr>
            <w:r w:rsidRPr="00754A9B">
              <w:rPr>
                <w:rFonts w:ascii="Times New Roman" w:hAnsi="Times New Roman"/>
                <w:sz w:val="20"/>
                <w:szCs w:val="20"/>
                <w:lang w:val="es-MX"/>
              </w:rPr>
              <w:t>x</w:t>
            </w:r>
          </w:p>
        </w:tc>
        <w:tc>
          <w:tcPr>
            <w:tcW w:w="283" w:type="dxa"/>
            <w:shd w:val="clear" w:color="auto" w:fill="auto"/>
            <w:vAlign w:val="center"/>
          </w:tcPr>
          <w:p w:rsidR="00E84717" w:rsidRPr="00754A9B" w:rsidRDefault="00E84717"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558"/>
          <w:jc w:val="center"/>
        </w:trPr>
        <w:tc>
          <w:tcPr>
            <w:tcW w:w="2075" w:type="dxa"/>
            <w:vMerge/>
            <w:shd w:val="clear" w:color="auto" w:fill="auto"/>
          </w:tcPr>
          <w:p w:rsidR="00E84717" w:rsidRPr="005049DF" w:rsidRDefault="00E84717" w:rsidP="00502FE3">
            <w:pPr>
              <w:spacing w:after="0" w:line="240" w:lineRule="auto"/>
              <w:jc w:val="center"/>
              <w:rPr>
                <w:rFonts w:ascii="Times New Roman" w:hAnsi="Times New Roman"/>
                <w:sz w:val="24"/>
                <w:szCs w:val="24"/>
                <w:lang w:val="es-MX"/>
              </w:rPr>
            </w:pPr>
          </w:p>
        </w:tc>
        <w:tc>
          <w:tcPr>
            <w:tcW w:w="1752" w:type="dxa"/>
            <w:vMerge/>
            <w:shd w:val="clear" w:color="auto" w:fill="auto"/>
          </w:tcPr>
          <w:p w:rsidR="00E84717" w:rsidRPr="00E84717" w:rsidRDefault="00E84717" w:rsidP="00502FE3">
            <w:pPr>
              <w:jc w:val="both"/>
              <w:rPr>
                <w:rFonts w:ascii="Times New Roman" w:hAnsi="Times New Roman"/>
                <w:sz w:val="20"/>
                <w:szCs w:val="20"/>
              </w:rPr>
            </w:pPr>
          </w:p>
        </w:tc>
        <w:tc>
          <w:tcPr>
            <w:tcW w:w="1533" w:type="dxa"/>
            <w:vMerge/>
            <w:shd w:val="clear" w:color="auto" w:fill="auto"/>
          </w:tcPr>
          <w:p w:rsidR="00E84717" w:rsidRPr="00E84717" w:rsidRDefault="00E84717" w:rsidP="00502FE3">
            <w:pPr>
              <w:spacing w:after="0" w:line="240" w:lineRule="auto"/>
              <w:jc w:val="both"/>
              <w:rPr>
                <w:rFonts w:ascii="Times New Roman" w:hAnsi="Times New Roman"/>
                <w:sz w:val="20"/>
                <w:szCs w:val="20"/>
                <w:lang w:val="es-MX"/>
              </w:rPr>
            </w:pPr>
          </w:p>
        </w:tc>
        <w:tc>
          <w:tcPr>
            <w:tcW w:w="1127" w:type="dxa"/>
            <w:vMerge/>
            <w:shd w:val="clear" w:color="auto" w:fill="auto"/>
          </w:tcPr>
          <w:p w:rsidR="00E84717" w:rsidRPr="00E84717" w:rsidRDefault="00E84717" w:rsidP="00502FE3">
            <w:pPr>
              <w:spacing w:after="0" w:line="240" w:lineRule="auto"/>
              <w:jc w:val="both"/>
              <w:rPr>
                <w:rFonts w:ascii="Times New Roman" w:hAnsi="Times New Roman"/>
                <w:sz w:val="20"/>
                <w:szCs w:val="20"/>
                <w:lang w:val="es-MX"/>
              </w:rPr>
            </w:pPr>
          </w:p>
        </w:tc>
        <w:tc>
          <w:tcPr>
            <w:tcW w:w="1701" w:type="dxa"/>
            <w:vMerge/>
            <w:shd w:val="clear" w:color="auto" w:fill="auto"/>
          </w:tcPr>
          <w:p w:rsidR="00E84717" w:rsidRPr="00E84717" w:rsidRDefault="00E84717" w:rsidP="00502FE3">
            <w:pPr>
              <w:spacing w:after="0" w:line="240" w:lineRule="auto"/>
              <w:jc w:val="both"/>
              <w:rPr>
                <w:rFonts w:ascii="Times New Roman" w:hAnsi="Times New Roman"/>
                <w:sz w:val="20"/>
                <w:szCs w:val="20"/>
                <w:lang w:val="es-MX"/>
              </w:rPr>
            </w:pPr>
          </w:p>
        </w:tc>
        <w:tc>
          <w:tcPr>
            <w:tcW w:w="1701" w:type="dxa"/>
            <w:tcBorders>
              <w:top w:val="single" w:sz="4" w:space="0" w:color="auto"/>
            </w:tcBorders>
            <w:shd w:val="clear" w:color="auto" w:fill="auto"/>
          </w:tcPr>
          <w:p w:rsidR="00E84717" w:rsidRPr="00E84717" w:rsidRDefault="00E84717" w:rsidP="00502FE3">
            <w:pPr>
              <w:rPr>
                <w:rFonts w:ascii="Times New Roman" w:hAnsi="Times New Roman"/>
                <w:sz w:val="20"/>
                <w:szCs w:val="20"/>
                <w:lang w:val="es-MX"/>
              </w:rPr>
            </w:pPr>
            <w:r w:rsidRPr="00E84717">
              <w:rPr>
                <w:rFonts w:ascii="Times New Roman" w:hAnsi="Times New Roman"/>
                <w:sz w:val="20"/>
                <w:szCs w:val="20"/>
                <w:lang w:val="es-MX"/>
              </w:rPr>
              <w:t>3.4 Sistematización de resultados</w:t>
            </w:r>
          </w:p>
        </w:tc>
        <w:tc>
          <w:tcPr>
            <w:tcW w:w="1155" w:type="dxa"/>
            <w:shd w:val="clear" w:color="auto" w:fill="auto"/>
          </w:tcPr>
          <w:p w:rsidR="00E84717" w:rsidRPr="00E84717" w:rsidRDefault="00E84717" w:rsidP="00502FE3">
            <w:pPr>
              <w:spacing w:after="0" w:line="240" w:lineRule="auto"/>
              <w:jc w:val="both"/>
              <w:rPr>
                <w:rFonts w:ascii="Times New Roman" w:hAnsi="Times New Roman"/>
                <w:sz w:val="20"/>
                <w:szCs w:val="20"/>
                <w:lang w:val="es-MX"/>
              </w:rPr>
            </w:pPr>
            <w:r w:rsidRPr="00E84717">
              <w:rPr>
                <w:rFonts w:ascii="Times New Roman" w:hAnsi="Times New Roman"/>
                <w:sz w:val="20"/>
                <w:szCs w:val="20"/>
                <w:lang w:val="es-MX"/>
              </w:rPr>
              <w:t>directivo</w:t>
            </w: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r w:rsidRPr="00E84717">
              <w:rPr>
                <w:rFonts w:ascii="Times New Roman" w:hAnsi="Times New Roman"/>
                <w:sz w:val="20"/>
                <w:szCs w:val="20"/>
                <w:lang w:val="es-MX"/>
              </w:rPr>
              <w:t>x</w:t>
            </w: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r w:rsidRPr="00E84717">
              <w:rPr>
                <w:rFonts w:ascii="Times New Roman" w:hAnsi="Times New Roman"/>
                <w:sz w:val="20"/>
                <w:szCs w:val="20"/>
                <w:lang w:val="es-MX"/>
              </w:rPr>
              <w:t>x</w:t>
            </w: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r w:rsidRPr="00E84717">
              <w:rPr>
                <w:rFonts w:ascii="Times New Roman" w:hAnsi="Times New Roman"/>
                <w:sz w:val="20"/>
                <w:szCs w:val="20"/>
                <w:lang w:val="es-MX"/>
              </w:rPr>
              <w:t>x</w:t>
            </w:r>
          </w:p>
        </w:tc>
        <w:tc>
          <w:tcPr>
            <w:tcW w:w="283"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558"/>
          <w:jc w:val="center"/>
        </w:trPr>
        <w:tc>
          <w:tcPr>
            <w:tcW w:w="2075" w:type="dxa"/>
            <w:vMerge/>
            <w:shd w:val="clear" w:color="auto" w:fill="auto"/>
          </w:tcPr>
          <w:p w:rsidR="00E84717" w:rsidRPr="005049DF" w:rsidRDefault="00E84717" w:rsidP="00502FE3">
            <w:pPr>
              <w:spacing w:after="0" w:line="240" w:lineRule="auto"/>
              <w:jc w:val="center"/>
              <w:rPr>
                <w:rFonts w:ascii="Times New Roman" w:hAnsi="Times New Roman"/>
                <w:sz w:val="24"/>
                <w:szCs w:val="24"/>
                <w:lang w:val="es-MX"/>
              </w:rPr>
            </w:pPr>
          </w:p>
        </w:tc>
        <w:tc>
          <w:tcPr>
            <w:tcW w:w="1752" w:type="dxa"/>
            <w:vMerge/>
            <w:shd w:val="clear" w:color="auto" w:fill="auto"/>
          </w:tcPr>
          <w:p w:rsidR="00E84717" w:rsidRPr="00E84717" w:rsidRDefault="00E84717" w:rsidP="00502FE3">
            <w:pPr>
              <w:jc w:val="both"/>
              <w:rPr>
                <w:rFonts w:ascii="Times New Roman" w:hAnsi="Times New Roman"/>
                <w:sz w:val="20"/>
                <w:szCs w:val="20"/>
              </w:rPr>
            </w:pPr>
          </w:p>
        </w:tc>
        <w:tc>
          <w:tcPr>
            <w:tcW w:w="1533" w:type="dxa"/>
            <w:vMerge/>
            <w:shd w:val="clear" w:color="auto" w:fill="auto"/>
          </w:tcPr>
          <w:p w:rsidR="00E84717" w:rsidRPr="00E84717" w:rsidRDefault="00E84717" w:rsidP="00502FE3">
            <w:pPr>
              <w:spacing w:after="0" w:line="240" w:lineRule="auto"/>
              <w:jc w:val="both"/>
              <w:rPr>
                <w:rFonts w:ascii="Times New Roman" w:hAnsi="Times New Roman"/>
                <w:sz w:val="20"/>
                <w:szCs w:val="20"/>
                <w:lang w:val="es-MX"/>
              </w:rPr>
            </w:pPr>
          </w:p>
        </w:tc>
        <w:tc>
          <w:tcPr>
            <w:tcW w:w="1127" w:type="dxa"/>
            <w:vMerge/>
            <w:shd w:val="clear" w:color="auto" w:fill="auto"/>
          </w:tcPr>
          <w:p w:rsidR="00E84717" w:rsidRPr="00E84717" w:rsidRDefault="00E84717" w:rsidP="00502FE3">
            <w:pPr>
              <w:spacing w:after="0" w:line="240" w:lineRule="auto"/>
              <w:jc w:val="both"/>
              <w:rPr>
                <w:rFonts w:ascii="Times New Roman" w:hAnsi="Times New Roman"/>
                <w:sz w:val="20"/>
                <w:szCs w:val="20"/>
                <w:lang w:val="es-MX"/>
              </w:rPr>
            </w:pPr>
          </w:p>
        </w:tc>
        <w:tc>
          <w:tcPr>
            <w:tcW w:w="1701" w:type="dxa"/>
            <w:vMerge/>
            <w:shd w:val="clear" w:color="auto" w:fill="auto"/>
          </w:tcPr>
          <w:p w:rsidR="00E84717" w:rsidRPr="00E84717" w:rsidRDefault="00E84717" w:rsidP="00502FE3">
            <w:pPr>
              <w:spacing w:after="0" w:line="240" w:lineRule="auto"/>
              <w:jc w:val="both"/>
              <w:rPr>
                <w:rFonts w:ascii="Times New Roman" w:hAnsi="Times New Roman"/>
                <w:sz w:val="20"/>
                <w:szCs w:val="20"/>
                <w:lang w:val="es-MX"/>
              </w:rPr>
            </w:pPr>
          </w:p>
        </w:tc>
        <w:tc>
          <w:tcPr>
            <w:tcW w:w="1701" w:type="dxa"/>
            <w:tcBorders>
              <w:top w:val="single" w:sz="4" w:space="0" w:color="auto"/>
            </w:tcBorders>
            <w:shd w:val="clear" w:color="auto" w:fill="auto"/>
          </w:tcPr>
          <w:p w:rsidR="00E84717" w:rsidRPr="00E84717" w:rsidRDefault="00E84717" w:rsidP="00502FE3">
            <w:pPr>
              <w:rPr>
                <w:rFonts w:ascii="Times New Roman" w:hAnsi="Times New Roman"/>
                <w:sz w:val="20"/>
                <w:szCs w:val="20"/>
                <w:lang w:val="es-MX"/>
              </w:rPr>
            </w:pPr>
            <w:r w:rsidRPr="00E84717">
              <w:rPr>
                <w:rFonts w:ascii="Times New Roman" w:hAnsi="Times New Roman"/>
                <w:sz w:val="20"/>
                <w:szCs w:val="20"/>
                <w:lang w:val="es-MX"/>
              </w:rPr>
              <w:t xml:space="preserve">3.5 Elaboración, reporte y </w:t>
            </w:r>
            <w:r w:rsidRPr="00E84717">
              <w:rPr>
                <w:rFonts w:ascii="Times New Roman" w:hAnsi="Times New Roman"/>
                <w:sz w:val="20"/>
                <w:szCs w:val="20"/>
                <w:lang w:val="es-MX"/>
              </w:rPr>
              <w:lastRenderedPageBreak/>
              <w:t>socialización del informe</w:t>
            </w:r>
          </w:p>
        </w:tc>
        <w:tc>
          <w:tcPr>
            <w:tcW w:w="1155" w:type="dxa"/>
            <w:shd w:val="clear" w:color="auto" w:fill="auto"/>
          </w:tcPr>
          <w:p w:rsidR="00E84717" w:rsidRPr="00E84717" w:rsidRDefault="00E84717" w:rsidP="00502FE3">
            <w:pPr>
              <w:spacing w:after="0" w:line="240" w:lineRule="auto"/>
              <w:jc w:val="both"/>
              <w:rPr>
                <w:rFonts w:ascii="Times New Roman" w:hAnsi="Times New Roman"/>
                <w:sz w:val="20"/>
                <w:szCs w:val="20"/>
                <w:lang w:val="es-MX"/>
              </w:rPr>
            </w:pPr>
            <w:r w:rsidRPr="00E84717">
              <w:rPr>
                <w:rFonts w:ascii="Times New Roman" w:hAnsi="Times New Roman"/>
                <w:sz w:val="20"/>
                <w:szCs w:val="20"/>
                <w:lang w:val="es-MX"/>
              </w:rPr>
              <w:lastRenderedPageBreak/>
              <w:t>directivo</w:t>
            </w: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r w:rsidRPr="00E84717">
              <w:rPr>
                <w:rFonts w:ascii="Times New Roman" w:hAnsi="Times New Roman"/>
                <w:sz w:val="20"/>
                <w:szCs w:val="20"/>
                <w:lang w:val="es-MX"/>
              </w:rPr>
              <w:t>x</w:t>
            </w: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r w:rsidRPr="00E84717">
              <w:rPr>
                <w:rFonts w:ascii="Times New Roman" w:hAnsi="Times New Roman"/>
                <w:sz w:val="20"/>
                <w:szCs w:val="20"/>
                <w:lang w:val="es-MX"/>
              </w:rPr>
              <w:t>x</w:t>
            </w: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r w:rsidRPr="00E84717">
              <w:rPr>
                <w:rFonts w:ascii="Times New Roman" w:hAnsi="Times New Roman"/>
                <w:sz w:val="20"/>
                <w:szCs w:val="20"/>
                <w:lang w:val="es-MX"/>
              </w:rPr>
              <w:t>x</w:t>
            </w:r>
          </w:p>
        </w:tc>
        <w:tc>
          <w:tcPr>
            <w:tcW w:w="283" w:type="dxa"/>
            <w:shd w:val="clear" w:color="auto" w:fill="auto"/>
            <w:vAlign w:val="center"/>
          </w:tcPr>
          <w:p w:rsidR="00E84717" w:rsidRPr="00E84717" w:rsidRDefault="00E84717" w:rsidP="00502FE3">
            <w:pPr>
              <w:spacing w:after="0" w:line="240" w:lineRule="auto"/>
              <w:jc w:val="center"/>
              <w:rPr>
                <w:rFonts w:ascii="Times New Roman" w:hAnsi="Times New Roman"/>
                <w:sz w:val="20"/>
                <w:szCs w:val="20"/>
                <w:lang w:val="es-MX"/>
              </w:rPr>
            </w:pPr>
          </w:p>
        </w:tc>
      </w:tr>
      <w:tr w:rsidR="00502FE3" w:rsidRPr="005049DF" w:rsidTr="001F7EB8">
        <w:trPr>
          <w:gridAfter w:val="1"/>
          <w:wAfter w:w="24" w:type="dxa"/>
          <w:trHeight w:val="558"/>
          <w:jc w:val="center"/>
        </w:trPr>
        <w:tc>
          <w:tcPr>
            <w:tcW w:w="2075" w:type="dxa"/>
            <w:vMerge/>
            <w:shd w:val="clear" w:color="auto" w:fill="auto"/>
          </w:tcPr>
          <w:p w:rsidR="004449A8" w:rsidRPr="005049DF" w:rsidRDefault="004449A8" w:rsidP="00502FE3">
            <w:pPr>
              <w:spacing w:after="0" w:line="240" w:lineRule="auto"/>
              <w:jc w:val="center"/>
              <w:rPr>
                <w:rFonts w:ascii="Times New Roman" w:hAnsi="Times New Roman"/>
                <w:sz w:val="24"/>
                <w:szCs w:val="24"/>
                <w:lang w:val="es-MX"/>
              </w:rPr>
            </w:pPr>
          </w:p>
        </w:tc>
        <w:tc>
          <w:tcPr>
            <w:tcW w:w="1752" w:type="dxa"/>
            <w:vMerge/>
            <w:shd w:val="clear" w:color="auto" w:fill="auto"/>
          </w:tcPr>
          <w:p w:rsidR="004449A8" w:rsidRPr="00E84717" w:rsidRDefault="004449A8" w:rsidP="00502FE3">
            <w:pPr>
              <w:jc w:val="both"/>
              <w:rPr>
                <w:rFonts w:ascii="Times New Roman" w:hAnsi="Times New Roman"/>
                <w:sz w:val="20"/>
                <w:szCs w:val="20"/>
              </w:rPr>
            </w:pPr>
          </w:p>
        </w:tc>
        <w:tc>
          <w:tcPr>
            <w:tcW w:w="1533" w:type="dxa"/>
            <w:vMerge/>
            <w:shd w:val="clear" w:color="auto" w:fill="auto"/>
          </w:tcPr>
          <w:p w:rsidR="004449A8" w:rsidRPr="00E84717" w:rsidRDefault="004449A8" w:rsidP="00502FE3">
            <w:pPr>
              <w:spacing w:after="0" w:line="240" w:lineRule="auto"/>
              <w:jc w:val="both"/>
              <w:rPr>
                <w:rFonts w:ascii="Times New Roman" w:hAnsi="Times New Roman"/>
                <w:sz w:val="20"/>
                <w:szCs w:val="20"/>
                <w:lang w:val="es-MX"/>
              </w:rPr>
            </w:pPr>
          </w:p>
        </w:tc>
        <w:tc>
          <w:tcPr>
            <w:tcW w:w="1127" w:type="dxa"/>
            <w:vMerge/>
            <w:shd w:val="clear" w:color="auto" w:fill="auto"/>
          </w:tcPr>
          <w:p w:rsidR="004449A8" w:rsidRPr="00E84717" w:rsidRDefault="004449A8" w:rsidP="00502FE3">
            <w:pPr>
              <w:spacing w:after="0" w:line="240" w:lineRule="auto"/>
              <w:jc w:val="both"/>
              <w:rPr>
                <w:rFonts w:ascii="Times New Roman" w:hAnsi="Times New Roman"/>
                <w:sz w:val="20"/>
                <w:szCs w:val="20"/>
                <w:lang w:val="es-MX"/>
              </w:rPr>
            </w:pPr>
          </w:p>
        </w:tc>
        <w:tc>
          <w:tcPr>
            <w:tcW w:w="1701" w:type="dxa"/>
            <w:vMerge/>
            <w:shd w:val="clear" w:color="auto" w:fill="auto"/>
          </w:tcPr>
          <w:p w:rsidR="004449A8" w:rsidRPr="00E84717" w:rsidRDefault="004449A8" w:rsidP="00502FE3">
            <w:pPr>
              <w:spacing w:after="0" w:line="240" w:lineRule="auto"/>
              <w:jc w:val="both"/>
              <w:rPr>
                <w:rFonts w:ascii="Times New Roman" w:hAnsi="Times New Roman"/>
                <w:sz w:val="20"/>
                <w:szCs w:val="20"/>
                <w:lang w:val="es-MX"/>
              </w:rPr>
            </w:pPr>
          </w:p>
        </w:tc>
        <w:tc>
          <w:tcPr>
            <w:tcW w:w="1701" w:type="dxa"/>
            <w:shd w:val="clear" w:color="auto" w:fill="auto"/>
          </w:tcPr>
          <w:p w:rsidR="004449A8" w:rsidRPr="00E84717" w:rsidRDefault="004449A8" w:rsidP="00502FE3">
            <w:pPr>
              <w:spacing w:after="0" w:line="240" w:lineRule="auto"/>
              <w:jc w:val="both"/>
              <w:rPr>
                <w:rFonts w:ascii="Times New Roman" w:hAnsi="Times New Roman"/>
                <w:sz w:val="20"/>
                <w:szCs w:val="20"/>
                <w:lang w:val="es-MX"/>
              </w:rPr>
            </w:pPr>
            <w:r w:rsidRPr="00E84717">
              <w:rPr>
                <w:rFonts w:ascii="Times New Roman" w:hAnsi="Times New Roman"/>
                <w:sz w:val="20"/>
                <w:szCs w:val="20"/>
                <w:lang w:val="es-MX"/>
              </w:rPr>
              <w:t>3.</w:t>
            </w:r>
            <w:r w:rsidR="00E84717" w:rsidRPr="00E84717">
              <w:rPr>
                <w:rFonts w:ascii="Times New Roman" w:hAnsi="Times New Roman"/>
                <w:sz w:val="20"/>
                <w:szCs w:val="20"/>
                <w:lang w:val="es-MX"/>
              </w:rPr>
              <w:t>6 Retroalimentación en base a resultados de evidencia</w:t>
            </w:r>
          </w:p>
        </w:tc>
        <w:tc>
          <w:tcPr>
            <w:tcW w:w="1155" w:type="dxa"/>
            <w:shd w:val="clear" w:color="auto" w:fill="auto"/>
          </w:tcPr>
          <w:p w:rsidR="004449A8" w:rsidRPr="00E84717" w:rsidRDefault="004449A8" w:rsidP="00502FE3">
            <w:pPr>
              <w:spacing w:after="0" w:line="240" w:lineRule="auto"/>
              <w:jc w:val="both"/>
              <w:rPr>
                <w:rFonts w:ascii="Times New Roman" w:hAnsi="Times New Roman"/>
                <w:sz w:val="20"/>
                <w:szCs w:val="20"/>
                <w:lang w:val="es-MX"/>
              </w:rPr>
            </w:pPr>
            <w:r w:rsidRPr="00E84717">
              <w:rPr>
                <w:rFonts w:ascii="Times New Roman" w:hAnsi="Times New Roman"/>
                <w:sz w:val="20"/>
                <w:szCs w:val="20"/>
                <w:lang w:val="es-MX"/>
              </w:rPr>
              <w:t>directivo</w:t>
            </w:r>
          </w:p>
        </w:tc>
        <w:tc>
          <w:tcPr>
            <w:tcW w:w="282" w:type="dxa"/>
            <w:shd w:val="clear" w:color="auto" w:fill="auto"/>
            <w:vAlign w:val="center"/>
          </w:tcPr>
          <w:p w:rsidR="004449A8" w:rsidRPr="00E84717"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E84717" w:rsidRDefault="00E84717" w:rsidP="00502FE3">
            <w:pPr>
              <w:spacing w:after="0" w:line="240" w:lineRule="auto"/>
              <w:jc w:val="center"/>
              <w:rPr>
                <w:rFonts w:ascii="Times New Roman" w:hAnsi="Times New Roman"/>
                <w:sz w:val="20"/>
                <w:szCs w:val="20"/>
                <w:lang w:val="es-MX"/>
              </w:rPr>
            </w:pPr>
            <w:r w:rsidRPr="00E84717">
              <w:rPr>
                <w:rFonts w:ascii="Times New Roman" w:hAnsi="Times New Roman"/>
                <w:sz w:val="20"/>
                <w:szCs w:val="20"/>
                <w:lang w:val="es-MX"/>
              </w:rPr>
              <w:t>x</w:t>
            </w:r>
          </w:p>
        </w:tc>
        <w:tc>
          <w:tcPr>
            <w:tcW w:w="282" w:type="dxa"/>
            <w:shd w:val="clear" w:color="auto" w:fill="auto"/>
            <w:vAlign w:val="center"/>
          </w:tcPr>
          <w:p w:rsidR="004449A8" w:rsidRPr="00E84717"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E84717" w:rsidRDefault="004449A8" w:rsidP="00502FE3">
            <w:pPr>
              <w:spacing w:after="0" w:line="240" w:lineRule="auto"/>
              <w:jc w:val="center"/>
              <w:rPr>
                <w:rFonts w:ascii="Times New Roman" w:hAnsi="Times New Roman"/>
                <w:sz w:val="20"/>
                <w:szCs w:val="20"/>
                <w:lang w:val="es-MX"/>
              </w:rPr>
            </w:pPr>
          </w:p>
        </w:tc>
        <w:tc>
          <w:tcPr>
            <w:tcW w:w="283" w:type="dxa"/>
            <w:shd w:val="clear" w:color="auto" w:fill="auto"/>
            <w:vAlign w:val="center"/>
          </w:tcPr>
          <w:p w:rsidR="004449A8" w:rsidRPr="00E84717" w:rsidRDefault="00E84717" w:rsidP="00502FE3">
            <w:pPr>
              <w:spacing w:after="0" w:line="240" w:lineRule="auto"/>
              <w:jc w:val="center"/>
              <w:rPr>
                <w:rFonts w:ascii="Times New Roman" w:hAnsi="Times New Roman"/>
                <w:sz w:val="20"/>
                <w:szCs w:val="20"/>
                <w:lang w:val="es-MX"/>
              </w:rPr>
            </w:pPr>
            <w:r w:rsidRPr="00E84717">
              <w:rPr>
                <w:rFonts w:ascii="Times New Roman" w:hAnsi="Times New Roman"/>
                <w:sz w:val="20"/>
                <w:szCs w:val="20"/>
                <w:lang w:val="es-MX"/>
              </w:rPr>
              <w:t>x</w:t>
            </w:r>
          </w:p>
        </w:tc>
        <w:tc>
          <w:tcPr>
            <w:tcW w:w="282" w:type="dxa"/>
            <w:shd w:val="clear" w:color="auto" w:fill="auto"/>
            <w:vAlign w:val="center"/>
          </w:tcPr>
          <w:p w:rsidR="004449A8" w:rsidRPr="00E84717"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E84717" w:rsidRDefault="004449A8" w:rsidP="00502FE3">
            <w:pPr>
              <w:spacing w:after="0" w:line="240" w:lineRule="auto"/>
              <w:jc w:val="center"/>
              <w:rPr>
                <w:rFonts w:ascii="Times New Roman" w:hAnsi="Times New Roman"/>
                <w:sz w:val="20"/>
                <w:szCs w:val="20"/>
                <w:lang w:val="es-MX"/>
              </w:rPr>
            </w:pPr>
          </w:p>
        </w:tc>
        <w:tc>
          <w:tcPr>
            <w:tcW w:w="282" w:type="dxa"/>
            <w:shd w:val="clear" w:color="auto" w:fill="auto"/>
            <w:vAlign w:val="center"/>
          </w:tcPr>
          <w:p w:rsidR="004449A8" w:rsidRPr="00E84717" w:rsidRDefault="00E84717" w:rsidP="00502FE3">
            <w:pPr>
              <w:spacing w:after="0" w:line="240" w:lineRule="auto"/>
              <w:jc w:val="center"/>
              <w:rPr>
                <w:rFonts w:ascii="Times New Roman" w:hAnsi="Times New Roman"/>
                <w:sz w:val="20"/>
                <w:szCs w:val="20"/>
                <w:lang w:val="es-MX"/>
              </w:rPr>
            </w:pPr>
            <w:r w:rsidRPr="00E84717">
              <w:rPr>
                <w:rFonts w:ascii="Times New Roman" w:hAnsi="Times New Roman"/>
                <w:sz w:val="20"/>
                <w:szCs w:val="20"/>
                <w:lang w:val="es-MX"/>
              </w:rPr>
              <w:t>x</w:t>
            </w:r>
          </w:p>
        </w:tc>
        <w:tc>
          <w:tcPr>
            <w:tcW w:w="283" w:type="dxa"/>
            <w:shd w:val="clear" w:color="auto" w:fill="auto"/>
            <w:vAlign w:val="center"/>
          </w:tcPr>
          <w:p w:rsidR="004449A8" w:rsidRPr="00E84717" w:rsidRDefault="004449A8" w:rsidP="00502FE3">
            <w:pPr>
              <w:spacing w:after="0" w:line="240" w:lineRule="auto"/>
              <w:jc w:val="center"/>
              <w:rPr>
                <w:rFonts w:ascii="Times New Roman" w:hAnsi="Times New Roman"/>
                <w:sz w:val="20"/>
                <w:szCs w:val="20"/>
                <w:lang w:val="es-MX"/>
              </w:rPr>
            </w:pPr>
          </w:p>
        </w:tc>
      </w:tr>
    </w:tbl>
    <w:p w:rsidR="00A12370" w:rsidRDefault="001F7EB8" w:rsidP="0095728B">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sectPr w:rsidR="00A12370" w:rsidSect="00CC24D3">
          <w:pgSz w:w="16840" w:h="11907" w:orient="landscape" w:code="9"/>
          <w:pgMar w:top="2155" w:right="1440" w:bottom="1440" w:left="1440" w:header="709" w:footer="1134" w:gutter="0"/>
          <w:cols w:space="708"/>
          <w:docGrid w:linePitch="360"/>
        </w:sectPr>
      </w:pPr>
      <w:r>
        <w:rPr>
          <w:rFonts w:ascii="Times New Roman" w:hAnsi="Times New Roman"/>
          <w:b/>
          <w:bCs/>
          <w:noProof/>
          <w:sz w:val="24"/>
          <w:szCs w:val="24"/>
          <w:lang w:val="es-PE" w:eastAsia="es-PE"/>
        </w:rPr>
        <mc:AlternateContent>
          <mc:Choice Requires="wps">
            <w:drawing>
              <wp:anchor distT="0" distB="0" distL="114300" distR="114300" simplePos="0" relativeHeight="251665920" behindDoc="0" locked="0" layoutInCell="1" allowOverlap="1" wp14:anchorId="632C093B" wp14:editId="2B6B06D5">
                <wp:simplePos x="0" y="0"/>
                <wp:positionH relativeFrom="margin">
                  <wp:posOffset>0</wp:posOffset>
                </wp:positionH>
                <wp:positionV relativeFrom="paragraph">
                  <wp:posOffset>33545</wp:posOffset>
                </wp:positionV>
                <wp:extent cx="2390400" cy="388620"/>
                <wp:effectExtent l="0" t="0" r="0" b="0"/>
                <wp:wrapNone/>
                <wp:docPr id="18" name="Rectángulo 12"/>
                <wp:cNvGraphicFramePr/>
                <a:graphic xmlns:a="http://schemas.openxmlformats.org/drawingml/2006/main">
                  <a:graphicData uri="http://schemas.microsoft.com/office/word/2010/wordprocessingShape">
                    <wps:wsp>
                      <wps:cNvSpPr/>
                      <wps:spPr>
                        <a:xfrm>
                          <a:off x="0" y="0"/>
                          <a:ext cx="2390400" cy="388620"/>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rsidR="00FC31DB" w:rsidRPr="001F7EB8" w:rsidRDefault="00FC31DB" w:rsidP="007804C0">
                            <w:pPr>
                              <w:rPr>
                                <w:rFonts w:ascii="Times New Roman" w:hAnsi="Times New Roman"/>
                                <w:i/>
                                <w:sz w:val="20"/>
                                <w:szCs w:val="20"/>
                                <w:lang w:val="es-PE"/>
                              </w:rPr>
                            </w:pPr>
                            <w:r w:rsidRPr="001F7EB8">
                              <w:rPr>
                                <w:rFonts w:ascii="Times New Roman" w:hAnsi="Times New Roman"/>
                                <w:i/>
                                <w:sz w:val="20"/>
                                <w:szCs w:val="20"/>
                                <w:lang w:val="es-PE"/>
                              </w:rPr>
                              <w:t xml:space="preserve">Figura 6. </w:t>
                            </w:r>
                            <w:r w:rsidRPr="001F7EB8">
                              <w:rPr>
                                <w:rFonts w:ascii="Times New Roman" w:hAnsi="Times New Roman"/>
                                <w:sz w:val="20"/>
                                <w:szCs w:val="20"/>
                                <w:lang w:val="es-PE"/>
                              </w:rPr>
                              <w:t>Matriz del Plan de Acción.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2C093B" id="_x0000_s1039" style="position:absolute;margin-left:0;margin-top:2.65pt;width:188.2pt;height:30.6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" filled="f" stroked="f" strokeweight="1pt">
                <v:textbox>
                  <w:txbxContent>
                    <w:p w:rsidR="00FC31DB" w:rsidRPr="001F7EB8" w:rsidRDefault="00FC31DB" w:rsidP="007804C0">
                      <w:pPr>
                        <w:rPr>
                          <w:rFonts w:ascii="Times New Roman" w:hAnsi="Times New Roman"/>
                          <w:i/>
                          <w:sz w:val="20"/>
                          <w:szCs w:val="20"/>
                          <w:lang w:val="es-PE"/>
                        </w:rPr>
                      </w:pPr>
                      <w:r w:rsidRPr="001F7EB8">
                        <w:rPr>
                          <w:rFonts w:ascii="Times New Roman" w:hAnsi="Times New Roman"/>
                          <w:i/>
                          <w:sz w:val="20"/>
                          <w:szCs w:val="20"/>
                          <w:lang w:val="es-PE"/>
                        </w:rPr>
                        <w:t xml:space="preserve">Figura 6. </w:t>
                      </w:r>
                      <w:r w:rsidRPr="001F7EB8">
                        <w:rPr>
                          <w:rFonts w:ascii="Times New Roman" w:hAnsi="Times New Roman"/>
                          <w:sz w:val="20"/>
                          <w:szCs w:val="20"/>
                          <w:lang w:val="es-PE"/>
                        </w:rPr>
                        <w:t>Matriz del Plan de Acción.</w:t>
                      </w:r>
                    </w:p>
                  </w:txbxContent>
                </v:textbox>
                <w10:wrap anchorx="margin"/>
              </v:rect>
            </w:pict>
          </mc:Fallback>
        </mc:AlternateContent>
      </w:r>
    </w:p>
    <w:p w:rsidR="008D51EF" w:rsidRPr="005049DF" w:rsidRDefault="00656F1E" w:rsidP="006006EF">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7.  Plan de Monitoreo y E</w:t>
      </w:r>
      <w:r w:rsidR="008D51EF" w:rsidRPr="005049DF">
        <w:rPr>
          <w:rFonts w:ascii="Times New Roman" w:hAnsi="Times New Roman"/>
          <w:b/>
          <w:bCs/>
          <w:sz w:val="24"/>
          <w:szCs w:val="24"/>
          <w:lang w:eastAsia="es-ES"/>
        </w:rPr>
        <w:t>valuación</w:t>
      </w:r>
    </w:p>
    <w:p w:rsidR="008D51EF" w:rsidRDefault="008D51EF" w:rsidP="006006EF">
      <w:pPr>
        <w:tabs>
          <w:tab w:val="left" w:pos="284"/>
          <w:tab w:val="left" w:pos="380"/>
          <w:tab w:val="left" w:pos="567"/>
          <w:tab w:val="right" w:leader="dot" w:pos="8505"/>
        </w:tabs>
        <w:spacing w:after="0" w:line="360" w:lineRule="auto"/>
        <w:ind w:right="-60"/>
        <w:contextualSpacing/>
        <w:jc w:val="both"/>
        <w:rPr>
          <w:rFonts w:ascii="Times New Roman" w:hAnsi="Times New Roman"/>
          <w:bCs/>
          <w:sz w:val="24"/>
          <w:szCs w:val="24"/>
          <w:lang w:eastAsia="es-ES"/>
        </w:rPr>
      </w:pPr>
    </w:p>
    <w:p w:rsidR="0095728B" w:rsidRPr="005049DF" w:rsidRDefault="0095728B" w:rsidP="00553CA7">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rsidR="008D51EF" w:rsidRDefault="008D51EF" w:rsidP="00553CA7">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5049DF">
        <w:rPr>
          <w:rFonts w:ascii="Times New Roman" w:hAnsi="Times New Roman"/>
          <w:bCs/>
          <w:sz w:val="24"/>
          <w:szCs w:val="24"/>
          <w:lang w:eastAsia="es-ES"/>
        </w:rPr>
        <w:t xml:space="preserve">       El </w:t>
      </w:r>
      <w:r w:rsidR="001F7EB8">
        <w:rPr>
          <w:rFonts w:ascii="Times New Roman" w:hAnsi="Times New Roman"/>
          <w:bCs/>
          <w:sz w:val="24"/>
          <w:szCs w:val="24"/>
          <w:lang w:eastAsia="es-ES"/>
        </w:rPr>
        <w:t>P</w:t>
      </w:r>
      <w:r w:rsidRPr="005049DF">
        <w:rPr>
          <w:rFonts w:ascii="Times New Roman" w:hAnsi="Times New Roman"/>
          <w:bCs/>
          <w:sz w:val="24"/>
          <w:szCs w:val="24"/>
          <w:lang w:eastAsia="es-ES"/>
        </w:rPr>
        <w:t xml:space="preserve">lan de </w:t>
      </w:r>
      <w:r w:rsidR="001F7EB8">
        <w:rPr>
          <w:rFonts w:ascii="Times New Roman" w:hAnsi="Times New Roman"/>
          <w:bCs/>
          <w:sz w:val="24"/>
          <w:szCs w:val="24"/>
          <w:lang w:eastAsia="es-ES"/>
        </w:rPr>
        <w:t>M</w:t>
      </w:r>
      <w:r w:rsidRPr="005049DF">
        <w:rPr>
          <w:rFonts w:ascii="Times New Roman" w:hAnsi="Times New Roman"/>
          <w:bCs/>
          <w:sz w:val="24"/>
          <w:szCs w:val="24"/>
          <w:lang w:eastAsia="es-ES"/>
        </w:rPr>
        <w:t xml:space="preserve">onitoreo y </w:t>
      </w:r>
      <w:r w:rsidR="001F7EB8">
        <w:rPr>
          <w:rFonts w:ascii="Times New Roman" w:hAnsi="Times New Roman"/>
          <w:bCs/>
          <w:sz w:val="24"/>
          <w:szCs w:val="24"/>
          <w:lang w:eastAsia="es-ES"/>
        </w:rPr>
        <w:t>E</w:t>
      </w:r>
      <w:r w:rsidRPr="005049DF">
        <w:rPr>
          <w:rFonts w:ascii="Times New Roman" w:hAnsi="Times New Roman"/>
          <w:bCs/>
          <w:sz w:val="24"/>
          <w:szCs w:val="24"/>
          <w:lang w:eastAsia="es-ES"/>
        </w:rPr>
        <w:t xml:space="preserve">valuación del </w:t>
      </w:r>
      <w:r w:rsidR="001D53E6">
        <w:rPr>
          <w:rFonts w:ascii="Times New Roman" w:hAnsi="Times New Roman"/>
          <w:bCs/>
          <w:sz w:val="24"/>
          <w:szCs w:val="24"/>
          <w:lang w:eastAsia="es-ES"/>
        </w:rPr>
        <w:t>P</w:t>
      </w:r>
      <w:r w:rsidRPr="005049DF">
        <w:rPr>
          <w:rFonts w:ascii="Times New Roman" w:hAnsi="Times New Roman"/>
          <w:bCs/>
          <w:sz w:val="24"/>
          <w:szCs w:val="24"/>
          <w:lang w:eastAsia="es-ES"/>
        </w:rPr>
        <w:t xml:space="preserve">lan de </w:t>
      </w:r>
      <w:r w:rsidR="001D53E6">
        <w:rPr>
          <w:rFonts w:ascii="Times New Roman" w:hAnsi="Times New Roman"/>
          <w:bCs/>
          <w:sz w:val="24"/>
          <w:szCs w:val="24"/>
          <w:lang w:eastAsia="es-ES"/>
        </w:rPr>
        <w:t>A</w:t>
      </w:r>
      <w:r w:rsidRPr="005049DF">
        <w:rPr>
          <w:rFonts w:ascii="Times New Roman" w:hAnsi="Times New Roman"/>
          <w:bCs/>
          <w:sz w:val="24"/>
          <w:szCs w:val="24"/>
          <w:lang w:eastAsia="es-ES"/>
        </w:rPr>
        <w:t xml:space="preserve">cción es pieza clave para garantizar el logro de los objetivos formulados en el plan de acción, puesto que permitirá detectar oportunamente deficiencias, obstáculos y/o necesidades de ajuste de las actividades planificadas a partir del recojo de información que permita la identificación de dificultades durante el proceso de implementación de estas; con el fin de tomar decisiones que puedan implicar continuar, modificar o deshabilitar las acciones o actividades contempladas en el plan de acción en su etapa de diseño. El plan de monitoreo y evaluación contiene entre sus principales componentes: </w:t>
      </w:r>
    </w:p>
    <w:p w:rsidR="006827A5" w:rsidRPr="006827A5" w:rsidRDefault="006827A5" w:rsidP="00553CA7">
      <w:pPr>
        <w:pStyle w:val="Prrafodelista"/>
        <w:numPr>
          <w:ilvl w:val="0"/>
          <w:numId w:val="18"/>
        </w:numPr>
        <w:tabs>
          <w:tab w:val="left" w:pos="284"/>
          <w:tab w:val="left" w:pos="567"/>
          <w:tab w:val="right" w:leader="dot" w:pos="8505"/>
        </w:tabs>
        <w:spacing w:after="0" w:line="360" w:lineRule="auto"/>
        <w:ind w:left="567" w:hanging="141"/>
        <w:jc w:val="both"/>
        <w:rPr>
          <w:rFonts w:ascii="Times New Roman" w:hAnsi="Times New Roman"/>
          <w:b w:val="0"/>
          <w:lang w:eastAsia="es-ES"/>
        </w:rPr>
      </w:pPr>
      <w:r>
        <w:rPr>
          <w:rFonts w:ascii="Times New Roman" w:hAnsi="Times New Roman"/>
          <w:lang w:val="es-PE" w:eastAsia="es-ES"/>
        </w:rPr>
        <w:t xml:space="preserve"> </w:t>
      </w:r>
      <w:r w:rsidRPr="006827A5">
        <w:rPr>
          <w:rFonts w:ascii="Times New Roman" w:hAnsi="Times New Roman"/>
          <w:b w:val="0"/>
          <w:lang w:val="es-PE" w:eastAsia="es-ES"/>
        </w:rPr>
        <w:t>Objetivos específicos, indicando el pro</w:t>
      </w:r>
      <w:r>
        <w:rPr>
          <w:rFonts w:ascii="Times New Roman" w:hAnsi="Times New Roman"/>
          <w:b w:val="0"/>
          <w:lang w:val="es-PE" w:eastAsia="es-ES"/>
        </w:rPr>
        <w:t>pó</w:t>
      </w:r>
      <w:r w:rsidRPr="006827A5">
        <w:rPr>
          <w:rFonts w:ascii="Times New Roman" w:hAnsi="Times New Roman"/>
          <w:b w:val="0"/>
          <w:lang w:val="es-PE" w:eastAsia="es-ES"/>
        </w:rPr>
        <w:t>sito del plan de monitoreo</w:t>
      </w:r>
      <w:r>
        <w:rPr>
          <w:rFonts w:ascii="Times New Roman" w:hAnsi="Times New Roman"/>
          <w:b w:val="0"/>
          <w:lang w:val="es-PE" w:eastAsia="es-ES"/>
        </w:rPr>
        <w:t>.</w:t>
      </w:r>
    </w:p>
    <w:p w:rsidR="006827A5" w:rsidRPr="006827A5" w:rsidRDefault="006827A5" w:rsidP="00502FE3">
      <w:pPr>
        <w:pStyle w:val="Prrafodelista"/>
        <w:numPr>
          <w:ilvl w:val="0"/>
          <w:numId w:val="18"/>
        </w:numPr>
        <w:tabs>
          <w:tab w:val="left" w:pos="284"/>
          <w:tab w:val="right" w:leader="dot" w:pos="8505"/>
        </w:tabs>
        <w:spacing w:after="0" w:line="360" w:lineRule="auto"/>
        <w:ind w:left="567" w:hanging="141"/>
        <w:jc w:val="both"/>
        <w:rPr>
          <w:rFonts w:ascii="Times New Roman" w:hAnsi="Times New Roman"/>
          <w:b w:val="0"/>
          <w:lang w:eastAsia="es-ES"/>
        </w:rPr>
      </w:pPr>
      <w:r>
        <w:rPr>
          <w:rFonts w:ascii="Times New Roman" w:hAnsi="Times New Roman"/>
          <w:b w:val="0"/>
          <w:lang w:val="es-PE" w:eastAsia="es-ES"/>
        </w:rPr>
        <w:t xml:space="preserve"> Indicadores, representado por el porcentaje de visitas realizadas al aula con el fin de recoger la información sobre el desarrollo de los procesos pedagógicos, didácticos y convivencia escolar.</w:t>
      </w:r>
    </w:p>
    <w:p w:rsidR="006827A5" w:rsidRPr="006827A5" w:rsidRDefault="006827A5" w:rsidP="00553CA7">
      <w:pPr>
        <w:pStyle w:val="Prrafodelista"/>
        <w:numPr>
          <w:ilvl w:val="0"/>
          <w:numId w:val="18"/>
        </w:numPr>
        <w:tabs>
          <w:tab w:val="left" w:pos="284"/>
          <w:tab w:val="left" w:pos="567"/>
          <w:tab w:val="right" w:leader="dot" w:pos="8505"/>
        </w:tabs>
        <w:spacing w:after="0" w:line="360" w:lineRule="auto"/>
        <w:ind w:left="567" w:hanging="141"/>
        <w:jc w:val="both"/>
        <w:rPr>
          <w:rFonts w:ascii="Times New Roman" w:hAnsi="Times New Roman"/>
          <w:b w:val="0"/>
          <w:lang w:eastAsia="es-ES"/>
        </w:rPr>
      </w:pPr>
      <w:r>
        <w:rPr>
          <w:rFonts w:ascii="Times New Roman" w:hAnsi="Times New Roman"/>
          <w:b w:val="0"/>
          <w:lang w:val="es-PE" w:eastAsia="es-ES"/>
        </w:rPr>
        <w:t xml:space="preserve"> Estrategias, es decir cómo se va a desarrollar el Plan.</w:t>
      </w:r>
    </w:p>
    <w:p w:rsidR="006827A5" w:rsidRPr="006827A5" w:rsidRDefault="006827A5" w:rsidP="00553CA7">
      <w:pPr>
        <w:pStyle w:val="Prrafodelista"/>
        <w:numPr>
          <w:ilvl w:val="0"/>
          <w:numId w:val="18"/>
        </w:numPr>
        <w:tabs>
          <w:tab w:val="left" w:pos="284"/>
          <w:tab w:val="left" w:pos="567"/>
          <w:tab w:val="right" w:leader="dot" w:pos="8505"/>
        </w:tabs>
        <w:spacing w:after="0" w:line="360" w:lineRule="auto"/>
        <w:ind w:left="567" w:hanging="141"/>
        <w:jc w:val="both"/>
        <w:rPr>
          <w:rFonts w:ascii="Times New Roman" w:hAnsi="Times New Roman"/>
          <w:b w:val="0"/>
          <w:lang w:eastAsia="es-ES"/>
        </w:rPr>
      </w:pPr>
      <w:r>
        <w:rPr>
          <w:rFonts w:ascii="Times New Roman" w:hAnsi="Times New Roman"/>
          <w:b w:val="0"/>
          <w:lang w:val="es-PE" w:eastAsia="es-ES"/>
        </w:rPr>
        <w:t>Actores, indican las personas comprometidas en este Plan</w:t>
      </w:r>
    </w:p>
    <w:p w:rsidR="008D51EF" w:rsidRPr="005049DF" w:rsidRDefault="008D51EF" w:rsidP="00553CA7">
      <w:pPr>
        <w:numPr>
          <w:ilvl w:val="0"/>
          <w:numId w:val="18"/>
        </w:numPr>
        <w:tabs>
          <w:tab w:val="left" w:pos="284"/>
          <w:tab w:val="left" w:pos="380"/>
          <w:tab w:val="left" w:pos="567"/>
          <w:tab w:val="right" w:leader="dot" w:pos="8505"/>
        </w:tabs>
        <w:spacing w:after="0" w:line="360" w:lineRule="auto"/>
        <w:ind w:left="567" w:hanging="141"/>
        <w:contextualSpacing/>
        <w:jc w:val="both"/>
        <w:rPr>
          <w:rFonts w:ascii="Times New Roman" w:hAnsi="Times New Roman"/>
          <w:bCs/>
          <w:sz w:val="24"/>
          <w:szCs w:val="24"/>
          <w:lang w:eastAsia="es-ES"/>
        </w:rPr>
      </w:pPr>
      <w:r w:rsidRPr="005049DF">
        <w:rPr>
          <w:rFonts w:ascii="Times New Roman" w:hAnsi="Times New Roman"/>
          <w:bCs/>
          <w:sz w:val="24"/>
          <w:szCs w:val="24"/>
          <w:lang w:eastAsia="es-ES"/>
        </w:rPr>
        <w:t xml:space="preserve"> Nivel de implementación de las actividades: Escala evaluativa que determina el nivel de implementación de las actividades propuestas como referentes para evaluar el logro de los objetivos del Plan de Acción.</w:t>
      </w:r>
    </w:p>
    <w:p w:rsidR="008D51EF" w:rsidRDefault="008D51EF" w:rsidP="00553CA7">
      <w:pPr>
        <w:numPr>
          <w:ilvl w:val="0"/>
          <w:numId w:val="18"/>
        </w:numPr>
        <w:tabs>
          <w:tab w:val="left" w:pos="284"/>
          <w:tab w:val="left" w:pos="380"/>
          <w:tab w:val="left" w:pos="567"/>
          <w:tab w:val="right" w:leader="dot" w:pos="8505"/>
        </w:tabs>
        <w:spacing w:after="0" w:line="360" w:lineRule="auto"/>
        <w:ind w:left="567" w:hanging="141"/>
        <w:contextualSpacing/>
        <w:jc w:val="both"/>
        <w:rPr>
          <w:rFonts w:ascii="Times New Roman" w:hAnsi="Times New Roman"/>
          <w:bCs/>
          <w:sz w:val="24"/>
          <w:szCs w:val="24"/>
          <w:lang w:eastAsia="es-ES"/>
        </w:rPr>
      </w:pPr>
      <w:r w:rsidRPr="005049DF">
        <w:rPr>
          <w:rFonts w:ascii="Times New Roman" w:hAnsi="Times New Roman"/>
          <w:bCs/>
          <w:sz w:val="24"/>
          <w:szCs w:val="24"/>
          <w:lang w:eastAsia="es-ES"/>
        </w:rPr>
        <w:t>Evidencias e Instrumentos: Referidos a los medios de verificación (evidencias) que sustentan el nivel de logro determinado en la escala evaluativa.</w:t>
      </w:r>
    </w:p>
    <w:p w:rsidR="006827A5" w:rsidRPr="005049DF" w:rsidRDefault="006827A5" w:rsidP="00553CA7">
      <w:pPr>
        <w:numPr>
          <w:ilvl w:val="0"/>
          <w:numId w:val="18"/>
        </w:numPr>
        <w:tabs>
          <w:tab w:val="left" w:pos="284"/>
          <w:tab w:val="left" w:pos="380"/>
          <w:tab w:val="left" w:pos="567"/>
          <w:tab w:val="right" w:leader="dot" w:pos="8505"/>
        </w:tabs>
        <w:spacing w:after="0" w:line="360" w:lineRule="auto"/>
        <w:ind w:left="567" w:hanging="141"/>
        <w:contextualSpacing/>
        <w:jc w:val="both"/>
        <w:rPr>
          <w:rFonts w:ascii="Times New Roman" w:hAnsi="Times New Roman"/>
          <w:bCs/>
          <w:sz w:val="24"/>
          <w:szCs w:val="24"/>
          <w:lang w:eastAsia="es-ES"/>
        </w:rPr>
      </w:pPr>
      <w:r>
        <w:rPr>
          <w:rFonts w:ascii="Times New Roman" w:hAnsi="Times New Roman"/>
          <w:bCs/>
          <w:sz w:val="24"/>
          <w:szCs w:val="24"/>
          <w:lang w:eastAsia="es-ES"/>
        </w:rPr>
        <w:t>Recursos, son los materiales y equipos necesarios para la realización de las actividades</w:t>
      </w:r>
    </w:p>
    <w:p w:rsidR="008D51EF" w:rsidRPr="005049DF" w:rsidRDefault="008D51EF" w:rsidP="00553CA7">
      <w:pPr>
        <w:numPr>
          <w:ilvl w:val="0"/>
          <w:numId w:val="18"/>
        </w:numPr>
        <w:tabs>
          <w:tab w:val="left" w:pos="284"/>
          <w:tab w:val="left" w:pos="380"/>
          <w:tab w:val="left" w:pos="567"/>
          <w:tab w:val="right" w:leader="dot" w:pos="8505"/>
        </w:tabs>
        <w:spacing w:after="0" w:line="360" w:lineRule="auto"/>
        <w:ind w:left="567" w:hanging="141"/>
        <w:contextualSpacing/>
        <w:jc w:val="both"/>
        <w:rPr>
          <w:rFonts w:ascii="Times New Roman" w:hAnsi="Times New Roman"/>
          <w:bCs/>
          <w:sz w:val="24"/>
          <w:szCs w:val="24"/>
          <w:lang w:eastAsia="es-ES"/>
        </w:rPr>
      </w:pPr>
      <w:r w:rsidRPr="005049DF">
        <w:rPr>
          <w:rFonts w:ascii="Times New Roman" w:hAnsi="Times New Roman"/>
          <w:bCs/>
          <w:sz w:val="24"/>
          <w:szCs w:val="24"/>
          <w:lang w:eastAsia="es-ES"/>
        </w:rPr>
        <w:t>Reformulación de las actividades</w:t>
      </w:r>
      <w:r w:rsidR="006827A5">
        <w:rPr>
          <w:rFonts w:ascii="Times New Roman" w:hAnsi="Times New Roman"/>
          <w:bCs/>
          <w:sz w:val="24"/>
          <w:szCs w:val="24"/>
          <w:lang w:eastAsia="es-ES"/>
        </w:rPr>
        <w:t>,</w:t>
      </w:r>
      <w:r w:rsidRPr="005049DF">
        <w:rPr>
          <w:rFonts w:ascii="Times New Roman" w:hAnsi="Times New Roman"/>
          <w:bCs/>
          <w:sz w:val="24"/>
          <w:szCs w:val="24"/>
          <w:lang w:eastAsia="es-ES"/>
        </w:rPr>
        <w:t xml:space="preserve"> Referido a la posibilidad de modificar o reformular algunas de las actividades propuestas para mejorar el nivel de logro obtenido en la escala evaluativa.</w:t>
      </w:r>
    </w:p>
    <w:p w:rsidR="00DC1D6B" w:rsidRPr="00F500E5" w:rsidRDefault="008D51EF" w:rsidP="00F500E5">
      <w:pPr>
        <w:numPr>
          <w:ilvl w:val="0"/>
          <w:numId w:val="18"/>
        </w:numPr>
        <w:tabs>
          <w:tab w:val="left" w:pos="284"/>
          <w:tab w:val="left" w:pos="380"/>
          <w:tab w:val="left" w:pos="567"/>
          <w:tab w:val="right" w:leader="dot" w:pos="8505"/>
        </w:tabs>
        <w:spacing w:after="0" w:line="360" w:lineRule="auto"/>
        <w:ind w:left="567" w:hanging="141"/>
        <w:contextualSpacing/>
        <w:jc w:val="both"/>
        <w:rPr>
          <w:rFonts w:ascii="Times New Roman" w:hAnsi="Times New Roman"/>
          <w:bCs/>
          <w:sz w:val="24"/>
          <w:szCs w:val="24"/>
          <w:lang w:eastAsia="es-ES"/>
        </w:rPr>
      </w:pPr>
      <w:r w:rsidRPr="005049DF">
        <w:rPr>
          <w:rFonts w:ascii="Times New Roman" w:hAnsi="Times New Roman"/>
          <w:bCs/>
          <w:sz w:val="24"/>
          <w:szCs w:val="24"/>
          <w:lang w:eastAsia="es-ES"/>
        </w:rPr>
        <w:t>Porcentaje de logro de la meta: Referido a estimar en términos cuantitativos el porcentaje de logro de la meta, de acuerdo a lo propuesto en el diseño del Plan de Acció</w:t>
      </w:r>
      <w:r w:rsidR="00F500E5">
        <w:rPr>
          <w:rFonts w:ascii="Times New Roman" w:hAnsi="Times New Roman"/>
          <w:bCs/>
          <w:sz w:val="24"/>
          <w:szCs w:val="24"/>
          <w:lang w:eastAsia="es-ES"/>
        </w:rPr>
        <w:t>n.</w:t>
      </w:r>
    </w:p>
    <w:p w:rsidR="00502FE3" w:rsidRDefault="008D51EF" w:rsidP="00DC1D6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DC1D6B">
        <w:rPr>
          <w:rFonts w:ascii="Times New Roman" w:hAnsi="Times New Roman"/>
          <w:bCs/>
          <w:sz w:val="24"/>
          <w:szCs w:val="24"/>
          <w:lang w:val="es-MX" w:eastAsia="es-ES"/>
        </w:rPr>
        <w:t xml:space="preserve">A continuación, se presenta la </w:t>
      </w:r>
      <w:r w:rsidR="001F7EB8">
        <w:rPr>
          <w:rFonts w:ascii="Times New Roman" w:hAnsi="Times New Roman"/>
          <w:bCs/>
          <w:sz w:val="24"/>
          <w:szCs w:val="24"/>
          <w:lang w:val="es-MX" w:eastAsia="es-ES"/>
        </w:rPr>
        <w:t>M</w:t>
      </w:r>
      <w:r w:rsidRPr="00DC1D6B">
        <w:rPr>
          <w:rFonts w:ascii="Times New Roman" w:hAnsi="Times New Roman"/>
          <w:bCs/>
          <w:sz w:val="24"/>
          <w:szCs w:val="24"/>
          <w:lang w:val="es-MX" w:eastAsia="es-ES"/>
        </w:rPr>
        <w:t xml:space="preserve">atriz del </w:t>
      </w:r>
      <w:r w:rsidR="001F7EB8">
        <w:rPr>
          <w:rFonts w:ascii="Times New Roman" w:hAnsi="Times New Roman"/>
          <w:bCs/>
          <w:sz w:val="24"/>
          <w:szCs w:val="24"/>
          <w:lang w:eastAsia="es-ES"/>
        </w:rPr>
        <w:t>P</w:t>
      </w:r>
      <w:r w:rsidRPr="00DC1D6B">
        <w:rPr>
          <w:rFonts w:ascii="Times New Roman" w:hAnsi="Times New Roman"/>
          <w:bCs/>
          <w:sz w:val="24"/>
          <w:szCs w:val="24"/>
          <w:lang w:eastAsia="es-ES"/>
        </w:rPr>
        <w:t xml:space="preserve">lan de </w:t>
      </w:r>
      <w:r w:rsidR="001F7EB8">
        <w:rPr>
          <w:rFonts w:ascii="Times New Roman" w:hAnsi="Times New Roman"/>
          <w:bCs/>
          <w:sz w:val="24"/>
          <w:szCs w:val="24"/>
          <w:lang w:eastAsia="es-ES"/>
        </w:rPr>
        <w:t>M</w:t>
      </w:r>
      <w:r w:rsidRPr="00DC1D6B">
        <w:rPr>
          <w:rFonts w:ascii="Times New Roman" w:hAnsi="Times New Roman"/>
          <w:bCs/>
          <w:sz w:val="24"/>
          <w:szCs w:val="24"/>
          <w:lang w:eastAsia="es-ES"/>
        </w:rPr>
        <w:t xml:space="preserve">onitoreo y </w:t>
      </w:r>
      <w:r w:rsidR="001F7EB8">
        <w:rPr>
          <w:rFonts w:ascii="Times New Roman" w:hAnsi="Times New Roman"/>
          <w:bCs/>
          <w:sz w:val="24"/>
          <w:szCs w:val="24"/>
          <w:lang w:eastAsia="es-ES"/>
        </w:rPr>
        <w:t>E</w:t>
      </w:r>
      <w:r w:rsidRPr="00DC1D6B">
        <w:rPr>
          <w:rFonts w:ascii="Times New Roman" w:hAnsi="Times New Roman"/>
          <w:bCs/>
          <w:sz w:val="24"/>
          <w:szCs w:val="24"/>
          <w:lang w:eastAsia="es-ES"/>
        </w:rPr>
        <w:t xml:space="preserve">valuación del presente </w:t>
      </w:r>
      <w:r w:rsidR="001F7EB8">
        <w:rPr>
          <w:rFonts w:ascii="Times New Roman" w:hAnsi="Times New Roman"/>
          <w:bCs/>
          <w:sz w:val="24"/>
          <w:szCs w:val="24"/>
          <w:lang w:eastAsia="es-ES"/>
        </w:rPr>
        <w:t>P</w:t>
      </w:r>
      <w:r w:rsidRPr="00DC1D6B">
        <w:rPr>
          <w:rFonts w:ascii="Times New Roman" w:hAnsi="Times New Roman"/>
          <w:bCs/>
          <w:sz w:val="24"/>
          <w:szCs w:val="24"/>
          <w:lang w:eastAsia="es-ES"/>
        </w:rPr>
        <w:t xml:space="preserve">lan de </w:t>
      </w:r>
      <w:r w:rsidR="001F7EB8">
        <w:rPr>
          <w:rFonts w:ascii="Times New Roman" w:hAnsi="Times New Roman"/>
          <w:bCs/>
          <w:sz w:val="24"/>
          <w:szCs w:val="24"/>
          <w:lang w:eastAsia="es-ES"/>
        </w:rPr>
        <w:t>A</w:t>
      </w:r>
      <w:r w:rsidRPr="00DC1D6B">
        <w:rPr>
          <w:rFonts w:ascii="Times New Roman" w:hAnsi="Times New Roman"/>
          <w:bCs/>
          <w:sz w:val="24"/>
          <w:szCs w:val="24"/>
          <w:lang w:eastAsia="es-ES"/>
        </w:rPr>
        <w:t>cció</w:t>
      </w:r>
      <w:r w:rsidR="000769FC" w:rsidRPr="00DC1D6B">
        <w:rPr>
          <w:rFonts w:ascii="Times New Roman" w:hAnsi="Times New Roman"/>
          <w:bCs/>
          <w:sz w:val="24"/>
          <w:szCs w:val="24"/>
          <w:lang w:eastAsia="es-ES"/>
        </w:rPr>
        <w:t>n</w:t>
      </w:r>
    </w:p>
    <w:p w:rsidR="00A12370" w:rsidRPr="00DC1D6B" w:rsidRDefault="00934BCE" w:rsidP="00DC1D6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sectPr w:rsidR="00A12370" w:rsidRPr="00DC1D6B" w:rsidSect="00CC24D3">
          <w:pgSz w:w="11907" w:h="16840" w:code="9"/>
          <w:pgMar w:top="1440" w:right="1440" w:bottom="1440" w:left="2155" w:header="709" w:footer="1134" w:gutter="0"/>
          <w:cols w:space="708"/>
          <w:docGrid w:linePitch="360"/>
        </w:sectPr>
      </w:pPr>
      <w:r w:rsidRPr="00DC1D6B">
        <w:rPr>
          <w:rFonts w:ascii="Times New Roman" w:hAnsi="Times New Roman"/>
          <w:bCs/>
          <w:sz w:val="24"/>
          <w:szCs w:val="24"/>
          <w:lang w:eastAsia="es-ES"/>
        </w:rPr>
        <w:t xml:space="preserve">.  </w:t>
      </w:r>
    </w:p>
    <w:tbl>
      <w:tblPr>
        <w:tblW w:w="140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5"/>
        <w:gridCol w:w="1652"/>
        <w:gridCol w:w="1213"/>
        <w:gridCol w:w="1426"/>
        <w:gridCol w:w="994"/>
        <w:gridCol w:w="342"/>
        <w:gridCol w:w="236"/>
        <w:gridCol w:w="331"/>
        <w:gridCol w:w="284"/>
        <w:gridCol w:w="237"/>
        <w:gridCol w:w="236"/>
        <w:gridCol w:w="1084"/>
        <w:gridCol w:w="1100"/>
        <w:gridCol w:w="990"/>
        <w:gridCol w:w="1540"/>
        <w:gridCol w:w="880"/>
        <w:gridCol w:w="32"/>
      </w:tblGrid>
      <w:tr w:rsidR="00CB04BE" w:rsidRPr="00CB04BE" w:rsidTr="00CB04BE">
        <w:trPr>
          <w:gridAfter w:val="1"/>
          <w:wAfter w:w="32" w:type="dxa"/>
          <w:trHeight w:val="413"/>
        </w:trPr>
        <w:tc>
          <w:tcPr>
            <w:tcW w:w="1425" w:type="dxa"/>
            <w:vMerge w:val="restart"/>
            <w:shd w:val="clear" w:color="auto" w:fill="D0CECE" w:themeFill="background2" w:themeFillShade="E6"/>
          </w:tcPr>
          <w:p w:rsidR="00CD4CE6" w:rsidRPr="00CB04BE" w:rsidRDefault="009C72C2" w:rsidP="00617FD9">
            <w:pPr>
              <w:spacing w:after="0" w:line="240" w:lineRule="auto"/>
              <w:jc w:val="center"/>
              <w:rPr>
                <w:rFonts w:ascii="Times New Roman" w:hAnsi="Times New Roman"/>
                <w:b/>
                <w:sz w:val="14"/>
                <w:szCs w:val="14"/>
              </w:rPr>
            </w:pPr>
            <w:r w:rsidRPr="00CB04BE">
              <w:rPr>
                <w:rFonts w:ascii="Times New Roman" w:hAnsi="Times New Roman"/>
                <w:sz w:val="14"/>
                <w:szCs w:val="14"/>
              </w:rPr>
              <w:lastRenderedPageBreak/>
              <w:tab/>
            </w:r>
          </w:p>
          <w:p w:rsidR="00CD4CE6" w:rsidRPr="00CB04BE" w:rsidRDefault="00CD4CE6" w:rsidP="00617FD9">
            <w:pPr>
              <w:spacing w:after="0" w:line="240" w:lineRule="auto"/>
              <w:jc w:val="center"/>
              <w:rPr>
                <w:rFonts w:ascii="Times New Roman" w:hAnsi="Times New Roman"/>
                <w:b/>
                <w:sz w:val="14"/>
                <w:szCs w:val="14"/>
              </w:rPr>
            </w:pPr>
            <w:r w:rsidRPr="00CB04BE">
              <w:rPr>
                <w:rFonts w:ascii="Times New Roman" w:hAnsi="Times New Roman"/>
                <w:b/>
                <w:sz w:val="14"/>
                <w:szCs w:val="14"/>
              </w:rPr>
              <w:t>OBJETIVOS</w:t>
            </w:r>
          </w:p>
          <w:p w:rsidR="00CD4CE6" w:rsidRPr="00CB04BE" w:rsidRDefault="00CD4CE6" w:rsidP="00617FD9">
            <w:pPr>
              <w:spacing w:after="0" w:line="240" w:lineRule="auto"/>
              <w:jc w:val="center"/>
              <w:rPr>
                <w:rFonts w:ascii="Times New Roman" w:hAnsi="Times New Roman"/>
                <w:b/>
                <w:sz w:val="14"/>
                <w:szCs w:val="14"/>
              </w:rPr>
            </w:pPr>
            <w:r w:rsidRPr="00CB04BE">
              <w:rPr>
                <w:rFonts w:ascii="Times New Roman" w:hAnsi="Times New Roman"/>
                <w:b/>
                <w:sz w:val="14"/>
                <w:szCs w:val="14"/>
              </w:rPr>
              <w:t>ESPECIFICOS</w:t>
            </w:r>
            <w:r w:rsidR="001F7EB8">
              <w:rPr>
                <w:rFonts w:ascii="Times New Roman" w:hAnsi="Times New Roman"/>
                <w:b/>
                <w:sz w:val="14"/>
                <w:szCs w:val="14"/>
              </w:rPr>
              <w:t xml:space="preserve"> </w:t>
            </w:r>
          </w:p>
        </w:tc>
        <w:tc>
          <w:tcPr>
            <w:tcW w:w="1652" w:type="dxa"/>
            <w:vMerge w:val="restart"/>
            <w:shd w:val="clear" w:color="auto" w:fill="D0CECE" w:themeFill="background2" w:themeFillShade="E6"/>
          </w:tcPr>
          <w:p w:rsidR="00CD4CE6" w:rsidRPr="00CB04BE" w:rsidRDefault="00CD4CE6" w:rsidP="00617FD9">
            <w:pPr>
              <w:spacing w:after="0" w:line="240" w:lineRule="auto"/>
              <w:jc w:val="center"/>
              <w:rPr>
                <w:rFonts w:ascii="Times New Roman" w:hAnsi="Times New Roman"/>
                <w:b/>
                <w:sz w:val="14"/>
                <w:szCs w:val="14"/>
              </w:rPr>
            </w:pPr>
          </w:p>
          <w:p w:rsidR="00CD4CE6" w:rsidRPr="00CB04BE" w:rsidRDefault="00CD4CE6" w:rsidP="00617FD9">
            <w:pPr>
              <w:spacing w:after="0" w:line="240" w:lineRule="auto"/>
              <w:jc w:val="center"/>
              <w:rPr>
                <w:rFonts w:ascii="Times New Roman" w:hAnsi="Times New Roman"/>
                <w:b/>
                <w:sz w:val="14"/>
                <w:szCs w:val="14"/>
              </w:rPr>
            </w:pPr>
            <w:r w:rsidRPr="00CB04BE">
              <w:rPr>
                <w:rFonts w:ascii="Times New Roman" w:hAnsi="Times New Roman"/>
                <w:b/>
                <w:sz w:val="14"/>
                <w:szCs w:val="14"/>
              </w:rPr>
              <w:t>INDICADORES</w:t>
            </w:r>
          </w:p>
        </w:tc>
        <w:tc>
          <w:tcPr>
            <w:tcW w:w="1213" w:type="dxa"/>
            <w:vMerge w:val="restart"/>
            <w:shd w:val="clear" w:color="auto" w:fill="D0CECE" w:themeFill="background2" w:themeFillShade="E6"/>
          </w:tcPr>
          <w:p w:rsidR="00CD4CE6" w:rsidRPr="00CB04BE" w:rsidRDefault="00CD4CE6" w:rsidP="00617FD9">
            <w:pPr>
              <w:spacing w:after="0" w:line="240" w:lineRule="auto"/>
              <w:jc w:val="center"/>
              <w:rPr>
                <w:rFonts w:ascii="Times New Roman" w:hAnsi="Times New Roman"/>
                <w:b/>
                <w:sz w:val="14"/>
                <w:szCs w:val="14"/>
              </w:rPr>
            </w:pPr>
          </w:p>
          <w:p w:rsidR="00CD4CE6" w:rsidRPr="00CB04BE" w:rsidRDefault="00CD4CE6" w:rsidP="00617FD9">
            <w:pPr>
              <w:spacing w:after="0" w:line="240" w:lineRule="auto"/>
              <w:jc w:val="center"/>
              <w:rPr>
                <w:rFonts w:ascii="Times New Roman" w:hAnsi="Times New Roman"/>
                <w:b/>
                <w:sz w:val="14"/>
                <w:szCs w:val="14"/>
              </w:rPr>
            </w:pPr>
            <w:r w:rsidRPr="00CB04BE">
              <w:rPr>
                <w:rFonts w:ascii="Times New Roman" w:hAnsi="Times New Roman"/>
                <w:b/>
                <w:sz w:val="14"/>
                <w:szCs w:val="14"/>
              </w:rPr>
              <w:t>ESTRATEGIAS</w:t>
            </w:r>
          </w:p>
        </w:tc>
        <w:tc>
          <w:tcPr>
            <w:tcW w:w="1426" w:type="dxa"/>
            <w:vMerge w:val="restart"/>
            <w:shd w:val="clear" w:color="auto" w:fill="D0CECE" w:themeFill="background2" w:themeFillShade="E6"/>
          </w:tcPr>
          <w:p w:rsidR="00CD4CE6" w:rsidRPr="00CB04BE" w:rsidRDefault="00CD4CE6" w:rsidP="00617FD9">
            <w:pPr>
              <w:spacing w:after="0" w:line="240" w:lineRule="auto"/>
              <w:jc w:val="center"/>
              <w:rPr>
                <w:rFonts w:ascii="Times New Roman" w:hAnsi="Times New Roman"/>
                <w:b/>
                <w:sz w:val="14"/>
                <w:szCs w:val="14"/>
              </w:rPr>
            </w:pPr>
          </w:p>
          <w:p w:rsidR="00CD4CE6" w:rsidRPr="00CB04BE" w:rsidRDefault="00CD4CE6" w:rsidP="001D53E6">
            <w:pPr>
              <w:tabs>
                <w:tab w:val="center" w:pos="1238"/>
                <w:tab w:val="right" w:pos="2477"/>
              </w:tabs>
              <w:spacing w:after="0" w:line="240" w:lineRule="auto"/>
              <w:rPr>
                <w:rFonts w:ascii="Times New Roman" w:hAnsi="Times New Roman"/>
                <w:b/>
                <w:sz w:val="14"/>
                <w:szCs w:val="14"/>
              </w:rPr>
            </w:pPr>
            <w:r w:rsidRPr="00CB04BE">
              <w:rPr>
                <w:rFonts w:ascii="Times New Roman" w:hAnsi="Times New Roman"/>
                <w:b/>
                <w:sz w:val="14"/>
                <w:szCs w:val="14"/>
              </w:rPr>
              <w:t>ACTIVIDADES</w:t>
            </w:r>
          </w:p>
        </w:tc>
        <w:tc>
          <w:tcPr>
            <w:tcW w:w="994" w:type="dxa"/>
            <w:vMerge w:val="restart"/>
            <w:shd w:val="clear" w:color="auto" w:fill="D0CECE" w:themeFill="background2" w:themeFillShade="E6"/>
          </w:tcPr>
          <w:p w:rsidR="00CD4CE6" w:rsidRPr="00CB04BE" w:rsidRDefault="00CD4CE6" w:rsidP="00502FE3">
            <w:pPr>
              <w:spacing w:after="0" w:line="240" w:lineRule="auto"/>
              <w:rPr>
                <w:rFonts w:ascii="Times New Roman" w:hAnsi="Times New Roman"/>
                <w:b/>
                <w:sz w:val="14"/>
                <w:szCs w:val="14"/>
              </w:rPr>
            </w:pPr>
            <w:r w:rsidRPr="00CB04BE">
              <w:rPr>
                <w:rFonts w:ascii="Times New Roman" w:hAnsi="Times New Roman"/>
                <w:b/>
                <w:sz w:val="14"/>
                <w:szCs w:val="14"/>
              </w:rPr>
              <w:t>ACTORES</w:t>
            </w:r>
          </w:p>
        </w:tc>
        <w:tc>
          <w:tcPr>
            <w:tcW w:w="1666" w:type="dxa"/>
            <w:gridSpan w:val="6"/>
            <w:shd w:val="clear" w:color="auto" w:fill="D0CECE" w:themeFill="background2" w:themeFillShade="E6"/>
          </w:tcPr>
          <w:p w:rsidR="00CD4CE6" w:rsidRPr="00CB04BE" w:rsidRDefault="00CD4CE6" w:rsidP="00617FD9">
            <w:pPr>
              <w:spacing w:after="0" w:line="240" w:lineRule="auto"/>
              <w:jc w:val="center"/>
              <w:rPr>
                <w:rFonts w:ascii="Times New Roman" w:hAnsi="Times New Roman"/>
                <w:b/>
                <w:sz w:val="14"/>
                <w:szCs w:val="14"/>
              </w:rPr>
            </w:pPr>
            <w:r w:rsidRPr="00CB04BE">
              <w:rPr>
                <w:rFonts w:ascii="Times New Roman" w:hAnsi="Times New Roman"/>
                <w:b/>
                <w:sz w:val="14"/>
                <w:szCs w:val="14"/>
              </w:rPr>
              <w:t>NIVEL DE IMPLEMENTACIÓN</w:t>
            </w:r>
          </w:p>
        </w:tc>
        <w:tc>
          <w:tcPr>
            <w:tcW w:w="1084" w:type="dxa"/>
            <w:shd w:val="clear" w:color="auto" w:fill="D0CECE" w:themeFill="background2" w:themeFillShade="E6"/>
          </w:tcPr>
          <w:p w:rsidR="00CD4CE6" w:rsidRPr="00CB04BE" w:rsidRDefault="00CD4CE6" w:rsidP="00617FD9">
            <w:pPr>
              <w:spacing w:after="0" w:line="240" w:lineRule="auto"/>
              <w:jc w:val="center"/>
              <w:rPr>
                <w:rFonts w:ascii="Times New Roman" w:hAnsi="Times New Roman"/>
                <w:b/>
                <w:sz w:val="14"/>
                <w:szCs w:val="14"/>
              </w:rPr>
            </w:pPr>
          </w:p>
          <w:p w:rsidR="00CD4CE6" w:rsidRPr="00CB04BE" w:rsidRDefault="00CD4CE6" w:rsidP="00617FD9">
            <w:pPr>
              <w:spacing w:after="0" w:line="240" w:lineRule="auto"/>
              <w:jc w:val="center"/>
              <w:rPr>
                <w:rFonts w:ascii="Times New Roman" w:hAnsi="Times New Roman"/>
                <w:b/>
                <w:sz w:val="14"/>
                <w:szCs w:val="14"/>
              </w:rPr>
            </w:pPr>
            <w:r w:rsidRPr="00CB04BE">
              <w:rPr>
                <w:rFonts w:ascii="Times New Roman" w:hAnsi="Times New Roman"/>
                <w:b/>
                <w:sz w:val="14"/>
                <w:szCs w:val="14"/>
              </w:rPr>
              <w:t xml:space="preserve">EVIDENCIA </w:t>
            </w:r>
          </w:p>
        </w:tc>
        <w:tc>
          <w:tcPr>
            <w:tcW w:w="1100" w:type="dxa"/>
            <w:shd w:val="clear" w:color="auto" w:fill="D0CECE" w:themeFill="background2" w:themeFillShade="E6"/>
          </w:tcPr>
          <w:p w:rsidR="00CD4CE6" w:rsidRPr="00CB04BE" w:rsidRDefault="00CD4CE6" w:rsidP="00617FD9">
            <w:pPr>
              <w:spacing w:after="0" w:line="240" w:lineRule="auto"/>
              <w:jc w:val="center"/>
              <w:rPr>
                <w:rFonts w:ascii="Times New Roman" w:hAnsi="Times New Roman"/>
                <w:b/>
                <w:sz w:val="14"/>
                <w:szCs w:val="14"/>
              </w:rPr>
            </w:pPr>
          </w:p>
          <w:p w:rsidR="00CD4CE6" w:rsidRPr="00CB04BE" w:rsidRDefault="00CD4CE6" w:rsidP="00617FD9">
            <w:pPr>
              <w:spacing w:after="0" w:line="240" w:lineRule="auto"/>
              <w:jc w:val="center"/>
              <w:rPr>
                <w:rFonts w:ascii="Times New Roman" w:hAnsi="Times New Roman"/>
                <w:b/>
                <w:sz w:val="14"/>
                <w:szCs w:val="14"/>
              </w:rPr>
            </w:pPr>
            <w:r w:rsidRPr="00CB04BE">
              <w:rPr>
                <w:rFonts w:ascii="Times New Roman" w:hAnsi="Times New Roman"/>
                <w:b/>
                <w:sz w:val="14"/>
                <w:szCs w:val="14"/>
              </w:rPr>
              <w:t>INSTRUMENTOS</w:t>
            </w:r>
          </w:p>
        </w:tc>
        <w:tc>
          <w:tcPr>
            <w:tcW w:w="990" w:type="dxa"/>
            <w:shd w:val="clear" w:color="auto" w:fill="D0CECE" w:themeFill="background2" w:themeFillShade="E6"/>
          </w:tcPr>
          <w:p w:rsidR="00CD4CE6" w:rsidRPr="00CB04BE" w:rsidRDefault="00CD4CE6" w:rsidP="004E08A3">
            <w:pPr>
              <w:spacing w:after="0" w:line="240" w:lineRule="auto"/>
              <w:rPr>
                <w:rFonts w:ascii="Times New Roman" w:hAnsi="Times New Roman"/>
                <w:b/>
                <w:sz w:val="14"/>
                <w:szCs w:val="14"/>
              </w:rPr>
            </w:pPr>
          </w:p>
          <w:p w:rsidR="00CD4CE6" w:rsidRPr="00CB04BE" w:rsidRDefault="00CD4CE6" w:rsidP="004E08A3">
            <w:pPr>
              <w:spacing w:after="0" w:line="240" w:lineRule="auto"/>
              <w:rPr>
                <w:rFonts w:ascii="Times New Roman" w:hAnsi="Times New Roman"/>
                <w:b/>
                <w:sz w:val="14"/>
                <w:szCs w:val="14"/>
              </w:rPr>
            </w:pPr>
            <w:r w:rsidRPr="00CB04BE">
              <w:rPr>
                <w:rFonts w:ascii="Times New Roman" w:hAnsi="Times New Roman"/>
                <w:b/>
                <w:sz w:val="14"/>
                <w:szCs w:val="14"/>
              </w:rPr>
              <w:t>RECURSOS</w:t>
            </w:r>
          </w:p>
        </w:tc>
        <w:tc>
          <w:tcPr>
            <w:tcW w:w="1540" w:type="dxa"/>
            <w:shd w:val="clear" w:color="auto" w:fill="D0CECE" w:themeFill="background2" w:themeFillShade="E6"/>
          </w:tcPr>
          <w:p w:rsidR="00CD4CE6" w:rsidRPr="00CB04BE" w:rsidRDefault="00CD4CE6" w:rsidP="00502FE3">
            <w:pPr>
              <w:spacing w:after="0" w:line="240" w:lineRule="auto"/>
              <w:jc w:val="center"/>
              <w:rPr>
                <w:rFonts w:ascii="Times New Roman" w:hAnsi="Times New Roman"/>
                <w:b/>
                <w:sz w:val="14"/>
                <w:szCs w:val="14"/>
              </w:rPr>
            </w:pPr>
            <w:r w:rsidRPr="00CB04BE">
              <w:rPr>
                <w:rFonts w:ascii="Times New Roman" w:hAnsi="Times New Roman"/>
                <w:b/>
                <w:sz w:val="14"/>
                <w:szCs w:val="14"/>
              </w:rPr>
              <w:t>REFORMULACIÓN DE ACTIVIDADES</w:t>
            </w:r>
          </w:p>
        </w:tc>
        <w:tc>
          <w:tcPr>
            <w:tcW w:w="880" w:type="dxa"/>
            <w:shd w:val="clear" w:color="auto" w:fill="D0CECE" w:themeFill="background2" w:themeFillShade="E6"/>
          </w:tcPr>
          <w:p w:rsidR="00CD4CE6" w:rsidRPr="00CB04BE" w:rsidRDefault="00CD4CE6" w:rsidP="00617FD9">
            <w:pPr>
              <w:spacing w:after="0" w:line="240" w:lineRule="auto"/>
              <w:ind w:left="-156"/>
              <w:jc w:val="center"/>
              <w:rPr>
                <w:rFonts w:ascii="Times New Roman" w:hAnsi="Times New Roman"/>
                <w:b/>
                <w:sz w:val="14"/>
                <w:szCs w:val="14"/>
              </w:rPr>
            </w:pPr>
          </w:p>
          <w:p w:rsidR="00CD4CE6" w:rsidRPr="00CB04BE" w:rsidRDefault="00CD4CE6" w:rsidP="00617FD9">
            <w:pPr>
              <w:spacing w:after="0" w:line="240" w:lineRule="auto"/>
              <w:jc w:val="center"/>
              <w:rPr>
                <w:rFonts w:ascii="Times New Roman" w:hAnsi="Times New Roman"/>
                <w:b/>
                <w:sz w:val="14"/>
                <w:szCs w:val="14"/>
              </w:rPr>
            </w:pPr>
            <w:r w:rsidRPr="00CB04BE">
              <w:rPr>
                <w:rFonts w:ascii="Times New Roman" w:hAnsi="Times New Roman"/>
                <w:b/>
                <w:sz w:val="14"/>
                <w:szCs w:val="14"/>
              </w:rPr>
              <w:t xml:space="preserve">% DE LOGRO DE META </w:t>
            </w:r>
          </w:p>
        </w:tc>
      </w:tr>
      <w:tr w:rsidR="00CB04BE" w:rsidRPr="00CB04BE" w:rsidTr="00CB04BE">
        <w:trPr>
          <w:trHeight w:val="336"/>
        </w:trPr>
        <w:tc>
          <w:tcPr>
            <w:tcW w:w="1425" w:type="dxa"/>
            <w:vMerge/>
            <w:shd w:val="clear" w:color="auto" w:fill="BFBFBF"/>
          </w:tcPr>
          <w:p w:rsidR="00CD4CE6" w:rsidRPr="00CB04BE" w:rsidRDefault="00CD4CE6" w:rsidP="00617FD9">
            <w:pPr>
              <w:spacing w:after="0" w:line="240" w:lineRule="auto"/>
              <w:jc w:val="center"/>
              <w:rPr>
                <w:rFonts w:ascii="Times New Roman" w:hAnsi="Times New Roman"/>
                <w:b/>
                <w:sz w:val="16"/>
                <w:szCs w:val="16"/>
              </w:rPr>
            </w:pPr>
          </w:p>
        </w:tc>
        <w:tc>
          <w:tcPr>
            <w:tcW w:w="1652" w:type="dxa"/>
            <w:vMerge/>
            <w:shd w:val="clear" w:color="auto" w:fill="BFBFBF"/>
          </w:tcPr>
          <w:p w:rsidR="00CD4CE6" w:rsidRPr="00CB04BE" w:rsidRDefault="00CD4CE6" w:rsidP="00617FD9">
            <w:pPr>
              <w:spacing w:after="0" w:line="240" w:lineRule="auto"/>
              <w:jc w:val="center"/>
              <w:rPr>
                <w:rFonts w:ascii="Times New Roman" w:hAnsi="Times New Roman"/>
                <w:b/>
                <w:sz w:val="16"/>
                <w:szCs w:val="16"/>
              </w:rPr>
            </w:pPr>
          </w:p>
        </w:tc>
        <w:tc>
          <w:tcPr>
            <w:tcW w:w="1213" w:type="dxa"/>
            <w:vMerge/>
            <w:shd w:val="clear" w:color="auto" w:fill="BFBFBF"/>
          </w:tcPr>
          <w:p w:rsidR="00CD4CE6" w:rsidRPr="00CB04BE" w:rsidRDefault="00CD4CE6" w:rsidP="00617FD9">
            <w:pPr>
              <w:spacing w:after="0" w:line="240" w:lineRule="auto"/>
              <w:jc w:val="center"/>
              <w:rPr>
                <w:rFonts w:ascii="Times New Roman" w:hAnsi="Times New Roman"/>
                <w:b/>
                <w:sz w:val="16"/>
                <w:szCs w:val="16"/>
              </w:rPr>
            </w:pPr>
          </w:p>
        </w:tc>
        <w:tc>
          <w:tcPr>
            <w:tcW w:w="1426" w:type="dxa"/>
            <w:vMerge/>
            <w:shd w:val="clear" w:color="auto" w:fill="BFBFBF"/>
          </w:tcPr>
          <w:p w:rsidR="00CD4CE6" w:rsidRPr="00CB04BE" w:rsidRDefault="00CD4CE6" w:rsidP="00617FD9">
            <w:pPr>
              <w:spacing w:after="0" w:line="240" w:lineRule="auto"/>
              <w:jc w:val="center"/>
              <w:rPr>
                <w:rFonts w:ascii="Times New Roman" w:hAnsi="Times New Roman"/>
                <w:b/>
                <w:sz w:val="16"/>
                <w:szCs w:val="16"/>
              </w:rPr>
            </w:pPr>
          </w:p>
        </w:tc>
        <w:tc>
          <w:tcPr>
            <w:tcW w:w="994" w:type="dxa"/>
            <w:vMerge/>
            <w:shd w:val="clear" w:color="auto" w:fill="BFBFBF"/>
          </w:tcPr>
          <w:p w:rsidR="00CD4CE6" w:rsidRPr="00CB04BE" w:rsidRDefault="00CD4CE6" w:rsidP="00617FD9">
            <w:pPr>
              <w:spacing w:after="0" w:line="240" w:lineRule="auto"/>
              <w:jc w:val="center"/>
              <w:rPr>
                <w:rFonts w:ascii="Times New Roman" w:hAnsi="Times New Roman"/>
                <w:b/>
                <w:sz w:val="16"/>
                <w:szCs w:val="16"/>
              </w:rPr>
            </w:pPr>
          </w:p>
        </w:tc>
        <w:tc>
          <w:tcPr>
            <w:tcW w:w="342" w:type="dxa"/>
            <w:shd w:val="clear" w:color="auto" w:fill="BFBFBF"/>
            <w:vAlign w:val="center"/>
          </w:tcPr>
          <w:p w:rsidR="00CD4CE6" w:rsidRPr="00CB04BE" w:rsidRDefault="00CD4CE6" w:rsidP="00617FD9">
            <w:pPr>
              <w:spacing w:after="0" w:line="240" w:lineRule="auto"/>
              <w:jc w:val="center"/>
              <w:rPr>
                <w:rFonts w:ascii="Times New Roman" w:hAnsi="Times New Roman"/>
                <w:b/>
                <w:sz w:val="16"/>
                <w:szCs w:val="16"/>
              </w:rPr>
            </w:pPr>
            <w:r w:rsidRPr="00CB04BE">
              <w:rPr>
                <w:rFonts w:ascii="Times New Roman" w:hAnsi="Times New Roman"/>
                <w:b/>
                <w:sz w:val="16"/>
                <w:szCs w:val="16"/>
              </w:rPr>
              <w:t>0</w:t>
            </w:r>
          </w:p>
        </w:tc>
        <w:tc>
          <w:tcPr>
            <w:tcW w:w="236" w:type="dxa"/>
            <w:shd w:val="clear" w:color="auto" w:fill="BFBFBF"/>
            <w:vAlign w:val="center"/>
          </w:tcPr>
          <w:p w:rsidR="00CD4CE6" w:rsidRPr="00CB04BE" w:rsidRDefault="00CD4CE6" w:rsidP="00617FD9">
            <w:pPr>
              <w:spacing w:after="0" w:line="240" w:lineRule="auto"/>
              <w:jc w:val="center"/>
              <w:rPr>
                <w:rFonts w:ascii="Times New Roman" w:hAnsi="Times New Roman"/>
                <w:b/>
                <w:sz w:val="16"/>
                <w:szCs w:val="16"/>
              </w:rPr>
            </w:pPr>
            <w:r w:rsidRPr="00CB04BE">
              <w:rPr>
                <w:rFonts w:ascii="Times New Roman" w:hAnsi="Times New Roman"/>
                <w:b/>
                <w:sz w:val="16"/>
                <w:szCs w:val="16"/>
              </w:rPr>
              <w:t>1</w:t>
            </w:r>
          </w:p>
        </w:tc>
        <w:tc>
          <w:tcPr>
            <w:tcW w:w="331" w:type="dxa"/>
            <w:shd w:val="clear" w:color="auto" w:fill="BFBFBF"/>
            <w:vAlign w:val="center"/>
          </w:tcPr>
          <w:p w:rsidR="00CD4CE6" w:rsidRPr="00CB04BE" w:rsidRDefault="00CD4CE6" w:rsidP="00617FD9">
            <w:pPr>
              <w:spacing w:after="0" w:line="240" w:lineRule="auto"/>
              <w:jc w:val="center"/>
              <w:rPr>
                <w:rFonts w:ascii="Times New Roman" w:hAnsi="Times New Roman"/>
                <w:b/>
                <w:sz w:val="16"/>
                <w:szCs w:val="16"/>
              </w:rPr>
            </w:pPr>
            <w:r w:rsidRPr="00CB04BE">
              <w:rPr>
                <w:rFonts w:ascii="Times New Roman" w:hAnsi="Times New Roman"/>
                <w:b/>
                <w:sz w:val="16"/>
                <w:szCs w:val="16"/>
              </w:rPr>
              <w:t>2</w:t>
            </w:r>
          </w:p>
        </w:tc>
        <w:tc>
          <w:tcPr>
            <w:tcW w:w="284" w:type="dxa"/>
            <w:shd w:val="clear" w:color="auto" w:fill="BFBFBF"/>
            <w:vAlign w:val="center"/>
          </w:tcPr>
          <w:p w:rsidR="00CD4CE6" w:rsidRPr="00CB04BE" w:rsidRDefault="00CD4CE6" w:rsidP="00617FD9">
            <w:pPr>
              <w:spacing w:after="0" w:line="240" w:lineRule="auto"/>
              <w:jc w:val="center"/>
              <w:rPr>
                <w:rFonts w:ascii="Times New Roman" w:hAnsi="Times New Roman"/>
                <w:b/>
                <w:sz w:val="16"/>
                <w:szCs w:val="16"/>
              </w:rPr>
            </w:pPr>
            <w:r w:rsidRPr="00CB04BE">
              <w:rPr>
                <w:rFonts w:ascii="Times New Roman" w:hAnsi="Times New Roman"/>
                <w:b/>
                <w:sz w:val="16"/>
                <w:szCs w:val="16"/>
              </w:rPr>
              <w:t>3</w:t>
            </w:r>
          </w:p>
        </w:tc>
        <w:tc>
          <w:tcPr>
            <w:tcW w:w="237" w:type="dxa"/>
            <w:shd w:val="clear" w:color="auto" w:fill="BFBFBF"/>
            <w:vAlign w:val="center"/>
          </w:tcPr>
          <w:p w:rsidR="00CD4CE6" w:rsidRPr="00CB04BE" w:rsidRDefault="00CD4CE6" w:rsidP="00617FD9">
            <w:pPr>
              <w:spacing w:after="0" w:line="240" w:lineRule="auto"/>
              <w:jc w:val="center"/>
              <w:rPr>
                <w:rFonts w:ascii="Times New Roman" w:hAnsi="Times New Roman"/>
                <w:b/>
                <w:sz w:val="16"/>
                <w:szCs w:val="16"/>
              </w:rPr>
            </w:pPr>
            <w:r w:rsidRPr="00CB04BE">
              <w:rPr>
                <w:rFonts w:ascii="Times New Roman" w:hAnsi="Times New Roman"/>
                <w:b/>
                <w:sz w:val="16"/>
                <w:szCs w:val="16"/>
              </w:rPr>
              <w:t>4</w:t>
            </w:r>
          </w:p>
        </w:tc>
        <w:tc>
          <w:tcPr>
            <w:tcW w:w="236" w:type="dxa"/>
            <w:shd w:val="clear" w:color="auto" w:fill="BFBFBF"/>
            <w:vAlign w:val="center"/>
          </w:tcPr>
          <w:p w:rsidR="00CD4CE6" w:rsidRPr="00CB04BE" w:rsidRDefault="00CD4CE6" w:rsidP="00617FD9">
            <w:pPr>
              <w:spacing w:after="0" w:line="240" w:lineRule="auto"/>
              <w:jc w:val="center"/>
              <w:rPr>
                <w:rFonts w:ascii="Times New Roman" w:hAnsi="Times New Roman"/>
                <w:b/>
                <w:sz w:val="16"/>
                <w:szCs w:val="16"/>
              </w:rPr>
            </w:pPr>
            <w:r w:rsidRPr="00CB04BE">
              <w:rPr>
                <w:rFonts w:ascii="Times New Roman" w:hAnsi="Times New Roman"/>
                <w:b/>
                <w:sz w:val="16"/>
                <w:szCs w:val="16"/>
              </w:rPr>
              <w:t>5</w:t>
            </w:r>
          </w:p>
        </w:tc>
        <w:tc>
          <w:tcPr>
            <w:tcW w:w="1084" w:type="dxa"/>
            <w:shd w:val="clear" w:color="auto" w:fill="BFBFBF"/>
          </w:tcPr>
          <w:p w:rsidR="00CD4CE6" w:rsidRPr="00CB04BE" w:rsidRDefault="00CD4CE6" w:rsidP="00617FD9">
            <w:pPr>
              <w:spacing w:after="0" w:line="240" w:lineRule="auto"/>
              <w:jc w:val="center"/>
              <w:rPr>
                <w:rFonts w:ascii="Times New Roman" w:hAnsi="Times New Roman"/>
                <w:b/>
                <w:sz w:val="16"/>
                <w:szCs w:val="16"/>
              </w:rPr>
            </w:pPr>
          </w:p>
        </w:tc>
        <w:tc>
          <w:tcPr>
            <w:tcW w:w="1100" w:type="dxa"/>
            <w:shd w:val="clear" w:color="auto" w:fill="BFBFBF"/>
          </w:tcPr>
          <w:p w:rsidR="00CD4CE6" w:rsidRPr="00CB04BE" w:rsidRDefault="00CD4CE6" w:rsidP="00617FD9">
            <w:pPr>
              <w:spacing w:after="0" w:line="240" w:lineRule="auto"/>
              <w:jc w:val="center"/>
              <w:rPr>
                <w:rFonts w:ascii="Times New Roman" w:hAnsi="Times New Roman"/>
                <w:b/>
                <w:sz w:val="16"/>
                <w:szCs w:val="16"/>
              </w:rPr>
            </w:pPr>
          </w:p>
        </w:tc>
        <w:tc>
          <w:tcPr>
            <w:tcW w:w="990" w:type="dxa"/>
            <w:shd w:val="clear" w:color="auto" w:fill="BFBFBF"/>
          </w:tcPr>
          <w:p w:rsidR="00CD4CE6" w:rsidRPr="00CB04BE" w:rsidRDefault="00CD4CE6" w:rsidP="00617FD9">
            <w:pPr>
              <w:spacing w:after="0" w:line="240" w:lineRule="auto"/>
              <w:ind w:left="-156"/>
              <w:jc w:val="center"/>
              <w:rPr>
                <w:rFonts w:ascii="Times New Roman" w:hAnsi="Times New Roman"/>
                <w:b/>
                <w:sz w:val="16"/>
                <w:szCs w:val="16"/>
              </w:rPr>
            </w:pPr>
          </w:p>
        </w:tc>
        <w:tc>
          <w:tcPr>
            <w:tcW w:w="1540" w:type="dxa"/>
            <w:shd w:val="clear" w:color="auto" w:fill="BFBFBF"/>
          </w:tcPr>
          <w:p w:rsidR="00CD4CE6" w:rsidRPr="00CB04BE" w:rsidRDefault="00CD4CE6" w:rsidP="00617FD9">
            <w:pPr>
              <w:spacing w:after="0" w:line="240" w:lineRule="auto"/>
              <w:ind w:left="-156"/>
              <w:jc w:val="center"/>
              <w:rPr>
                <w:rFonts w:ascii="Times New Roman" w:hAnsi="Times New Roman"/>
                <w:b/>
                <w:sz w:val="16"/>
                <w:szCs w:val="16"/>
              </w:rPr>
            </w:pPr>
          </w:p>
        </w:tc>
        <w:tc>
          <w:tcPr>
            <w:tcW w:w="912" w:type="dxa"/>
            <w:gridSpan w:val="2"/>
            <w:shd w:val="clear" w:color="auto" w:fill="BFBFBF"/>
          </w:tcPr>
          <w:p w:rsidR="00CD4CE6" w:rsidRPr="00CB04BE" w:rsidRDefault="00CD4CE6" w:rsidP="00617FD9">
            <w:pPr>
              <w:spacing w:after="0" w:line="240" w:lineRule="auto"/>
              <w:ind w:left="-156"/>
              <w:jc w:val="center"/>
              <w:rPr>
                <w:rFonts w:ascii="Times New Roman" w:hAnsi="Times New Roman"/>
                <w:b/>
                <w:sz w:val="16"/>
                <w:szCs w:val="16"/>
              </w:rPr>
            </w:pPr>
          </w:p>
        </w:tc>
      </w:tr>
      <w:tr w:rsidR="00CB04BE" w:rsidRPr="00CB04BE" w:rsidTr="00CB04BE">
        <w:trPr>
          <w:trHeight w:val="885"/>
        </w:trPr>
        <w:tc>
          <w:tcPr>
            <w:tcW w:w="1425" w:type="dxa"/>
            <w:vMerge w:val="restart"/>
          </w:tcPr>
          <w:p w:rsidR="00CD4CE6" w:rsidRPr="00CB04BE" w:rsidRDefault="00C808B9" w:rsidP="000769FC">
            <w:pPr>
              <w:pStyle w:val="Prrafodelista"/>
              <w:numPr>
                <w:ilvl w:val="0"/>
                <w:numId w:val="25"/>
              </w:numPr>
              <w:ind w:left="0" w:hanging="294"/>
              <w:jc w:val="both"/>
              <w:rPr>
                <w:rFonts w:ascii="Times New Roman" w:hAnsi="Times New Roman"/>
                <w:b w:val="0"/>
                <w:sz w:val="16"/>
                <w:szCs w:val="16"/>
              </w:rPr>
            </w:pPr>
            <w:r>
              <w:rPr>
                <w:rFonts w:ascii="Times New Roman" w:hAnsi="Times New Roman"/>
                <w:b w:val="0"/>
                <w:sz w:val="16"/>
                <w:szCs w:val="16"/>
                <w:lang w:val="es-PE"/>
              </w:rPr>
              <w:t xml:space="preserve">6.1.2. </w:t>
            </w:r>
            <w:r w:rsidR="00CD4CE6" w:rsidRPr="00CB04BE">
              <w:rPr>
                <w:rFonts w:ascii="Times New Roman" w:hAnsi="Times New Roman"/>
                <w:b w:val="0"/>
                <w:sz w:val="16"/>
                <w:szCs w:val="16"/>
              </w:rPr>
              <w:t>Monitorear la práctica pedagógica en el área de comunicación, a través de visitas al aula, para recoger evidencias e información sobre los procesos pedagógicos, didáctico y la convivencia en el aula.</w:t>
            </w:r>
          </w:p>
          <w:p w:rsidR="00CD4CE6" w:rsidRPr="00CB04BE" w:rsidRDefault="00CD4CE6" w:rsidP="00617FD9">
            <w:pPr>
              <w:spacing w:after="0" w:line="240" w:lineRule="auto"/>
              <w:rPr>
                <w:rFonts w:ascii="Times New Roman" w:hAnsi="Times New Roman"/>
                <w:b/>
                <w:sz w:val="16"/>
                <w:szCs w:val="16"/>
                <w:lang w:val="es-MX"/>
              </w:rPr>
            </w:pPr>
          </w:p>
        </w:tc>
        <w:tc>
          <w:tcPr>
            <w:tcW w:w="1652" w:type="dxa"/>
            <w:vMerge w:val="restart"/>
          </w:tcPr>
          <w:p w:rsidR="00CD4CE6" w:rsidRPr="00CB04BE" w:rsidRDefault="00CD4CE6" w:rsidP="001F7EB8">
            <w:pPr>
              <w:spacing w:after="0" w:line="240" w:lineRule="auto"/>
              <w:jc w:val="both"/>
              <w:rPr>
                <w:rFonts w:ascii="Times New Roman" w:hAnsi="Times New Roman"/>
                <w:sz w:val="16"/>
                <w:szCs w:val="16"/>
                <w:lang w:val="es-MX"/>
              </w:rPr>
            </w:pPr>
            <w:r w:rsidRPr="00CB04BE">
              <w:rPr>
                <w:rFonts w:ascii="Times New Roman" w:hAnsi="Times New Roman"/>
                <w:sz w:val="16"/>
                <w:szCs w:val="16"/>
              </w:rPr>
              <w:t>Porcentaje de visitas ejecutadas para el recojo de información</w:t>
            </w:r>
          </w:p>
        </w:tc>
        <w:tc>
          <w:tcPr>
            <w:tcW w:w="1213" w:type="dxa"/>
            <w:vMerge w:val="restart"/>
            <w:shd w:val="clear" w:color="auto" w:fill="auto"/>
          </w:tcPr>
          <w:p w:rsidR="00CD4CE6" w:rsidRPr="00CB04BE" w:rsidRDefault="00CD4CE6" w:rsidP="00617FD9">
            <w:pPr>
              <w:spacing w:after="0" w:line="240" w:lineRule="auto"/>
              <w:rPr>
                <w:rFonts w:ascii="Times New Roman" w:hAnsi="Times New Roman"/>
                <w:sz w:val="16"/>
                <w:szCs w:val="16"/>
              </w:rPr>
            </w:pPr>
          </w:p>
          <w:p w:rsidR="00CD4CE6" w:rsidRPr="00CB04BE" w:rsidRDefault="00CD4CE6" w:rsidP="00617FD9">
            <w:pPr>
              <w:spacing w:after="0" w:line="240" w:lineRule="auto"/>
              <w:rPr>
                <w:rFonts w:ascii="Times New Roman" w:hAnsi="Times New Roman"/>
                <w:sz w:val="16"/>
                <w:szCs w:val="16"/>
              </w:rPr>
            </w:pPr>
            <w:r w:rsidRPr="00CB04BE">
              <w:rPr>
                <w:rFonts w:ascii="Times New Roman" w:hAnsi="Times New Roman"/>
                <w:sz w:val="16"/>
                <w:szCs w:val="16"/>
              </w:rPr>
              <w:t>Visita al aula</w:t>
            </w:r>
          </w:p>
          <w:p w:rsidR="00CD4CE6" w:rsidRPr="00CB04BE" w:rsidRDefault="00CD4CE6" w:rsidP="00617FD9">
            <w:pPr>
              <w:spacing w:after="0" w:line="240" w:lineRule="auto"/>
              <w:rPr>
                <w:rFonts w:ascii="Times New Roman" w:hAnsi="Times New Roman"/>
                <w:sz w:val="16"/>
                <w:szCs w:val="16"/>
              </w:rPr>
            </w:pPr>
          </w:p>
          <w:p w:rsidR="00CD4CE6" w:rsidRPr="00CB04BE" w:rsidRDefault="00CD4CE6" w:rsidP="00617FD9">
            <w:pPr>
              <w:spacing w:after="0" w:line="240" w:lineRule="auto"/>
              <w:rPr>
                <w:rFonts w:ascii="Times New Roman" w:hAnsi="Times New Roman"/>
                <w:sz w:val="16"/>
                <w:szCs w:val="16"/>
              </w:rPr>
            </w:pPr>
          </w:p>
        </w:tc>
        <w:tc>
          <w:tcPr>
            <w:tcW w:w="1426" w:type="dxa"/>
            <w:shd w:val="clear" w:color="auto" w:fill="auto"/>
          </w:tcPr>
          <w:p w:rsidR="00CD4CE6" w:rsidRPr="00CB04BE" w:rsidRDefault="00CD4CE6" w:rsidP="000769FC">
            <w:pPr>
              <w:spacing w:after="0" w:line="240" w:lineRule="auto"/>
              <w:ind w:left="30" w:hanging="30"/>
              <w:rPr>
                <w:rFonts w:ascii="Times New Roman" w:hAnsi="Times New Roman"/>
                <w:sz w:val="16"/>
                <w:szCs w:val="16"/>
              </w:rPr>
            </w:pPr>
            <w:proofErr w:type="gramStart"/>
            <w:r w:rsidRPr="00CB04BE">
              <w:rPr>
                <w:rFonts w:ascii="Times New Roman" w:hAnsi="Times New Roman"/>
                <w:sz w:val="16"/>
                <w:szCs w:val="16"/>
              </w:rPr>
              <w:t>1.1  Jornada</w:t>
            </w:r>
            <w:proofErr w:type="gramEnd"/>
            <w:r w:rsidRPr="00CB04BE">
              <w:rPr>
                <w:rFonts w:ascii="Times New Roman" w:hAnsi="Times New Roman"/>
                <w:sz w:val="16"/>
                <w:szCs w:val="16"/>
              </w:rPr>
              <w:t xml:space="preserve"> de sensibilización sobre el propósito y  la importancia y mecanismos del proceso de monitoreo en la IE.</w:t>
            </w:r>
          </w:p>
        </w:tc>
        <w:tc>
          <w:tcPr>
            <w:tcW w:w="994" w:type="dxa"/>
          </w:tcPr>
          <w:p w:rsidR="00CD4CE6"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 xml:space="preserve">Directivo </w:t>
            </w:r>
          </w:p>
          <w:p w:rsidR="003C0030"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docentes</w:t>
            </w:r>
          </w:p>
        </w:tc>
        <w:tc>
          <w:tcPr>
            <w:tcW w:w="342"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331"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84"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7" w:type="dxa"/>
            <w:shd w:val="clear" w:color="auto" w:fill="auto"/>
          </w:tcPr>
          <w:p w:rsidR="00CD4CE6" w:rsidRPr="00CB04BE" w:rsidRDefault="00CD4CE6" w:rsidP="00617FD9">
            <w:pPr>
              <w:spacing w:after="0" w:line="240" w:lineRule="auto"/>
              <w:rPr>
                <w:rFonts w:ascii="Times New Roman" w:hAnsi="Times New Roman"/>
                <w:sz w:val="16"/>
                <w:szCs w:val="16"/>
              </w:rPr>
            </w:pPr>
            <w:r w:rsidRPr="00CB04BE">
              <w:rPr>
                <w:rFonts w:ascii="Times New Roman" w:hAnsi="Times New Roman"/>
                <w:sz w:val="16"/>
                <w:szCs w:val="16"/>
              </w:rPr>
              <w:t>x</w:t>
            </w: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1084" w:type="dxa"/>
            <w:shd w:val="clear" w:color="auto" w:fill="auto"/>
          </w:tcPr>
          <w:p w:rsidR="00CD4CE6" w:rsidRPr="00CB04BE" w:rsidRDefault="00CD4CE6" w:rsidP="00617FD9">
            <w:pPr>
              <w:numPr>
                <w:ilvl w:val="0"/>
                <w:numId w:val="22"/>
              </w:numPr>
              <w:spacing w:after="0" w:line="240" w:lineRule="auto"/>
              <w:ind w:left="137" w:hanging="167"/>
              <w:rPr>
                <w:rFonts w:ascii="Times New Roman" w:hAnsi="Times New Roman"/>
                <w:sz w:val="16"/>
                <w:szCs w:val="16"/>
              </w:rPr>
            </w:pPr>
            <w:r w:rsidRPr="00CB04BE">
              <w:rPr>
                <w:rFonts w:ascii="Times New Roman" w:hAnsi="Times New Roman"/>
                <w:sz w:val="16"/>
                <w:szCs w:val="16"/>
              </w:rPr>
              <w:t>Citación</w:t>
            </w:r>
          </w:p>
          <w:p w:rsidR="00CD4CE6" w:rsidRPr="00CB04BE" w:rsidRDefault="00CD4CE6" w:rsidP="00617FD9">
            <w:pPr>
              <w:numPr>
                <w:ilvl w:val="0"/>
                <w:numId w:val="22"/>
              </w:numPr>
              <w:spacing w:after="0" w:line="240" w:lineRule="auto"/>
              <w:ind w:left="137" w:hanging="167"/>
              <w:rPr>
                <w:rFonts w:ascii="Times New Roman" w:hAnsi="Times New Roman"/>
                <w:sz w:val="16"/>
                <w:szCs w:val="16"/>
              </w:rPr>
            </w:pPr>
            <w:r w:rsidRPr="00CB04BE">
              <w:rPr>
                <w:rFonts w:ascii="Times New Roman" w:hAnsi="Times New Roman"/>
                <w:sz w:val="16"/>
                <w:szCs w:val="16"/>
              </w:rPr>
              <w:t>Actas de acuerdos</w:t>
            </w:r>
          </w:p>
        </w:tc>
        <w:tc>
          <w:tcPr>
            <w:tcW w:w="1100" w:type="dxa"/>
            <w:vMerge w:val="restart"/>
            <w:shd w:val="clear" w:color="auto" w:fill="auto"/>
          </w:tcPr>
          <w:p w:rsidR="00CD4CE6" w:rsidRPr="00CB04BE" w:rsidRDefault="00E17A5D" w:rsidP="00617FD9">
            <w:pPr>
              <w:spacing w:after="0" w:line="240" w:lineRule="auto"/>
              <w:rPr>
                <w:rFonts w:ascii="Times New Roman" w:hAnsi="Times New Roman"/>
                <w:sz w:val="16"/>
                <w:szCs w:val="16"/>
              </w:rPr>
            </w:pPr>
            <w:r w:rsidRPr="00CB04BE">
              <w:rPr>
                <w:rFonts w:ascii="Times New Roman" w:hAnsi="Times New Roman"/>
                <w:sz w:val="16"/>
                <w:szCs w:val="16"/>
              </w:rPr>
              <w:t>Lista de cotejos</w:t>
            </w:r>
          </w:p>
          <w:p w:rsidR="00CD4CE6" w:rsidRPr="00CB04BE" w:rsidRDefault="00CD4CE6" w:rsidP="00617FD9">
            <w:pPr>
              <w:spacing w:after="0" w:line="240" w:lineRule="auto"/>
              <w:rPr>
                <w:rFonts w:ascii="Times New Roman" w:hAnsi="Times New Roman"/>
                <w:sz w:val="16"/>
                <w:szCs w:val="16"/>
              </w:rPr>
            </w:pPr>
          </w:p>
          <w:p w:rsidR="00CD4CE6" w:rsidRPr="00CB04BE" w:rsidRDefault="00CD4CE6" w:rsidP="00617FD9">
            <w:pPr>
              <w:spacing w:after="0" w:line="240" w:lineRule="auto"/>
              <w:rPr>
                <w:rFonts w:ascii="Times New Roman" w:hAnsi="Times New Roman"/>
                <w:sz w:val="16"/>
                <w:szCs w:val="16"/>
              </w:rPr>
            </w:pPr>
          </w:p>
          <w:p w:rsidR="00CD4CE6" w:rsidRPr="00CB04BE" w:rsidRDefault="00CD4CE6" w:rsidP="00617FD9">
            <w:pPr>
              <w:spacing w:after="0" w:line="240" w:lineRule="auto"/>
              <w:rPr>
                <w:rFonts w:ascii="Times New Roman" w:hAnsi="Times New Roman"/>
                <w:sz w:val="16"/>
                <w:szCs w:val="16"/>
              </w:rPr>
            </w:pPr>
          </w:p>
        </w:tc>
        <w:tc>
          <w:tcPr>
            <w:tcW w:w="990" w:type="dxa"/>
            <w:shd w:val="clear" w:color="auto" w:fill="auto"/>
          </w:tcPr>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MBDD</w:t>
            </w:r>
          </w:p>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Laptop</w:t>
            </w:r>
          </w:p>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Proyector</w:t>
            </w:r>
          </w:p>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Papelotes</w:t>
            </w:r>
          </w:p>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plumones</w:t>
            </w:r>
          </w:p>
        </w:tc>
        <w:tc>
          <w:tcPr>
            <w:tcW w:w="1540" w:type="dxa"/>
          </w:tcPr>
          <w:p w:rsidR="00CD4CE6" w:rsidRPr="00CB04BE" w:rsidRDefault="00CD4CE6" w:rsidP="00B450C4">
            <w:pPr>
              <w:spacing w:after="0" w:line="240" w:lineRule="auto"/>
              <w:ind w:left="-156" w:right="-386"/>
              <w:jc w:val="center"/>
              <w:rPr>
                <w:rFonts w:ascii="Times New Roman" w:hAnsi="Times New Roman"/>
                <w:sz w:val="16"/>
                <w:szCs w:val="16"/>
              </w:rPr>
            </w:pPr>
            <w:r w:rsidRPr="00CB04BE">
              <w:rPr>
                <w:rFonts w:ascii="Times New Roman" w:hAnsi="Times New Roman"/>
                <w:sz w:val="16"/>
                <w:szCs w:val="16"/>
              </w:rPr>
              <w:t>ninguna</w:t>
            </w:r>
          </w:p>
        </w:tc>
        <w:tc>
          <w:tcPr>
            <w:tcW w:w="912" w:type="dxa"/>
            <w:gridSpan w:val="2"/>
            <w:vMerge w:val="restart"/>
          </w:tcPr>
          <w:p w:rsidR="00CD4CE6" w:rsidRPr="00CB04BE" w:rsidRDefault="00CD4CE6" w:rsidP="00617FD9">
            <w:pPr>
              <w:spacing w:after="0" w:line="240" w:lineRule="auto"/>
              <w:ind w:left="-156"/>
              <w:jc w:val="center"/>
              <w:rPr>
                <w:rFonts w:ascii="Times New Roman" w:hAnsi="Times New Roman"/>
                <w:sz w:val="16"/>
                <w:szCs w:val="16"/>
              </w:rPr>
            </w:pPr>
          </w:p>
          <w:p w:rsidR="00CD4CE6" w:rsidRPr="00CB04BE" w:rsidRDefault="00CD4CE6" w:rsidP="00617FD9">
            <w:pPr>
              <w:spacing w:after="0" w:line="240" w:lineRule="auto"/>
              <w:ind w:left="-156"/>
              <w:jc w:val="center"/>
              <w:rPr>
                <w:rFonts w:ascii="Times New Roman" w:hAnsi="Times New Roman"/>
                <w:sz w:val="16"/>
                <w:szCs w:val="16"/>
              </w:rPr>
            </w:pPr>
          </w:p>
          <w:p w:rsidR="00CD4CE6" w:rsidRPr="00CB04BE" w:rsidRDefault="00CD4CE6" w:rsidP="00B450C4">
            <w:pPr>
              <w:spacing w:after="0" w:line="240" w:lineRule="auto"/>
              <w:ind w:left="-111"/>
              <w:rPr>
                <w:rFonts w:ascii="Times New Roman" w:hAnsi="Times New Roman"/>
                <w:sz w:val="16"/>
                <w:szCs w:val="16"/>
              </w:rPr>
            </w:pPr>
            <w:r w:rsidRPr="00CB04BE">
              <w:rPr>
                <w:rFonts w:ascii="Times New Roman" w:hAnsi="Times New Roman"/>
                <w:sz w:val="16"/>
                <w:szCs w:val="16"/>
              </w:rPr>
              <w:t xml:space="preserve">100% de </w:t>
            </w:r>
            <w:proofErr w:type="gramStart"/>
            <w:r w:rsidRPr="00CB04BE">
              <w:rPr>
                <w:rFonts w:ascii="Times New Roman" w:hAnsi="Times New Roman"/>
                <w:sz w:val="16"/>
                <w:szCs w:val="16"/>
              </w:rPr>
              <w:t>visitas  atendidas</w:t>
            </w:r>
            <w:proofErr w:type="gramEnd"/>
            <w:r w:rsidRPr="00CB04BE">
              <w:rPr>
                <w:rFonts w:ascii="Times New Roman" w:hAnsi="Times New Roman"/>
                <w:sz w:val="16"/>
                <w:szCs w:val="16"/>
              </w:rPr>
              <w:t xml:space="preserve"> sobre el total de secciones de la IE.</w:t>
            </w:r>
          </w:p>
          <w:p w:rsidR="00CD4CE6" w:rsidRPr="00CB04BE" w:rsidRDefault="00CD4CE6" w:rsidP="00617FD9">
            <w:pPr>
              <w:spacing w:after="0" w:line="240" w:lineRule="auto"/>
              <w:ind w:left="-156"/>
              <w:jc w:val="center"/>
              <w:rPr>
                <w:rFonts w:ascii="Times New Roman" w:hAnsi="Times New Roman"/>
                <w:sz w:val="16"/>
                <w:szCs w:val="16"/>
              </w:rPr>
            </w:pPr>
          </w:p>
          <w:p w:rsidR="00CD4CE6" w:rsidRPr="00CB04BE" w:rsidRDefault="00CD4CE6" w:rsidP="00617FD9">
            <w:pPr>
              <w:spacing w:after="0" w:line="240" w:lineRule="auto"/>
              <w:ind w:left="-156"/>
              <w:jc w:val="center"/>
              <w:rPr>
                <w:rFonts w:ascii="Times New Roman" w:hAnsi="Times New Roman"/>
                <w:sz w:val="16"/>
                <w:szCs w:val="16"/>
              </w:rPr>
            </w:pPr>
          </w:p>
        </w:tc>
      </w:tr>
      <w:tr w:rsidR="00CB04BE" w:rsidRPr="00CB04BE" w:rsidTr="00CB04BE">
        <w:trPr>
          <w:trHeight w:val="467"/>
        </w:trPr>
        <w:tc>
          <w:tcPr>
            <w:tcW w:w="1425" w:type="dxa"/>
            <w:vMerge/>
          </w:tcPr>
          <w:p w:rsidR="00CD4CE6" w:rsidRPr="00CB04BE" w:rsidRDefault="00CD4CE6" w:rsidP="00617FD9">
            <w:pPr>
              <w:spacing w:after="0" w:line="240" w:lineRule="auto"/>
              <w:rPr>
                <w:rFonts w:ascii="Times New Roman" w:hAnsi="Times New Roman"/>
                <w:b/>
                <w:sz w:val="16"/>
                <w:szCs w:val="16"/>
                <w:lang w:val="es-MX"/>
              </w:rPr>
            </w:pPr>
          </w:p>
        </w:tc>
        <w:tc>
          <w:tcPr>
            <w:tcW w:w="1652" w:type="dxa"/>
            <w:vMerge/>
          </w:tcPr>
          <w:p w:rsidR="00CD4CE6" w:rsidRPr="00CB04BE" w:rsidRDefault="00CD4CE6" w:rsidP="00617FD9">
            <w:pPr>
              <w:spacing w:after="0" w:line="240" w:lineRule="auto"/>
              <w:rPr>
                <w:rFonts w:ascii="Times New Roman" w:hAnsi="Times New Roman"/>
                <w:sz w:val="16"/>
                <w:szCs w:val="16"/>
                <w:lang w:val="es-MX"/>
              </w:rPr>
            </w:pPr>
          </w:p>
        </w:tc>
        <w:tc>
          <w:tcPr>
            <w:tcW w:w="1213" w:type="dxa"/>
            <w:vMerge/>
            <w:shd w:val="clear" w:color="auto" w:fill="auto"/>
          </w:tcPr>
          <w:p w:rsidR="00CD4CE6" w:rsidRPr="00CB04BE" w:rsidRDefault="00CD4CE6" w:rsidP="00617FD9">
            <w:pPr>
              <w:spacing w:after="0" w:line="240" w:lineRule="auto"/>
              <w:rPr>
                <w:rFonts w:ascii="Times New Roman" w:hAnsi="Times New Roman"/>
                <w:b/>
                <w:sz w:val="16"/>
                <w:szCs w:val="16"/>
              </w:rPr>
            </w:pPr>
          </w:p>
        </w:tc>
        <w:tc>
          <w:tcPr>
            <w:tcW w:w="1426" w:type="dxa"/>
            <w:shd w:val="clear" w:color="auto" w:fill="auto"/>
          </w:tcPr>
          <w:p w:rsidR="00CD4CE6" w:rsidRPr="00CB04BE" w:rsidRDefault="00CD4CE6" w:rsidP="000769FC">
            <w:pPr>
              <w:spacing w:after="0" w:line="240" w:lineRule="auto"/>
              <w:ind w:left="30" w:hanging="30"/>
              <w:jc w:val="both"/>
              <w:rPr>
                <w:rFonts w:ascii="Times New Roman" w:hAnsi="Times New Roman"/>
                <w:sz w:val="16"/>
                <w:szCs w:val="16"/>
              </w:rPr>
            </w:pPr>
            <w:proofErr w:type="gramStart"/>
            <w:r w:rsidRPr="00CB04BE">
              <w:rPr>
                <w:rFonts w:ascii="Times New Roman" w:hAnsi="Times New Roman"/>
                <w:sz w:val="16"/>
                <w:szCs w:val="16"/>
              </w:rPr>
              <w:t>1.2  Jornada</w:t>
            </w:r>
            <w:proofErr w:type="gramEnd"/>
            <w:r w:rsidRPr="00CB04BE">
              <w:rPr>
                <w:rFonts w:ascii="Times New Roman" w:hAnsi="Times New Roman"/>
                <w:sz w:val="16"/>
                <w:szCs w:val="16"/>
              </w:rPr>
              <w:t xml:space="preserve"> de consenso de indicadores de monitoreo, revisión y socialización de los instrumentos de monitoreo</w:t>
            </w:r>
          </w:p>
        </w:tc>
        <w:tc>
          <w:tcPr>
            <w:tcW w:w="994" w:type="dxa"/>
          </w:tcPr>
          <w:p w:rsidR="00CD4CE6"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Directivo</w:t>
            </w:r>
          </w:p>
          <w:p w:rsidR="003C0030"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docentes</w:t>
            </w:r>
          </w:p>
        </w:tc>
        <w:tc>
          <w:tcPr>
            <w:tcW w:w="342"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331"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84"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7" w:type="dxa"/>
            <w:shd w:val="clear" w:color="auto" w:fill="auto"/>
          </w:tcPr>
          <w:p w:rsidR="00CD4CE6" w:rsidRPr="00CB04BE" w:rsidRDefault="00CD4CE6" w:rsidP="00617FD9">
            <w:pPr>
              <w:spacing w:after="0" w:line="240" w:lineRule="auto"/>
              <w:rPr>
                <w:rFonts w:ascii="Times New Roman" w:hAnsi="Times New Roman"/>
                <w:sz w:val="16"/>
                <w:szCs w:val="16"/>
              </w:rPr>
            </w:pPr>
            <w:r w:rsidRPr="00CB04BE">
              <w:rPr>
                <w:rFonts w:ascii="Times New Roman" w:hAnsi="Times New Roman"/>
                <w:sz w:val="16"/>
                <w:szCs w:val="16"/>
              </w:rPr>
              <w:t>x</w:t>
            </w: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1084" w:type="dxa"/>
            <w:shd w:val="clear" w:color="auto" w:fill="auto"/>
          </w:tcPr>
          <w:p w:rsidR="00CD4CE6" w:rsidRPr="00CB04BE" w:rsidRDefault="00CD4CE6" w:rsidP="00C6768C">
            <w:pPr>
              <w:numPr>
                <w:ilvl w:val="0"/>
                <w:numId w:val="22"/>
              </w:numPr>
              <w:spacing w:after="0" w:line="240" w:lineRule="auto"/>
              <w:ind w:left="137" w:right="-108" w:hanging="167"/>
              <w:rPr>
                <w:rFonts w:ascii="Times New Roman" w:hAnsi="Times New Roman"/>
                <w:sz w:val="16"/>
                <w:szCs w:val="16"/>
              </w:rPr>
            </w:pPr>
            <w:r w:rsidRPr="00CB04BE">
              <w:rPr>
                <w:rFonts w:ascii="Times New Roman" w:hAnsi="Times New Roman"/>
                <w:sz w:val="16"/>
                <w:szCs w:val="16"/>
              </w:rPr>
              <w:t>Fichas de monitoreo</w:t>
            </w:r>
          </w:p>
        </w:tc>
        <w:tc>
          <w:tcPr>
            <w:tcW w:w="1100" w:type="dxa"/>
            <w:vMerge/>
            <w:shd w:val="clear" w:color="auto" w:fill="auto"/>
          </w:tcPr>
          <w:p w:rsidR="00CD4CE6" w:rsidRPr="00CB04BE" w:rsidRDefault="00CD4CE6" w:rsidP="00617FD9">
            <w:pPr>
              <w:spacing w:after="0" w:line="240" w:lineRule="auto"/>
              <w:rPr>
                <w:rFonts w:ascii="Times New Roman" w:hAnsi="Times New Roman"/>
                <w:sz w:val="16"/>
                <w:szCs w:val="16"/>
              </w:rPr>
            </w:pPr>
          </w:p>
        </w:tc>
        <w:tc>
          <w:tcPr>
            <w:tcW w:w="990" w:type="dxa"/>
            <w:shd w:val="clear" w:color="auto" w:fill="auto"/>
          </w:tcPr>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MBDD</w:t>
            </w:r>
          </w:p>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Laptop</w:t>
            </w:r>
          </w:p>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Proyector</w:t>
            </w:r>
          </w:p>
          <w:p w:rsidR="00CD4CE6" w:rsidRPr="00CB04BE" w:rsidRDefault="00CD4CE6" w:rsidP="006133AF">
            <w:pPr>
              <w:spacing w:after="0" w:line="240" w:lineRule="auto"/>
              <w:ind w:left="-156"/>
              <w:jc w:val="center"/>
              <w:rPr>
                <w:rFonts w:ascii="Times New Roman" w:hAnsi="Times New Roman"/>
                <w:sz w:val="16"/>
                <w:szCs w:val="16"/>
              </w:rPr>
            </w:pPr>
            <w:r w:rsidRPr="00CB04BE">
              <w:rPr>
                <w:rFonts w:ascii="Times New Roman" w:hAnsi="Times New Roman"/>
                <w:sz w:val="16"/>
                <w:szCs w:val="16"/>
              </w:rPr>
              <w:t>Papelote</w:t>
            </w:r>
          </w:p>
        </w:tc>
        <w:tc>
          <w:tcPr>
            <w:tcW w:w="1540" w:type="dxa"/>
          </w:tcPr>
          <w:p w:rsidR="00CD4CE6" w:rsidRPr="00CB04BE" w:rsidRDefault="00CD4CE6" w:rsidP="00617FD9">
            <w:pPr>
              <w:spacing w:after="0" w:line="240" w:lineRule="auto"/>
              <w:ind w:left="-156"/>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CD4CE6" w:rsidRPr="00CB04BE" w:rsidRDefault="00CD4CE6" w:rsidP="00617FD9">
            <w:pPr>
              <w:spacing w:after="0" w:line="240" w:lineRule="auto"/>
              <w:ind w:left="-156"/>
              <w:jc w:val="center"/>
              <w:rPr>
                <w:rFonts w:ascii="Times New Roman" w:hAnsi="Times New Roman"/>
                <w:sz w:val="16"/>
                <w:szCs w:val="16"/>
              </w:rPr>
            </w:pPr>
          </w:p>
        </w:tc>
      </w:tr>
      <w:tr w:rsidR="00CB04BE" w:rsidRPr="00CB04BE" w:rsidTr="00CB04BE">
        <w:trPr>
          <w:trHeight w:val="467"/>
        </w:trPr>
        <w:tc>
          <w:tcPr>
            <w:tcW w:w="1425" w:type="dxa"/>
            <w:vMerge/>
          </w:tcPr>
          <w:p w:rsidR="00CD4CE6" w:rsidRPr="00CB04BE" w:rsidRDefault="00CD4CE6" w:rsidP="00617FD9">
            <w:pPr>
              <w:spacing w:after="0" w:line="240" w:lineRule="auto"/>
              <w:rPr>
                <w:rFonts w:ascii="Times New Roman" w:hAnsi="Times New Roman"/>
                <w:b/>
                <w:sz w:val="16"/>
                <w:szCs w:val="16"/>
                <w:lang w:val="es-MX"/>
              </w:rPr>
            </w:pPr>
          </w:p>
        </w:tc>
        <w:tc>
          <w:tcPr>
            <w:tcW w:w="1652" w:type="dxa"/>
            <w:vMerge/>
          </w:tcPr>
          <w:p w:rsidR="00CD4CE6" w:rsidRPr="00CB04BE" w:rsidRDefault="00CD4CE6" w:rsidP="00617FD9">
            <w:pPr>
              <w:spacing w:after="0" w:line="240" w:lineRule="auto"/>
              <w:rPr>
                <w:rFonts w:ascii="Times New Roman" w:hAnsi="Times New Roman"/>
                <w:sz w:val="16"/>
                <w:szCs w:val="16"/>
                <w:lang w:val="es-MX"/>
              </w:rPr>
            </w:pPr>
          </w:p>
        </w:tc>
        <w:tc>
          <w:tcPr>
            <w:tcW w:w="1213" w:type="dxa"/>
            <w:vMerge/>
            <w:shd w:val="clear" w:color="auto" w:fill="auto"/>
          </w:tcPr>
          <w:p w:rsidR="00CD4CE6" w:rsidRPr="00CB04BE" w:rsidRDefault="00CD4CE6" w:rsidP="00617FD9">
            <w:pPr>
              <w:spacing w:after="0" w:line="240" w:lineRule="auto"/>
              <w:rPr>
                <w:rFonts w:ascii="Times New Roman" w:hAnsi="Times New Roman"/>
                <w:b/>
                <w:sz w:val="16"/>
                <w:szCs w:val="16"/>
              </w:rPr>
            </w:pPr>
          </w:p>
        </w:tc>
        <w:tc>
          <w:tcPr>
            <w:tcW w:w="1426" w:type="dxa"/>
            <w:shd w:val="clear" w:color="auto" w:fill="auto"/>
          </w:tcPr>
          <w:p w:rsidR="00CD4CE6" w:rsidRPr="00CB04BE" w:rsidRDefault="00CD4CE6" w:rsidP="00617FD9">
            <w:pPr>
              <w:spacing w:after="0" w:line="240" w:lineRule="auto"/>
              <w:ind w:left="253" w:hanging="253"/>
              <w:rPr>
                <w:rFonts w:ascii="Times New Roman" w:hAnsi="Times New Roman"/>
                <w:sz w:val="16"/>
                <w:szCs w:val="16"/>
              </w:rPr>
            </w:pPr>
            <w:r w:rsidRPr="00CB04BE">
              <w:rPr>
                <w:rFonts w:ascii="Times New Roman" w:hAnsi="Times New Roman"/>
                <w:sz w:val="16"/>
                <w:szCs w:val="16"/>
              </w:rPr>
              <w:t>1.3 elaboración del cronograma de monitoreo.</w:t>
            </w:r>
          </w:p>
        </w:tc>
        <w:tc>
          <w:tcPr>
            <w:tcW w:w="994" w:type="dxa"/>
          </w:tcPr>
          <w:p w:rsidR="00CD4CE6"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Directivo</w:t>
            </w:r>
          </w:p>
          <w:p w:rsidR="003C0030"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docentes</w:t>
            </w:r>
          </w:p>
        </w:tc>
        <w:tc>
          <w:tcPr>
            <w:tcW w:w="342"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331"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84"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7" w:type="dxa"/>
            <w:shd w:val="clear" w:color="auto" w:fill="auto"/>
          </w:tcPr>
          <w:p w:rsidR="00CD4CE6" w:rsidRPr="00CB04BE" w:rsidRDefault="00CD4CE6" w:rsidP="00617FD9">
            <w:pPr>
              <w:spacing w:after="0" w:line="240" w:lineRule="auto"/>
              <w:rPr>
                <w:rFonts w:ascii="Times New Roman" w:hAnsi="Times New Roman"/>
                <w:sz w:val="16"/>
                <w:szCs w:val="16"/>
              </w:rPr>
            </w:pPr>
            <w:r w:rsidRPr="00CB04BE">
              <w:rPr>
                <w:rFonts w:ascii="Times New Roman" w:hAnsi="Times New Roman"/>
                <w:sz w:val="16"/>
                <w:szCs w:val="16"/>
              </w:rPr>
              <w:t>x</w:t>
            </w: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1084" w:type="dxa"/>
            <w:shd w:val="clear" w:color="auto" w:fill="auto"/>
          </w:tcPr>
          <w:p w:rsidR="00CD4CE6" w:rsidRPr="00CB04BE" w:rsidRDefault="00CD4CE6" w:rsidP="00617FD9">
            <w:pPr>
              <w:numPr>
                <w:ilvl w:val="0"/>
                <w:numId w:val="22"/>
              </w:numPr>
              <w:spacing w:after="0" w:line="240" w:lineRule="auto"/>
              <w:ind w:left="137" w:right="-108" w:hanging="167"/>
              <w:rPr>
                <w:rFonts w:ascii="Times New Roman" w:hAnsi="Times New Roman"/>
                <w:sz w:val="16"/>
                <w:szCs w:val="16"/>
              </w:rPr>
            </w:pPr>
            <w:r w:rsidRPr="00CB04BE">
              <w:rPr>
                <w:rFonts w:ascii="Times New Roman" w:hAnsi="Times New Roman"/>
                <w:sz w:val="16"/>
                <w:szCs w:val="16"/>
              </w:rPr>
              <w:t>Cronograma de monitoreo</w:t>
            </w:r>
          </w:p>
        </w:tc>
        <w:tc>
          <w:tcPr>
            <w:tcW w:w="1100" w:type="dxa"/>
            <w:vMerge/>
            <w:shd w:val="clear" w:color="auto" w:fill="auto"/>
          </w:tcPr>
          <w:p w:rsidR="00CD4CE6" w:rsidRPr="00CB04BE" w:rsidRDefault="00CD4CE6" w:rsidP="00617FD9">
            <w:pPr>
              <w:spacing w:after="0" w:line="240" w:lineRule="auto"/>
              <w:rPr>
                <w:rFonts w:ascii="Times New Roman" w:hAnsi="Times New Roman"/>
                <w:sz w:val="16"/>
                <w:szCs w:val="16"/>
              </w:rPr>
            </w:pPr>
          </w:p>
        </w:tc>
        <w:tc>
          <w:tcPr>
            <w:tcW w:w="990" w:type="dxa"/>
            <w:shd w:val="clear" w:color="auto" w:fill="auto"/>
          </w:tcPr>
          <w:p w:rsidR="00CD4CE6" w:rsidRPr="00CB04BE" w:rsidRDefault="00CD4CE6" w:rsidP="00B450C4">
            <w:pPr>
              <w:spacing w:after="0" w:line="240" w:lineRule="auto"/>
              <w:jc w:val="center"/>
              <w:rPr>
                <w:rFonts w:ascii="Times New Roman" w:hAnsi="Times New Roman"/>
                <w:sz w:val="16"/>
                <w:szCs w:val="16"/>
              </w:rPr>
            </w:pPr>
            <w:r w:rsidRPr="00CB04BE">
              <w:rPr>
                <w:rFonts w:ascii="Times New Roman" w:hAnsi="Times New Roman"/>
                <w:sz w:val="16"/>
                <w:szCs w:val="16"/>
              </w:rPr>
              <w:t>Laptop</w:t>
            </w:r>
          </w:p>
          <w:p w:rsidR="00CD4CE6" w:rsidRPr="00CB04BE" w:rsidRDefault="00CD4CE6" w:rsidP="00B450C4">
            <w:pPr>
              <w:spacing w:after="0" w:line="240" w:lineRule="auto"/>
              <w:jc w:val="center"/>
              <w:rPr>
                <w:rFonts w:ascii="Times New Roman" w:hAnsi="Times New Roman"/>
                <w:sz w:val="16"/>
                <w:szCs w:val="16"/>
              </w:rPr>
            </w:pPr>
            <w:r w:rsidRPr="00CB04BE">
              <w:rPr>
                <w:rFonts w:ascii="Times New Roman" w:hAnsi="Times New Roman"/>
                <w:sz w:val="16"/>
                <w:szCs w:val="16"/>
              </w:rPr>
              <w:t>Proyector</w:t>
            </w:r>
          </w:p>
          <w:p w:rsidR="00CD4CE6" w:rsidRPr="00CB04BE" w:rsidRDefault="00CD4CE6" w:rsidP="00B450C4">
            <w:pPr>
              <w:spacing w:after="0" w:line="240" w:lineRule="auto"/>
              <w:jc w:val="center"/>
              <w:rPr>
                <w:rFonts w:ascii="Times New Roman" w:hAnsi="Times New Roman"/>
                <w:sz w:val="16"/>
                <w:szCs w:val="16"/>
              </w:rPr>
            </w:pPr>
            <w:r w:rsidRPr="00CB04BE">
              <w:rPr>
                <w:rFonts w:ascii="Times New Roman" w:hAnsi="Times New Roman"/>
                <w:sz w:val="16"/>
                <w:szCs w:val="16"/>
              </w:rPr>
              <w:t>papelote</w:t>
            </w:r>
          </w:p>
        </w:tc>
        <w:tc>
          <w:tcPr>
            <w:tcW w:w="1540" w:type="dxa"/>
          </w:tcPr>
          <w:p w:rsidR="00CD4CE6" w:rsidRPr="00CB04BE" w:rsidRDefault="00CD4CE6" w:rsidP="00617FD9">
            <w:pPr>
              <w:spacing w:after="0" w:line="240" w:lineRule="auto"/>
              <w:ind w:left="-156"/>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CD4CE6" w:rsidRPr="00CB04BE" w:rsidRDefault="00CD4CE6" w:rsidP="00617FD9">
            <w:pPr>
              <w:spacing w:after="0" w:line="240" w:lineRule="auto"/>
              <w:ind w:left="-156"/>
              <w:jc w:val="center"/>
              <w:rPr>
                <w:rFonts w:ascii="Times New Roman" w:hAnsi="Times New Roman"/>
                <w:sz w:val="16"/>
                <w:szCs w:val="16"/>
              </w:rPr>
            </w:pPr>
          </w:p>
        </w:tc>
      </w:tr>
      <w:tr w:rsidR="00CB04BE" w:rsidRPr="00CB04BE" w:rsidTr="00CB04BE">
        <w:trPr>
          <w:trHeight w:val="390"/>
        </w:trPr>
        <w:tc>
          <w:tcPr>
            <w:tcW w:w="1425" w:type="dxa"/>
            <w:vMerge/>
          </w:tcPr>
          <w:p w:rsidR="00CD4CE6" w:rsidRPr="00CB04BE" w:rsidRDefault="00CD4CE6" w:rsidP="00617FD9">
            <w:pPr>
              <w:spacing w:after="0" w:line="240" w:lineRule="auto"/>
              <w:jc w:val="center"/>
              <w:rPr>
                <w:rFonts w:ascii="Times New Roman" w:hAnsi="Times New Roman"/>
                <w:b/>
                <w:sz w:val="16"/>
                <w:szCs w:val="16"/>
              </w:rPr>
            </w:pPr>
          </w:p>
        </w:tc>
        <w:tc>
          <w:tcPr>
            <w:tcW w:w="1652" w:type="dxa"/>
            <w:vMerge/>
          </w:tcPr>
          <w:p w:rsidR="00CD4CE6" w:rsidRPr="00CB04BE" w:rsidRDefault="00CD4CE6" w:rsidP="00617FD9">
            <w:pPr>
              <w:spacing w:after="0" w:line="240" w:lineRule="auto"/>
              <w:rPr>
                <w:rFonts w:ascii="Times New Roman" w:hAnsi="Times New Roman"/>
                <w:b/>
                <w:sz w:val="16"/>
                <w:szCs w:val="16"/>
              </w:rPr>
            </w:pPr>
          </w:p>
        </w:tc>
        <w:tc>
          <w:tcPr>
            <w:tcW w:w="1213" w:type="dxa"/>
            <w:vMerge/>
            <w:shd w:val="clear" w:color="auto" w:fill="auto"/>
          </w:tcPr>
          <w:p w:rsidR="00CD4CE6" w:rsidRPr="00CB04BE" w:rsidRDefault="00CD4CE6" w:rsidP="00617FD9">
            <w:pPr>
              <w:spacing w:after="0" w:line="240" w:lineRule="auto"/>
              <w:jc w:val="center"/>
              <w:rPr>
                <w:rFonts w:ascii="Times New Roman" w:hAnsi="Times New Roman"/>
                <w:b/>
                <w:sz w:val="16"/>
                <w:szCs w:val="16"/>
              </w:rPr>
            </w:pPr>
          </w:p>
        </w:tc>
        <w:tc>
          <w:tcPr>
            <w:tcW w:w="1426" w:type="dxa"/>
            <w:shd w:val="clear" w:color="auto" w:fill="auto"/>
          </w:tcPr>
          <w:p w:rsidR="00CD4CE6" w:rsidRPr="00CB04BE" w:rsidRDefault="00CD4CE6" w:rsidP="00177053">
            <w:pPr>
              <w:spacing w:after="0" w:line="240" w:lineRule="auto"/>
              <w:rPr>
                <w:rFonts w:ascii="Times New Roman" w:hAnsi="Times New Roman"/>
                <w:sz w:val="16"/>
                <w:szCs w:val="16"/>
              </w:rPr>
            </w:pPr>
            <w:proofErr w:type="gramStart"/>
            <w:r w:rsidRPr="00CB04BE">
              <w:rPr>
                <w:rFonts w:ascii="Times New Roman" w:hAnsi="Times New Roman"/>
                <w:sz w:val="16"/>
                <w:szCs w:val="16"/>
              </w:rPr>
              <w:t>1.4  Diagnóstico</w:t>
            </w:r>
            <w:proofErr w:type="gramEnd"/>
            <w:r w:rsidRPr="00CB04BE">
              <w:rPr>
                <w:rFonts w:ascii="Times New Roman" w:hAnsi="Times New Roman"/>
                <w:sz w:val="16"/>
                <w:szCs w:val="16"/>
              </w:rPr>
              <w:t xml:space="preserve"> del desempeño docente en el área de comunicación (primera visita)</w:t>
            </w:r>
          </w:p>
        </w:tc>
        <w:tc>
          <w:tcPr>
            <w:tcW w:w="994" w:type="dxa"/>
          </w:tcPr>
          <w:p w:rsidR="00CD4CE6"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 xml:space="preserve">Directivo </w:t>
            </w:r>
          </w:p>
          <w:p w:rsidR="003C0030"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docentes</w:t>
            </w:r>
          </w:p>
        </w:tc>
        <w:tc>
          <w:tcPr>
            <w:tcW w:w="342"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331"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84"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7" w:type="dxa"/>
            <w:shd w:val="clear" w:color="auto" w:fill="auto"/>
          </w:tcPr>
          <w:p w:rsidR="00CD4CE6" w:rsidRPr="00CB04BE" w:rsidRDefault="00CD4CE6" w:rsidP="00617FD9">
            <w:pPr>
              <w:spacing w:after="0" w:line="240" w:lineRule="auto"/>
              <w:rPr>
                <w:rFonts w:ascii="Times New Roman" w:hAnsi="Times New Roman"/>
                <w:sz w:val="16"/>
                <w:szCs w:val="16"/>
              </w:rPr>
            </w:pPr>
            <w:r w:rsidRPr="00CB04BE">
              <w:rPr>
                <w:rFonts w:ascii="Times New Roman" w:hAnsi="Times New Roman"/>
                <w:sz w:val="16"/>
                <w:szCs w:val="16"/>
              </w:rPr>
              <w:t>x</w:t>
            </w: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1084" w:type="dxa"/>
            <w:shd w:val="clear" w:color="auto" w:fill="auto"/>
          </w:tcPr>
          <w:p w:rsidR="00CD4CE6" w:rsidRPr="00CB04BE" w:rsidRDefault="00CD4CE6" w:rsidP="00617FD9">
            <w:pPr>
              <w:numPr>
                <w:ilvl w:val="0"/>
                <w:numId w:val="22"/>
              </w:numPr>
              <w:spacing w:after="0" w:line="240" w:lineRule="auto"/>
              <w:ind w:left="137" w:hanging="167"/>
              <w:rPr>
                <w:rFonts w:ascii="Times New Roman" w:hAnsi="Times New Roman"/>
                <w:sz w:val="16"/>
                <w:szCs w:val="16"/>
              </w:rPr>
            </w:pPr>
            <w:r w:rsidRPr="00CB04BE">
              <w:rPr>
                <w:rFonts w:ascii="Times New Roman" w:hAnsi="Times New Roman"/>
                <w:sz w:val="16"/>
                <w:szCs w:val="16"/>
              </w:rPr>
              <w:t>Registro de evidencias en cuaderno de campo</w:t>
            </w:r>
          </w:p>
        </w:tc>
        <w:tc>
          <w:tcPr>
            <w:tcW w:w="1100" w:type="dxa"/>
            <w:vMerge/>
            <w:shd w:val="clear" w:color="auto" w:fill="auto"/>
          </w:tcPr>
          <w:p w:rsidR="00CD4CE6" w:rsidRPr="00CB04BE" w:rsidRDefault="00CD4CE6" w:rsidP="00617FD9">
            <w:pPr>
              <w:spacing w:after="0" w:line="240" w:lineRule="auto"/>
              <w:rPr>
                <w:rFonts w:ascii="Times New Roman" w:hAnsi="Times New Roman"/>
                <w:sz w:val="16"/>
                <w:szCs w:val="16"/>
              </w:rPr>
            </w:pPr>
          </w:p>
        </w:tc>
        <w:tc>
          <w:tcPr>
            <w:tcW w:w="990" w:type="dxa"/>
            <w:shd w:val="clear" w:color="auto" w:fill="auto"/>
          </w:tcPr>
          <w:p w:rsidR="00CD4CE6" w:rsidRPr="00CB04BE" w:rsidRDefault="00CD4CE6" w:rsidP="00B450C4">
            <w:pPr>
              <w:spacing w:after="0" w:line="240" w:lineRule="auto"/>
              <w:jc w:val="center"/>
              <w:rPr>
                <w:rFonts w:ascii="Times New Roman" w:hAnsi="Times New Roman"/>
                <w:sz w:val="16"/>
                <w:szCs w:val="16"/>
              </w:rPr>
            </w:pPr>
            <w:r w:rsidRPr="00CB04BE">
              <w:rPr>
                <w:rFonts w:ascii="Times New Roman" w:hAnsi="Times New Roman"/>
                <w:sz w:val="16"/>
                <w:szCs w:val="16"/>
              </w:rPr>
              <w:t>ninguno</w:t>
            </w:r>
          </w:p>
        </w:tc>
        <w:tc>
          <w:tcPr>
            <w:tcW w:w="1540" w:type="dxa"/>
          </w:tcPr>
          <w:p w:rsidR="00CD4CE6" w:rsidRPr="00CB04BE" w:rsidRDefault="00CD4CE6" w:rsidP="00617FD9">
            <w:pPr>
              <w:spacing w:after="0" w:line="240" w:lineRule="auto"/>
              <w:ind w:left="-156"/>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CD4CE6" w:rsidRPr="00CB04BE" w:rsidRDefault="00CD4CE6" w:rsidP="00617FD9">
            <w:pPr>
              <w:spacing w:after="0" w:line="240" w:lineRule="auto"/>
              <w:ind w:left="-156"/>
              <w:jc w:val="center"/>
              <w:rPr>
                <w:rFonts w:ascii="Times New Roman" w:hAnsi="Times New Roman"/>
                <w:sz w:val="16"/>
                <w:szCs w:val="16"/>
              </w:rPr>
            </w:pPr>
          </w:p>
        </w:tc>
      </w:tr>
      <w:tr w:rsidR="00CB04BE" w:rsidRPr="00CB04BE" w:rsidTr="00CB04BE">
        <w:trPr>
          <w:trHeight w:val="420"/>
        </w:trPr>
        <w:tc>
          <w:tcPr>
            <w:tcW w:w="1425" w:type="dxa"/>
            <w:vMerge/>
          </w:tcPr>
          <w:p w:rsidR="00CD4CE6" w:rsidRPr="00CB04BE" w:rsidRDefault="00CD4CE6" w:rsidP="00617FD9">
            <w:pPr>
              <w:spacing w:after="0" w:line="240" w:lineRule="auto"/>
              <w:jc w:val="center"/>
              <w:rPr>
                <w:rFonts w:ascii="Times New Roman" w:hAnsi="Times New Roman"/>
                <w:b/>
                <w:sz w:val="16"/>
                <w:szCs w:val="16"/>
              </w:rPr>
            </w:pPr>
          </w:p>
        </w:tc>
        <w:tc>
          <w:tcPr>
            <w:tcW w:w="1652" w:type="dxa"/>
            <w:vMerge/>
          </w:tcPr>
          <w:p w:rsidR="00CD4CE6" w:rsidRPr="00CB04BE" w:rsidRDefault="00CD4CE6" w:rsidP="00617FD9">
            <w:pPr>
              <w:spacing w:after="0" w:line="240" w:lineRule="auto"/>
              <w:rPr>
                <w:rFonts w:ascii="Times New Roman" w:hAnsi="Times New Roman"/>
                <w:b/>
                <w:sz w:val="16"/>
                <w:szCs w:val="16"/>
              </w:rPr>
            </w:pPr>
          </w:p>
        </w:tc>
        <w:tc>
          <w:tcPr>
            <w:tcW w:w="1213" w:type="dxa"/>
            <w:vMerge/>
            <w:shd w:val="clear" w:color="auto" w:fill="auto"/>
          </w:tcPr>
          <w:p w:rsidR="00CD4CE6" w:rsidRPr="00CB04BE" w:rsidRDefault="00CD4CE6" w:rsidP="00617FD9">
            <w:pPr>
              <w:spacing w:after="0" w:line="240" w:lineRule="auto"/>
              <w:jc w:val="center"/>
              <w:rPr>
                <w:rFonts w:ascii="Times New Roman" w:hAnsi="Times New Roman"/>
                <w:b/>
                <w:sz w:val="16"/>
                <w:szCs w:val="16"/>
              </w:rPr>
            </w:pPr>
          </w:p>
        </w:tc>
        <w:tc>
          <w:tcPr>
            <w:tcW w:w="1426" w:type="dxa"/>
            <w:shd w:val="clear" w:color="auto" w:fill="auto"/>
          </w:tcPr>
          <w:p w:rsidR="00CD4CE6" w:rsidRPr="00CB04BE" w:rsidRDefault="00CD4CE6" w:rsidP="00617FD9">
            <w:pPr>
              <w:spacing w:after="0" w:line="240" w:lineRule="auto"/>
              <w:ind w:left="253" w:hanging="253"/>
              <w:rPr>
                <w:rFonts w:ascii="Times New Roman" w:hAnsi="Times New Roman"/>
                <w:sz w:val="16"/>
                <w:szCs w:val="16"/>
              </w:rPr>
            </w:pPr>
            <w:r w:rsidRPr="00CB04BE">
              <w:rPr>
                <w:rFonts w:ascii="Times New Roman" w:hAnsi="Times New Roman"/>
                <w:sz w:val="16"/>
                <w:szCs w:val="16"/>
              </w:rPr>
              <w:t>1.5 Procesamiento, análisis e informe de la primera visita</w:t>
            </w:r>
          </w:p>
        </w:tc>
        <w:tc>
          <w:tcPr>
            <w:tcW w:w="994" w:type="dxa"/>
          </w:tcPr>
          <w:p w:rsidR="00CD4CE6"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Directivo</w:t>
            </w:r>
          </w:p>
        </w:tc>
        <w:tc>
          <w:tcPr>
            <w:tcW w:w="342"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331"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84"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7" w:type="dxa"/>
            <w:shd w:val="clear" w:color="auto" w:fill="auto"/>
          </w:tcPr>
          <w:p w:rsidR="00CD4CE6" w:rsidRPr="00CB04BE" w:rsidRDefault="00CD4CE6" w:rsidP="00617FD9">
            <w:pPr>
              <w:spacing w:after="0" w:line="240" w:lineRule="auto"/>
              <w:rPr>
                <w:rFonts w:ascii="Times New Roman" w:hAnsi="Times New Roman"/>
                <w:sz w:val="16"/>
                <w:szCs w:val="16"/>
              </w:rPr>
            </w:pPr>
            <w:r w:rsidRPr="00CB04BE">
              <w:rPr>
                <w:rFonts w:ascii="Times New Roman" w:hAnsi="Times New Roman"/>
                <w:sz w:val="16"/>
                <w:szCs w:val="16"/>
              </w:rPr>
              <w:t>x</w:t>
            </w: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1084" w:type="dxa"/>
            <w:shd w:val="clear" w:color="auto" w:fill="auto"/>
          </w:tcPr>
          <w:p w:rsidR="00CD4CE6" w:rsidRPr="00CB04BE" w:rsidRDefault="00CD4CE6" w:rsidP="00617FD9">
            <w:pPr>
              <w:numPr>
                <w:ilvl w:val="0"/>
                <w:numId w:val="22"/>
              </w:numPr>
              <w:spacing w:after="0" w:line="240" w:lineRule="auto"/>
              <w:ind w:left="137" w:hanging="167"/>
              <w:rPr>
                <w:rFonts w:ascii="Times New Roman" w:hAnsi="Times New Roman"/>
                <w:sz w:val="16"/>
                <w:szCs w:val="16"/>
              </w:rPr>
            </w:pPr>
            <w:r w:rsidRPr="00CB04BE">
              <w:rPr>
                <w:rFonts w:ascii="Times New Roman" w:hAnsi="Times New Roman"/>
                <w:sz w:val="16"/>
                <w:szCs w:val="16"/>
              </w:rPr>
              <w:t xml:space="preserve">Matriz de evidencia </w:t>
            </w:r>
          </w:p>
        </w:tc>
        <w:tc>
          <w:tcPr>
            <w:tcW w:w="1100" w:type="dxa"/>
            <w:vMerge/>
            <w:shd w:val="clear" w:color="auto" w:fill="auto"/>
          </w:tcPr>
          <w:p w:rsidR="00CD4CE6" w:rsidRPr="00CB04BE" w:rsidRDefault="00CD4CE6" w:rsidP="00617FD9">
            <w:pPr>
              <w:spacing w:after="0" w:line="240" w:lineRule="auto"/>
              <w:rPr>
                <w:rFonts w:ascii="Times New Roman" w:hAnsi="Times New Roman"/>
                <w:sz w:val="16"/>
                <w:szCs w:val="16"/>
              </w:rPr>
            </w:pPr>
          </w:p>
        </w:tc>
        <w:tc>
          <w:tcPr>
            <w:tcW w:w="990" w:type="dxa"/>
            <w:shd w:val="clear" w:color="auto" w:fill="auto"/>
          </w:tcPr>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Matriz de evidencias</w:t>
            </w:r>
          </w:p>
          <w:p w:rsidR="00CD4CE6" w:rsidRPr="00CB04BE" w:rsidRDefault="00CD4CE6" w:rsidP="00B450C4">
            <w:pPr>
              <w:spacing w:after="0" w:line="240" w:lineRule="auto"/>
              <w:ind w:left="-156"/>
              <w:jc w:val="center"/>
              <w:rPr>
                <w:rFonts w:ascii="Times New Roman" w:hAnsi="Times New Roman"/>
                <w:sz w:val="16"/>
                <w:szCs w:val="16"/>
              </w:rPr>
            </w:pPr>
          </w:p>
        </w:tc>
        <w:tc>
          <w:tcPr>
            <w:tcW w:w="1540" w:type="dxa"/>
          </w:tcPr>
          <w:p w:rsidR="00CD4CE6" w:rsidRPr="00CB04BE" w:rsidRDefault="00CD4CE6" w:rsidP="00617FD9">
            <w:pPr>
              <w:spacing w:after="0" w:line="240" w:lineRule="auto"/>
              <w:ind w:left="-156"/>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CD4CE6" w:rsidRPr="00CB04BE" w:rsidRDefault="00CD4CE6" w:rsidP="00617FD9">
            <w:pPr>
              <w:spacing w:after="0" w:line="240" w:lineRule="auto"/>
              <w:ind w:left="-156"/>
              <w:jc w:val="center"/>
              <w:rPr>
                <w:rFonts w:ascii="Times New Roman" w:hAnsi="Times New Roman"/>
                <w:sz w:val="16"/>
                <w:szCs w:val="16"/>
              </w:rPr>
            </w:pPr>
          </w:p>
        </w:tc>
      </w:tr>
      <w:tr w:rsidR="00CB04BE" w:rsidRPr="00CB04BE" w:rsidTr="00CB04BE">
        <w:trPr>
          <w:trHeight w:val="399"/>
        </w:trPr>
        <w:tc>
          <w:tcPr>
            <w:tcW w:w="1425" w:type="dxa"/>
            <w:vMerge/>
          </w:tcPr>
          <w:p w:rsidR="00CD4CE6" w:rsidRPr="00CB04BE" w:rsidRDefault="00CD4CE6" w:rsidP="00617FD9">
            <w:pPr>
              <w:spacing w:after="0" w:line="240" w:lineRule="auto"/>
              <w:jc w:val="center"/>
              <w:rPr>
                <w:rFonts w:ascii="Times New Roman" w:hAnsi="Times New Roman"/>
                <w:b/>
                <w:sz w:val="16"/>
                <w:szCs w:val="16"/>
              </w:rPr>
            </w:pPr>
          </w:p>
        </w:tc>
        <w:tc>
          <w:tcPr>
            <w:tcW w:w="1652" w:type="dxa"/>
            <w:vMerge/>
          </w:tcPr>
          <w:p w:rsidR="00CD4CE6" w:rsidRPr="00CB04BE" w:rsidRDefault="00CD4CE6" w:rsidP="00617FD9">
            <w:pPr>
              <w:spacing w:after="0" w:line="240" w:lineRule="auto"/>
              <w:rPr>
                <w:rFonts w:ascii="Times New Roman" w:hAnsi="Times New Roman"/>
                <w:b/>
                <w:sz w:val="16"/>
                <w:szCs w:val="16"/>
              </w:rPr>
            </w:pPr>
          </w:p>
        </w:tc>
        <w:tc>
          <w:tcPr>
            <w:tcW w:w="1213" w:type="dxa"/>
            <w:vMerge/>
            <w:shd w:val="clear" w:color="auto" w:fill="auto"/>
          </w:tcPr>
          <w:p w:rsidR="00CD4CE6" w:rsidRPr="00CB04BE" w:rsidRDefault="00CD4CE6" w:rsidP="00617FD9">
            <w:pPr>
              <w:spacing w:after="0" w:line="240" w:lineRule="auto"/>
              <w:jc w:val="center"/>
              <w:rPr>
                <w:rFonts w:ascii="Times New Roman" w:hAnsi="Times New Roman"/>
                <w:b/>
                <w:sz w:val="16"/>
                <w:szCs w:val="16"/>
              </w:rPr>
            </w:pPr>
          </w:p>
        </w:tc>
        <w:tc>
          <w:tcPr>
            <w:tcW w:w="1426" w:type="dxa"/>
            <w:shd w:val="clear" w:color="auto" w:fill="auto"/>
          </w:tcPr>
          <w:p w:rsidR="00CD4CE6" w:rsidRPr="00CB04BE" w:rsidRDefault="00CD4CE6" w:rsidP="00C6768C">
            <w:pPr>
              <w:spacing w:after="0" w:line="240" w:lineRule="auto"/>
              <w:ind w:left="323" w:hanging="425"/>
              <w:jc w:val="both"/>
              <w:rPr>
                <w:rFonts w:ascii="Times New Roman" w:hAnsi="Times New Roman"/>
                <w:sz w:val="16"/>
                <w:szCs w:val="16"/>
              </w:rPr>
            </w:pPr>
            <w:proofErr w:type="gramStart"/>
            <w:r w:rsidRPr="00CB04BE">
              <w:rPr>
                <w:rFonts w:ascii="Times New Roman" w:hAnsi="Times New Roman"/>
                <w:sz w:val="16"/>
                <w:szCs w:val="16"/>
              </w:rPr>
              <w:t>1.6  Observación</w:t>
            </w:r>
            <w:proofErr w:type="gramEnd"/>
            <w:r w:rsidRPr="00CB04BE">
              <w:rPr>
                <w:rFonts w:ascii="Times New Roman" w:hAnsi="Times New Roman"/>
                <w:sz w:val="16"/>
                <w:szCs w:val="16"/>
              </w:rPr>
              <w:t xml:space="preserve"> de sesión de aprendizaje: segunda visita</w:t>
            </w:r>
          </w:p>
          <w:p w:rsidR="00CD4CE6" w:rsidRPr="00CB04BE" w:rsidRDefault="00CD4CE6" w:rsidP="00617FD9">
            <w:pPr>
              <w:spacing w:after="0" w:line="240" w:lineRule="auto"/>
              <w:ind w:left="253" w:hanging="253"/>
              <w:rPr>
                <w:rFonts w:ascii="Times New Roman" w:hAnsi="Times New Roman"/>
                <w:sz w:val="16"/>
                <w:szCs w:val="16"/>
              </w:rPr>
            </w:pPr>
          </w:p>
        </w:tc>
        <w:tc>
          <w:tcPr>
            <w:tcW w:w="994" w:type="dxa"/>
          </w:tcPr>
          <w:p w:rsidR="00CD4CE6"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Directivo</w:t>
            </w:r>
          </w:p>
          <w:p w:rsidR="003C0030"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docente</w:t>
            </w:r>
          </w:p>
        </w:tc>
        <w:tc>
          <w:tcPr>
            <w:tcW w:w="342"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331"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84"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7" w:type="dxa"/>
            <w:shd w:val="clear" w:color="auto" w:fill="auto"/>
          </w:tcPr>
          <w:p w:rsidR="00CD4CE6" w:rsidRPr="00CB04BE" w:rsidRDefault="00CD4CE6" w:rsidP="00617FD9">
            <w:pPr>
              <w:spacing w:after="0" w:line="240" w:lineRule="auto"/>
              <w:rPr>
                <w:rFonts w:ascii="Times New Roman" w:hAnsi="Times New Roman"/>
                <w:sz w:val="16"/>
                <w:szCs w:val="16"/>
              </w:rPr>
            </w:pPr>
            <w:r w:rsidRPr="00CB04BE">
              <w:rPr>
                <w:rFonts w:ascii="Times New Roman" w:hAnsi="Times New Roman"/>
                <w:sz w:val="16"/>
                <w:szCs w:val="16"/>
              </w:rPr>
              <w:t>x</w:t>
            </w: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1084" w:type="dxa"/>
            <w:shd w:val="clear" w:color="auto" w:fill="auto"/>
          </w:tcPr>
          <w:p w:rsidR="00CD4CE6" w:rsidRPr="00CB04BE" w:rsidRDefault="00CD4CE6" w:rsidP="00C6768C">
            <w:pPr>
              <w:spacing w:after="0" w:line="240" w:lineRule="auto"/>
              <w:ind w:right="-108"/>
              <w:rPr>
                <w:rFonts w:ascii="Times New Roman" w:hAnsi="Times New Roman"/>
                <w:sz w:val="16"/>
                <w:szCs w:val="16"/>
                <w:lang w:val="es-PE"/>
              </w:rPr>
            </w:pPr>
            <w:r w:rsidRPr="00CB04BE">
              <w:rPr>
                <w:rFonts w:ascii="Times New Roman" w:hAnsi="Times New Roman"/>
                <w:sz w:val="16"/>
                <w:szCs w:val="16"/>
                <w:lang w:val="es-PE"/>
              </w:rPr>
              <w:t xml:space="preserve">Registro de </w:t>
            </w:r>
          </w:p>
          <w:p w:rsidR="00CD4CE6" w:rsidRPr="00CB04BE" w:rsidRDefault="00CD4CE6" w:rsidP="00C6768C">
            <w:pPr>
              <w:spacing w:after="0" w:line="240" w:lineRule="auto"/>
              <w:ind w:right="-108"/>
              <w:rPr>
                <w:rFonts w:ascii="Times New Roman" w:hAnsi="Times New Roman"/>
                <w:sz w:val="16"/>
                <w:szCs w:val="16"/>
              </w:rPr>
            </w:pPr>
            <w:r w:rsidRPr="00CB04BE">
              <w:rPr>
                <w:rFonts w:ascii="Times New Roman" w:hAnsi="Times New Roman"/>
                <w:sz w:val="16"/>
                <w:szCs w:val="16"/>
                <w:lang w:val="es-PE"/>
              </w:rPr>
              <w:t>Evidencias en cuaderno de campo</w:t>
            </w:r>
          </w:p>
        </w:tc>
        <w:tc>
          <w:tcPr>
            <w:tcW w:w="1100" w:type="dxa"/>
            <w:vMerge/>
            <w:shd w:val="clear" w:color="auto" w:fill="auto"/>
          </w:tcPr>
          <w:p w:rsidR="00CD4CE6" w:rsidRPr="00CB04BE" w:rsidRDefault="00CD4CE6" w:rsidP="00617FD9">
            <w:pPr>
              <w:spacing w:after="0" w:line="240" w:lineRule="auto"/>
              <w:rPr>
                <w:rFonts w:ascii="Times New Roman" w:hAnsi="Times New Roman"/>
                <w:sz w:val="16"/>
                <w:szCs w:val="16"/>
              </w:rPr>
            </w:pPr>
          </w:p>
        </w:tc>
        <w:tc>
          <w:tcPr>
            <w:tcW w:w="990" w:type="dxa"/>
            <w:shd w:val="clear" w:color="auto" w:fill="auto"/>
          </w:tcPr>
          <w:p w:rsidR="00CD4CE6" w:rsidRPr="00CB04BE" w:rsidRDefault="00CD4CE6" w:rsidP="00B450C4">
            <w:pPr>
              <w:spacing w:after="0" w:line="240" w:lineRule="auto"/>
              <w:jc w:val="center"/>
              <w:rPr>
                <w:rFonts w:ascii="Times New Roman" w:hAnsi="Times New Roman"/>
                <w:sz w:val="16"/>
                <w:szCs w:val="16"/>
              </w:rPr>
            </w:pPr>
            <w:r w:rsidRPr="00CB04BE">
              <w:rPr>
                <w:rFonts w:ascii="Times New Roman" w:hAnsi="Times New Roman"/>
                <w:sz w:val="16"/>
                <w:szCs w:val="16"/>
              </w:rPr>
              <w:t>Cuaderno de campo, evidencias</w:t>
            </w:r>
          </w:p>
        </w:tc>
        <w:tc>
          <w:tcPr>
            <w:tcW w:w="1540" w:type="dxa"/>
          </w:tcPr>
          <w:p w:rsidR="00CD4CE6" w:rsidRPr="00CB04BE" w:rsidRDefault="00CD4CE6" w:rsidP="00617FD9">
            <w:pPr>
              <w:spacing w:after="0" w:line="240" w:lineRule="auto"/>
              <w:ind w:left="-156"/>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CD4CE6" w:rsidRPr="00CB04BE" w:rsidRDefault="00CD4CE6" w:rsidP="00617FD9">
            <w:pPr>
              <w:spacing w:after="0" w:line="240" w:lineRule="auto"/>
              <w:ind w:left="-156"/>
              <w:jc w:val="center"/>
              <w:rPr>
                <w:rFonts w:ascii="Times New Roman" w:hAnsi="Times New Roman"/>
                <w:sz w:val="16"/>
                <w:szCs w:val="16"/>
              </w:rPr>
            </w:pPr>
          </w:p>
        </w:tc>
      </w:tr>
      <w:tr w:rsidR="00CB04BE" w:rsidRPr="00CB04BE" w:rsidTr="00CB04BE">
        <w:trPr>
          <w:trHeight w:val="427"/>
        </w:trPr>
        <w:tc>
          <w:tcPr>
            <w:tcW w:w="1425" w:type="dxa"/>
            <w:vMerge/>
          </w:tcPr>
          <w:p w:rsidR="00CD4CE6" w:rsidRPr="00CB04BE" w:rsidRDefault="00CD4CE6" w:rsidP="00617FD9">
            <w:pPr>
              <w:spacing w:after="0" w:line="240" w:lineRule="auto"/>
              <w:jc w:val="center"/>
              <w:rPr>
                <w:rFonts w:ascii="Times New Roman" w:hAnsi="Times New Roman"/>
                <w:b/>
                <w:sz w:val="16"/>
                <w:szCs w:val="16"/>
              </w:rPr>
            </w:pPr>
          </w:p>
        </w:tc>
        <w:tc>
          <w:tcPr>
            <w:tcW w:w="1652" w:type="dxa"/>
            <w:vMerge/>
          </w:tcPr>
          <w:p w:rsidR="00CD4CE6" w:rsidRPr="00CB04BE" w:rsidRDefault="00CD4CE6" w:rsidP="00617FD9">
            <w:pPr>
              <w:spacing w:after="0" w:line="240" w:lineRule="auto"/>
              <w:rPr>
                <w:rFonts w:ascii="Times New Roman" w:hAnsi="Times New Roman"/>
                <w:b/>
                <w:sz w:val="16"/>
                <w:szCs w:val="16"/>
              </w:rPr>
            </w:pPr>
          </w:p>
        </w:tc>
        <w:tc>
          <w:tcPr>
            <w:tcW w:w="1213" w:type="dxa"/>
            <w:vMerge/>
            <w:shd w:val="clear" w:color="auto" w:fill="auto"/>
          </w:tcPr>
          <w:p w:rsidR="00CD4CE6" w:rsidRPr="00CB04BE" w:rsidRDefault="00CD4CE6" w:rsidP="00617FD9">
            <w:pPr>
              <w:spacing w:after="0" w:line="240" w:lineRule="auto"/>
              <w:jc w:val="center"/>
              <w:rPr>
                <w:rFonts w:ascii="Times New Roman" w:hAnsi="Times New Roman"/>
                <w:b/>
                <w:sz w:val="16"/>
                <w:szCs w:val="16"/>
              </w:rPr>
            </w:pPr>
          </w:p>
        </w:tc>
        <w:tc>
          <w:tcPr>
            <w:tcW w:w="1426" w:type="dxa"/>
            <w:shd w:val="clear" w:color="auto" w:fill="auto"/>
          </w:tcPr>
          <w:p w:rsidR="00CD4CE6" w:rsidRPr="00CB04BE" w:rsidRDefault="00CD4CE6" w:rsidP="00617FD9">
            <w:pPr>
              <w:spacing w:after="0" w:line="240" w:lineRule="auto"/>
              <w:ind w:left="253" w:hanging="253"/>
              <w:rPr>
                <w:rFonts w:ascii="Times New Roman" w:hAnsi="Times New Roman"/>
                <w:sz w:val="16"/>
                <w:szCs w:val="16"/>
              </w:rPr>
            </w:pPr>
            <w:proofErr w:type="gramStart"/>
            <w:r w:rsidRPr="00CB04BE">
              <w:rPr>
                <w:rFonts w:ascii="Times New Roman" w:hAnsi="Times New Roman"/>
                <w:sz w:val="16"/>
                <w:szCs w:val="16"/>
              </w:rPr>
              <w:t>1.7  procesamiento</w:t>
            </w:r>
            <w:proofErr w:type="gramEnd"/>
            <w:r w:rsidRPr="00CB04BE">
              <w:rPr>
                <w:rFonts w:ascii="Times New Roman" w:hAnsi="Times New Roman"/>
                <w:sz w:val="16"/>
                <w:szCs w:val="16"/>
              </w:rPr>
              <w:t>, análisis e informe de resultados de la segunda visita</w:t>
            </w:r>
          </w:p>
        </w:tc>
        <w:tc>
          <w:tcPr>
            <w:tcW w:w="994" w:type="dxa"/>
          </w:tcPr>
          <w:p w:rsidR="00CD4CE6"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Directivo</w:t>
            </w:r>
          </w:p>
        </w:tc>
        <w:tc>
          <w:tcPr>
            <w:tcW w:w="342"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331"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84"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7" w:type="dxa"/>
            <w:shd w:val="clear" w:color="auto" w:fill="auto"/>
          </w:tcPr>
          <w:p w:rsidR="00CD4CE6" w:rsidRPr="00CB04BE" w:rsidRDefault="00CD4CE6" w:rsidP="00617FD9">
            <w:pPr>
              <w:spacing w:after="0" w:line="240" w:lineRule="auto"/>
              <w:rPr>
                <w:rFonts w:ascii="Times New Roman" w:hAnsi="Times New Roman"/>
                <w:sz w:val="16"/>
                <w:szCs w:val="16"/>
              </w:rPr>
            </w:pPr>
            <w:r w:rsidRPr="00CB04BE">
              <w:rPr>
                <w:rFonts w:ascii="Times New Roman" w:hAnsi="Times New Roman"/>
                <w:sz w:val="16"/>
                <w:szCs w:val="16"/>
              </w:rPr>
              <w:t>x</w:t>
            </w: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1084" w:type="dxa"/>
            <w:shd w:val="clear" w:color="auto" w:fill="auto"/>
          </w:tcPr>
          <w:p w:rsidR="00CD4CE6" w:rsidRPr="00CB04BE" w:rsidRDefault="00CD4CE6" w:rsidP="00617FD9">
            <w:pPr>
              <w:spacing w:after="0" w:line="240" w:lineRule="auto"/>
              <w:ind w:right="-108"/>
              <w:rPr>
                <w:rFonts w:ascii="Times New Roman" w:hAnsi="Times New Roman"/>
                <w:sz w:val="16"/>
                <w:szCs w:val="16"/>
              </w:rPr>
            </w:pPr>
            <w:r w:rsidRPr="00CB04BE">
              <w:rPr>
                <w:rFonts w:ascii="Times New Roman" w:hAnsi="Times New Roman"/>
                <w:sz w:val="16"/>
                <w:szCs w:val="16"/>
              </w:rPr>
              <w:t>Matriz de evidencias</w:t>
            </w:r>
          </w:p>
        </w:tc>
        <w:tc>
          <w:tcPr>
            <w:tcW w:w="1100" w:type="dxa"/>
            <w:vMerge/>
            <w:shd w:val="clear" w:color="auto" w:fill="auto"/>
          </w:tcPr>
          <w:p w:rsidR="00CD4CE6" w:rsidRPr="00CB04BE" w:rsidRDefault="00CD4CE6" w:rsidP="00617FD9">
            <w:pPr>
              <w:spacing w:after="0" w:line="240" w:lineRule="auto"/>
              <w:rPr>
                <w:rFonts w:ascii="Times New Roman" w:hAnsi="Times New Roman"/>
                <w:sz w:val="16"/>
                <w:szCs w:val="16"/>
              </w:rPr>
            </w:pPr>
          </w:p>
        </w:tc>
        <w:tc>
          <w:tcPr>
            <w:tcW w:w="990" w:type="dxa"/>
            <w:shd w:val="clear" w:color="auto" w:fill="auto"/>
          </w:tcPr>
          <w:p w:rsidR="00CD4CE6" w:rsidRPr="00CB04BE" w:rsidRDefault="00CD4CE6" w:rsidP="00B450C4">
            <w:pPr>
              <w:spacing w:after="0" w:line="240" w:lineRule="auto"/>
              <w:jc w:val="center"/>
              <w:rPr>
                <w:rFonts w:ascii="Times New Roman" w:hAnsi="Times New Roman"/>
                <w:sz w:val="16"/>
                <w:szCs w:val="16"/>
              </w:rPr>
            </w:pPr>
            <w:r w:rsidRPr="00CB04BE">
              <w:rPr>
                <w:rFonts w:ascii="Times New Roman" w:hAnsi="Times New Roman"/>
                <w:sz w:val="16"/>
                <w:szCs w:val="16"/>
              </w:rPr>
              <w:t>Matriz de evidencias</w:t>
            </w:r>
          </w:p>
        </w:tc>
        <w:tc>
          <w:tcPr>
            <w:tcW w:w="1540" w:type="dxa"/>
          </w:tcPr>
          <w:p w:rsidR="00CD4CE6" w:rsidRPr="00CB04BE" w:rsidRDefault="00CD4CE6" w:rsidP="00617FD9">
            <w:pPr>
              <w:spacing w:after="0" w:line="240" w:lineRule="auto"/>
              <w:ind w:left="-156"/>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CD4CE6" w:rsidRPr="00CB04BE" w:rsidRDefault="00CD4CE6" w:rsidP="00617FD9">
            <w:pPr>
              <w:spacing w:after="0" w:line="240" w:lineRule="auto"/>
              <w:ind w:left="-156"/>
              <w:jc w:val="center"/>
              <w:rPr>
                <w:rFonts w:ascii="Times New Roman" w:hAnsi="Times New Roman"/>
                <w:sz w:val="16"/>
                <w:szCs w:val="16"/>
              </w:rPr>
            </w:pPr>
          </w:p>
        </w:tc>
      </w:tr>
      <w:tr w:rsidR="00CB04BE" w:rsidRPr="00CB04BE" w:rsidTr="00CB04BE">
        <w:trPr>
          <w:trHeight w:val="427"/>
        </w:trPr>
        <w:tc>
          <w:tcPr>
            <w:tcW w:w="1425" w:type="dxa"/>
            <w:vMerge/>
          </w:tcPr>
          <w:p w:rsidR="00CD4CE6" w:rsidRPr="00CB04BE" w:rsidRDefault="00CD4CE6" w:rsidP="00617FD9">
            <w:pPr>
              <w:spacing w:after="0" w:line="240" w:lineRule="auto"/>
              <w:jc w:val="center"/>
              <w:rPr>
                <w:rFonts w:ascii="Times New Roman" w:hAnsi="Times New Roman"/>
                <w:b/>
                <w:sz w:val="16"/>
                <w:szCs w:val="16"/>
              </w:rPr>
            </w:pPr>
          </w:p>
        </w:tc>
        <w:tc>
          <w:tcPr>
            <w:tcW w:w="1652" w:type="dxa"/>
            <w:vMerge/>
          </w:tcPr>
          <w:p w:rsidR="00CD4CE6" w:rsidRPr="00CB04BE" w:rsidRDefault="00CD4CE6" w:rsidP="00617FD9">
            <w:pPr>
              <w:spacing w:after="0" w:line="240" w:lineRule="auto"/>
              <w:rPr>
                <w:rFonts w:ascii="Times New Roman" w:hAnsi="Times New Roman"/>
                <w:b/>
                <w:sz w:val="16"/>
                <w:szCs w:val="16"/>
              </w:rPr>
            </w:pPr>
          </w:p>
        </w:tc>
        <w:tc>
          <w:tcPr>
            <w:tcW w:w="1213" w:type="dxa"/>
            <w:vMerge/>
            <w:shd w:val="clear" w:color="auto" w:fill="auto"/>
          </w:tcPr>
          <w:p w:rsidR="00CD4CE6" w:rsidRPr="00CB04BE" w:rsidRDefault="00CD4CE6" w:rsidP="00617FD9">
            <w:pPr>
              <w:spacing w:after="0" w:line="240" w:lineRule="auto"/>
              <w:jc w:val="center"/>
              <w:rPr>
                <w:rFonts w:ascii="Times New Roman" w:hAnsi="Times New Roman"/>
                <w:b/>
                <w:sz w:val="16"/>
                <w:szCs w:val="16"/>
              </w:rPr>
            </w:pPr>
          </w:p>
        </w:tc>
        <w:tc>
          <w:tcPr>
            <w:tcW w:w="1426" w:type="dxa"/>
            <w:shd w:val="clear" w:color="auto" w:fill="auto"/>
          </w:tcPr>
          <w:p w:rsidR="00CD4CE6" w:rsidRPr="00CB04BE" w:rsidRDefault="00CD4CE6" w:rsidP="00617FD9">
            <w:pPr>
              <w:spacing w:after="0" w:line="240" w:lineRule="auto"/>
              <w:ind w:left="253" w:hanging="253"/>
              <w:rPr>
                <w:rFonts w:ascii="Times New Roman" w:hAnsi="Times New Roman"/>
                <w:sz w:val="16"/>
                <w:szCs w:val="16"/>
              </w:rPr>
            </w:pPr>
            <w:r w:rsidRPr="00CB04BE">
              <w:rPr>
                <w:rFonts w:ascii="Times New Roman" w:hAnsi="Times New Roman"/>
                <w:sz w:val="16"/>
                <w:szCs w:val="16"/>
              </w:rPr>
              <w:t>1.8 observación de sesiones de aprendizaje. Visita 3</w:t>
            </w:r>
          </w:p>
        </w:tc>
        <w:tc>
          <w:tcPr>
            <w:tcW w:w="994" w:type="dxa"/>
          </w:tcPr>
          <w:p w:rsidR="00CD4CE6"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Directivo</w:t>
            </w:r>
          </w:p>
          <w:p w:rsidR="003C0030" w:rsidRPr="00CB04BE" w:rsidRDefault="003C0030" w:rsidP="00617FD9">
            <w:pPr>
              <w:spacing w:after="0" w:line="240" w:lineRule="auto"/>
              <w:rPr>
                <w:rFonts w:ascii="Times New Roman" w:hAnsi="Times New Roman"/>
                <w:sz w:val="16"/>
                <w:szCs w:val="16"/>
              </w:rPr>
            </w:pPr>
            <w:r w:rsidRPr="00CB04BE">
              <w:rPr>
                <w:rFonts w:ascii="Times New Roman" w:hAnsi="Times New Roman"/>
                <w:sz w:val="16"/>
                <w:szCs w:val="16"/>
              </w:rPr>
              <w:t>docente</w:t>
            </w:r>
          </w:p>
        </w:tc>
        <w:tc>
          <w:tcPr>
            <w:tcW w:w="342"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331"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84"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7"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617FD9">
            <w:pPr>
              <w:spacing w:after="0" w:line="240" w:lineRule="auto"/>
              <w:rPr>
                <w:rFonts w:ascii="Times New Roman" w:hAnsi="Times New Roman"/>
                <w:sz w:val="16"/>
                <w:szCs w:val="16"/>
              </w:rPr>
            </w:pPr>
          </w:p>
        </w:tc>
        <w:tc>
          <w:tcPr>
            <w:tcW w:w="1084" w:type="dxa"/>
            <w:shd w:val="clear" w:color="auto" w:fill="auto"/>
          </w:tcPr>
          <w:p w:rsidR="00CD4CE6" w:rsidRPr="00CB04BE" w:rsidRDefault="00CD4CE6" w:rsidP="00617FD9">
            <w:pPr>
              <w:spacing w:after="0" w:line="240" w:lineRule="auto"/>
              <w:ind w:right="-108"/>
              <w:rPr>
                <w:rFonts w:ascii="Times New Roman" w:hAnsi="Times New Roman"/>
                <w:sz w:val="16"/>
                <w:szCs w:val="16"/>
              </w:rPr>
            </w:pPr>
            <w:r w:rsidRPr="00CB04BE">
              <w:rPr>
                <w:rFonts w:ascii="Times New Roman" w:hAnsi="Times New Roman"/>
                <w:sz w:val="16"/>
                <w:szCs w:val="16"/>
              </w:rPr>
              <w:t>Registro de evidencias en cuaderno de campo</w:t>
            </w:r>
          </w:p>
        </w:tc>
        <w:tc>
          <w:tcPr>
            <w:tcW w:w="1100" w:type="dxa"/>
            <w:vMerge/>
            <w:shd w:val="clear" w:color="auto" w:fill="auto"/>
          </w:tcPr>
          <w:p w:rsidR="00CD4CE6" w:rsidRPr="00CB04BE" w:rsidRDefault="00CD4CE6" w:rsidP="00617FD9">
            <w:pPr>
              <w:spacing w:after="0" w:line="240" w:lineRule="auto"/>
              <w:rPr>
                <w:rFonts w:ascii="Times New Roman" w:hAnsi="Times New Roman"/>
                <w:sz w:val="16"/>
                <w:szCs w:val="16"/>
              </w:rPr>
            </w:pPr>
          </w:p>
        </w:tc>
        <w:tc>
          <w:tcPr>
            <w:tcW w:w="990" w:type="dxa"/>
            <w:shd w:val="clear" w:color="auto" w:fill="auto"/>
          </w:tcPr>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 xml:space="preserve">Cuaderno de campo, </w:t>
            </w:r>
          </w:p>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evidencias</w:t>
            </w:r>
          </w:p>
        </w:tc>
        <w:tc>
          <w:tcPr>
            <w:tcW w:w="1540" w:type="dxa"/>
          </w:tcPr>
          <w:p w:rsidR="00CD4CE6" w:rsidRPr="00CB04BE" w:rsidRDefault="00CD4CE6" w:rsidP="00617FD9">
            <w:pPr>
              <w:spacing w:after="0" w:line="240" w:lineRule="auto"/>
              <w:ind w:left="-156"/>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CD4CE6" w:rsidRPr="00CB04BE" w:rsidRDefault="00CD4CE6" w:rsidP="00617FD9">
            <w:pPr>
              <w:spacing w:after="0" w:line="240" w:lineRule="auto"/>
              <w:ind w:left="-156"/>
              <w:jc w:val="center"/>
              <w:rPr>
                <w:rFonts w:ascii="Times New Roman" w:hAnsi="Times New Roman"/>
                <w:sz w:val="16"/>
                <w:szCs w:val="16"/>
              </w:rPr>
            </w:pPr>
          </w:p>
        </w:tc>
      </w:tr>
      <w:tr w:rsidR="00CB04BE" w:rsidRPr="00CB04BE" w:rsidTr="00CB04BE">
        <w:trPr>
          <w:trHeight w:val="427"/>
        </w:trPr>
        <w:tc>
          <w:tcPr>
            <w:tcW w:w="1425" w:type="dxa"/>
            <w:vMerge/>
          </w:tcPr>
          <w:p w:rsidR="00CD4CE6" w:rsidRPr="00CB04BE" w:rsidRDefault="00CD4CE6" w:rsidP="004E08A3">
            <w:pPr>
              <w:spacing w:after="0" w:line="240" w:lineRule="auto"/>
              <w:jc w:val="center"/>
              <w:rPr>
                <w:rFonts w:ascii="Times New Roman" w:hAnsi="Times New Roman"/>
                <w:b/>
                <w:sz w:val="16"/>
                <w:szCs w:val="16"/>
              </w:rPr>
            </w:pPr>
          </w:p>
        </w:tc>
        <w:tc>
          <w:tcPr>
            <w:tcW w:w="1652" w:type="dxa"/>
            <w:vMerge/>
          </w:tcPr>
          <w:p w:rsidR="00CD4CE6" w:rsidRPr="00CB04BE" w:rsidRDefault="00CD4CE6" w:rsidP="004E08A3">
            <w:pPr>
              <w:spacing w:after="0" w:line="240" w:lineRule="auto"/>
              <w:rPr>
                <w:rFonts w:ascii="Times New Roman" w:hAnsi="Times New Roman"/>
                <w:b/>
                <w:sz w:val="16"/>
                <w:szCs w:val="16"/>
              </w:rPr>
            </w:pPr>
          </w:p>
        </w:tc>
        <w:tc>
          <w:tcPr>
            <w:tcW w:w="1213" w:type="dxa"/>
            <w:vMerge/>
            <w:shd w:val="clear" w:color="auto" w:fill="auto"/>
          </w:tcPr>
          <w:p w:rsidR="00CD4CE6" w:rsidRPr="00CB04BE" w:rsidRDefault="00CD4CE6" w:rsidP="004E08A3">
            <w:pPr>
              <w:spacing w:after="0" w:line="240" w:lineRule="auto"/>
              <w:jc w:val="center"/>
              <w:rPr>
                <w:rFonts w:ascii="Times New Roman" w:hAnsi="Times New Roman"/>
                <w:b/>
                <w:sz w:val="16"/>
                <w:szCs w:val="16"/>
              </w:rPr>
            </w:pPr>
          </w:p>
        </w:tc>
        <w:tc>
          <w:tcPr>
            <w:tcW w:w="1426" w:type="dxa"/>
            <w:shd w:val="clear" w:color="auto" w:fill="auto"/>
          </w:tcPr>
          <w:p w:rsidR="00CD4CE6" w:rsidRPr="00CB04BE" w:rsidRDefault="00CD4CE6" w:rsidP="004E08A3">
            <w:pPr>
              <w:spacing w:after="0" w:line="240" w:lineRule="auto"/>
              <w:ind w:left="253" w:hanging="253"/>
              <w:rPr>
                <w:rFonts w:ascii="Times New Roman" w:hAnsi="Times New Roman"/>
                <w:sz w:val="16"/>
                <w:szCs w:val="16"/>
              </w:rPr>
            </w:pPr>
            <w:r w:rsidRPr="00CB04BE">
              <w:rPr>
                <w:rFonts w:ascii="Times New Roman" w:hAnsi="Times New Roman"/>
                <w:sz w:val="16"/>
                <w:szCs w:val="16"/>
              </w:rPr>
              <w:t>1.9 procesamiento y comunicación de resultados de la visita</w:t>
            </w:r>
          </w:p>
        </w:tc>
        <w:tc>
          <w:tcPr>
            <w:tcW w:w="994" w:type="dxa"/>
          </w:tcPr>
          <w:p w:rsidR="00CD4CE6" w:rsidRPr="00CB04BE" w:rsidRDefault="003C0030" w:rsidP="004E08A3">
            <w:pPr>
              <w:spacing w:after="0" w:line="240" w:lineRule="auto"/>
              <w:rPr>
                <w:rFonts w:ascii="Times New Roman" w:hAnsi="Times New Roman"/>
                <w:sz w:val="16"/>
                <w:szCs w:val="16"/>
              </w:rPr>
            </w:pPr>
            <w:r w:rsidRPr="00CB04BE">
              <w:rPr>
                <w:rFonts w:ascii="Times New Roman" w:hAnsi="Times New Roman"/>
                <w:sz w:val="16"/>
                <w:szCs w:val="16"/>
              </w:rPr>
              <w:t>Directivo</w:t>
            </w:r>
          </w:p>
        </w:tc>
        <w:tc>
          <w:tcPr>
            <w:tcW w:w="342" w:type="dxa"/>
            <w:shd w:val="clear" w:color="auto" w:fill="auto"/>
          </w:tcPr>
          <w:p w:rsidR="00CD4CE6" w:rsidRPr="00CB04BE" w:rsidRDefault="00CD4CE6" w:rsidP="004E08A3">
            <w:pPr>
              <w:spacing w:after="0" w:line="240" w:lineRule="auto"/>
              <w:rPr>
                <w:rFonts w:ascii="Times New Roman" w:hAnsi="Times New Roman"/>
                <w:sz w:val="16"/>
                <w:szCs w:val="16"/>
              </w:rPr>
            </w:pPr>
          </w:p>
        </w:tc>
        <w:tc>
          <w:tcPr>
            <w:tcW w:w="236" w:type="dxa"/>
            <w:shd w:val="clear" w:color="auto" w:fill="auto"/>
          </w:tcPr>
          <w:p w:rsidR="00CD4CE6" w:rsidRPr="00CB04BE" w:rsidRDefault="00CD4CE6" w:rsidP="004E08A3">
            <w:pPr>
              <w:spacing w:after="0" w:line="240" w:lineRule="auto"/>
              <w:rPr>
                <w:rFonts w:ascii="Times New Roman" w:hAnsi="Times New Roman"/>
                <w:sz w:val="16"/>
                <w:szCs w:val="16"/>
              </w:rPr>
            </w:pPr>
          </w:p>
        </w:tc>
        <w:tc>
          <w:tcPr>
            <w:tcW w:w="331" w:type="dxa"/>
            <w:shd w:val="clear" w:color="auto" w:fill="auto"/>
          </w:tcPr>
          <w:p w:rsidR="00CD4CE6" w:rsidRPr="00CB04BE" w:rsidRDefault="00CD4CE6" w:rsidP="004E08A3">
            <w:pPr>
              <w:spacing w:after="0" w:line="240" w:lineRule="auto"/>
              <w:rPr>
                <w:rFonts w:ascii="Times New Roman" w:hAnsi="Times New Roman"/>
                <w:sz w:val="16"/>
                <w:szCs w:val="16"/>
              </w:rPr>
            </w:pPr>
          </w:p>
        </w:tc>
        <w:tc>
          <w:tcPr>
            <w:tcW w:w="284" w:type="dxa"/>
            <w:shd w:val="clear" w:color="auto" w:fill="auto"/>
          </w:tcPr>
          <w:p w:rsidR="00CD4CE6" w:rsidRPr="00CB04BE" w:rsidRDefault="00CD4CE6" w:rsidP="004E08A3">
            <w:pPr>
              <w:spacing w:after="0" w:line="240" w:lineRule="auto"/>
              <w:rPr>
                <w:rFonts w:ascii="Times New Roman" w:hAnsi="Times New Roman"/>
                <w:sz w:val="16"/>
                <w:szCs w:val="16"/>
              </w:rPr>
            </w:pPr>
          </w:p>
        </w:tc>
        <w:tc>
          <w:tcPr>
            <w:tcW w:w="237" w:type="dxa"/>
            <w:shd w:val="clear" w:color="auto" w:fill="auto"/>
          </w:tcPr>
          <w:p w:rsidR="00CD4CE6" w:rsidRPr="00CB04BE" w:rsidRDefault="00CD4CE6" w:rsidP="004E08A3">
            <w:pPr>
              <w:spacing w:after="0" w:line="240" w:lineRule="auto"/>
              <w:rPr>
                <w:rFonts w:ascii="Times New Roman" w:hAnsi="Times New Roman"/>
                <w:sz w:val="16"/>
                <w:szCs w:val="16"/>
              </w:rPr>
            </w:pPr>
            <w:r w:rsidRPr="00CB04BE">
              <w:rPr>
                <w:rFonts w:ascii="Times New Roman" w:hAnsi="Times New Roman"/>
                <w:sz w:val="16"/>
                <w:szCs w:val="16"/>
              </w:rPr>
              <w:t>x</w:t>
            </w:r>
          </w:p>
        </w:tc>
        <w:tc>
          <w:tcPr>
            <w:tcW w:w="236" w:type="dxa"/>
            <w:shd w:val="clear" w:color="auto" w:fill="auto"/>
          </w:tcPr>
          <w:p w:rsidR="00CD4CE6" w:rsidRPr="00CB04BE" w:rsidRDefault="00CD4CE6" w:rsidP="004E08A3">
            <w:pPr>
              <w:spacing w:after="0" w:line="240" w:lineRule="auto"/>
              <w:rPr>
                <w:rFonts w:ascii="Times New Roman" w:hAnsi="Times New Roman"/>
                <w:sz w:val="16"/>
                <w:szCs w:val="16"/>
              </w:rPr>
            </w:pPr>
          </w:p>
        </w:tc>
        <w:tc>
          <w:tcPr>
            <w:tcW w:w="1084" w:type="dxa"/>
            <w:shd w:val="clear" w:color="auto" w:fill="auto"/>
          </w:tcPr>
          <w:p w:rsidR="00CD4CE6" w:rsidRPr="00CB04BE" w:rsidRDefault="00CD4CE6" w:rsidP="004E08A3">
            <w:pPr>
              <w:spacing w:after="0" w:line="240" w:lineRule="auto"/>
              <w:ind w:right="-108"/>
              <w:rPr>
                <w:rFonts w:ascii="Times New Roman" w:hAnsi="Times New Roman"/>
                <w:sz w:val="16"/>
                <w:szCs w:val="16"/>
              </w:rPr>
            </w:pPr>
            <w:r w:rsidRPr="00CB04BE">
              <w:rPr>
                <w:rFonts w:ascii="Times New Roman" w:hAnsi="Times New Roman"/>
                <w:sz w:val="16"/>
                <w:szCs w:val="16"/>
              </w:rPr>
              <w:t>Matriz de evidencias</w:t>
            </w:r>
          </w:p>
        </w:tc>
        <w:tc>
          <w:tcPr>
            <w:tcW w:w="1100" w:type="dxa"/>
            <w:vMerge/>
            <w:shd w:val="clear" w:color="auto" w:fill="auto"/>
          </w:tcPr>
          <w:p w:rsidR="00CD4CE6" w:rsidRPr="00CB04BE" w:rsidRDefault="00CD4CE6" w:rsidP="004E08A3">
            <w:pPr>
              <w:spacing w:after="0" w:line="240" w:lineRule="auto"/>
              <w:rPr>
                <w:rFonts w:ascii="Times New Roman" w:hAnsi="Times New Roman"/>
                <w:sz w:val="16"/>
                <w:szCs w:val="16"/>
              </w:rPr>
            </w:pPr>
          </w:p>
        </w:tc>
        <w:tc>
          <w:tcPr>
            <w:tcW w:w="990" w:type="dxa"/>
            <w:shd w:val="clear" w:color="auto" w:fill="auto"/>
          </w:tcPr>
          <w:p w:rsidR="00CD4CE6" w:rsidRPr="00CB04BE" w:rsidRDefault="00CD4CE6" w:rsidP="00B450C4">
            <w:pPr>
              <w:spacing w:after="0" w:line="240" w:lineRule="auto"/>
              <w:ind w:left="-156"/>
              <w:jc w:val="center"/>
              <w:rPr>
                <w:rFonts w:ascii="Times New Roman" w:hAnsi="Times New Roman"/>
                <w:sz w:val="16"/>
                <w:szCs w:val="16"/>
              </w:rPr>
            </w:pPr>
            <w:r w:rsidRPr="00CB04BE">
              <w:rPr>
                <w:rFonts w:ascii="Times New Roman" w:hAnsi="Times New Roman"/>
                <w:sz w:val="16"/>
                <w:szCs w:val="16"/>
              </w:rPr>
              <w:t>Matriz de evidencias</w:t>
            </w:r>
          </w:p>
        </w:tc>
        <w:tc>
          <w:tcPr>
            <w:tcW w:w="1540" w:type="dxa"/>
          </w:tcPr>
          <w:p w:rsidR="00CD4CE6" w:rsidRPr="00CB04BE" w:rsidRDefault="00CD4CE6" w:rsidP="004E08A3">
            <w:pPr>
              <w:spacing w:after="0" w:line="240" w:lineRule="auto"/>
              <w:ind w:left="-156"/>
              <w:jc w:val="center"/>
              <w:rPr>
                <w:rFonts w:ascii="Times New Roman" w:hAnsi="Times New Roman"/>
                <w:sz w:val="16"/>
                <w:szCs w:val="16"/>
              </w:rPr>
            </w:pPr>
          </w:p>
        </w:tc>
        <w:tc>
          <w:tcPr>
            <w:tcW w:w="912" w:type="dxa"/>
            <w:gridSpan w:val="2"/>
            <w:vMerge/>
          </w:tcPr>
          <w:p w:rsidR="00CD4CE6" w:rsidRPr="00CB04BE" w:rsidRDefault="00CD4CE6" w:rsidP="004E08A3">
            <w:pPr>
              <w:spacing w:after="0" w:line="240" w:lineRule="auto"/>
              <w:ind w:left="-156"/>
              <w:jc w:val="center"/>
              <w:rPr>
                <w:rFonts w:ascii="Times New Roman" w:hAnsi="Times New Roman"/>
                <w:sz w:val="16"/>
                <w:szCs w:val="16"/>
              </w:rPr>
            </w:pPr>
          </w:p>
        </w:tc>
      </w:tr>
      <w:tr w:rsidR="00CB04BE" w:rsidRPr="00CB04BE" w:rsidTr="00CB04BE">
        <w:trPr>
          <w:trHeight w:val="465"/>
        </w:trPr>
        <w:tc>
          <w:tcPr>
            <w:tcW w:w="1425" w:type="dxa"/>
            <w:vMerge w:val="restart"/>
          </w:tcPr>
          <w:p w:rsidR="00D659EB" w:rsidRPr="00CB04BE" w:rsidRDefault="00C808B9" w:rsidP="004E08A3">
            <w:pPr>
              <w:spacing w:after="0" w:line="240" w:lineRule="auto"/>
              <w:jc w:val="both"/>
              <w:rPr>
                <w:rFonts w:ascii="Times New Roman" w:hAnsi="Times New Roman"/>
                <w:b/>
                <w:sz w:val="16"/>
                <w:szCs w:val="16"/>
              </w:rPr>
            </w:pPr>
            <w:r>
              <w:rPr>
                <w:rFonts w:ascii="Times New Roman" w:hAnsi="Times New Roman"/>
                <w:sz w:val="16"/>
                <w:szCs w:val="16"/>
              </w:rPr>
              <w:t xml:space="preserve">6.1.2. </w:t>
            </w:r>
            <w:r w:rsidR="00D659EB" w:rsidRPr="00CB04BE">
              <w:rPr>
                <w:rFonts w:ascii="Times New Roman" w:hAnsi="Times New Roman"/>
                <w:sz w:val="16"/>
                <w:szCs w:val="16"/>
              </w:rPr>
              <w:t xml:space="preserve">Acompañar la práctica docente en el área de Comunicación mediante una intervención contextualizada con liderazgo pedagógico para fortalecer las capacidades docentes en el desarrollo de la comprensión lectora.  </w:t>
            </w:r>
          </w:p>
        </w:tc>
        <w:tc>
          <w:tcPr>
            <w:tcW w:w="1652" w:type="dxa"/>
            <w:vMerge w:val="restart"/>
          </w:tcPr>
          <w:p w:rsidR="00D659EB" w:rsidRPr="00CB04BE" w:rsidRDefault="00D659EB" w:rsidP="004E08A3">
            <w:pPr>
              <w:spacing w:after="0" w:line="240" w:lineRule="auto"/>
              <w:jc w:val="center"/>
              <w:rPr>
                <w:rFonts w:ascii="Times New Roman" w:hAnsi="Times New Roman"/>
                <w:sz w:val="16"/>
                <w:szCs w:val="16"/>
                <w:lang w:val="es-MX"/>
              </w:rPr>
            </w:pPr>
            <w:r w:rsidRPr="00CB04BE">
              <w:rPr>
                <w:rFonts w:ascii="Times New Roman" w:hAnsi="Times New Roman"/>
                <w:sz w:val="16"/>
                <w:szCs w:val="16"/>
                <w:lang w:val="es-MX"/>
              </w:rPr>
              <w:t>Porcentaje de visitas ejecutada</w:t>
            </w:r>
          </w:p>
        </w:tc>
        <w:tc>
          <w:tcPr>
            <w:tcW w:w="1213" w:type="dxa"/>
            <w:vMerge w:val="restart"/>
            <w:shd w:val="clear" w:color="auto" w:fill="auto"/>
          </w:tcPr>
          <w:p w:rsidR="00D659EB" w:rsidRPr="00CB04BE" w:rsidRDefault="00D659EB" w:rsidP="004E08A3">
            <w:pPr>
              <w:spacing w:after="0" w:line="240" w:lineRule="auto"/>
              <w:rPr>
                <w:rFonts w:ascii="Times New Roman" w:hAnsi="Times New Roman"/>
                <w:sz w:val="16"/>
                <w:szCs w:val="16"/>
              </w:rPr>
            </w:pPr>
            <w:r w:rsidRPr="00CB04BE">
              <w:rPr>
                <w:rFonts w:ascii="Times New Roman" w:hAnsi="Times New Roman"/>
                <w:sz w:val="16"/>
                <w:szCs w:val="16"/>
              </w:rPr>
              <w:t>Visita al aula</w:t>
            </w:r>
          </w:p>
        </w:tc>
        <w:tc>
          <w:tcPr>
            <w:tcW w:w="1426" w:type="dxa"/>
            <w:shd w:val="clear" w:color="auto" w:fill="auto"/>
          </w:tcPr>
          <w:p w:rsidR="00D659EB" w:rsidRPr="00CB04BE" w:rsidRDefault="00D659EB" w:rsidP="004E08A3">
            <w:pPr>
              <w:spacing w:after="0" w:line="240" w:lineRule="auto"/>
              <w:rPr>
                <w:rFonts w:ascii="Times New Roman" w:hAnsi="Times New Roman"/>
                <w:sz w:val="16"/>
                <w:szCs w:val="16"/>
              </w:rPr>
            </w:pPr>
            <w:r w:rsidRPr="00CB04BE">
              <w:rPr>
                <w:rFonts w:ascii="Times New Roman" w:hAnsi="Times New Roman"/>
                <w:sz w:val="16"/>
                <w:szCs w:val="16"/>
              </w:rPr>
              <w:t xml:space="preserve"> 2.1 Coordinación con el docente para la primera visita</w:t>
            </w:r>
          </w:p>
        </w:tc>
        <w:tc>
          <w:tcPr>
            <w:tcW w:w="994" w:type="dxa"/>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p w:rsidR="00D659EB" w:rsidRPr="00CB04BE" w:rsidRDefault="00D659EB" w:rsidP="004E08A3">
            <w:pPr>
              <w:spacing w:after="0" w:line="240" w:lineRule="auto"/>
              <w:jc w:val="center"/>
              <w:rPr>
                <w:rFonts w:ascii="Times New Roman" w:hAnsi="Times New Roman"/>
                <w:b/>
                <w:sz w:val="16"/>
                <w:szCs w:val="16"/>
              </w:rPr>
            </w:pPr>
            <w:r w:rsidRPr="00CB04BE">
              <w:rPr>
                <w:rFonts w:ascii="Times New Roman" w:hAnsi="Times New Roman"/>
                <w:sz w:val="16"/>
                <w:szCs w:val="16"/>
              </w:rPr>
              <w:t>docente</w:t>
            </w:r>
          </w:p>
        </w:tc>
        <w:tc>
          <w:tcPr>
            <w:tcW w:w="342"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36"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331" w:type="dxa"/>
            <w:shd w:val="clear" w:color="auto" w:fill="auto"/>
          </w:tcPr>
          <w:p w:rsidR="00D659EB" w:rsidRPr="00CB04BE" w:rsidRDefault="00D659EB" w:rsidP="004E08A3">
            <w:pPr>
              <w:spacing w:after="0" w:line="240" w:lineRule="auto"/>
              <w:rPr>
                <w:rFonts w:ascii="Times New Roman" w:hAnsi="Times New Roman"/>
                <w:b/>
                <w:sz w:val="16"/>
                <w:szCs w:val="16"/>
              </w:rPr>
            </w:pPr>
          </w:p>
        </w:tc>
        <w:tc>
          <w:tcPr>
            <w:tcW w:w="284"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37" w:type="dxa"/>
            <w:shd w:val="clear" w:color="auto" w:fill="auto"/>
          </w:tcPr>
          <w:p w:rsidR="00D659EB" w:rsidRPr="00CB04BE" w:rsidRDefault="00D659EB"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236"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1084" w:type="dxa"/>
            <w:shd w:val="clear" w:color="auto" w:fill="auto"/>
          </w:tcPr>
          <w:p w:rsidR="00D659EB" w:rsidRPr="00CB04BE" w:rsidRDefault="00D659EB" w:rsidP="004E08A3">
            <w:pPr>
              <w:spacing w:after="0" w:line="240" w:lineRule="auto"/>
              <w:jc w:val="both"/>
              <w:rPr>
                <w:rFonts w:ascii="Times New Roman" w:hAnsi="Times New Roman"/>
                <w:sz w:val="16"/>
                <w:szCs w:val="16"/>
              </w:rPr>
            </w:pPr>
            <w:r w:rsidRPr="00CB04BE">
              <w:rPr>
                <w:rFonts w:ascii="Times New Roman" w:hAnsi="Times New Roman"/>
                <w:sz w:val="16"/>
                <w:szCs w:val="16"/>
              </w:rPr>
              <w:t>Citación</w:t>
            </w:r>
          </w:p>
        </w:tc>
        <w:tc>
          <w:tcPr>
            <w:tcW w:w="1100" w:type="dxa"/>
            <w:vMerge w:val="restart"/>
            <w:shd w:val="clear" w:color="auto" w:fill="auto"/>
          </w:tcPr>
          <w:p w:rsidR="006133AF" w:rsidRPr="00CB04BE" w:rsidRDefault="00E17A5D" w:rsidP="004E08A3">
            <w:pPr>
              <w:spacing w:after="0" w:line="240" w:lineRule="auto"/>
              <w:rPr>
                <w:rFonts w:ascii="Times New Roman" w:hAnsi="Times New Roman"/>
                <w:sz w:val="16"/>
                <w:szCs w:val="16"/>
              </w:rPr>
            </w:pPr>
            <w:r w:rsidRPr="00CB04BE">
              <w:rPr>
                <w:rFonts w:ascii="Times New Roman" w:hAnsi="Times New Roman"/>
                <w:sz w:val="16"/>
                <w:szCs w:val="16"/>
              </w:rPr>
              <w:t>Lista de cotejos</w:t>
            </w:r>
          </w:p>
        </w:tc>
        <w:tc>
          <w:tcPr>
            <w:tcW w:w="990" w:type="dxa"/>
            <w:shd w:val="clear" w:color="auto" w:fill="auto"/>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Papel bon</w:t>
            </w:r>
          </w:p>
        </w:tc>
        <w:tc>
          <w:tcPr>
            <w:tcW w:w="1540" w:type="dxa"/>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val="restart"/>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100% de visitas a las aulas</w:t>
            </w:r>
          </w:p>
        </w:tc>
      </w:tr>
      <w:tr w:rsidR="00CB04BE" w:rsidRPr="00CB04BE" w:rsidTr="00CB04BE">
        <w:trPr>
          <w:trHeight w:val="729"/>
        </w:trPr>
        <w:tc>
          <w:tcPr>
            <w:tcW w:w="1425" w:type="dxa"/>
            <w:vMerge/>
          </w:tcPr>
          <w:p w:rsidR="00D659EB" w:rsidRPr="00CB04BE" w:rsidRDefault="00D659EB" w:rsidP="004E08A3">
            <w:pPr>
              <w:spacing w:after="0" w:line="240" w:lineRule="auto"/>
              <w:jc w:val="center"/>
              <w:rPr>
                <w:rFonts w:ascii="Times New Roman" w:hAnsi="Times New Roman"/>
                <w:b/>
                <w:sz w:val="16"/>
                <w:szCs w:val="16"/>
              </w:rPr>
            </w:pPr>
          </w:p>
        </w:tc>
        <w:tc>
          <w:tcPr>
            <w:tcW w:w="1652" w:type="dxa"/>
            <w:vMerge/>
          </w:tcPr>
          <w:p w:rsidR="00D659EB" w:rsidRPr="00CB04BE" w:rsidRDefault="00D659EB" w:rsidP="004E08A3">
            <w:pPr>
              <w:spacing w:after="0" w:line="240" w:lineRule="auto"/>
              <w:jc w:val="center"/>
              <w:rPr>
                <w:rFonts w:ascii="Times New Roman" w:hAnsi="Times New Roman"/>
                <w:b/>
                <w:sz w:val="16"/>
                <w:szCs w:val="16"/>
              </w:rPr>
            </w:pPr>
          </w:p>
        </w:tc>
        <w:tc>
          <w:tcPr>
            <w:tcW w:w="1213" w:type="dxa"/>
            <w:vMerge/>
            <w:shd w:val="clear" w:color="auto" w:fill="auto"/>
          </w:tcPr>
          <w:p w:rsidR="00D659EB" w:rsidRPr="00CB04BE" w:rsidRDefault="00D659EB" w:rsidP="004E08A3">
            <w:pPr>
              <w:spacing w:after="0" w:line="240" w:lineRule="auto"/>
              <w:jc w:val="center"/>
              <w:rPr>
                <w:rFonts w:ascii="Times New Roman" w:hAnsi="Times New Roman"/>
                <w:sz w:val="16"/>
                <w:szCs w:val="16"/>
              </w:rPr>
            </w:pPr>
          </w:p>
        </w:tc>
        <w:tc>
          <w:tcPr>
            <w:tcW w:w="1426" w:type="dxa"/>
            <w:shd w:val="clear" w:color="auto" w:fill="auto"/>
          </w:tcPr>
          <w:p w:rsidR="00D659EB" w:rsidRPr="00CB04BE" w:rsidRDefault="00D659EB" w:rsidP="003C0030">
            <w:pPr>
              <w:spacing w:after="0" w:line="240" w:lineRule="auto"/>
              <w:rPr>
                <w:rFonts w:ascii="Times New Roman" w:hAnsi="Times New Roman"/>
                <w:sz w:val="16"/>
                <w:szCs w:val="16"/>
              </w:rPr>
            </w:pPr>
            <w:r w:rsidRPr="00CB04BE">
              <w:rPr>
                <w:rFonts w:ascii="Times New Roman" w:hAnsi="Times New Roman"/>
                <w:sz w:val="16"/>
                <w:szCs w:val="16"/>
              </w:rPr>
              <w:t>2.2 Elaboración de cronograma de acompañamiento</w:t>
            </w:r>
          </w:p>
        </w:tc>
        <w:tc>
          <w:tcPr>
            <w:tcW w:w="994" w:type="dxa"/>
          </w:tcPr>
          <w:p w:rsidR="00D659EB" w:rsidRPr="00CB04BE" w:rsidRDefault="00D659EB"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Directivo</w:t>
            </w:r>
          </w:p>
          <w:p w:rsidR="00D659EB" w:rsidRPr="00CB04BE" w:rsidRDefault="00D659EB"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docente</w:t>
            </w:r>
          </w:p>
        </w:tc>
        <w:tc>
          <w:tcPr>
            <w:tcW w:w="342"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36"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331"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84"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37" w:type="dxa"/>
            <w:shd w:val="clear" w:color="auto" w:fill="auto"/>
          </w:tcPr>
          <w:p w:rsidR="00D659EB" w:rsidRPr="00CB04BE" w:rsidRDefault="00D659EB"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236"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1084" w:type="dxa"/>
            <w:shd w:val="clear" w:color="auto" w:fill="auto"/>
          </w:tcPr>
          <w:p w:rsidR="00D659EB" w:rsidRPr="00CB04BE" w:rsidRDefault="00D659EB" w:rsidP="004E08A3">
            <w:pPr>
              <w:spacing w:after="0" w:line="240" w:lineRule="auto"/>
              <w:rPr>
                <w:rFonts w:ascii="Times New Roman" w:hAnsi="Times New Roman"/>
                <w:sz w:val="16"/>
                <w:szCs w:val="16"/>
              </w:rPr>
            </w:pPr>
            <w:r w:rsidRPr="00CB04BE">
              <w:rPr>
                <w:rFonts w:ascii="Times New Roman" w:hAnsi="Times New Roman"/>
                <w:sz w:val="16"/>
                <w:szCs w:val="16"/>
              </w:rPr>
              <w:t>Acta de acuerdo</w:t>
            </w:r>
          </w:p>
        </w:tc>
        <w:tc>
          <w:tcPr>
            <w:tcW w:w="1100" w:type="dxa"/>
            <w:vMerge/>
            <w:shd w:val="clear" w:color="auto" w:fill="auto"/>
          </w:tcPr>
          <w:p w:rsidR="00D659EB" w:rsidRPr="00CB04BE" w:rsidRDefault="00D659EB" w:rsidP="004E08A3">
            <w:pPr>
              <w:spacing w:after="0" w:line="240" w:lineRule="auto"/>
              <w:rPr>
                <w:rFonts w:ascii="Times New Roman" w:hAnsi="Times New Roman"/>
                <w:sz w:val="16"/>
                <w:szCs w:val="16"/>
              </w:rPr>
            </w:pPr>
          </w:p>
        </w:tc>
        <w:tc>
          <w:tcPr>
            <w:tcW w:w="990" w:type="dxa"/>
            <w:shd w:val="clear" w:color="auto" w:fill="auto"/>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Cuaderno de actas</w:t>
            </w:r>
          </w:p>
        </w:tc>
        <w:tc>
          <w:tcPr>
            <w:tcW w:w="1540" w:type="dxa"/>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D659EB" w:rsidRPr="00CB04BE" w:rsidRDefault="00D659EB" w:rsidP="004E08A3">
            <w:pPr>
              <w:spacing w:after="0" w:line="240" w:lineRule="auto"/>
              <w:jc w:val="center"/>
              <w:rPr>
                <w:rFonts w:ascii="Times New Roman" w:hAnsi="Times New Roman"/>
                <w:sz w:val="16"/>
                <w:szCs w:val="16"/>
              </w:rPr>
            </w:pPr>
          </w:p>
        </w:tc>
      </w:tr>
      <w:tr w:rsidR="00CB04BE" w:rsidRPr="00CB04BE" w:rsidTr="00CB04BE">
        <w:trPr>
          <w:trHeight w:val="696"/>
        </w:trPr>
        <w:tc>
          <w:tcPr>
            <w:tcW w:w="1425" w:type="dxa"/>
            <w:vMerge/>
          </w:tcPr>
          <w:p w:rsidR="00D659EB" w:rsidRPr="00CB04BE" w:rsidRDefault="00D659EB" w:rsidP="004E08A3">
            <w:pPr>
              <w:spacing w:after="0" w:line="240" w:lineRule="auto"/>
              <w:jc w:val="center"/>
              <w:rPr>
                <w:rFonts w:ascii="Times New Roman" w:hAnsi="Times New Roman"/>
                <w:b/>
                <w:sz w:val="16"/>
                <w:szCs w:val="16"/>
              </w:rPr>
            </w:pPr>
          </w:p>
        </w:tc>
        <w:tc>
          <w:tcPr>
            <w:tcW w:w="1652" w:type="dxa"/>
            <w:vMerge/>
          </w:tcPr>
          <w:p w:rsidR="00D659EB" w:rsidRPr="00CB04BE" w:rsidRDefault="00D659EB" w:rsidP="004E08A3">
            <w:pPr>
              <w:spacing w:after="0" w:line="240" w:lineRule="auto"/>
              <w:jc w:val="center"/>
              <w:rPr>
                <w:rFonts w:ascii="Times New Roman" w:hAnsi="Times New Roman"/>
                <w:b/>
                <w:sz w:val="16"/>
                <w:szCs w:val="16"/>
              </w:rPr>
            </w:pPr>
          </w:p>
        </w:tc>
        <w:tc>
          <w:tcPr>
            <w:tcW w:w="1213" w:type="dxa"/>
            <w:vMerge/>
            <w:shd w:val="clear" w:color="auto" w:fill="auto"/>
          </w:tcPr>
          <w:p w:rsidR="00D659EB" w:rsidRPr="00CB04BE" w:rsidRDefault="00D659EB" w:rsidP="004E08A3">
            <w:pPr>
              <w:spacing w:after="0" w:line="240" w:lineRule="auto"/>
              <w:jc w:val="center"/>
              <w:rPr>
                <w:rFonts w:ascii="Times New Roman" w:hAnsi="Times New Roman"/>
                <w:sz w:val="16"/>
                <w:szCs w:val="16"/>
              </w:rPr>
            </w:pPr>
          </w:p>
        </w:tc>
        <w:tc>
          <w:tcPr>
            <w:tcW w:w="1426" w:type="dxa"/>
            <w:shd w:val="clear" w:color="auto" w:fill="auto"/>
          </w:tcPr>
          <w:p w:rsidR="00D659EB" w:rsidRPr="00CB04BE" w:rsidRDefault="00D659EB" w:rsidP="003C0030">
            <w:pPr>
              <w:spacing w:after="0" w:line="240" w:lineRule="auto"/>
              <w:rPr>
                <w:rFonts w:ascii="Times New Roman" w:hAnsi="Times New Roman"/>
                <w:sz w:val="16"/>
                <w:szCs w:val="16"/>
              </w:rPr>
            </w:pPr>
            <w:proofErr w:type="gramStart"/>
            <w:r w:rsidRPr="00CB04BE">
              <w:rPr>
                <w:rFonts w:ascii="Times New Roman" w:hAnsi="Times New Roman"/>
                <w:sz w:val="16"/>
                <w:szCs w:val="16"/>
              </w:rPr>
              <w:t>2.3 .</w:t>
            </w:r>
            <w:proofErr w:type="gramEnd"/>
            <w:r w:rsidRPr="00CB04BE">
              <w:rPr>
                <w:rFonts w:ascii="Times New Roman" w:hAnsi="Times New Roman"/>
                <w:sz w:val="16"/>
                <w:szCs w:val="16"/>
              </w:rPr>
              <w:t xml:space="preserve"> Asesoría </w:t>
            </w:r>
            <w:r w:rsidR="00F80B53" w:rsidRPr="00CB04BE">
              <w:rPr>
                <w:rFonts w:ascii="Times New Roman" w:hAnsi="Times New Roman"/>
                <w:sz w:val="16"/>
                <w:szCs w:val="16"/>
              </w:rPr>
              <w:t>con retroalimentación reflexiva</w:t>
            </w:r>
          </w:p>
        </w:tc>
        <w:tc>
          <w:tcPr>
            <w:tcW w:w="994" w:type="dxa"/>
          </w:tcPr>
          <w:p w:rsidR="00D659EB" w:rsidRPr="00CB04BE" w:rsidRDefault="00D659EB"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Directivo</w:t>
            </w:r>
          </w:p>
        </w:tc>
        <w:tc>
          <w:tcPr>
            <w:tcW w:w="342"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36"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331"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84"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37"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36"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1084" w:type="dxa"/>
            <w:shd w:val="clear" w:color="auto" w:fill="auto"/>
          </w:tcPr>
          <w:p w:rsidR="00D659EB" w:rsidRPr="00CB04BE" w:rsidRDefault="00D659EB" w:rsidP="004E08A3">
            <w:pPr>
              <w:spacing w:after="0" w:line="240" w:lineRule="auto"/>
              <w:rPr>
                <w:rFonts w:ascii="Times New Roman" w:hAnsi="Times New Roman"/>
                <w:sz w:val="16"/>
                <w:szCs w:val="16"/>
              </w:rPr>
            </w:pPr>
            <w:r w:rsidRPr="00CB04BE">
              <w:rPr>
                <w:rFonts w:ascii="Times New Roman" w:hAnsi="Times New Roman"/>
                <w:sz w:val="16"/>
                <w:szCs w:val="16"/>
              </w:rPr>
              <w:t>Acta</w:t>
            </w:r>
          </w:p>
          <w:p w:rsidR="00D659EB" w:rsidRPr="00CB04BE" w:rsidRDefault="00D659EB" w:rsidP="004E08A3">
            <w:pPr>
              <w:spacing w:after="0" w:line="240" w:lineRule="auto"/>
              <w:rPr>
                <w:rFonts w:ascii="Times New Roman" w:hAnsi="Times New Roman"/>
                <w:sz w:val="16"/>
                <w:szCs w:val="16"/>
              </w:rPr>
            </w:pPr>
            <w:r w:rsidRPr="00CB04BE">
              <w:rPr>
                <w:rFonts w:ascii="Times New Roman" w:hAnsi="Times New Roman"/>
                <w:sz w:val="16"/>
                <w:szCs w:val="16"/>
              </w:rPr>
              <w:t>Cuaderno de campo</w:t>
            </w:r>
          </w:p>
        </w:tc>
        <w:tc>
          <w:tcPr>
            <w:tcW w:w="1100" w:type="dxa"/>
            <w:vMerge/>
            <w:shd w:val="clear" w:color="auto" w:fill="auto"/>
          </w:tcPr>
          <w:p w:rsidR="00D659EB" w:rsidRPr="00CB04BE" w:rsidRDefault="00D659EB" w:rsidP="004E08A3">
            <w:pPr>
              <w:spacing w:after="0" w:line="240" w:lineRule="auto"/>
              <w:rPr>
                <w:rFonts w:ascii="Times New Roman" w:hAnsi="Times New Roman"/>
                <w:sz w:val="16"/>
                <w:szCs w:val="16"/>
              </w:rPr>
            </w:pPr>
          </w:p>
        </w:tc>
        <w:tc>
          <w:tcPr>
            <w:tcW w:w="990" w:type="dxa"/>
            <w:shd w:val="clear" w:color="auto" w:fill="auto"/>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Laptop</w:t>
            </w:r>
          </w:p>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Papelotes</w:t>
            </w:r>
          </w:p>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papelotes</w:t>
            </w:r>
          </w:p>
        </w:tc>
        <w:tc>
          <w:tcPr>
            <w:tcW w:w="1540" w:type="dxa"/>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D659EB" w:rsidRPr="00CB04BE" w:rsidRDefault="00D659EB" w:rsidP="004E08A3">
            <w:pPr>
              <w:spacing w:after="0" w:line="240" w:lineRule="auto"/>
              <w:jc w:val="center"/>
              <w:rPr>
                <w:rFonts w:ascii="Times New Roman" w:hAnsi="Times New Roman"/>
                <w:sz w:val="16"/>
                <w:szCs w:val="16"/>
              </w:rPr>
            </w:pPr>
          </w:p>
        </w:tc>
      </w:tr>
      <w:tr w:rsidR="00CB04BE" w:rsidRPr="00CB04BE" w:rsidTr="00CB04BE">
        <w:trPr>
          <w:trHeight w:val="561"/>
        </w:trPr>
        <w:tc>
          <w:tcPr>
            <w:tcW w:w="1425" w:type="dxa"/>
            <w:vMerge/>
          </w:tcPr>
          <w:p w:rsidR="00D659EB" w:rsidRPr="00CB04BE" w:rsidRDefault="00D659EB" w:rsidP="004E08A3">
            <w:pPr>
              <w:spacing w:after="0" w:line="240" w:lineRule="auto"/>
              <w:jc w:val="center"/>
              <w:rPr>
                <w:rFonts w:ascii="Times New Roman" w:hAnsi="Times New Roman"/>
                <w:b/>
                <w:sz w:val="16"/>
                <w:szCs w:val="16"/>
              </w:rPr>
            </w:pPr>
          </w:p>
        </w:tc>
        <w:tc>
          <w:tcPr>
            <w:tcW w:w="1652" w:type="dxa"/>
            <w:vMerge/>
          </w:tcPr>
          <w:p w:rsidR="00D659EB" w:rsidRPr="00CB04BE" w:rsidRDefault="00D659EB" w:rsidP="004E08A3">
            <w:pPr>
              <w:spacing w:after="0" w:line="240" w:lineRule="auto"/>
              <w:jc w:val="center"/>
              <w:rPr>
                <w:rFonts w:ascii="Times New Roman" w:hAnsi="Times New Roman"/>
                <w:b/>
                <w:sz w:val="16"/>
                <w:szCs w:val="16"/>
              </w:rPr>
            </w:pPr>
          </w:p>
        </w:tc>
        <w:tc>
          <w:tcPr>
            <w:tcW w:w="1213" w:type="dxa"/>
            <w:vMerge/>
            <w:shd w:val="clear" w:color="auto" w:fill="auto"/>
          </w:tcPr>
          <w:p w:rsidR="00D659EB" w:rsidRPr="00CB04BE" w:rsidRDefault="00D659EB" w:rsidP="004E08A3">
            <w:pPr>
              <w:spacing w:after="0" w:line="240" w:lineRule="auto"/>
              <w:jc w:val="center"/>
              <w:rPr>
                <w:rFonts w:ascii="Times New Roman" w:hAnsi="Times New Roman"/>
                <w:sz w:val="16"/>
                <w:szCs w:val="16"/>
              </w:rPr>
            </w:pPr>
          </w:p>
        </w:tc>
        <w:tc>
          <w:tcPr>
            <w:tcW w:w="1426" w:type="dxa"/>
            <w:shd w:val="clear" w:color="auto" w:fill="auto"/>
          </w:tcPr>
          <w:p w:rsidR="00D659EB" w:rsidRPr="00CB04BE" w:rsidRDefault="00D659EB" w:rsidP="004E08A3">
            <w:pPr>
              <w:spacing w:after="0" w:line="240" w:lineRule="auto"/>
              <w:rPr>
                <w:rFonts w:ascii="Times New Roman" w:hAnsi="Times New Roman"/>
                <w:sz w:val="16"/>
                <w:szCs w:val="16"/>
              </w:rPr>
            </w:pPr>
            <w:r w:rsidRPr="00CB04BE">
              <w:rPr>
                <w:rFonts w:ascii="Times New Roman" w:hAnsi="Times New Roman"/>
                <w:sz w:val="16"/>
                <w:szCs w:val="16"/>
              </w:rPr>
              <w:t>2.4 elaboración y reporte de informe</w:t>
            </w:r>
          </w:p>
        </w:tc>
        <w:tc>
          <w:tcPr>
            <w:tcW w:w="994" w:type="dxa"/>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tc>
        <w:tc>
          <w:tcPr>
            <w:tcW w:w="342"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36"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331"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84"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237" w:type="dxa"/>
            <w:shd w:val="clear" w:color="auto" w:fill="auto"/>
          </w:tcPr>
          <w:p w:rsidR="00D659EB" w:rsidRPr="00CB04BE" w:rsidRDefault="00D659EB"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236" w:type="dxa"/>
            <w:shd w:val="clear" w:color="auto" w:fill="auto"/>
          </w:tcPr>
          <w:p w:rsidR="00D659EB" w:rsidRPr="00CB04BE" w:rsidRDefault="00D659EB" w:rsidP="004E08A3">
            <w:pPr>
              <w:spacing w:after="0" w:line="240" w:lineRule="auto"/>
              <w:jc w:val="center"/>
              <w:rPr>
                <w:rFonts w:ascii="Times New Roman" w:hAnsi="Times New Roman"/>
                <w:b/>
                <w:sz w:val="16"/>
                <w:szCs w:val="16"/>
              </w:rPr>
            </w:pPr>
          </w:p>
        </w:tc>
        <w:tc>
          <w:tcPr>
            <w:tcW w:w="1084" w:type="dxa"/>
            <w:shd w:val="clear" w:color="auto" w:fill="auto"/>
          </w:tcPr>
          <w:p w:rsidR="00D659EB" w:rsidRPr="00CB04BE" w:rsidRDefault="00D659EB" w:rsidP="004E08A3">
            <w:pPr>
              <w:spacing w:after="0" w:line="240" w:lineRule="auto"/>
              <w:rPr>
                <w:rFonts w:ascii="Times New Roman" w:hAnsi="Times New Roman"/>
                <w:sz w:val="16"/>
                <w:szCs w:val="16"/>
              </w:rPr>
            </w:pPr>
            <w:r w:rsidRPr="00CB04BE">
              <w:rPr>
                <w:rFonts w:ascii="Times New Roman" w:hAnsi="Times New Roman"/>
                <w:sz w:val="16"/>
                <w:szCs w:val="16"/>
              </w:rPr>
              <w:t>Informe</w:t>
            </w:r>
          </w:p>
        </w:tc>
        <w:tc>
          <w:tcPr>
            <w:tcW w:w="1100" w:type="dxa"/>
            <w:vMerge/>
            <w:shd w:val="clear" w:color="auto" w:fill="auto"/>
          </w:tcPr>
          <w:p w:rsidR="00D659EB" w:rsidRPr="00CB04BE" w:rsidRDefault="00D659EB" w:rsidP="004E08A3">
            <w:pPr>
              <w:spacing w:after="0" w:line="240" w:lineRule="auto"/>
              <w:rPr>
                <w:rFonts w:ascii="Times New Roman" w:hAnsi="Times New Roman"/>
                <w:sz w:val="16"/>
                <w:szCs w:val="16"/>
              </w:rPr>
            </w:pPr>
          </w:p>
        </w:tc>
        <w:tc>
          <w:tcPr>
            <w:tcW w:w="990" w:type="dxa"/>
            <w:shd w:val="clear" w:color="auto" w:fill="auto"/>
          </w:tcPr>
          <w:p w:rsidR="00D659EB" w:rsidRPr="00CB04BE" w:rsidRDefault="00D659EB" w:rsidP="00D659EB">
            <w:pPr>
              <w:spacing w:after="0" w:line="240" w:lineRule="auto"/>
              <w:rPr>
                <w:rFonts w:ascii="Times New Roman" w:hAnsi="Times New Roman"/>
                <w:sz w:val="16"/>
                <w:szCs w:val="16"/>
              </w:rPr>
            </w:pPr>
            <w:r w:rsidRPr="00CB04BE">
              <w:rPr>
                <w:rFonts w:ascii="Times New Roman" w:hAnsi="Times New Roman"/>
                <w:sz w:val="16"/>
                <w:szCs w:val="16"/>
              </w:rPr>
              <w:t>Papel bon</w:t>
            </w:r>
          </w:p>
        </w:tc>
        <w:tc>
          <w:tcPr>
            <w:tcW w:w="1540" w:type="dxa"/>
          </w:tcPr>
          <w:p w:rsidR="00D659EB" w:rsidRPr="00CB04BE" w:rsidRDefault="00D659EB" w:rsidP="004E08A3">
            <w:pPr>
              <w:spacing w:after="0" w:line="240" w:lineRule="auto"/>
              <w:jc w:val="center"/>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D659EB" w:rsidRPr="00CB04BE" w:rsidRDefault="00D659EB" w:rsidP="004E08A3">
            <w:pPr>
              <w:spacing w:after="0" w:line="240" w:lineRule="auto"/>
              <w:jc w:val="center"/>
              <w:rPr>
                <w:rFonts w:ascii="Times New Roman" w:hAnsi="Times New Roman"/>
                <w:sz w:val="16"/>
                <w:szCs w:val="16"/>
              </w:rPr>
            </w:pPr>
          </w:p>
        </w:tc>
      </w:tr>
      <w:tr w:rsidR="00CB04BE" w:rsidRPr="00CB04BE" w:rsidTr="00CB04BE">
        <w:trPr>
          <w:trHeight w:val="686"/>
        </w:trPr>
        <w:tc>
          <w:tcPr>
            <w:tcW w:w="1425" w:type="dxa"/>
            <w:vMerge/>
          </w:tcPr>
          <w:p w:rsidR="00AF4A1F" w:rsidRPr="00CB04BE" w:rsidRDefault="00AF4A1F" w:rsidP="004E08A3">
            <w:pPr>
              <w:spacing w:after="0" w:line="240" w:lineRule="auto"/>
              <w:jc w:val="center"/>
              <w:rPr>
                <w:rFonts w:ascii="Times New Roman" w:hAnsi="Times New Roman"/>
                <w:b/>
                <w:sz w:val="16"/>
                <w:szCs w:val="16"/>
              </w:rPr>
            </w:pPr>
          </w:p>
        </w:tc>
        <w:tc>
          <w:tcPr>
            <w:tcW w:w="1652" w:type="dxa"/>
            <w:vMerge w:val="restart"/>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Porcentaje de círculos de interaprendizaje ejecutadas</w:t>
            </w:r>
          </w:p>
        </w:tc>
        <w:tc>
          <w:tcPr>
            <w:tcW w:w="1213" w:type="dxa"/>
            <w:vMerge w:val="restart"/>
            <w:shd w:val="clear" w:color="auto" w:fill="auto"/>
          </w:tcPr>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Círculos de interaprendizaje</w:t>
            </w:r>
          </w:p>
        </w:tc>
        <w:tc>
          <w:tcPr>
            <w:tcW w:w="1426" w:type="dxa"/>
            <w:shd w:val="clear" w:color="auto" w:fill="auto"/>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2.5 coordinación con docentes</w:t>
            </w:r>
          </w:p>
        </w:tc>
        <w:tc>
          <w:tcPr>
            <w:tcW w:w="994" w:type="dxa"/>
          </w:tcPr>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tc>
        <w:tc>
          <w:tcPr>
            <w:tcW w:w="342"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6"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331"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84"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7"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6" w:type="dxa"/>
            <w:shd w:val="clear" w:color="auto" w:fill="auto"/>
          </w:tcPr>
          <w:p w:rsidR="00AF4A1F" w:rsidRPr="00CB04BE" w:rsidRDefault="00AF4A1F"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1084" w:type="dxa"/>
            <w:shd w:val="clear" w:color="auto" w:fill="auto"/>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1100" w:type="dxa"/>
            <w:vMerge/>
            <w:shd w:val="clear" w:color="auto" w:fill="auto"/>
          </w:tcPr>
          <w:p w:rsidR="00AF4A1F" w:rsidRPr="00CB04BE" w:rsidRDefault="00AF4A1F" w:rsidP="004E08A3">
            <w:pPr>
              <w:spacing w:after="0" w:line="240" w:lineRule="auto"/>
              <w:rPr>
                <w:rFonts w:ascii="Times New Roman" w:hAnsi="Times New Roman"/>
                <w:sz w:val="16"/>
                <w:szCs w:val="16"/>
              </w:rPr>
            </w:pPr>
          </w:p>
        </w:tc>
        <w:tc>
          <w:tcPr>
            <w:tcW w:w="990" w:type="dxa"/>
            <w:shd w:val="clear" w:color="auto" w:fill="auto"/>
          </w:tcPr>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w:t>
            </w:r>
          </w:p>
        </w:tc>
        <w:tc>
          <w:tcPr>
            <w:tcW w:w="1540" w:type="dxa"/>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tcPr>
          <w:p w:rsidR="00AF4A1F" w:rsidRPr="00CB04BE" w:rsidRDefault="00AF4A1F" w:rsidP="004E08A3">
            <w:pPr>
              <w:spacing w:after="0" w:line="240" w:lineRule="auto"/>
              <w:rPr>
                <w:rFonts w:ascii="Times New Roman" w:hAnsi="Times New Roman"/>
                <w:sz w:val="16"/>
                <w:szCs w:val="16"/>
              </w:rPr>
            </w:pPr>
          </w:p>
        </w:tc>
      </w:tr>
      <w:tr w:rsidR="00CB04BE" w:rsidRPr="00CB04BE" w:rsidTr="00CB04BE">
        <w:trPr>
          <w:trHeight w:val="686"/>
        </w:trPr>
        <w:tc>
          <w:tcPr>
            <w:tcW w:w="1425" w:type="dxa"/>
            <w:vMerge/>
          </w:tcPr>
          <w:p w:rsidR="00AF4A1F" w:rsidRPr="00CB04BE" w:rsidRDefault="00AF4A1F" w:rsidP="004E08A3">
            <w:pPr>
              <w:spacing w:after="0" w:line="240" w:lineRule="auto"/>
              <w:jc w:val="center"/>
              <w:rPr>
                <w:rFonts w:ascii="Times New Roman" w:hAnsi="Times New Roman"/>
                <w:b/>
                <w:sz w:val="16"/>
                <w:szCs w:val="16"/>
              </w:rPr>
            </w:pPr>
          </w:p>
        </w:tc>
        <w:tc>
          <w:tcPr>
            <w:tcW w:w="1652" w:type="dxa"/>
            <w:vMerge/>
          </w:tcPr>
          <w:p w:rsidR="00AF4A1F" w:rsidRPr="00CB04BE" w:rsidRDefault="00AF4A1F" w:rsidP="004E08A3">
            <w:pPr>
              <w:spacing w:after="0" w:line="240" w:lineRule="auto"/>
              <w:rPr>
                <w:rFonts w:ascii="Times New Roman" w:hAnsi="Times New Roman"/>
                <w:sz w:val="16"/>
                <w:szCs w:val="16"/>
              </w:rPr>
            </w:pPr>
          </w:p>
        </w:tc>
        <w:tc>
          <w:tcPr>
            <w:tcW w:w="1213" w:type="dxa"/>
            <w:vMerge/>
            <w:shd w:val="clear" w:color="auto" w:fill="auto"/>
          </w:tcPr>
          <w:p w:rsidR="00AF4A1F" w:rsidRPr="00CB04BE" w:rsidRDefault="00AF4A1F" w:rsidP="004E08A3">
            <w:pPr>
              <w:spacing w:after="0" w:line="240" w:lineRule="auto"/>
              <w:jc w:val="center"/>
              <w:rPr>
                <w:rFonts w:ascii="Times New Roman" w:hAnsi="Times New Roman"/>
                <w:sz w:val="16"/>
                <w:szCs w:val="16"/>
              </w:rPr>
            </w:pPr>
          </w:p>
        </w:tc>
        <w:tc>
          <w:tcPr>
            <w:tcW w:w="1426" w:type="dxa"/>
            <w:shd w:val="clear" w:color="auto" w:fill="auto"/>
          </w:tcPr>
          <w:p w:rsidR="00AF4A1F" w:rsidRPr="00CB04BE" w:rsidRDefault="00AF4A1F" w:rsidP="004E08A3">
            <w:pPr>
              <w:spacing w:after="0" w:line="240" w:lineRule="auto"/>
              <w:rPr>
                <w:rFonts w:ascii="Times New Roman" w:hAnsi="Times New Roman"/>
                <w:sz w:val="16"/>
                <w:szCs w:val="16"/>
              </w:rPr>
            </w:pPr>
            <w:proofErr w:type="gramStart"/>
            <w:r w:rsidRPr="00CB04BE">
              <w:rPr>
                <w:rFonts w:ascii="Times New Roman" w:hAnsi="Times New Roman"/>
                <w:sz w:val="16"/>
                <w:szCs w:val="16"/>
              </w:rPr>
              <w:t xml:space="preserve">2.6  </w:t>
            </w:r>
            <w:r w:rsidRPr="00CB04BE">
              <w:rPr>
                <w:rFonts w:ascii="Times New Roman" w:hAnsi="Times New Roman"/>
                <w:sz w:val="16"/>
                <w:szCs w:val="16"/>
                <w:lang w:val="es-MX"/>
              </w:rPr>
              <w:t>Desarrollo</w:t>
            </w:r>
            <w:proofErr w:type="gramEnd"/>
            <w:r w:rsidRPr="00CB04BE">
              <w:rPr>
                <w:rFonts w:ascii="Times New Roman" w:hAnsi="Times New Roman"/>
                <w:sz w:val="16"/>
                <w:szCs w:val="16"/>
                <w:lang w:val="es-MX"/>
              </w:rPr>
              <w:t xml:space="preserve"> de  círculos de interaprendizaje</w:t>
            </w:r>
          </w:p>
        </w:tc>
        <w:tc>
          <w:tcPr>
            <w:tcW w:w="994" w:type="dxa"/>
          </w:tcPr>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 y docentes</w:t>
            </w:r>
          </w:p>
        </w:tc>
        <w:tc>
          <w:tcPr>
            <w:tcW w:w="342"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6"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331"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84"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7"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6" w:type="dxa"/>
            <w:shd w:val="clear" w:color="auto" w:fill="auto"/>
          </w:tcPr>
          <w:p w:rsidR="00AF4A1F" w:rsidRPr="00CB04BE" w:rsidRDefault="00AF4A1F"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1084" w:type="dxa"/>
            <w:shd w:val="clear" w:color="auto" w:fill="auto"/>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 xml:space="preserve">Acta de </w:t>
            </w:r>
            <w:r w:rsidRPr="00CB04BE">
              <w:rPr>
                <w:rFonts w:ascii="Times New Roman" w:hAnsi="Times New Roman"/>
                <w:sz w:val="14"/>
                <w:szCs w:val="14"/>
              </w:rPr>
              <w:t>participación</w:t>
            </w:r>
          </w:p>
        </w:tc>
        <w:tc>
          <w:tcPr>
            <w:tcW w:w="1100" w:type="dxa"/>
            <w:vMerge/>
            <w:shd w:val="clear" w:color="auto" w:fill="auto"/>
          </w:tcPr>
          <w:p w:rsidR="00AF4A1F" w:rsidRPr="00CB04BE" w:rsidRDefault="00AF4A1F" w:rsidP="004E08A3">
            <w:pPr>
              <w:spacing w:after="0" w:line="240" w:lineRule="auto"/>
              <w:rPr>
                <w:rFonts w:ascii="Times New Roman" w:hAnsi="Times New Roman"/>
                <w:sz w:val="16"/>
                <w:szCs w:val="16"/>
              </w:rPr>
            </w:pPr>
          </w:p>
        </w:tc>
        <w:tc>
          <w:tcPr>
            <w:tcW w:w="990" w:type="dxa"/>
            <w:shd w:val="clear" w:color="auto" w:fill="auto"/>
          </w:tcPr>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Libro de</w:t>
            </w:r>
          </w:p>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 xml:space="preserve"> actas</w:t>
            </w:r>
          </w:p>
        </w:tc>
        <w:tc>
          <w:tcPr>
            <w:tcW w:w="1540" w:type="dxa"/>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100 % de círculos de aprendizaje ejecutados</w:t>
            </w:r>
          </w:p>
        </w:tc>
      </w:tr>
      <w:tr w:rsidR="00CB04BE" w:rsidRPr="00CB04BE" w:rsidTr="00CB04BE">
        <w:trPr>
          <w:trHeight w:val="420"/>
        </w:trPr>
        <w:tc>
          <w:tcPr>
            <w:tcW w:w="1425" w:type="dxa"/>
            <w:vMerge/>
          </w:tcPr>
          <w:p w:rsidR="00AF4A1F" w:rsidRPr="00CB04BE" w:rsidRDefault="00AF4A1F" w:rsidP="004E08A3">
            <w:pPr>
              <w:spacing w:after="0" w:line="240" w:lineRule="auto"/>
              <w:jc w:val="center"/>
              <w:rPr>
                <w:rFonts w:ascii="Times New Roman" w:hAnsi="Times New Roman"/>
                <w:b/>
                <w:sz w:val="16"/>
                <w:szCs w:val="16"/>
              </w:rPr>
            </w:pPr>
          </w:p>
        </w:tc>
        <w:tc>
          <w:tcPr>
            <w:tcW w:w="1652" w:type="dxa"/>
            <w:vMerge w:val="restart"/>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Porcentaje de pasantías ejecutadas</w:t>
            </w:r>
          </w:p>
        </w:tc>
        <w:tc>
          <w:tcPr>
            <w:tcW w:w="1213" w:type="dxa"/>
            <w:vMerge w:val="restart"/>
            <w:shd w:val="clear" w:color="auto" w:fill="auto"/>
          </w:tcPr>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Pasantías</w:t>
            </w:r>
          </w:p>
        </w:tc>
        <w:tc>
          <w:tcPr>
            <w:tcW w:w="1426" w:type="dxa"/>
            <w:shd w:val="clear" w:color="auto" w:fill="auto"/>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2.7 Coordinación con docentes</w:t>
            </w:r>
          </w:p>
        </w:tc>
        <w:tc>
          <w:tcPr>
            <w:tcW w:w="994" w:type="dxa"/>
          </w:tcPr>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tc>
        <w:tc>
          <w:tcPr>
            <w:tcW w:w="342"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6"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331"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84"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7"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6" w:type="dxa"/>
            <w:shd w:val="clear" w:color="auto" w:fill="auto"/>
          </w:tcPr>
          <w:p w:rsidR="00AF4A1F" w:rsidRPr="00CB04BE" w:rsidRDefault="00AF4A1F"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1084" w:type="dxa"/>
            <w:shd w:val="clear" w:color="auto" w:fill="auto"/>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1100" w:type="dxa"/>
            <w:vMerge/>
            <w:shd w:val="clear" w:color="auto" w:fill="auto"/>
          </w:tcPr>
          <w:p w:rsidR="00AF4A1F" w:rsidRPr="00CB04BE" w:rsidRDefault="00AF4A1F" w:rsidP="004E08A3">
            <w:pPr>
              <w:spacing w:after="0" w:line="240" w:lineRule="auto"/>
              <w:rPr>
                <w:rFonts w:ascii="Times New Roman" w:hAnsi="Times New Roman"/>
                <w:sz w:val="16"/>
                <w:szCs w:val="16"/>
              </w:rPr>
            </w:pPr>
          </w:p>
        </w:tc>
        <w:tc>
          <w:tcPr>
            <w:tcW w:w="990" w:type="dxa"/>
            <w:shd w:val="clear" w:color="auto" w:fill="auto"/>
          </w:tcPr>
          <w:p w:rsidR="00AF4A1F" w:rsidRPr="00CB04BE" w:rsidRDefault="00AF4A1F" w:rsidP="004E08A3">
            <w:pPr>
              <w:spacing w:after="0" w:line="240" w:lineRule="auto"/>
              <w:jc w:val="center"/>
              <w:rPr>
                <w:rFonts w:ascii="Times New Roman" w:hAnsi="Times New Roman"/>
                <w:sz w:val="16"/>
                <w:szCs w:val="16"/>
              </w:rPr>
            </w:pPr>
          </w:p>
        </w:tc>
        <w:tc>
          <w:tcPr>
            <w:tcW w:w="1540" w:type="dxa"/>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tcPr>
          <w:p w:rsidR="00AF4A1F" w:rsidRPr="00CB04BE" w:rsidRDefault="00AF4A1F" w:rsidP="004E08A3">
            <w:pPr>
              <w:spacing w:after="0" w:line="240" w:lineRule="auto"/>
              <w:rPr>
                <w:rFonts w:ascii="Times New Roman" w:hAnsi="Times New Roman"/>
                <w:sz w:val="16"/>
                <w:szCs w:val="16"/>
              </w:rPr>
            </w:pPr>
          </w:p>
        </w:tc>
      </w:tr>
      <w:tr w:rsidR="00CB04BE" w:rsidRPr="00CB04BE" w:rsidTr="00CB04BE">
        <w:trPr>
          <w:trHeight w:val="420"/>
        </w:trPr>
        <w:tc>
          <w:tcPr>
            <w:tcW w:w="1425" w:type="dxa"/>
            <w:vMerge/>
          </w:tcPr>
          <w:p w:rsidR="00AF4A1F" w:rsidRPr="00CB04BE" w:rsidRDefault="00AF4A1F" w:rsidP="004E08A3">
            <w:pPr>
              <w:spacing w:after="0" w:line="240" w:lineRule="auto"/>
              <w:jc w:val="center"/>
              <w:rPr>
                <w:rFonts w:ascii="Times New Roman" w:hAnsi="Times New Roman"/>
                <w:b/>
                <w:sz w:val="16"/>
                <w:szCs w:val="16"/>
              </w:rPr>
            </w:pPr>
          </w:p>
        </w:tc>
        <w:tc>
          <w:tcPr>
            <w:tcW w:w="1652" w:type="dxa"/>
            <w:vMerge/>
          </w:tcPr>
          <w:p w:rsidR="00AF4A1F" w:rsidRPr="00CB04BE" w:rsidRDefault="00AF4A1F" w:rsidP="004E08A3">
            <w:pPr>
              <w:spacing w:after="0" w:line="240" w:lineRule="auto"/>
              <w:rPr>
                <w:rFonts w:ascii="Times New Roman" w:hAnsi="Times New Roman"/>
                <w:sz w:val="16"/>
                <w:szCs w:val="16"/>
              </w:rPr>
            </w:pPr>
          </w:p>
        </w:tc>
        <w:tc>
          <w:tcPr>
            <w:tcW w:w="1213" w:type="dxa"/>
            <w:vMerge/>
            <w:shd w:val="clear" w:color="auto" w:fill="auto"/>
          </w:tcPr>
          <w:p w:rsidR="00AF4A1F" w:rsidRPr="00CB04BE" w:rsidRDefault="00AF4A1F" w:rsidP="004E08A3">
            <w:pPr>
              <w:spacing w:after="0" w:line="240" w:lineRule="auto"/>
              <w:jc w:val="center"/>
              <w:rPr>
                <w:rFonts w:ascii="Times New Roman" w:hAnsi="Times New Roman"/>
                <w:sz w:val="16"/>
                <w:szCs w:val="16"/>
              </w:rPr>
            </w:pPr>
          </w:p>
        </w:tc>
        <w:tc>
          <w:tcPr>
            <w:tcW w:w="1426" w:type="dxa"/>
            <w:shd w:val="clear" w:color="auto" w:fill="auto"/>
          </w:tcPr>
          <w:p w:rsidR="00AF4A1F" w:rsidRPr="00CB04BE" w:rsidRDefault="00AF4A1F" w:rsidP="004E08A3">
            <w:pPr>
              <w:spacing w:after="0" w:line="240" w:lineRule="auto"/>
              <w:rPr>
                <w:rFonts w:ascii="Times New Roman" w:hAnsi="Times New Roman"/>
                <w:sz w:val="16"/>
                <w:szCs w:val="16"/>
              </w:rPr>
            </w:pPr>
            <w:proofErr w:type="gramStart"/>
            <w:r w:rsidRPr="00CB04BE">
              <w:rPr>
                <w:rFonts w:ascii="Times New Roman" w:hAnsi="Times New Roman"/>
                <w:sz w:val="16"/>
                <w:szCs w:val="16"/>
              </w:rPr>
              <w:t>2.8  participación</w:t>
            </w:r>
            <w:proofErr w:type="gramEnd"/>
            <w:r w:rsidRPr="00CB04BE">
              <w:rPr>
                <w:rFonts w:ascii="Times New Roman" w:hAnsi="Times New Roman"/>
                <w:sz w:val="16"/>
                <w:szCs w:val="16"/>
              </w:rPr>
              <w:t xml:space="preserve"> de pasantía</w:t>
            </w:r>
          </w:p>
        </w:tc>
        <w:tc>
          <w:tcPr>
            <w:tcW w:w="994" w:type="dxa"/>
          </w:tcPr>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docentes</w:t>
            </w:r>
          </w:p>
        </w:tc>
        <w:tc>
          <w:tcPr>
            <w:tcW w:w="342"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6"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331"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84"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7" w:type="dxa"/>
            <w:shd w:val="clear" w:color="auto" w:fill="auto"/>
          </w:tcPr>
          <w:p w:rsidR="00AF4A1F" w:rsidRPr="00CB04BE" w:rsidRDefault="00AF4A1F" w:rsidP="004E08A3">
            <w:pPr>
              <w:spacing w:after="0" w:line="240" w:lineRule="auto"/>
              <w:jc w:val="center"/>
              <w:rPr>
                <w:rFonts w:ascii="Times New Roman" w:hAnsi="Times New Roman"/>
                <w:b/>
                <w:sz w:val="16"/>
                <w:szCs w:val="16"/>
              </w:rPr>
            </w:pPr>
          </w:p>
        </w:tc>
        <w:tc>
          <w:tcPr>
            <w:tcW w:w="236" w:type="dxa"/>
            <w:shd w:val="clear" w:color="auto" w:fill="auto"/>
          </w:tcPr>
          <w:p w:rsidR="00AF4A1F" w:rsidRPr="00CB04BE" w:rsidRDefault="00AF4A1F"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1084" w:type="dxa"/>
            <w:shd w:val="clear" w:color="auto" w:fill="auto"/>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Fotos</w:t>
            </w:r>
          </w:p>
        </w:tc>
        <w:tc>
          <w:tcPr>
            <w:tcW w:w="1100" w:type="dxa"/>
            <w:vMerge/>
            <w:shd w:val="clear" w:color="auto" w:fill="auto"/>
          </w:tcPr>
          <w:p w:rsidR="00AF4A1F" w:rsidRPr="00CB04BE" w:rsidRDefault="00AF4A1F" w:rsidP="004E08A3">
            <w:pPr>
              <w:spacing w:after="0" w:line="240" w:lineRule="auto"/>
              <w:rPr>
                <w:rFonts w:ascii="Times New Roman" w:hAnsi="Times New Roman"/>
                <w:sz w:val="16"/>
                <w:szCs w:val="16"/>
              </w:rPr>
            </w:pPr>
          </w:p>
        </w:tc>
        <w:tc>
          <w:tcPr>
            <w:tcW w:w="990" w:type="dxa"/>
            <w:shd w:val="clear" w:color="auto" w:fill="auto"/>
          </w:tcPr>
          <w:p w:rsidR="00AF4A1F" w:rsidRPr="00CB04BE" w:rsidRDefault="00AF4A1F" w:rsidP="004E08A3">
            <w:pPr>
              <w:spacing w:after="0" w:line="240" w:lineRule="auto"/>
              <w:jc w:val="center"/>
              <w:rPr>
                <w:rFonts w:ascii="Times New Roman" w:hAnsi="Times New Roman"/>
                <w:sz w:val="16"/>
                <w:szCs w:val="16"/>
              </w:rPr>
            </w:pPr>
            <w:r w:rsidRPr="00CB04BE">
              <w:rPr>
                <w:rFonts w:ascii="Times New Roman" w:hAnsi="Times New Roman"/>
                <w:sz w:val="16"/>
                <w:szCs w:val="16"/>
              </w:rPr>
              <w:t>Ninguna</w:t>
            </w:r>
          </w:p>
        </w:tc>
        <w:tc>
          <w:tcPr>
            <w:tcW w:w="1540" w:type="dxa"/>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tcPr>
          <w:p w:rsidR="00AF4A1F" w:rsidRPr="00CB04BE" w:rsidRDefault="00AF4A1F" w:rsidP="004E08A3">
            <w:pPr>
              <w:spacing w:after="0" w:line="240" w:lineRule="auto"/>
              <w:rPr>
                <w:rFonts w:ascii="Times New Roman" w:hAnsi="Times New Roman"/>
                <w:sz w:val="16"/>
                <w:szCs w:val="16"/>
              </w:rPr>
            </w:pPr>
            <w:r w:rsidRPr="00CB04BE">
              <w:rPr>
                <w:rFonts w:ascii="Times New Roman" w:hAnsi="Times New Roman"/>
                <w:sz w:val="16"/>
                <w:szCs w:val="16"/>
              </w:rPr>
              <w:t>100% de pasantía ejecutada</w:t>
            </w:r>
          </w:p>
        </w:tc>
      </w:tr>
      <w:tr w:rsidR="001F7EB8" w:rsidRPr="00CB04BE" w:rsidTr="00CB04BE">
        <w:trPr>
          <w:trHeight w:val="420"/>
        </w:trPr>
        <w:tc>
          <w:tcPr>
            <w:tcW w:w="1425" w:type="dxa"/>
            <w:vMerge w:val="restart"/>
          </w:tcPr>
          <w:p w:rsidR="001F7EB8" w:rsidRPr="00CB04BE" w:rsidRDefault="00C808B9" w:rsidP="00C808B9">
            <w:pPr>
              <w:spacing w:after="0" w:line="240" w:lineRule="auto"/>
              <w:jc w:val="both"/>
              <w:rPr>
                <w:rFonts w:ascii="Times New Roman" w:hAnsi="Times New Roman"/>
                <w:b/>
                <w:sz w:val="16"/>
                <w:szCs w:val="16"/>
              </w:rPr>
            </w:pPr>
            <w:r>
              <w:rPr>
                <w:rFonts w:ascii="Times New Roman" w:hAnsi="Times New Roman"/>
                <w:sz w:val="16"/>
                <w:szCs w:val="16"/>
              </w:rPr>
              <w:t>6.1.</w:t>
            </w:r>
            <w:proofErr w:type="gramStart"/>
            <w:r>
              <w:rPr>
                <w:rFonts w:ascii="Times New Roman" w:hAnsi="Times New Roman"/>
                <w:sz w:val="16"/>
                <w:szCs w:val="16"/>
              </w:rPr>
              <w:t>2.</w:t>
            </w:r>
            <w:r w:rsidR="001F7EB8" w:rsidRPr="00CB04BE">
              <w:rPr>
                <w:rFonts w:ascii="Times New Roman" w:hAnsi="Times New Roman"/>
                <w:sz w:val="16"/>
                <w:szCs w:val="16"/>
              </w:rPr>
              <w:t>Evaluar</w:t>
            </w:r>
            <w:proofErr w:type="gramEnd"/>
            <w:r w:rsidR="001F7EB8" w:rsidRPr="00CB04BE">
              <w:rPr>
                <w:rFonts w:ascii="Times New Roman" w:hAnsi="Times New Roman"/>
                <w:sz w:val="16"/>
                <w:szCs w:val="16"/>
              </w:rPr>
              <w:t xml:space="preserve"> la práctica docente a través de evidencias recogidas en el proceso de monitoreo y acompañamiento para el desarrollo de las competencias pedagógicas en el área de Comunicación</w:t>
            </w:r>
          </w:p>
        </w:tc>
        <w:tc>
          <w:tcPr>
            <w:tcW w:w="1652" w:type="dxa"/>
            <w:vMerge w:val="restart"/>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Porcentaje de evaluaciones ejecutada</w:t>
            </w:r>
          </w:p>
        </w:tc>
        <w:tc>
          <w:tcPr>
            <w:tcW w:w="1213" w:type="dxa"/>
            <w:vMerge w:val="restart"/>
            <w:shd w:val="clear" w:color="auto" w:fill="auto"/>
          </w:tcPr>
          <w:p w:rsidR="001F7EB8" w:rsidRPr="00CB04BE" w:rsidRDefault="001F7EB8" w:rsidP="00C808B9">
            <w:pPr>
              <w:spacing w:after="0" w:line="240" w:lineRule="auto"/>
              <w:jc w:val="both"/>
              <w:rPr>
                <w:rFonts w:ascii="Times New Roman" w:hAnsi="Times New Roman"/>
                <w:sz w:val="16"/>
                <w:szCs w:val="16"/>
              </w:rPr>
            </w:pPr>
            <w:r w:rsidRPr="00CB04BE">
              <w:rPr>
                <w:rFonts w:ascii="Times New Roman" w:hAnsi="Times New Roman"/>
                <w:sz w:val="16"/>
                <w:szCs w:val="16"/>
              </w:rPr>
              <w:t>Observación de clase</w:t>
            </w:r>
          </w:p>
        </w:tc>
        <w:tc>
          <w:tcPr>
            <w:tcW w:w="1426"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 xml:space="preserve">3.1 </w:t>
            </w:r>
            <w:r w:rsidRPr="00CB04BE">
              <w:rPr>
                <w:rFonts w:ascii="Times New Roman" w:hAnsi="Times New Roman"/>
                <w:sz w:val="16"/>
                <w:szCs w:val="16"/>
                <w:lang w:val="es-MX"/>
              </w:rPr>
              <w:t xml:space="preserve">Elaboración de instrumentos de coevaluación, </w:t>
            </w:r>
            <w:proofErr w:type="gramStart"/>
            <w:r w:rsidRPr="00CB04BE">
              <w:rPr>
                <w:rFonts w:ascii="Times New Roman" w:hAnsi="Times New Roman"/>
                <w:sz w:val="16"/>
                <w:szCs w:val="16"/>
                <w:lang w:val="es-MX"/>
              </w:rPr>
              <w:t>heteroevaluación</w:t>
            </w:r>
            <w:r>
              <w:rPr>
                <w:rFonts w:ascii="Times New Roman" w:hAnsi="Times New Roman"/>
                <w:sz w:val="16"/>
                <w:szCs w:val="16"/>
                <w:lang w:val="es-MX"/>
              </w:rPr>
              <w:t xml:space="preserve"> </w:t>
            </w:r>
            <w:r w:rsidRPr="00CB04BE">
              <w:rPr>
                <w:rFonts w:ascii="Times New Roman" w:hAnsi="Times New Roman"/>
                <w:sz w:val="16"/>
                <w:szCs w:val="16"/>
                <w:lang w:val="es-MX"/>
              </w:rPr>
              <w:t xml:space="preserve"> y</w:t>
            </w:r>
            <w:proofErr w:type="gramEnd"/>
            <w:r w:rsidRPr="00CB04BE">
              <w:rPr>
                <w:rFonts w:ascii="Times New Roman" w:hAnsi="Times New Roman"/>
                <w:sz w:val="16"/>
                <w:szCs w:val="16"/>
                <w:lang w:val="es-MX"/>
              </w:rPr>
              <w:t xml:space="preserve"> autoevaluación.</w:t>
            </w:r>
          </w:p>
        </w:tc>
        <w:tc>
          <w:tcPr>
            <w:tcW w:w="994" w:type="dxa"/>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docentes</w:t>
            </w:r>
          </w:p>
        </w:tc>
        <w:tc>
          <w:tcPr>
            <w:tcW w:w="342"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331"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84" w:type="dxa"/>
            <w:shd w:val="clear" w:color="auto" w:fill="auto"/>
          </w:tcPr>
          <w:p w:rsidR="001F7EB8" w:rsidRPr="00CB04BE" w:rsidRDefault="001F7EB8"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237"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1084"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Lista de control</w:t>
            </w:r>
          </w:p>
        </w:tc>
        <w:tc>
          <w:tcPr>
            <w:tcW w:w="1100" w:type="dxa"/>
            <w:vMerge w:val="restart"/>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Lista de cotejos</w:t>
            </w:r>
          </w:p>
        </w:tc>
        <w:tc>
          <w:tcPr>
            <w:tcW w:w="990" w:type="dxa"/>
            <w:shd w:val="clear" w:color="auto" w:fill="auto"/>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Cuaderno de control</w:t>
            </w:r>
          </w:p>
        </w:tc>
        <w:tc>
          <w:tcPr>
            <w:tcW w:w="1540" w:type="dxa"/>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vMerge w:val="restart"/>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 xml:space="preserve"> Se logró el 100% de las observaciones de clase ejecutadas</w:t>
            </w:r>
          </w:p>
        </w:tc>
      </w:tr>
      <w:tr w:rsidR="001F7EB8" w:rsidRPr="00CB04BE" w:rsidTr="00CB04BE">
        <w:trPr>
          <w:trHeight w:val="420"/>
        </w:trPr>
        <w:tc>
          <w:tcPr>
            <w:tcW w:w="1425" w:type="dxa"/>
            <w:vMerge/>
          </w:tcPr>
          <w:p w:rsidR="001F7EB8" w:rsidRPr="00CB04BE" w:rsidRDefault="001F7EB8" w:rsidP="004E08A3">
            <w:pPr>
              <w:spacing w:after="0" w:line="240" w:lineRule="auto"/>
              <w:jc w:val="center"/>
              <w:rPr>
                <w:rFonts w:ascii="Times New Roman" w:hAnsi="Times New Roman"/>
                <w:b/>
                <w:sz w:val="16"/>
                <w:szCs w:val="16"/>
              </w:rPr>
            </w:pPr>
          </w:p>
        </w:tc>
        <w:tc>
          <w:tcPr>
            <w:tcW w:w="1652" w:type="dxa"/>
            <w:vMerge/>
          </w:tcPr>
          <w:p w:rsidR="001F7EB8" w:rsidRPr="00CB04BE" w:rsidRDefault="001F7EB8" w:rsidP="004E08A3">
            <w:pPr>
              <w:spacing w:after="0" w:line="240" w:lineRule="auto"/>
              <w:rPr>
                <w:rFonts w:ascii="Times New Roman" w:hAnsi="Times New Roman"/>
                <w:sz w:val="16"/>
                <w:szCs w:val="16"/>
              </w:rPr>
            </w:pPr>
          </w:p>
        </w:tc>
        <w:tc>
          <w:tcPr>
            <w:tcW w:w="1213" w:type="dxa"/>
            <w:vMerge/>
            <w:shd w:val="clear" w:color="auto" w:fill="auto"/>
          </w:tcPr>
          <w:p w:rsidR="001F7EB8" w:rsidRPr="00CB04BE" w:rsidRDefault="001F7EB8" w:rsidP="004E08A3">
            <w:pPr>
              <w:spacing w:after="0" w:line="240" w:lineRule="auto"/>
              <w:jc w:val="center"/>
              <w:rPr>
                <w:rFonts w:ascii="Times New Roman" w:hAnsi="Times New Roman"/>
                <w:sz w:val="16"/>
                <w:szCs w:val="16"/>
              </w:rPr>
            </w:pPr>
          </w:p>
        </w:tc>
        <w:tc>
          <w:tcPr>
            <w:tcW w:w="1426"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 xml:space="preserve">3.2 Recojo de evidencias </w:t>
            </w:r>
          </w:p>
        </w:tc>
        <w:tc>
          <w:tcPr>
            <w:tcW w:w="994" w:type="dxa"/>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tc>
        <w:tc>
          <w:tcPr>
            <w:tcW w:w="342"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331"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84" w:type="dxa"/>
            <w:shd w:val="clear" w:color="auto" w:fill="auto"/>
          </w:tcPr>
          <w:p w:rsidR="001F7EB8" w:rsidRPr="00CB04BE" w:rsidRDefault="001F7EB8"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237"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1084"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Cuaderno de campo</w:t>
            </w:r>
          </w:p>
        </w:tc>
        <w:tc>
          <w:tcPr>
            <w:tcW w:w="1100" w:type="dxa"/>
            <w:vMerge/>
            <w:shd w:val="clear" w:color="auto" w:fill="auto"/>
          </w:tcPr>
          <w:p w:rsidR="001F7EB8" w:rsidRPr="00CB04BE" w:rsidRDefault="001F7EB8" w:rsidP="004E08A3">
            <w:pPr>
              <w:spacing w:after="0" w:line="240" w:lineRule="auto"/>
              <w:rPr>
                <w:rFonts w:ascii="Times New Roman" w:hAnsi="Times New Roman"/>
                <w:sz w:val="16"/>
                <w:szCs w:val="16"/>
              </w:rPr>
            </w:pPr>
          </w:p>
        </w:tc>
        <w:tc>
          <w:tcPr>
            <w:tcW w:w="990" w:type="dxa"/>
            <w:shd w:val="clear" w:color="auto" w:fill="auto"/>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Cuaderno de campo</w:t>
            </w:r>
          </w:p>
        </w:tc>
        <w:tc>
          <w:tcPr>
            <w:tcW w:w="1540" w:type="dxa"/>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1F7EB8" w:rsidRPr="00CB04BE" w:rsidRDefault="001F7EB8" w:rsidP="004E08A3">
            <w:pPr>
              <w:spacing w:after="0" w:line="240" w:lineRule="auto"/>
              <w:rPr>
                <w:rFonts w:ascii="Times New Roman" w:hAnsi="Times New Roman"/>
                <w:sz w:val="16"/>
                <w:szCs w:val="16"/>
              </w:rPr>
            </w:pPr>
          </w:p>
        </w:tc>
      </w:tr>
      <w:tr w:rsidR="001F7EB8" w:rsidRPr="00CB04BE" w:rsidTr="00CB04BE">
        <w:trPr>
          <w:trHeight w:val="420"/>
        </w:trPr>
        <w:tc>
          <w:tcPr>
            <w:tcW w:w="1425" w:type="dxa"/>
            <w:vMerge/>
          </w:tcPr>
          <w:p w:rsidR="001F7EB8" w:rsidRPr="00CB04BE" w:rsidRDefault="001F7EB8" w:rsidP="004E08A3">
            <w:pPr>
              <w:spacing w:after="0" w:line="240" w:lineRule="auto"/>
              <w:jc w:val="center"/>
              <w:rPr>
                <w:rFonts w:ascii="Times New Roman" w:hAnsi="Times New Roman"/>
                <w:b/>
                <w:sz w:val="16"/>
                <w:szCs w:val="16"/>
              </w:rPr>
            </w:pPr>
          </w:p>
        </w:tc>
        <w:tc>
          <w:tcPr>
            <w:tcW w:w="1652" w:type="dxa"/>
            <w:vMerge/>
          </w:tcPr>
          <w:p w:rsidR="001F7EB8" w:rsidRPr="00CB04BE" w:rsidRDefault="001F7EB8" w:rsidP="004E08A3">
            <w:pPr>
              <w:spacing w:after="0" w:line="240" w:lineRule="auto"/>
              <w:rPr>
                <w:rFonts w:ascii="Times New Roman" w:hAnsi="Times New Roman"/>
                <w:sz w:val="16"/>
                <w:szCs w:val="16"/>
              </w:rPr>
            </w:pPr>
          </w:p>
        </w:tc>
        <w:tc>
          <w:tcPr>
            <w:tcW w:w="1213" w:type="dxa"/>
            <w:vMerge/>
            <w:shd w:val="clear" w:color="auto" w:fill="auto"/>
          </w:tcPr>
          <w:p w:rsidR="001F7EB8" w:rsidRPr="00CB04BE" w:rsidRDefault="001F7EB8" w:rsidP="004E08A3">
            <w:pPr>
              <w:spacing w:after="0" w:line="240" w:lineRule="auto"/>
              <w:jc w:val="center"/>
              <w:rPr>
                <w:rFonts w:ascii="Times New Roman" w:hAnsi="Times New Roman"/>
                <w:sz w:val="16"/>
                <w:szCs w:val="16"/>
              </w:rPr>
            </w:pPr>
          </w:p>
        </w:tc>
        <w:tc>
          <w:tcPr>
            <w:tcW w:w="1426"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3.3 contrastación de evidencias con el MBDD</w:t>
            </w:r>
          </w:p>
        </w:tc>
        <w:tc>
          <w:tcPr>
            <w:tcW w:w="994" w:type="dxa"/>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docentes</w:t>
            </w:r>
          </w:p>
        </w:tc>
        <w:tc>
          <w:tcPr>
            <w:tcW w:w="342"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331"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84"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7"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1084" w:type="dxa"/>
            <w:shd w:val="clear" w:color="auto" w:fill="auto"/>
          </w:tcPr>
          <w:p w:rsidR="001F7EB8" w:rsidRPr="00CB04BE" w:rsidRDefault="001F7EB8" w:rsidP="004E08A3">
            <w:pPr>
              <w:spacing w:after="0" w:line="240" w:lineRule="auto"/>
              <w:rPr>
                <w:rFonts w:ascii="Times New Roman" w:hAnsi="Times New Roman"/>
                <w:sz w:val="16"/>
                <w:szCs w:val="16"/>
              </w:rPr>
            </w:pPr>
          </w:p>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Cuaderno de campo</w:t>
            </w:r>
          </w:p>
        </w:tc>
        <w:tc>
          <w:tcPr>
            <w:tcW w:w="1100" w:type="dxa"/>
            <w:vMerge/>
            <w:shd w:val="clear" w:color="auto" w:fill="auto"/>
          </w:tcPr>
          <w:p w:rsidR="001F7EB8" w:rsidRPr="00CB04BE" w:rsidRDefault="001F7EB8" w:rsidP="004E08A3">
            <w:pPr>
              <w:spacing w:after="0" w:line="240" w:lineRule="auto"/>
              <w:rPr>
                <w:rFonts w:ascii="Times New Roman" w:hAnsi="Times New Roman"/>
                <w:sz w:val="16"/>
                <w:szCs w:val="16"/>
              </w:rPr>
            </w:pPr>
          </w:p>
        </w:tc>
        <w:tc>
          <w:tcPr>
            <w:tcW w:w="990" w:type="dxa"/>
            <w:shd w:val="clear" w:color="auto" w:fill="auto"/>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MBDD</w:t>
            </w:r>
          </w:p>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Evidencias</w:t>
            </w:r>
          </w:p>
        </w:tc>
        <w:tc>
          <w:tcPr>
            <w:tcW w:w="1540" w:type="dxa"/>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1F7EB8" w:rsidRPr="00CB04BE" w:rsidRDefault="001F7EB8" w:rsidP="004E08A3">
            <w:pPr>
              <w:spacing w:after="0" w:line="240" w:lineRule="auto"/>
              <w:rPr>
                <w:rFonts w:ascii="Times New Roman" w:hAnsi="Times New Roman"/>
                <w:sz w:val="16"/>
                <w:szCs w:val="16"/>
              </w:rPr>
            </w:pPr>
          </w:p>
        </w:tc>
      </w:tr>
      <w:tr w:rsidR="001F7EB8" w:rsidRPr="00CB04BE" w:rsidTr="00CB04BE">
        <w:trPr>
          <w:trHeight w:val="420"/>
        </w:trPr>
        <w:tc>
          <w:tcPr>
            <w:tcW w:w="1425" w:type="dxa"/>
            <w:vMerge/>
          </w:tcPr>
          <w:p w:rsidR="001F7EB8" w:rsidRPr="00CB04BE" w:rsidRDefault="001F7EB8" w:rsidP="004E08A3">
            <w:pPr>
              <w:spacing w:after="0" w:line="240" w:lineRule="auto"/>
              <w:jc w:val="center"/>
              <w:rPr>
                <w:rFonts w:ascii="Times New Roman" w:hAnsi="Times New Roman"/>
                <w:b/>
                <w:sz w:val="16"/>
                <w:szCs w:val="16"/>
              </w:rPr>
            </w:pPr>
          </w:p>
        </w:tc>
        <w:tc>
          <w:tcPr>
            <w:tcW w:w="1652" w:type="dxa"/>
            <w:vMerge/>
          </w:tcPr>
          <w:p w:rsidR="001F7EB8" w:rsidRPr="00CB04BE" w:rsidRDefault="001F7EB8" w:rsidP="004E08A3">
            <w:pPr>
              <w:spacing w:after="0" w:line="240" w:lineRule="auto"/>
              <w:rPr>
                <w:rFonts w:ascii="Times New Roman" w:hAnsi="Times New Roman"/>
                <w:sz w:val="16"/>
                <w:szCs w:val="16"/>
              </w:rPr>
            </w:pPr>
          </w:p>
        </w:tc>
        <w:tc>
          <w:tcPr>
            <w:tcW w:w="1213" w:type="dxa"/>
            <w:vMerge/>
            <w:shd w:val="clear" w:color="auto" w:fill="auto"/>
          </w:tcPr>
          <w:p w:rsidR="001F7EB8" w:rsidRPr="00CB04BE" w:rsidRDefault="001F7EB8" w:rsidP="004E08A3">
            <w:pPr>
              <w:spacing w:after="0" w:line="240" w:lineRule="auto"/>
              <w:jc w:val="center"/>
              <w:rPr>
                <w:rFonts w:ascii="Times New Roman" w:hAnsi="Times New Roman"/>
                <w:sz w:val="16"/>
                <w:szCs w:val="16"/>
              </w:rPr>
            </w:pPr>
          </w:p>
        </w:tc>
        <w:tc>
          <w:tcPr>
            <w:tcW w:w="1426"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3.4 Sistematización de resultados</w:t>
            </w:r>
          </w:p>
        </w:tc>
        <w:tc>
          <w:tcPr>
            <w:tcW w:w="994" w:type="dxa"/>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tc>
        <w:tc>
          <w:tcPr>
            <w:tcW w:w="342"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331"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84"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7"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1084"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Matriz de sistematización</w:t>
            </w:r>
          </w:p>
        </w:tc>
        <w:tc>
          <w:tcPr>
            <w:tcW w:w="1100" w:type="dxa"/>
            <w:vMerge/>
            <w:shd w:val="clear" w:color="auto" w:fill="auto"/>
          </w:tcPr>
          <w:p w:rsidR="001F7EB8" w:rsidRPr="00CB04BE" w:rsidRDefault="001F7EB8" w:rsidP="004E08A3">
            <w:pPr>
              <w:spacing w:after="0" w:line="240" w:lineRule="auto"/>
              <w:rPr>
                <w:rFonts w:ascii="Times New Roman" w:hAnsi="Times New Roman"/>
                <w:sz w:val="16"/>
                <w:szCs w:val="16"/>
              </w:rPr>
            </w:pPr>
          </w:p>
        </w:tc>
        <w:tc>
          <w:tcPr>
            <w:tcW w:w="990" w:type="dxa"/>
            <w:shd w:val="clear" w:color="auto" w:fill="auto"/>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 xml:space="preserve">Laptop </w:t>
            </w:r>
          </w:p>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papel</w:t>
            </w:r>
          </w:p>
        </w:tc>
        <w:tc>
          <w:tcPr>
            <w:tcW w:w="1540" w:type="dxa"/>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1F7EB8" w:rsidRPr="00CB04BE" w:rsidRDefault="001F7EB8" w:rsidP="004E08A3">
            <w:pPr>
              <w:spacing w:after="0" w:line="240" w:lineRule="auto"/>
              <w:rPr>
                <w:rFonts w:ascii="Times New Roman" w:hAnsi="Times New Roman"/>
                <w:sz w:val="16"/>
                <w:szCs w:val="16"/>
              </w:rPr>
            </w:pPr>
          </w:p>
        </w:tc>
      </w:tr>
      <w:tr w:rsidR="001F7EB8" w:rsidRPr="00CB04BE" w:rsidTr="00CB04BE">
        <w:trPr>
          <w:trHeight w:val="420"/>
        </w:trPr>
        <w:tc>
          <w:tcPr>
            <w:tcW w:w="1425" w:type="dxa"/>
            <w:vMerge/>
          </w:tcPr>
          <w:p w:rsidR="001F7EB8" w:rsidRPr="00CB04BE" w:rsidRDefault="001F7EB8" w:rsidP="004E08A3">
            <w:pPr>
              <w:spacing w:after="0" w:line="240" w:lineRule="auto"/>
              <w:jc w:val="center"/>
              <w:rPr>
                <w:rFonts w:ascii="Times New Roman" w:hAnsi="Times New Roman"/>
                <w:b/>
                <w:sz w:val="16"/>
                <w:szCs w:val="16"/>
              </w:rPr>
            </w:pPr>
          </w:p>
        </w:tc>
        <w:tc>
          <w:tcPr>
            <w:tcW w:w="1652" w:type="dxa"/>
            <w:vMerge/>
          </w:tcPr>
          <w:p w:rsidR="001F7EB8" w:rsidRPr="00CB04BE" w:rsidRDefault="001F7EB8" w:rsidP="004E08A3">
            <w:pPr>
              <w:spacing w:after="0" w:line="240" w:lineRule="auto"/>
              <w:rPr>
                <w:rFonts w:ascii="Times New Roman" w:hAnsi="Times New Roman"/>
                <w:sz w:val="16"/>
                <w:szCs w:val="16"/>
              </w:rPr>
            </w:pPr>
          </w:p>
        </w:tc>
        <w:tc>
          <w:tcPr>
            <w:tcW w:w="1213" w:type="dxa"/>
            <w:vMerge/>
            <w:shd w:val="clear" w:color="auto" w:fill="auto"/>
          </w:tcPr>
          <w:p w:rsidR="001F7EB8" w:rsidRPr="00CB04BE" w:rsidRDefault="001F7EB8" w:rsidP="004E08A3">
            <w:pPr>
              <w:spacing w:after="0" w:line="240" w:lineRule="auto"/>
              <w:jc w:val="center"/>
              <w:rPr>
                <w:rFonts w:ascii="Times New Roman" w:hAnsi="Times New Roman"/>
                <w:sz w:val="16"/>
                <w:szCs w:val="16"/>
              </w:rPr>
            </w:pPr>
          </w:p>
        </w:tc>
        <w:tc>
          <w:tcPr>
            <w:tcW w:w="1426"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 xml:space="preserve">3.5 </w:t>
            </w:r>
            <w:r w:rsidRPr="00CB04BE">
              <w:rPr>
                <w:rFonts w:ascii="Times New Roman" w:hAnsi="Times New Roman"/>
                <w:sz w:val="16"/>
                <w:szCs w:val="16"/>
                <w:lang w:val="es-MX"/>
              </w:rPr>
              <w:t>Elaboración, reporte y socialización del informe</w:t>
            </w:r>
          </w:p>
        </w:tc>
        <w:tc>
          <w:tcPr>
            <w:tcW w:w="994" w:type="dxa"/>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docentes</w:t>
            </w:r>
          </w:p>
        </w:tc>
        <w:tc>
          <w:tcPr>
            <w:tcW w:w="342"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331"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84" w:type="dxa"/>
            <w:shd w:val="clear" w:color="auto" w:fill="auto"/>
          </w:tcPr>
          <w:p w:rsidR="001F7EB8" w:rsidRPr="00CB04BE" w:rsidRDefault="001F7EB8"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237"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1084"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Matriz de resultados</w:t>
            </w:r>
          </w:p>
        </w:tc>
        <w:tc>
          <w:tcPr>
            <w:tcW w:w="1100" w:type="dxa"/>
            <w:vMerge/>
            <w:shd w:val="clear" w:color="auto" w:fill="auto"/>
          </w:tcPr>
          <w:p w:rsidR="001F7EB8" w:rsidRPr="00CB04BE" w:rsidRDefault="001F7EB8" w:rsidP="004E08A3">
            <w:pPr>
              <w:spacing w:after="0" w:line="240" w:lineRule="auto"/>
              <w:rPr>
                <w:rFonts w:ascii="Times New Roman" w:hAnsi="Times New Roman"/>
                <w:sz w:val="16"/>
                <w:szCs w:val="16"/>
              </w:rPr>
            </w:pPr>
          </w:p>
        </w:tc>
        <w:tc>
          <w:tcPr>
            <w:tcW w:w="990" w:type="dxa"/>
            <w:shd w:val="clear" w:color="auto" w:fill="auto"/>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papel</w:t>
            </w:r>
          </w:p>
        </w:tc>
        <w:tc>
          <w:tcPr>
            <w:tcW w:w="1540" w:type="dxa"/>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1F7EB8" w:rsidRPr="00CB04BE" w:rsidRDefault="001F7EB8" w:rsidP="004E08A3">
            <w:pPr>
              <w:spacing w:after="0" w:line="240" w:lineRule="auto"/>
              <w:rPr>
                <w:rFonts w:ascii="Times New Roman" w:hAnsi="Times New Roman"/>
                <w:sz w:val="16"/>
                <w:szCs w:val="16"/>
              </w:rPr>
            </w:pPr>
          </w:p>
        </w:tc>
      </w:tr>
      <w:tr w:rsidR="001F7EB8" w:rsidRPr="00CB04BE" w:rsidTr="00CB04BE">
        <w:trPr>
          <w:trHeight w:val="420"/>
        </w:trPr>
        <w:tc>
          <w:tcPr>
            <w:tcW w:w="1425" w:type="dxa"/>
            <w:vMerge/>
          </w:tcPr>
          <w:p w:rsidR="001F7EB8" w:rsidRPr="00CB04BE" w:rsidRDefault="001F7EB8" w:rsidP="004E08A3">
            <w:pPr>
              <w:spacing w:after="0" w:line="240" w:lineRule="auto"/>
              <w:jc w:val="center"/>
              <w:rPr>
                <w:rFonts w:ascii="Times New Roman" w:hAnsi="Times New Roman"/>
                <w:b/>
                <w:sz w:val="16"/>
                <w:szCs w:val="16"/>
              </w:rPr>
            </w:pPr>
          </w:p>
        </w:tc>
        <w:tc>
          <w:tcPr>
            <w:tcW w:w="1652" w:type="dxa"/>
            <w:vMerge/>
          </w:tcPr>
          <w:p w:rsidR="001F7EB8" w:rsidRPr="00CB04BE" w:rsidRDefault="001F7EB8" w:rsidP="004E08A3">
            <w:pPr>
              <w:spacing w:after="0" w:line="240" w:lineRule="auto"/>
              <w:rPr>
                <w:rFonts w:ascii="Times New Roman" w:hAnsi="Times New Roman"/>
                <w:sz w:val="16"/>
                <w:szCs w:val="16"/>
              </w:rPr>
            </w:pPr>
          </w:p>
        </w:tc>
        <w:tc>
          <w:tcPr>
            <w:tcW w:w="1213" w:type="dxa"/>
            <w:vMerge/>
            <w:shd w:val="clear" w:color="auto" w:fill="auto"/>
          </w:tcPr>
          <w:p w:rsidR="001F7EB8" w:rsidRPr="00CB04BE" w:rsidRDefault="001F7EB8" w:rsidP="004E08A3">
            <w:pPr>
              <w:spacing w:after="0" w:line="240" w:lineRule="auto"/>
              <w:jc w:val="center"/>
              <w:rPr>
                <w:rFonts w:ascii="Times New Roman" w:hAnsi="Times New Roman"/>
                <w:sz w:val="16"/>
                <w:szCs w:val="16"/>
              </w:rPr>
            </w:pPr>
          </w:p>
        </w:tc>
        <w:tc>
          <w:tcPr>
            <w:tcW w:w="1426"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 xml:space="preserve">3.6 </w:t>
            </w:r>
            <w:r w:rsidRPr="00CB04BE">
              <w:rPr>
                <w:rFonts w:ascii="Times New Roman" w:hAnsi="Times New Roman"/>
                <w:sz w:val="16"/>
                <w:szCs w:val="16"/>
                <w:lang w:val="es-MX"/>
              </w:rPr>
              <w:t>Retroalimentación en base a resultados de evidencia</w:t>
            </w:r>
          </w:p>
        </w:tc>
        <w:tc>
          <w:tcPr>
            <w:tcW w:w="994" w:type="dxa"/>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directivo</w:t>
            </w:r>
          </w:p>
        </w:tc>
        <w:tc>
          <w:tcPr>
            <w:tcW w:w="342"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331"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84"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237" w:type="dxa"/>
            <w:shd w:val="clear" w:color="auto" w:fill="auto"/>
          </w:tcPr>
          <w:p w:rsidR="001F7EB8" w:rsidRPr="00CB04BE" w:rsidRDefault="001F7EB8" w:rsidP="004E08A3">
            <w:pPr>
              <w:spacing w:after="0" w:line="240" w:lineRule="auto"/>
              <w:jc w:val="center"/>
              <w:rPr>
                <w:rFonts w:ascii="Times New Roman" w:hAnsi="Times New Roman"/>
                <w:b/>
                <w:sz w:val="16"/>
                <w:szCs w:val="16"/>
              </w:rPr>
            </w:pPr>
            <w:r w:rsidRPr="00CB04BE">
              <w:rPr>
                <w:rFonts w:ascii="Times New Roman" w:hAnsi="Times New Roman"/>
                <w:b/>
                <w:sz w:val="16"/>
                <w:szCs w:val="16"/>
              </w:rPr>
              <w:t>x</w:t>
            </w:r>
          </w:p>
        </w:tc>
        <w:tc>
          <w:tcPr>
            <w:tcW w:w="236" w:type="dxa"/>
            <w:shd w:val="clear" w:color="auto" w:fill="auto"/>
          </w:tcPr>
          <w:p w:rsidR="001F7EB8" w:rsidRPr="00CB04BE" w:rsidRDefault="001F7EB8" w:rsidP="004E08A3">
            <w:pPr>
              <w:spacing w:after="0" w:line="240" w:lineRule="auto"/>
              <w:jc w:val="center"/>
              <w:rPr>
                <w:rFonts w:ascii="Times New Roman" w:hAnsi="Times New Roman"/>
                <w:b/>
                <w:sz w:val="16"/>
                <w:szCs w:val="16"/>
              </w:rPr>
            </w:pPr>
          </w:p>
        </w:tc>
        <w:tc>
          <w:tcPr>
            <w:tcW w:w="1084" w:type="dxa"/>
            <w:shd w:val="clear" w:color="auto" w:fill="auto"/>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Cuaderno de campo con evidencias</w:t>
            </w:r>
          </w:p>
        </w:tc>
        <w:tc>
          <w:tcPr>
            <w:tcW w:w="1100" w:type="dxa"/>
            <w:vMerge/>
            <w:shd w:val="clear" w:color="auto" w:fill="auto"/>
          </w:tcPr>
          <w:p w:rsidR="001F7EB8" w:rsidRPr="00CB04BE" w:rsidRDefault="001F7EB8" w:rsidP="004E08A3">
            <w:pPr>
              <w:spacing w:after="0" w:line="240" w:lineRule="auto"/>
              <w:rPr>
                <w:rFonts w:ascii="Times New Roman" w:hAnsi="Times New Roman"/>
                <w:sz w:val="16"/>
                <w:szCs w:val="16"/>
              </w:rPr>
            </w:pPr>
          </w:p>
        </w:tc>
        <w:tc>
          <w:tcPr>
            <w:tcW w:w="990" w:type="dxa"/>
            <w:shd w:val="clear" w:color="auto" w:fill="auto"/>
          </w:tcPr>
          <w:p w:rsidR="001F7EB8" w:rsidRPr="00CB04BE" w:rsidRDefault="001F7EB8" w:rsidP="004E08A3">
            <w:pPr>
              <w:spacing w:after="0" w:line="240" w:lineRule="auto"/>
              <w:jc w:val="center"/>
              <w:rPr>
                <w:rFonts w:ascii="Times New Roman" w:hAnsi="Times New Roman"/>
                <w:sz w:val="16"/>
                <w:szCs w:val="16"/>
              </w:rPr>
            </w:pPr>
            <w:r w:rsidRPr="00CB04BE">
              <w:rPr>
                <w:rFonts w:ascii="Times New Roman" w:hAnsi="Times New Roman"/>
                <w:sz w:val="16"/>
                <w:szCs w:val="16"/>
              </w:rPr>
              <w:t>papel</w:t>
            </w:r>
          </w:p>
        </w:tc>
        <w:tc>
          <w:tcPr>
            <w:tcW w:w="1540" w:type="dxa"/>
          </w:tcPr>
          <w:p w:rsidR="001F7EB8" w:rsidRPr="00CB04BE" w:rsidRDefault="001F7EB8" w:rsidP="004E08A3">
            <w:pPr>
              <w:spacing w:after="0" w:line="240" w:lineRule="auto"/>
              <w:rPr>
                <w:rFonts w:ascii="Times New Roman" w:hAnsi="Times New Roman"/>
                <w:sz w:val="16"/>
                <w:szCs w:val="16"/>
              </w:rPr>
            </w:pPr>
            <w:r w:rsidRPr="00CB04BE">
              <w:rPr>
                <w:rFonts w:ascii="Times New Roman" w:hAnsi="Times New Roman"/>
                <w:sz w:val="16"/>
                <w:szCs w:val="16"/>
              </w:rPr>
              <w:t>--------</w:t>
            </w:r>
          </w:p>
        </w:tc>
        <w:tc>
          <w:tcPr>
            <w:tcW w:w="912" w:type="dxa"/>
            <w:gridSpan w:val="2"/>
            <w:vMerge/>
          </w:tcPr>
          <w:p w:rsidR="001F7EB8" w:rsidRPr="00CB04BE" w:rsidRDefault="001F7EB8" w:rsidP="004E08A3">
            <w:pPr>
              <w:spacing w:after="0" w:line="240" w:lineRule="auto"/>
              <w:rPr>
                <w:rFonts w:ascii="Times New Roman" w:hAnsi="Times New Roman"/>
                <w:sz w:val="16"/>
                <w:szCs w:val="16"/>
              </w:rPr>
            </w:pPr>
          </w:p>
        </w:tc>
      </w:tr>
    </w:tbl>
    <w:p w:rsidR="008D51EF" w:rsidRPr="000769FC" w:rsidRDefault="008D51EF" w:rsidP="008D51EF">
      <w:pPr>
        <w:tabs>
          <w:tab w:val="left" w:pos="220"/>
          <w:tab w:val="left" w:pos="284"/>
          <w:tab w:val="right" w:leader="dot" w:pos="8505"/>
        </w:tabs>
        <w:spacing w:after="0" w:line="360" w:lineRule="auto"/>
        <w:ind w:left="284" w:hanging="284"/>
        <w:jc w:val="center"/>
        <w:rPr>
          <w:rFonts w:ascii="Times New Roman" w:hAnsi="Times New Roman"/>
          <w:b/>
          <w:sz w:val="18"/>
          <w:szCs w:val="18"/>
        </w:rPr>
      </w:pPr>
      <w:r w:rsidRPr="000769FC">
        <w:rPr>
          <w:rFonts w:ascii="Times New Roman" w:hAnsi="Times New Roman"/>
          <w:b/>
          <w:noProof/>
          <w:sz w:val="18"/>
          <w:szCs w:val="18"/>
          <w:lang w:val="es-PE" w:eastAsia="es-PE"/>
        </w:rPr>
        <mc:AlternateContent>
          <mc:Choice Requires="wps">
            <w:drawing>
              <wp:anchor distT="0" distB="0" distL="114300" distR="114300" simplePos="0" relativeHeight="251659776" behindDoc="0" locked="0" layoutInCell="1" allowOverlap="1" wp14:anchorId="1B9DB994" wp14:editId="0CE51F89">
                <wp:simplePos x="0" y="0"/>
                <wp:positionH relativeFrom="column">
                  <wp:posOffset>-47625</wp:posOffset>
                </wp:positionH>
                <wp:positionV relativeFrom="paragraph">
                  <wp:posOffset>122113</wp:posOffset>
                </wp:positionV>
                <wp:extent cx="3752850" cy="247650"/>
                <wp:effectExtent l="0" t="0" r="19050" b="1905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247650"/>
                        </a:xfrm>
                        <a:prstGeom prst="rect">
                          <a:avLst/>
                        </a:prstGeom>
                        <a:solidFill>
                          <a:srgbClr val="FFFFFF"/>
                        </a:solidFill>
                        <a:ln w="9525">
                          <a:solidFill>
                            <a:srgbClr val="FFFFFF"/>
                          </a:solidFill>
                          <a:miter lim="800000"/>
                          <a:headEnd/>
                          <a:tailEnd/>
                        </a:ln>
                      </wps:spPr>
                      <wps:txbx>
                        <w:txbxContent>
                          <w:p w:rsidR="00FC31DB" w:rsidRPr="0076231A" w:rsidRDefault="00FC31DB" w:rsidP="008D51EF">
                            <w:pPr>
                              <w:rPr>
                                <w:rFonts w:ascii="Times New Roman" w:hAnsi="Times New Roman"/>
                                <w:i/>
                                <w:sz w:val="20"/>
                                <w:szCs w:val="20"/>
                                <w:lang w:val="es-PE"/>
                              </w:rPr>
                            </w:pPr>
                            <w:r w:rsidRPr="0076231A">
                              <w:rPr>
                                <w:rFonts w:ascii="Times New Roman" w:hAnsi="Times New Roman"/>
                                <w:i/>
                                <w:sz w:val="20"/>
                                <w:szCs w:val="20"/>
                                <w:lang w:val="es-PE"/>
                              </w:rPr>
                              <w:t>Figura 5</w:t>
                            </w:r>
                            <w:r w:rsidRPr="0076231A">
                              <w:rPr>
                                <w:rFonts w:ascii="Times New Roman" w:hAnsi="Times New Roman"/>
                                <w:sz w:val="20"/>
                                <w:szCs w:val="20"/>
                                <w:lang w:val="es-PE"/>
                              </w:rPr>
                              <w:t>. Plan de Monitoreo y Evaluación del Plan de Acción.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9DB994" id="Cuadro de texto 2" o:spid="_x0000_s1040" type="#_x0000_t202" style="position:absolute;left:0;text-align:left;margin-left:-3.75pt;margin-top:9.6pt;width:295.5pt;height:1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" strokecolor="white">
                <v:textbox>
                  <w:txbxContent>
                    <w:p w:rsidR="00FC31DB" w:rsidRPr="0076231A" w:rsidRDefault="00FC31DB" w:rsidP="008D51EF">
                      <w:pPr>
                        <w:rPr>
                          <w:rFonts w:ascii="Times New Roman" w:hAnsi="Times New Roman"/>
                          <w:i/>
                          <w:sz w:val="20"/>
                          <w:szCs w:val="20"/>
                          <w:lang w:val="es-PE"/>
                        </w:rPr>
                      </w:pPr>
                      <w:r w:rsidRPr="0076231A">
                        <w:rPr>
                          <w:rFonts w:ascii="Times New Roman" w:hAnsi="Times New Roman"/>
                          <w:i/>
                          <w:sz w:val="20"/>
                          <w:szCs w:val="20"/>
                          <w:lang w:val="es-PE"/>
                        </w:rPr>
                        <w:t>Figura 5</w:t>
                      </w:r>
                      <w:r w:rsidRPr="0076231A">
                        <w:rPr>
                          <w:rFonts w:ascii="Times New Roman" w:hAnsi="Times New Roman"/>
                          <w:sz w:val="20"/>
                          <w:szCs w:val="20"/>
                          <w:lang w:val="es-PE"/>
                        </w:rPr>
                        <w:t>. Plan de Monitoreo y Evaluación del Plan de Acción.</w:t>
                      </w:r>
                    </w:p>
                  </w:txbxContent>
                </v:textbox>
              </v:shape>
            </w:pict>
          </mc:Fallback>
        </mc:AlternateContent>
      </w:r>
    </w:p>
    <w:tbl>
      <w:tblPr>
        <w:tblpPr w:leftFromText="141" w:rightFromText="141" w:vertAnchor="text" w:horzAnchor="page" w:tblpX="8863" w:tblpY="-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tblGrid>
      <w:tr w:rsidR="008D51EF" w:rsidRPr="000769FC" w:rsidTr="00617FD9">
        <w:tc>
          <w:tcPr>
            <w:tcW w:w="4219" w:type="dxa"/>
            <w:shd w:val="clear" w:color="auto" w:fill="auto"/>
          </w:tcPr>
          <w:p w:rsidR="008D51EF" w:rsidRPr="000769FC" w:rsidRDefault="008D51EF" w:rsidP="00617FD9">
            <w:pPr>
              <w:spacing w:after="0" w:line="240" w:lineRule="auto"/>
              <w:rPr>
                <w:rFonts w:ascii="Times New Roman" w:hAnsi="Times New Roman"/>
                <w:sz w:val="18"/>
                <w:szCs w:val="18"/>
              </w:rPr>
            </w:pPr>
            <w:r w:rsidRPr="000769FC">
              <w:rPr>
                <w:rFonts w:ascii="Times New Roman" w:hAnsi="Times New Roman"/>
                <w:sz w:val="18"/>
                <w:szCs w:val="18"/>
                <w:u w:val="single"/>
              </w:rPr>
              <w:t>LEYENDA</w:t>
            </w:r>
            <w:r w:rsidRPr="000769FC">
              <w:rPr>
                <w:rFonts w:ascii="Times New Roman" w:hAnsi="Times New Roman"/>
                <w:sz w:val="18"/>
                <w:szCs w:val="18"/>
              </w:rPr>
              <w:t>:</w:t>
            </w:r>
          </w:p>
          <w:p w:rsidR="008D51EF" w:rsidRPr="000769FC" w:rsidRDefault="008D51EF" w:rsidP="00617FD9">
            <w:pPr>
              <w:spacing w:after="0" w:line="240" w:lineRule="auto"/>
              <w:rPr>
                <w:rFonts w:ascii="Times New Roman" w:hAnsi="Times New Roman"/>
                <w:sz w:val="18"/>
                <w:szCs w:val="18"/>
              </w:rPr>
            </w:pPr>
            <w:r w:rsidRPr="000769FC">
              <w:rPr>
                <w:rFonts w:ascii="Times New Roman" w:hAnsi="Times New Roman"/>
                <w:sz w:val="18"/>
                <w:szCs w:val="18"/>
              </w:rPr>
              <w:t xml:space="preserve">0 </w:t>
            </w:r>
            <w:proofErr w:type="gramStart"/>
            <w:r w:rsidRPr="000769FC">
              <w:rPr>
                <w:rFonts w:ascii="Times New Roman" w:hAnsi="Times New Roman"/>
                <w:sz w:val="18"/>
                <w:szCs w:val="18"/>
              </w:rPr>
              <w:t>=  No</w:t>
            </w:r>
            <w:proofErr w:type="gramEnd"/>
            <w:r w:rsidRPr="000769FC">
              <w:rPr>
                <w:rFonts w:ascii="Times New Roman" w:hAnsi="Times New Roman"/>
                <w:sz w:val="18"/>
                <w:szCs w:val="18"/>
              </w:rPr>
              <w:t xml:space="preserve"> implementada (0%)</w:t>
            </w:r>
          </w:p>
          <w:p w:rsidR="008D51EF" w:rsidRPr="000769FC" w:rsidRDefault="008D51EF" w:rsidP="00617FD9">
            <w:pPr>
              <w:spacing w:after="0" w:line="240" w:lineRule="auto"/>
              <w:rPr>
                <w:rFonts w:ascii="Times New Roman" w:hAnsi="Times New Roman"/>
                <w:sz w:val="18"/>
                <w:szCs w:val="18"/>
              </w:rPr>
            </w:pPr>
            <w:r w:rsidRPr="000769FC">
              <w:rPr>
                <w:rFonts w:ascii="Times New Roman" w:hAnsi="Times New Roman"/>
                <w:sz w:val="18"/>
                <w:szCs w:val="18"/>
              </w:rPr>
              <w:t xml:space="preserve">1 </w:t>
            </w:r>
            <w:proofErr w:type="gramStart"/>
            <w:r w:rsidRPr="000769FC">
              <w:rPr>
                <w:rFonts w:ascii="Times New Roman" w:hAnsi="Times New Roman"/>
                <w:sz w:val="18"/>
                <w:szCs w:val="18"/>
              </w:rPr>
              <w:t>=  Implementación</w:t>
            </w:r>
            <w:proofErr w:type="gramEnd"/>
            <w:r w:rsidRPr="000769FC">
              <w:rPr>
                <w:rFonts w:ascii="Times New Roman" w:hAnsi="Times New Roman"/>
                <w:sz w:val="18"/>
                <w:szCs w:val="18"/>
              </w:rPr>
              <w:t xml:space="preserve"> inicial (1% - 24%)</w:t>
            </w:r>
          </w:p>
          <w:p w:rsidR="008D51EF" w:rsidRPr="000769FC" w:rsidRDefault="008D51EF" w:rsidP="00617FD9">
            <w:pPr>
              <w:spacing w:after="0" w:line="240" w:lineRule="auto"/>
              <w:rPr>
                <w:rFonts w:ascii="Times New Roman" w:hAnsi="Times New Roman"/>
                <w:sz w:val="18"/>
                <w:szCs w:val="18"/>
              </w:rPr>
            </w:pPr>
            <w:r w:rsidRPr="000769FC">
              <w:rPr>
                <w:rFonts w:ascii="Times New Roman" w:hAnsi="Times New Roman"/>
                <w:sz w:val="18"/>
                <w:szCs w:val="18"/>
              </w:rPr>
              <w:t xml:space="preserve">2 </w:t>
            </w:r>
            <w:proofErr w:type="gramStart"/>
            <w:r w:rsidRPr="000769FC">
              <w:rPr>
                <w:rFonts w:ascii="Times New Roman" w:hAnsi="Times New Roman"/>
                <w:sz w:val="18"/>
                <w:szCs w:val="18"/>
              </w:rPr>
              <w:t>=  Implementación</w:t>
            </w:r>
            <w:proofErr w:type="gramEnd"/>
            <w:r w:rsidRPr="000769FC">
              <w:rPr>
                <w:rFonts w:ascii="Times New Roman" w:hAnsi="Times New Roman"/>
                <w:sz w:val="18"/>
                <w:szCs w:val="18"/>
              </w:rPr>
              <w:t xml:space="preserve"> parcial (25% - 49%)</w:t>
            </w:r>
          </w:p>
          <w:p w:rsidR="008D51EF" w:rsidRPr="000769FC" w:rsidRDefault="008D51EF" w:rsidP="00617FD9">
            <w:pPr>
              <w:spacing w:after="0" w:line="240" w:lineRule="auto"/>
              <w:rPr>
                <w:rFonts w:ascii="Times New Roman" w:hAnsi="Times New Roman"/>
                <w:sz w:val="18"/>
                <w:szCs w:val="18"/>
              </w:rPr>
            </w:pPr>
            <w:r w:rsidRPr="000769FC">
              <w:rPr>
                <w:rFonts w:ascii="Times New Roman" w:hAnsi="Times New Roman"/>
                <w:sz w:val="18"/>
                <w:szCs w:val="18"/>
              </w:rPr>
              <w:t xml:space="preserve">3 </w:t>
            </w:r>
            <w:proofErr w:type="gramStart"/>
            <w:r w:rsidRPr="000769FC">
              <w:rPr>
                <w:rFonts w:ascii="Times New Roman" w:hAnsi="Times New Roman"/>
                <w:sz w:val="18"/>
                <w:szCs w:val="18"/>
              </w:rPr>
              <w:t>=  Implementación</w:t>
            </w:r>
            <w:proofErr w:type="gramEnd"/>
            <w:r w:rsidRPr="000769FC">
              <w:rPr>
                <w:rFonts w:ascii="Times New Roman" w:hAnsi="Times New Roman"/>
                <w:sz w:val="18"/>
                <w:szCs w:val="18"/>
              </w:rPr>
              <w:t xml:space="preserve"> intermedia (50% - 74%)</w:t>
            </w:r>
          </w:p>
          <w:p w:rsidR="008D51EF" w:rsidRPr="000769FC" w:rsidRDefault="008D51EF" w:rsidP="00617FD9">
            <w:pPr>
              <w:spacing w:after="0" w:line="240" w:lineRule="auto"/>
              <w:rPr>
                <w:rFonts w:ascii="Times New Roman" w:hAnsi="Times New Roman"/>
                <w:sz w:val="18"/>
                <w:szCs w:val="18"/>
              </w:rPr>
            </w:pPr>
            <w:r w:rsidRPr="000769FC">
              <w:rPr>
                <w:rFonts w:ascii="Times New Roman" w:hAnsi="Times New Roman"/>
                <w:sz w:val="18"/>
                <w:szCs w:val="18"/>
              </w:rPr>
              <w:t xml:space="preserve">4 </w:t>
            </w:r>
            <w:proofErr w:type="gramStart"/>
            <w:r w:rsidRPr="000769FC">
              <w:rPr>
                <w:rFonts w:ascii="Times New Roman" w:hAnsi="Times New Roman"/>
                <w:sz w:val="18"/>
                <w:szCs w:val="18"/>
              </w:rPr>
              <w:t>=  Implementación</w:t>
            </w:r>
            <w:proofErr w:type="gramEnd"/>
            <w:r w:rsidRPr="000769FC">
              <w:rPr>
                <w:rFonts w:ascii="Times New Roman" w:hAnsi="Times New Roman"/>
                <w:sz w:val="18"/>
                <w:szCs w:val="18"/>
              </w:rPr>
              <w:t xml:space="preserve"> avanzada (75% - 99%)</w:t>
            </w:r>
          </w:p>
          <w:p w:rsidR="008D51EF" w:rsidRPr="000769FC" w:rsidRDefault="008D51EF" w:rsidP="00617FD9">
            <w:pPr>
              <w:spacing w:after="0" w:line="240" w:lineRule="auto"/>
              <w:rPr>
                <w:rFonts w:ascii="Times New Roman" w:hAnsi="Times New Roman"/>
                <w:sz w:val="18"/>
                <w:szCs w:val="18"/>
              </w:rPr>
            </w:pPr>
            <w:r w:rsidRPr="000769FC">
              <w:rPr>
                <w:rFonts w:ascii="Times New Roman" w:hAnsi="Times New Roman"/>
                <w:sz w:val="18"/>
                <w:szCs w:val="18"/>
              </w:rPr>
              <w:t xml:space="preserve">5 </w:t>
            </w:r>
            <w:proofErr w:type="gramStart"/>
            <w:r w:rsidRPr="000769FC">
              <w:rPr>
                <w:rFonts w:ascii="Times New Roman" w:hAnsi="Times New Roman"/>
                <w:sz w:val="18"/>
                <w:szCs w:val="18"/>
              </w:rPr>
              <w:t>=  Implementada</w:t>
            </w:r>
            <w:proofErr w:type="gramEnd"/>
            <w:r w:rsidRPr="000769FC">
              <w:rPr>
                <w:rFonts w:ascii="Times New Roman" w:hAnsi="Times New Roman"/>
                <w:sz w:val="18"/>
                <w:szCs w:val="18"/>
              </w:rPr>
              <w:t xml:space="preserve">  (100%)</w:t>
            </w:r>
          </w:p>
        </w:tc>
      </w:tr>
    </w:tbl>
    <w:p w:rsidR="008D51EF" w:rsidRPr="000769FC" w:rsidRDefault="008D51EF" w:rsidP="008D51EF">
      <w:pPr>
        <w:tabs>
          <w:tab w:val="left" w:pos="284"/>
          <w:tab w:val="left" w:pos="380"/>
          <w:tab w:val="left" w:pos="567"/>
          <w:tab w:val="right" w:leader="dot" w:pos="8505"/>
        </w:tabs>
        <w:spacing w:after="0" w:line="360" w:lineRule="auto"/>
        <w:contextualSpacing/>
        <w:jc w:val="both"/>
        <w:rPr>
          <w:rFonts w:ascii="Times New Roman" w:hAnsi="Times New Roman"/>
          <w:bCs/>
          <w:sz w:val="18"/>
          <w:szCs w:val="18"/>
          <w:lang w:eastAsia="es-ES"/>
        </w:rPr>
      </w:pPr>
    </w:p>
    <w:p w:rsidR="008D51EF" w:rsidRPr="005049DF" w:rsidRDefault="008D51EF" w:rsidP="008D51EF">
      <w:pPr>
        <w:tabs>
          <w:tab w:val="left" w:pos="7740"/>
        </w:tabs>
        <w:rPr>
          <w:rFonts w:ascii="Times New Roman" w:hAnsi="Times New Roman"/>
          <w:sz w:val="24"/>
          <w:szCs w:val="24"/>
          <w:lang w:eastAsia="es-ES"/>
        </w:rPr>
      </w:pPr>
      <w:r w:rsidRPr="005049DF">
        <w:rPr>
          <w:rFonts w:ascii="Times New Roman" w:hAnsi="Times New Roman"/>
          <w:sz w:val="24"/>
          <w:szCs w:val="24"/>
          <w:lang w:eastAsia="es-ES"/>
        </w:rPr>
        <w:tab/>
      </w:r>
    </w:p>
    <w:p w:rsidR="008D51EF" w:rsidRPr="005049DF" w:rsidRDefault="008D51EF" w:rsidP="008D51EF">
      <w:pPr>
        <w:tabs>
          <w:tab w:val="left" w:pos="7740"/>
        </w:tabs>
        <w:rPr>
          <w:rFonts w:ascii="Times New Roman" w:hAnsi="Times New Roman"/>
          <w:sz w:val="24"/>
          <w:szCs w:val="24"/>
          <w:lang w:eastAsia="es-ES"/>
        </w:rPr>
      </w:pPr>
    </w:p>
    <w:p w:rsidR="008D51EF" w:rsidRPr="005049DF" w:rsidRDefault="008D51EF" w:rsidP="008D51EF">
      <w:pPr>
        <w:tabs>
          <w:tab w:val="left" w:pos="7740"/>
        </w:tabs>
        <w:rPr>
          <w:rFonts w:ascii="Times New Roman" w:hAnsi="Times New Roman"/>
          <w:sz w:val="24"/>
          <w:szCs w:val="24"/>
          <w:lang w:eastAsia="es-ES"/>
        </w:rPr>
      </w:pPr>
    </w:p>
    <w:p w:rsidR="006A63AD" w:rsidRDefault="006A63AD" w:rsidP="002F6CE5">
      <w:pPr>
        <w:jc w:val="both"/>
        <w:rPr>
          <w:rFonts w:ascii="Times New Roman" w:hAnsi="Times New Roman"/>
          <w:sz w:val="24"/>
          <w:szCs w:val="24"/>
        </w:rPr>
        <w:sectPr w:rsidR="006A63AD" w:rsidSect="00CC24D3">
          <w:pgSz w:w="16840" w:h="11907" w:orient="landscape" w:code="9"/>
          <w:pgMar w:top="2155" w:right="1440" w:bottom="1440" w:left="1440" w:header="709" w:footer="1134" w:gutter="0"/>
          <w:cols w:space="708"/>
          <w:docGrid w:linePitch="360"/>
        </w:sectPr>
      </w:pPr>
    </w:p>
    <w:p w:rsidR="008B7B7A" w:rsidRDefault="00CC278C" w:rsidP="00CC278C">
      <w:pPr>
        <w:tabs>
          <w:tab w:val="left" w:pos="284"/>
          <w:tab w:val="left" w:pos="380"/>
          <w:tab w:val="left" w:pos="567"/>
          <w:tab w:val="right" w:leader="dot" w:pos="8505"/>
        </w:tabs>
        <w:spacing w:after="0" w:line="360" w:lineRule="auto"/>
        <w:ind w:left="284" w:hanging="284"/>
        <w:contextualSpacing/>
        <w:rPr>
          <w:rFonts w:ascii="Times New Roman" w:hAnsi="Times New Roman"/>
          <w:b/>
          <w:bCs/>
          <w:sz w:val="24"/>
          <w:szCs w:val="24"/>
          <w:lang w:eastAsia="es-ES"/>
        </w:rPr>
      </w:pPr>
      <w:r w:rsidRPr="00CC278C">
        <w:rPr>
          <w:rFonts w:ascii="Times New Roman" w:hAnsi="Times New Roman"/>
          <w:b/>
          <w:bCs/>
          <w:sz w:val="24"/>
          <w:szCs w:val="24"/>
          <w:lang w:eastAsia="es-ES"/>
        </w:rPr>
        <w:lastRenderedPageBreak/>
        <w:t xml:space="preserve">7.1. </w:t>
      </w:r>
      <w:r>
        <w:rPr>
          <w:rFonts w:ascii="Times New Roman" w:hAnsi="Times New Roman"/>
          <w:b/>
          <w:bCs/>
          <w:sz w:val="24"/>
          <w:szCs w:val="24"/>
          <w:lang w:eastAsia="es-ES"/>
        </w:rPr>
        <w:t>R</w:t>
      </w:r>
      <w:r w:rsidR="00CC24D3">
        <w:rPr>
          <w:rFonts w:ascii="Times New Roman" w:hAnsi="Times New Roman"/>
          <w:b/>
          <w:bCs/>
          <w:sz w:val="24"/>
          <w:szCs w:val="24"/>
          <w:lang w:eastAsia="es-ES"/>
        </w:rPr>
        <w:t>iesgos y M</w:t>
      </w:r>
      <w:r w:rsidRPr="00CC278C">
        <w:rPr>
          <w:rFonts w:ascii="Times New Roman" w:hAnsi="Times New Roman"/>
          <w:b/>
          <w:bCs/>
          <w:sz w:val="24"/>
          <w:szCs w:val="24"/>
          <w:lang w:eastAsia="es-ES"/>
        </w:rPr>
        <w:t xml:space="preserve">edidas a </w:t>
      </w:r>
      <w:r w:rsidR="00CC24D3">
        <w:rPr>
          <w:rFonts w:ascii="Times New Roman" w:hAnsi="Times New Roman"/>
          <w:b/>
          <w:bCs/>
          <w:sz w:val="24"/>
          <w:szCs w:val="24"/>
          <w:lang w:eastAsia="es-ES"/>
        </w:rPr>
        <w:t>A</w:t>
      </w:r>
      <w:r w:rsidRPr="00CC278C">
        <w:rPr>
          <w:rFonts w:ascii="Times New Roman" w:hAnsi="Times New Roman"/>
          <w:b/>
          <w:bCs/>
          <w:sz w:val="24"/>
          <w:szCs w:val="24"/>
          <w:lang w:eastAsia="es-ES"/>
        </w:rPr>
        <w:t>doptarse</w:t>
      </w:r>
      <w:r>
        <w:rPr>
          <w:rFonts w:ascii="Times New Roman" w:hAnsi="Times New Roman"/>
          <w:b/>
          <w:bCs/>
          <w:sz w:val="24"/>
          <w:szCs w:val="24"/>
          <w:lang w:eastAsia="es-ES"/>
        </w:rPr>
        <w:t>.</w:t>
      </w:r>
    </w:p>
    <w:p w:rsidR="008B7B7A" w:rsidRDefault="008B7B7A" w:rsidP="00CC278C">
      <w:pPr>
        <w:tabs>
          <w:tab w:val="left" w:pos="284"/>
          <w:tab w:val="left" w:pos="380"/>
          <w:tab w:val="left" w:pos="567"/>
          <w:tab w:val="right" w:leader="dot" w:pos="8505"/>
        </w:tabs>
        <w:spacing w:after="0" w:line="360" w:lineRule="auto"/>
        <w:ind w:left="284" w:hanging="284"/>
        <w:contextualSpacing/>
        <w:rPr>
          <w:rFonts w:ascii="Times New Roman" w:hAnsi="Times New Roman"/>
          <w:b/>
          <w:bCs/>
          <w:sz w:val="24"/>
          <w:szCs w:val="24"/>
          <w:lang w:eastAsia="es-ES"/>
        </w:rPr>
      </w:pPr>
    </w:p>
    <w:p w:rsidR="008B7B7A" w:rsidRDefault="008B7B7A" w:rsidP="00CC278C">
      <w:pPr>
        <w:tabs>
          <w:tab w:val="left" w:pos="284"/>
          <w:tab w:val="left" w:pos="380"/>
          <w:tab w:val="left" w:pos="567"/>
          <w:tab w:val="right" w:leader="dot" w:pos="8505"/>
        </w:tabs>
        <w:spacing w:after="0" w:line="360" w:lineRule="auto"/>
        <w:ind w:left="284" w:hanging="284"/>
        <w:contextualSpacing/>
        <w:rPr>
          <w:rFonts w:ascii="Times New Roman" w:hAnsi="Times New Roman"/>
          <w:b/>
          <w:bCs/>
          <w:sz w:val="24"/>
          <w:szCs w:val="24"/>
          <w:lang w:eastAsia="es-ES"/>
        </w:rPr>
      </w:pPr>
    </w:p>
    <w:p w:rsidR="00AF4A1F" w:rsidRPr="00CC278C" w:rsidRDefault="008B7B7A" w:rsidP="006D2089">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6D2089">
        <w:rPr>
          <w:rFonts w:ascii="Times New Roman" w:hAnsi="Times New Roman"/>
          <w:b/>
          <w:bCs/>
          <w:sz w:val="24"/>
          <w:szCs w:val="24"/>
          <w:lang w:eastAsia="es-ES"/>
        </w:rPr>
        <w:t xml:space="preserve">   </w:t>
      </w:r>
      <w:r w:rsidR="00CC278C">
        <w:rPr>
          <w:rFonts w:ascii="Times New Roman" w:hAnsi="Times New Roman"/>
          <w:b/>
          <w:bCs/>
          <w:sz w:val="24"/>
          <w:szCs w:val="24"/>
          <w:lang w:eastAsia="es-ES"/>
        </w:rPr>
        <w:t xml:space="preserve"> </w:t>
      </w:r>
      <w:r w:rsidR="00CC278C" w:rsidRPr="00CC278C">
        <w:rPr>
          <w:rFonts w:ascii="Times New Roman" w:hAnsi="Times New Roman"/>
          <w:bCs/>
          <w:sz w:val="24"/>
          <w:szCs w:val="24"/>
          <w:lang w:eastAsia="es-ES"/>
        </w:rPr>
        <w:t>Para implementar la propuesta de solución</w:t>
      </w:r>
      <w:r w:rsidR="00CC278C">
        <w:rPr>
          <w:rFonts w:ascii="Times New Roman" w:hAnsi="Times New Roman"/>
          <w:bCs/>
          <w:sz w:val="24"/>
          <w:szCs w:val="24"/>
          <w:lang w:eastAsia="es-ES"/>
        </w:rPr>
        <w:t xml:space="preserve"> se tiene que tener en cuenta los posibles riesgos que puedan aparecer y obstaculicen el trabajo del MAE</w:t>
      </w:r>
      <w:r w:rsidR="00224E1C">
        <w:rPr>
          <w:rFonts w:ascii="Times New Roman" w:hAnsi="Times New Roman"/>
          <w:bCs/>
          <w:sz w:val="24"/>
          <w:szCs w:val="24"/>
          <w:lang w:eastAsia="es-ES"/>
        </w:rPr>
        <w:t>, para ello se han considerado algunas medidas correctivas para afrontar los riesgos</w:t>
      </w:r>
      <w:r w:rsidR="00CC278C">
        <w:rPr>
          <w:rFonts w:ascii="Times New Roman" w:hAnsi="Times New Roman"/>
          <w:bCs/>
          <w:sz w:val="24"/>
          <w:szCs w:val="24"/>
          <w:lang w:eastAsia="es-ES"/>
        </w:rPr>
        <w:t xml:space="preserve"> </w:t>
      </w:r>
    </w:p>
    <w:tbl>
      <w:tblPr>
        <w:tblStyle w:val="Tablaconcuadrcula"/>
        <w:tblW w:w="0" w:type="auto"/>
        <w:tblInd w:w="108" w:type="dxa"/>
        <w:tblLook w:val="04A0" w:firstRow="1" w:lastRow="0" w:firstColumn="1" w:lastColumn="0" w:noHBand="0" w:noVBand="1"/>
      </w:tblPr>
      <w:tblGrid>
        <w:gridCol w:w="2714"/>
        <w:gridCol w:w="2634"/>
        <w:gridCol w:w="2902"/>
      </w:tblGrid>
      <w:tr w:rsidR="00E43291" w:rsidRPr="00CC278C" w:rsidTr="006D2089">
        <w:tc>
          <w:tcPr>
            <w:tcW w:w="2714" w:type="dxa"/>
            <w:shd w:val="clear" w:color="auto" w:fill="D0CECE" w:themeFill="background2" w:themeFillShade="E6"/>
          </w:tcPr>
          <w:p w:rsidR="00BC0E8E" w:rsidRPr="00224E1C" w:rsidRDefault="00BC0E8E" w:rsidP="00224E1C">
            <w:pPr>
              <w:tabs>
                <w:tab w:val="left" w:pos="284"/>
                <w:tab w:val="left" w:pos="380"/>
                <w:tab w:val="left" w:pos="567"/>
                <w:tab w:val="right" w:leader="dot" w:pos="8505"/>
              </w:tabs>
              <w:spacing w:after="0"/>
              <w:ind w:left="-258" w:firstLine="142"/>
              <w:contextualSpacing/>
              <w:jc w:val="center"/>
              <w:rPr>
                <w:rFonts w:ascii="Times New Roman" w:hAnsi="Times New Roman"/>
                <w:b/>
                <w:bCs/>
                <w:sz w:val="20"/>
                <w:szCs w:val="20"/>
                <w:lang w:eastAsia="es-ES"/>
              </w:rPr>
            </w:pPr>
            <w:r w:rsidRPr="00224E1C">
              <w:rPr>
                <w:rFonts w:ascii="Times New Roman" w:hAnsi="Times New Roman"/>
                <w:b/>
                <w:bCs/>
                <w:sz w:val="20"/>
                <w:szCs w:val="20"/>
                <w:lang w:eastAsia="es-ES"/>
              </w:rPr>
              <w:t>Objetivos específicos</w:t>
            </w:r>
          </w:p>
        </w:tc>
        <w:tc>
          <w:tcPr>
            <w:tcW w:w="2634" w:type="dxa"/>
            <w:shd w:val="clear" w:color="auto" w:fill="D0CECE" w:themeFill="background2" w:themeFillShade="E6"/>
          </w:tcPr>
          <w:p w:rsidR="00BC0E8E" w:rsidRPr="00224E1C" w:rsidRDefault="00BC0E8E" w:rsidP="00224E1C">
            <w:pPr>
              <w:tabs>
                <w:tab w:val="left" w:pos="284"/>
                <w:tab w:val="left" w:pos="380"/>
                <w:tab w:val="left" w:pos="567"/>
                <w:tab w:val="right" w:leader="dot" w:pos="8505"/>
              </w:tabs>
              <w:spacing w:after="0"/>
              <w:contextualSpacing/>
              <w:jc w:val="center"/>
              <w:rPr>
                <w:rFonts w:ascii="Times New Roman" w:hAnsi="Times New Roman"/>
                <w:b/>
                <w:bCs/>
                <w:sz w:val="20"/>
                <w:szCs w:val="20"/>
                <w:lang w:eastAsia="es-ES"/>
              </w:rPr>
            </w:pPr>
            <w:r w:rsidRPr="00224E1C">
              <w:rPr>
                <w:rFonts w:ascii="Times New Roman" w:hAnsi="Times New Roman"/>
                <w:b/>
                <w:bCs/>
                <w:sz w:val="20"/>
                <w:szCs w:val="20"/>
                <w:lang w:eastAsia="es-ES"/>
              </w:rPr>
              <w:t>Riesgos</w:t>
            </w:r>
          </w:p>
        </w:tc>
        <w:tc>
          <w:tcPr>
            <w:tcW w:w="2902" w:type="dxa"/>
            <w:shd w:val="clear" w:color="auto" w:fill="D0CECE" w:themeFill="background2" w:themeFillShade="E6"/>
          </w:tcPr>
          <w:p w:rsidR="00BC0E8E" w:rsidRPr="00224E1C" w:rsidRDefault="00BC0E8E" w:rsidP="00224E1C">
            <w:pPr>
              <w:tabs>
                <w:tab w:val="left" w:pos="284"/>
                <w:tab w:val="left" w:pos="380"/>
                <w:tab w:val="left" w:pos="567"/>
                <w:tab w:val="right" w:leader="dot" w:pos="8505"/>
              </w:tabs>
              <w:spacing w:after="0"/>
              <w:contextualSpacing/>
              <w:jc w:val="center"/>
              <w:rPr>
                <w:rFonts w:ascii="Times New Roman" w:hAnsi="Times New Roman"/>
                <w:b/>
                <w:bCs/>
                <w:sz w:val="20"/>
                <w:szCs w:val="20"/>
                <w:lang w:eastAsia="es-ES"/>
              </w:rPr>
            </w:pPr>
            <w:r w:rsidRPr="00224E1C">
              <w:rPr>
                <w:rFonts w:ascii="Times New Roman" w:hAnsi="Times New Roman"/>
                <w:b/>
                <w:bCs/>
                <w:sz w:val="20"/>
                <w:szCs w:val="20"/>
                <w:lang w:eastAsia="es-ES"/>
              </w:rPr>
              <w:t>Medidas adoptar</w:t>
            </w:r>
            <w:r w:rsidR="00224E1C" w:rsidRPr="00224E1C">
              <w:rPr>
                <w:rFonts w:ascii="Times New Roman" w:hAnsi="Times New Roman"/>
                <w:b/>
                <w:bCs/>
                <w:sz w:val="20"/>
                <w:szCs w:val="20"/>
                <w:lang w:eastAsia="es-ES"/>
              </w:rPr>
              <w:t>se</w:t>
            </w:r>
          </w:p>
        </w:tc>
      </w:tr>
      <w:tr w:rsidR="00E43291" w:rsidTr="006D2089">
        <w:tc>
          <w:tcPr>
            <w:tcW w:w="2714" w:type="dxa"/>
          </w:tcPr>
          <w:p w:rsidR="00BC0E8E" w:rsidRPr="00C808B9" w:rsidRDefault="001F7EB8" w:rsidP="006D2089">
            <w:pPr>
              <w:pStyle w:val="Prrafodelista"/>
              <w:ind w:left="2"/>
              <w:jc w:val="both"/>
              <w:rPr>
                <w:rFonts w:ascii="Times New Roman" w:hAnsi="Times New Roman"/>
                <w:b w:val="0"/>
                <w:sz w:val="20"/>
                <w:szCs w:val="20"/>
                <w:lang w:val="es-PE"/>
              </w:rPr>
            </w:pPr>
            <w:r>
              <w:rPr>
                <w:rFonts w:ascii="Times New Roman" w:hAnsi="Times New Roman"/>
                <w:b w:val="0"/>
                <w:sz w:val="20"/>
                <w:szCs w:val="20"/>
                <w:lang w:val="es-PE"/>
              </w:rPr>
              <w:t>6.1.</w:t>
            </w:r>
            <w:proofErr w:type="gramStart"/>
            <w:r>
              <w:rPr>
                <w:rFonts w:ascii="Times New Roman" w:hAnsi="Times New Roman"/>
                <w:b w:val="0"/>
                <w:sz w:val="20"/>
                <w:szCs w:val="20"/>
                <w:lang w:val="es-PE"/>
              </w:rPr>
              <w:t>2.</w:t>
            </w:r>
            <w:r w:rsidR="00BC0E8E" w:rsidRPr="00224E1C">
              <w:rPr>
                <w:rFonts w:ascii="Times New Roman" w:hAnsi="Times New Roman"/>
                <w:b w:val="0"/>
                <w:sz w:val="20"/>
                <w:szCs w:val="20"/>
              </w:rPr>
              <w:t>Monitorear</w:t>
            </w:r>
            <w:proofErr w:type="gramEnd"/>
            <w:r w:rsidR="00BC0E8E" w:rsidRPr="00224E1C">
              <w:rPr>
                <w:rFonts w:ascii="Times New Roman" w:hAnsi="Times New Roman"/>
                <w:b w:val="0"/>
                <w:sz w:val="20"/>
                <w:szCs w:val="20"/>
              </w:rPr>
              <w:t xml:space="preserve"> la práctica pedagógica</w:t>
            </w:r>
            <w:r w:rsidR="00BC0E8E" w:rsidRPr="00224E1C">
              <w:rPr>
                <w:rFonts w:ascii="Times New Roman" w:hAnsi="Times New Roman"/>
                <w:b w:val="0"/>
                <w:sz w:val="20"/>
                <w:szCs w:val="20"/>
                <w:lang w:val="es-PE"/>
              </w:rPr>
              <w:t xml:space="preserve"> en el desarrollo de la competencia: lee diversos tipos de textos escritos </w:t>
            </w:r>
            <w:proofErr w:type="spellStart"/>
            <w:r w:rsidR="006D2089" w:rsidRPr="00224E1C">
              <w:rPr>
                <w:rFonts w:ascii="Times New Roman" w:hAnsi="Times New Roman"/>
                <w:b w:val="0"/>
                <w:sz w:val="20"/>
                <w:szCs w:val="20"/>
                <w:lang w:val="es-PE"/>
              </w:rPr>
              <w:t>d</w:t>
            </w:r>
            <w:r w:rsidR="006D2089" w:rsidRPr="00224E1C">
              <w:rPr>
                <w:rFonts w:ascii="Times New Roman" w:hAnsi="Times New Roman"/>
                <w:b w:val="0"/>
                <w:sz w:val="20"/>
                <w:szCs w:val="20"/>
              </w:rPr>
              <w:t>el</w:t>
            </w:r>
            <w:proofErr w:type="spellEnd"/>
            <w:r w:rsidR="00BC0E8E" w:rsidRPr="00224E1C">
              <w:rPr>
                <w:rFonts w:ascii="Times New Roman" w:hAnsi="Times New Roman"/>
                <w:b w:val="0"/>
                <w:sz w:val="20"/>
                <w:szCs w:val="20"/>
              </w:rPr>
              <w:t xml:space="preserve"> área de comunicación</w:t>
            </w:r>
            <w:r w:rsidR="00BC0E8E" w:rsidRPr="00224E1C">
              <w:rPr>
                <w:rFonts w:ascii="Times New Roman" w:hAnsi="Times New Roman"/>
                <w:b w:val="0"/>
                <w:sz w:val="20"/>
                <w:szCs w:val="20"/>
                <w:lang w:val="es-PE"/>
              </w:rPr>
              <w:t xml:space="preserve">  </w:t>
            </w:r>
            <w:r w:rsidR="00BC0E8E" w:rsidRPr="00224E1C">
              <w:rPr>
                <w:rFonts w:ascii="Times New Roman" w:hAnsi="Times New Roman"/>
                <w:b w:val="0"/>
                <w:sz w:val="20"/>
                <w:szCs w:val="20"/>
              </w:rPr>
              <w:t>a través de visitas</w:t>
            </w:r>
            <w:r w:rsidR="00BC0E8E" w:rsidRPr="00224E1C">
              <w:rPr>
                <w:rFonts w:ascii="Times New Roman" w:hAnsi="Times New Roman"/>
                <w:b w:val="0"/>
                <w:sz w:val="20"/>
                <w:szCs w:val="20"/>
                <w:lang w:val="es-PE"/>
              </w:rPr>
              <w:t xml:space="preserve"> de observación</w:t>
            </w:r>
            <w:r w:rsidR="00BC0E8E" w:rsidRPr="00224E1C">
              <w:rPr>
                <w:rFonts w:ascii="Times New Roman" w:hAnsi="Times New Roman"/>
                <w:b w:val="0"/>
                <w:sz w:val="20"/>
                <w:szCs w:val="20"/>
              </w:rPr>
              <w:t xml:space="preserve"> al aula, para recoger evidencias e información sobre los procesos pedagógicos, didáctico y la convivencia en el aula</w:t>
            </w:r>
            <w:r w:rsidR="00C808B9">
              <w:rPr>
                <w:rFonts w:ascii="Times New Roman" w:hAnsi="Times New Roman"/>
                <w:b w:val="0"/>
                <w:sz w:val="20"/>
                <w:szCs w:val="20"/>
                <w:lang w:val="es-PE"/>
              </w:rPr>
              <w:t>.</w:t>
            </w:r>
          </w:p>
          <w:p w:rsidR="002B67CA" w:rsidRPr="002B67CA" w:rsidRDefault="002B67CA" w:rsidP="002B67CA">
            <w:pPr>
              <w:pStyle w:val="Prrafodelista"/>
              <w:ind w:left="167" w:hanging="1003"/>
              <w:jc w:val="both"/>
              <w:rPr>
                <w:rFonts w:ascii="Times New Roman" w:hAnsi="Times New Roman"/>
                <w:b w:val="0"/>
                <w:sz w:val="20"/>
                <w:szCs w:val="20"/>
              </w:rPr>
            </w:pPr>
          </w:p>
        </w:tc>
        <w:tc>
          <w:tcPr>
            <w:tcW w:w="2634" w:type="dxa"/>
          </w:tcPr>
          <w:p w:rsidR="00BC0E8E" w:rsidRPr="00224E1C" w:rsidRDefault="0080668D" w:rsidP="00224E1C">
            <w:pPr>
              <w:pStyle w:val="Prrafodelista"/>
              <w:numPr>
                <w:ilvl w:val="0"/>
                <w:numId w:val="27"/>
              </w:numPr>
              <w:tabs>
                <w:tab w:val="left" w:pos="284"/>
                <w:tab w:val="right" w:leader="dot" w:pos="8505"/>
              </w:tabs>
              <w:spacing w:after="0"/>
              <w:jc w:val="both"/>
              <w:rPr>
                <w:rFonts w:ascii="Times New Roman" w:hAnsi="Times New Roman"/>
                <w:b w:val="0"/>
                <w:sz w:val="20"/>
                <w:szCs w:val="20"/>
                <w:lang w:eastAsia="es-ES"/>
              </w:rPr>
            </w:pPr>
            <w:r w:rsidRPr="00224E1C">
              <w:rPr>
                <w:rFonts w:ascii="Times New Roman" w:hAnsi="Times New Roman"/>
                <w:b w:val="0"/>
                <w:sz w:val="20"/>
                <w:szCs w:val="20"/>
                <w:lang w:val="es-PE" w:eastAsia="es-ES"/>
              </w:rPr>
              <w:t>Rechazo de docentes al monitoreo.</w:t>
            </w:r>
          </w:p>
          <w:p w:rsidR="0080668D" w:rsidRPr="00224E1C" w:rsidRDefault="0080668D" w:rsidP="00224E1C">
            <w:pPr>
              <w:pStyle w:val="Prrafodelista"/>
              <w:numPr>
                <w:ilvl w:val="0"/>
                <w:numId w:val="27"/>
              </w:numPr>
              <w:tabs>
                <w:tab w:val="left" w:pos="284"/>
                <w:tab w:val="right" w:leader="dot" w:pos="8505"/>
              </w:tabs>
              <w:spacing w:after="0"/>
              <w:jc w:val="both"/>
              <w:rPr>
                <w:rFonts w:ascii="Times New Roman" w:hAnsi="Times New Roman"/>
                <w:b w:val="0"/>
                <w:sz w:val="20"/>
                <w:szCs w:val="20"/>
                <w:lang w:eastAsia="es-ES"/>
              </w:rPr>
            </w:pPr>
            <w:r w:rsidRPr="00224E1C">
              <w:rPr>
                <w:rFonts w:ascii="Times New Roman" w:hAnsi="Times New Roman"/>
                <w:b w:val="0"/>
                <w:sz w:val="20"/>
                <w:szCs w:val="20"/>
                <w:lang w:val="es-PE" w:eastAsia="es-ES"/>
              </w:rPr>
              <w:t>Licencias continuas de docentes.</w:t>
            </w:r>
          </w:p>
          <w:p w:rsidR="0080668D" w:rsidRPr="00224E1C" w:rsidRDefault="0080668D" w:rsidP="00224E1C">
            <w:pPr>
              <w:pStyle w:val="Prrafodelista"/>
              <w:numPr>
                <w:ilvl w:val="0"/>
                <w:numId w:val="27"/>
              </w:numPr>
              <w:tabs>
                <w:tab w:val="left" w:pos="284"/>
                <w:tab w:val="right" w:leader="dot" w:pos="8505"/>
              </w:tabs>
              <w:spacing w:after="0"/>
              <w:jc w:val="both"/>
              <w:rPr>
                <w:rFonts w:ascii="Times New Roman" w:hAnsi="Times New Roman"/>
                <w:b w:val="0"/>
                <w:sz w:val="20"/>
                <w:szCs w:val="20"/>
                <w:lang w:eastAsia="es-ES"/>
              </w:rPr>
            </w:pPr>
            <w:r w:rsidRPr="00224E1C">
              <w:rPr>
                <w:rFonts w:ascii="Times New Roman" w:hAnsi="Times New Roman"/>
                <w:b w:val="0"/>
                <w:sz w:val="20"/>
                <w:szCs w:val="20"/>
                <w:lang w:val="es-PE" w:eastAsia="es-ES"/>
              </w:rPr>
              <w:t>Visitas inopinadas de otras instituciones educativas.</w:t>
            </w:r>
          </w:p>
          <w:p w:rsidR="0080668D" w:rsidRPr="00224E1C" w:rsidRDefault="00C06917" w:rsidP="00224E1C">
            <w:pPr>
              <w:pStyle w:val="Prrafodelista"/>
              <w:numPr>
                <w:ilvl w:val="0"/>
                <w:numId w:val="27"/>
              </w:numPr>
              <w:tabs>
                <w:tab w:val="left" w:pos="284"/>
                <w:tab w:val="right" w:leader="dot" w:pos="8505"/>
              </w:tabs>
              <w:spacing w:after="0"/>
              <w:ind w:left="45" w:hanging="45"/>
              <w:jc w:val="both"/>
              <w:rPr>
                <w:rFonts w:ascii="Times New Roman" w:hAnsi="Times New Roman"/>
                <w:b w:val="0"/>
                <w:sz w:val="20"/>
                <w:szCs w:val="20"/>
                <w:lang w:eastAsia="es-ES"/>
              </w:rPr>
            </w:pPr>
            <w:r w:rsidRPr="00224E1C">
              <w:rPr>
                <w:rFonts w:ascii="Times New Roman" w:hAnsi="Times New Roman"/>
                <w:b w:val="0"/>
                <w:sz w:val="20"/>
                <w:szCs w:val="20"/>
                <w:lang w:val="es-PE" w:eastAsia="es-ES"/>
              </w:rPr>
              <w:t xml:space="preserve">Situaciones inopinadas </w:t>
            </w:r>
            <w:r w:rsidR="0080668D" w:rsidRPr="00224E1C">
              <w:rPr>
                <w:rFonts w:ascii="Times New Roman" w:hAnsi="Times New Roman"/>
                <w:b w:val="0"/>
                <w:sz w:val="20"/>
                <w:szCs w:val="20"/>
                <w:lang w:val="es-PE" w:eastAsia="es-ES"/>
              </w:rPr>
              <w:t>de la superioridad</w:t>
            </w:r>
            <w:r w:rsidRPr="00224E1C">
              <w:rPr>
                <w:rFonts w:ascii="Times New Roman" w:hAnsi="Times New Roman"/>
                <w:b w:val="0"/>
                <w:sz w:val="20"/>
                <w:szCs w:val="20"/>
                <w:lang w:val="es-PE" w:eastAsia="es-ES"/>
              </w:rPr>
              <w:t xml:space="preserve">: </w:t>
            </w:r>
            <w:r w:rsidR="00A775D3" w:rsidRPr="00224E1C">
              <w:rPr>
                <w:rFonts w:ascii="Times New Roman" w:hAnsi="Times New Roman"/>
                <w:b w:val="0"/>
                <w:sz w:val="20"/>
                <w:szCs w:val="20"/>
                <w:lang w:val="es-PE" w:eastAsia="es-ES"/>
              </w:rPr>
              <w:t>Ministerio de Educación</w:t>
            </w:r>
          </w:p>
          <w:p w:rsidR="0080668D" w:rsidRPr="00224E1C" w:rsidRDefault="0080668D" w:rsidP="00224E1C">
            <w:pPr>
              <w:pStyle w:val="Prrafodelista"/>
              <w:tabs>
                <w:tab w:val="left" w:pos="284"/>
                <w:tab w:val="right" w:leader="dot" w:pos="8505"/>
              </w:tabs>
              <w:spacing w:after="0"/>
              <w:ind w:left="45"/>
              <w:jc w:val="both"/>
              <w:rPr>
                <w:rFonts w:ascii="Times New Roman" w:hAnsi="Times New Roman"/>
                <w:b w:val="0"/>
                <w:sz w:val="20"/>
                <w:szCs w:val="20"/>
                <w:lang w:eastAsia="es-ES"/>
              </w:rPr>
            </w:pPr>
          </w:p>
        </w:tc>
        <w:tc>
          <w:tcPr>
            <w:tcW w:w="2902" w:type="dxa"/>
          </w:tcPr>
          <w:p w:rsidR="00BC0E8E" w:rsidRPr="00224E1C" w:rsidRDefault="0080668D" w:rsidP="00224E1C">
            <w:pPr>
              <w:tabs>
                <w:tab w:val="left" w:pos="284"/>
                <w:tab w:val="left" w:pos="380"/>
                <w:tab w:val="left" w:pos="567"/>
                <w:tab w:val="right" w:leader="dot" w:pos="8505"/>
              </w:tabs>
              <w:spacing w:after="0"/>
              <w:contextualSpacing/>
              <w:jc w:val="both"/>
              <w:rPr>
                <w:rFonts w:ascii="Times New Roman" w:hAnsi="Times New Roman"/>
                <w:bCs/>
                <w:sz w:val="20"/>
                <w:szCs w:val="20"/>
                <w:lang w:eastAsia="es-ES"/>
              </w:rPr>
            </w:pPr>
            <w:r w:rsidRPr="00224E1C">
              <w:rPr>
                <w:rFonts w:ascii="Times New Roman" w:hAnsi="Times New Roman"/>
                <w:bCs/>
                <w:sz w:val="20"/>
                <w:szCs w:val="20"/>
                <w:lang w:eastAsia="es-ES"/>
              </w:rPr>
              <w:t>1.</w:t>
            </w:r>
            <w:r w:rsidR="00C06917" w:rsidRPr="00224E1C">
              <w:rPr>
                <w:rFonts w:ascii="Times New Roman" w:hAnsi="Times New Roman"/>
                <w:bCs/>
                <w:sz w:val="20"/>
                <w:szCs w:val="20"/>
                <w:lang w:eastAsia="es-ES"/>
              </w:rPr>
              <w:t xml:space="preserve"> </w:t>
            </w:r>
            <w:r w:rsidRPr="00224E1C">
              <w:rPr>
                <w:rFonts w:ascii="Times New Roman" w:hAnsi="Times New Roman"/>
                <w:bCs/>
                <w:sz w:val="20"/>
                <w:szCs w:val="20"/>
                <w:lang w:eastAsia="es-ES"/>
              </w:rPr>
              <w:t>Sensibilizar a los docentes.</w:t>
            </w:r>
          </w:p>
          <w:p w:rsidR="0080668D" w:rsidRPr="00224E1C" w:rsidRDefault="00C06917" w:rsidP="00224E1C">
            <w:pPr>
              <w:tabs>
                <w:tab w:val="left" w:pos="284"/>
                <w:tab w:val="left" w:pos="380"/>
                <w:tab w:val="left" w:pos="567"/>
                <w:tab w:val="right" w:leader="dot" w:pos="8505"/>
              </w:tabs>
              <w:spacing w:after="0"/>
              <w:contextualSpacing/>
              <w:jc w:val="both"/>
              <w:rPr>
                <w:rFonts w:ascii="Times New Roman" w:hAnsi="Times New Roman"/>
                <w:bCs/>
                <w:sz w:val="20"/>
                <w:szCs w:val="20"/>
                <w:lang w:eastAsia="es-ES"/>
              </w:rPr>
            </w:pPr>
            <w:r w:rsidRPr="00224E1C">
              <w:rPr>
                <w:rFonts w:ascii="Times New Roman" w:hAnsi="Times New Roman"/>
                <w:bCs/>
                <w:sz w:val="20"/>
                <w:szCs w:val="20"/>
                <w:lang w:eastAsia="es-ES"/>
              </w:rPr>
              <w:t xml:space="preserve">2. </w:t>
            </w:r>
            <w:r w:rsidR="0080668D" w:rsidRPr="00224E1C">
              <w:rPr>
                <w:rFonts w:ascii="Times New Roman" w:hAnsi="Times New Roman"/>
                <w:bCs/>
                <w:sz w:val="20"/>
                <w:szCs w:val="20"/>
                <w:lang w:eastAsia="es-ES"/>
              </w:rPr>
              <w:t>Reprogramación de actividades del plan de monitoreo.</w:t>
            </w:r>
          </w:p>
          <w:p w:rsidR="00C06917" w:rsidRPr="00224E1C" w:rsidRDefault="00C06917" w:rsidP="00224E1C">
            <w:pPr>
              <w:tabs>
                <w:tab w:val="left" w:pos="284"/>
                <w:tab w:val="left" w:pos="380"/>
                <w:tab w:val="left" w:pos="567"/>
                <w:tab w:val="right" w:leader="dot" w:pos="8505"/>
              </w:tabs>
              <w:spacing w:after="0"/>
              <w:contextualSpacing/>
              <w:jc w:val="both"/>
              <w:rPr>
                <w:rFonts w:ascii="Times New Roman" w:hAnsi="Times New Roman"/>
                <w:bCs/>
                <w:sz w:val="20"/>
                <w:szCs w:val="20"/>
                <w:lang w:eastAsia="es-ES"/>
              </w:rPr>
            </w:pPr>
            <w:r w:rsidRPr="00224E1C">
              <w:rPr>
                <w:rFonts w:ascii="Times New Roman" w:hAnsi="Times New Roman"/>
                <w:bCs/>
                <w:sz w:val="20"/>
                <w:szCs w:val="20"/>
                <w:lang w:eastAsia="es-ES"/>
              </w:rPr>
              <w:t>3. Reprogramación de actividades de monitoreo</w:t>
            </w:r>
          </w:p>
          <w:p w:rsidR="00C06917" w:rsidRPr="00224E1C" w:rsidRDefault="00C06917" w:rsidP="00224E1C">
            <w:pPr>
              <w:tabs>
                <w:tab w:val="left" w:pos="284"/>
                <w:tab w:val="left" w:pos="380"/>
                <w:tab w:val="left" w:pos="567"/>
                <w:tab w:val="right" w:leader="dot" w:pos="8505"/>
              </w:tabs>
              <w:spacing w:after="0"/>
              <w:contextualSpacing/>
              <w:jc w:val="both"/>
              <w:rPr>
                <w:rFonts w:ascii="Times New Roman" w:hAnsi="Times New Roman"/>
                <w:bCs/>
                <w:sz w:val="20"/>
                <w:szCs w:val="20"/>
                <w:lang w:eastAsia="es-ES"/>
              </w:rPr>
            </w:pPr>
            <w:r w:rsidRPr="00224E1C">
              <w:rPr>
                <w:rFonts w:ascii="Times New Roman" w:hAnsi="Times New Roman"/>
                <w:bCs/>
                <w:sz w:val="20"/>
                <w:szCs w:val="20"/>
                <w:lang w:eastAsia="es-ES"/>
              </w:rPr>
              <w:t>4.- Reprogramación de actividades</w:t>
            </w:r>
          </w:p>
          <w:p w:rsidR="00C06917" w:rsidRPr="00224E1C" w:rsidRDefault="00C06917" w:rsidP="00224E1C">
            <w:pPr>
              <w:tabs>
                <w:tab w:val="left" w:pos="284"/>
                <w:tab w:val="left" w:pos="380"/>
                <w:tab w:val="left" w:pos="567"/>
                <w:tab w:val="right" w:leader="dot" w:pos="8505"/>
              </w:tabs>
              <w:spacing w:after="0"/>
              <w:contextualSpacing/>
              <w:jc w:val="both"/>
              <w:rPr>
                <w:rFonts w:ascii="Times New Roman" w:hAnsi="Times New Roman"/>
                <w:bCs/>
                <w:sz w:val="20"/>
                <w:szCs w:val="20"/>
                <w:lang w:eastAsia="es-ES"/>
              </w:rPr>
            </w:pPr>
          </w:p>
          <w:p w:rsidR="0080668D" w:rsidRPr="00224E1C" w:rsidRDefault="0080668D" w:rsidP="00224E1C">
            <w:pPr>
              <w:tabs>
                <w:tab w:val="left" w:pos="284"/>
                <w:tab w:val="left" w:pos="380"/>
                <w:tab w:val="left" w:pos="567"/>
                <w:tab w:val="right" w:leader="dot" w:pos="8505"/>
              </w:tabs>
              <w:spacing w:after="0"/>
              <w:contextualSpacing/>
              <w:jc w:val="both"/>
              <w:rPr>
                <w:rFonts w:ascii="Times New Roman" w:hAnsi="Times New Roman"/>
                <w:bCs/>
                <w:sz w:val="20"/>
                <w:szCs w:val="20"/>
                <w:lang w:eastAsia="es-ES"/>
              </w:rPr>
            </w:pPr>
          </w:p>
          <w:p w:rsidR="0080668D" w:rsidRPr="00224E1C" w:rsidRDefault="0080668D" w:rsidP="00224E1C">
            <w:pPr>
              <w:tabs>
                <w:tab w:val="left" w:pos="284"/>
                <w:tab w:val="left" w:pos="380"/>
                <w:tab w:val="left" w:pos="567"/>
                <w:tab w:val="right" w:leader="dot" w:pos="8505"/>
              </w:tabs>
              <w:spacing w:after="0"/>
              <w:contextualSpacing/>
              <w:jc w:val="both"/>
              <w:rPr>
                <w:rFonts w:ascii="Times New Roman" w:hAnsi="Times New Roman"/>
                <w:bCs/>
                <w:sz w:val="20"/>
                <w:szCs w:val="20"/>
                <w:lang w:eastAsia="es-ES"/>
              </w:rPr>
            </w:pPr>
          </w:p>
        </w:tc>
      </w:tr>
      <w:tr w:rsidR="00E43291" w:rsidTr="006D2089">
        <w:tc>
          <w:tcPr>
            <w:tcW w:w="2714" w:type="dxa"/>
          </w:tcPr>
          <w:p w:rsidR="00BC0E8E" w:rsidRPr="00224E1C" w:rsidRDefault="001F7EB8" w:rsidP="0080668D">
            <w:pPr>
              <w:tabs>
                <w:tab w:val="left" w:pos="284"/>
                <w:tab w:val="left" w:pos="380"/>
                <w:tab w:val="left" w:pos="567"/>
                <w:tab w:val="right" w:leader="dot" w:pos="8505"/>
              </w:tabs>
              <w:spacing w:after="0" w:line="240" w:lineRule="auto"/>
              <w:contextualSpacing/>
              <w:jc w:val="both"/>
              <w:rPr>
                <w:rFonts w:ascii="Times New Roman" w:hAnsi="Times New Roman"/>
                <w:b/>
                <w:bCs/>
                <w:sz w:val="20"/>
                <w:szCs w:val="20"/>
                <w:lang w:eastAsia="es-ES"/>
              </w:rPr>
            </w:pPr>
            <w:r>
              <w:rPr>
                <w:rFonts w:ascii="Times New Roman" w:hAnsi="Times New Roman"/>
                <w:sz w:val="20"/>
                <w:szCs w:val="20"/>
              </w:rPr>
              <w:t xml:space="preserve">6.1.2 </w:t>
            </w:r>
            <w:r w:rsidR="0080668D" w:rsidRPr="00224E1C">
              <w:rPr>
                <w:rFonts w:ascii="Times New Roman" w:hAnsi="Times New Roman"/>
                <w:sz w:val="20"/>
                <w:szCs w:val="20"/>
              </w:rPr>
              <w:t xml:space="preserve">Acompañar al docente, brindando soporte técnico y afectivo en el área de </w:t>
            </w:r>
            <w:r w:rsidR="00C06917" w:rsidRPr="00224E1C">
              <w:rPr>
                <w:rFonts w:ascii="Times New Roman" w:hAnsi="Times New Roman"/>
                <w:sz w:val="20"/>
                <w:szCs w:val="20"/>
              </w:rPr>
              <w:t xml:space="preserve">1. </w:t>
            </w:r>
            <w:r w:rsidR="0080668D" w:rsidRPr="00224E1C">
              <w:rPr>
                <w:rFonts w:ascii="Times New Roman" w:hAnsi="Times New Roman"/>
                <w:sz w:val="20"/>
                <w:szCs w:val="20"/>
              </w:rPr>
              <w:t>comunicación, mediante una intervención personalizada y contextualizada</w:t>
            </w:r>
            <w:r w:rsidR="0080668D" w:rsidRPr="00224E1C">
              <w:rPr>
                <w:rFonts w:ascii="Times New Roman" w:hAnsi="Times New Roman"/>
                <w:sz w:val="20"/>
                <w:szCs w:val="20"/>
                <w:lang w:val="es-PE"/>
              </w:rPr>
              <w:t>,</w:t>
            </w:r>
            <w:r w:rsidR="0080668D" w:rsidRPr="00224E1C">
              <w:rPr>
                <w:rFonts w:ascii="Times New Roman" w:hAnsi="Times New Roman"/>
                <w:sz w:val="20"/>
                <w:szCs w:val="20"/>
              </w:rPr>
              <w:t xml:space="preserve"> priorizando la reflexión crítica y ejerciendo liderazgo pedagógico para fortalecer las capacidades docentes en el desarrollo de la comprensión lectora</w:t>
            </w:r>
          </w:p>
        </w:tc>
        <w:tc>
          <w:tcPr>
            <w:tcW w:w="2634" w:type="dxa"/>
          </w:tcPr>
          <w:p w:rsidR="00C06917" w:rsidRPr="00224E1C" w:rsidRDefault="00C06917" w:rsidP="00C06917">
            <w:pPr>
              <w:pStyle w:val="Prrafodelista"/>
              <w:numPr>
                <w:ilvl w:val="0"/>
                <w:numId w:val="31"/>
              </w:numPr>
              <w:tabs>
                <w:tab w:val="clear" w:pos="380"/>
                <w:tab w:val="left" w:pos="0"/>
                <w:tab w:val="right" w:leader="dot" w:pos="8505"/>
              </w:tabs>
              <w:spacing w:after="0" w:line="240" w:lineRule="auto"/>
              <w:jc w:val="both"/>
              <w:rPr>
                <w:rFonts w:ascii="Times New Roman" w:hAnsi="Times New Roman"/>
                <w:b w:val="0"/>
                <w:sz w:val="20"/>
                <w:szCs w:val="20"/>
                <w:lang w:eastAsia="es-ES"/>
              </w:rPr>
            </w:pPr>
            <w:r w:rsidRPr="00224E1C">
              <w:rPr>
                <w:rFonts w:ascii="Times New Roman" w:hAnsi="Times New Roman"/>
                <w:b w:val="0"/>
                <w:sz w:val="20"/>
                <w:szCs w:val="20"/>
                <w:lang w:val="es-PE" w:eastAsia="es-ES"/>
              </w:rPr>
              <w:t xml:space="preserve">Rechazo de docentes al </w:t>
            </w:r>
            <w:r w:rsidR="00E43291" w:rsidRPr="00224E1C">
              <w:rPr>
                <w:rFonts w:ascii="Times New Roman" w:hAnsi="Times New Roman"/>
                <w:b w:val="0"/>
                <w:sz w:val="20"/>
                <w:szCs w:val="20"/>
                <w:lang w:val="es-PE" w:eastAsia="es-ES"/>
              </w:rPr>
              <w:t>acompañamiento</w:t>
            </w:r>
            <w:r w:rsidRPr="00224E1C">
              <w:rPr>
                <w:rFonts w:ascii="Times New Roman" w:hAnsi="Times New Roman"/>
                <w:b w:val="0"/>
                <w:sz w:val="20"/>
                <w:szCs w:val="20"/>
                <w:lang w:val="es-PE" w:eastAsia="es-ES"/>
              </w:rPr>
              <w:t>.</w:t>
            </w:r>
          </w:p>
          <w:p w:rsidR="00C06917" w:rsidRPr="00224E1C" w:rsidRDefault="00C06917" w:rsidP="00C06917">
            <w:pPr>
              <w:pStyle w:val="Prrafodelista"/>
              <w:numPr>
                <w:ilvl w:val="0"/>
                <w:numId w:val="31"/>
              </w:numPr>
              <w:tabs>
                <w:tab w:val="left" w:pos="284"/>
                <w:tab w:val="right" w:leader="dot" w:pos="8505"/>
              </w:tabs>
              <w:spacing w:after="0" w:line="240" w:lineRule="auto"/>
              <w:jc w:val="both"/>
              <w:rPr>
                <w:rFonts w:ascii="Times New Roman" w:hAnsi="Times New Roman"/>
                <w:b w:val="0"/>
                <w:sz w:val="20"/>
                <w:szCs w:val="20"/>
                <w:lang w:eastAsia="es-ES"/>
              </w:rPr>
            </w:pPr>
            <w:r w:rsidRPr="00224E1C">
              <w:rPr>
                <w:rFonts w:ascii="Times New Roman" w:hAnsi="Times New Roman"/>
                <w:b w:val="0"/>
                <w:sz w:val="20"/>
                <w:szCs w:val="20"/>
                <w:lang w:val="es-PE" w:eastAsia="es-ES"/>
              </w:rPr>
              <w:t>Licencias continuas de docentes.</w:t>
            </w:r>
          </w:p>
          <w:p w:rsidR="00C06917" w:rsidRPr="00224E1C" w:rsidRDefault="00C06917" w:rsidP="00C06917">
            <w:pPr>
              <w:pStyle w:val="Prrafodelista"/>
              <w:numPr>
                <w:ilvl w:val="0"/>
                <w:numId w:val="31"/>
              </w:numPr>
              <w:tabs>
                <w:tab w:val="left" w:pos="284"/>
                <w:tab w:val="right" w:leader="dot" w:pos="8505"/>
              </w:tabs>
              <w:spacing w:after="0" w:line="240" w:lineRule="auto"/>
              <w:jc w:val="both"/>
              <w:rPr>
                <w:rFonts w:ascii="Times New Roman" w:hAnsi="Times New Roman"/>
                <w:b w:val="0"/>
                <w:sz w:val="20"/>
                <w:szCs w:val="20"/>
                <w:lang w:eastAsia="es-ES"/>
              </w:rPr>
            </w:pPr>
            <w:r w:rsidRPr="00224E1C">
              <w:rPr>
                <w:rFonts w:ascii="Times New Roman" w:hAnsi="Times New Roman"/>
                <w:b w:val="0"/>
                <w:sz w:val="20"/>
                <w:szCs w:val="20"/>
                <w:lang w:val="es-PE" w:eastAsia="es-ES"/>
              </w:rPr>
              <w:t>Visitas inopinadas de otras instituciones educativas.</w:t>
            </w:r>
          </w:p>
          <w:p w:rsidR="00C06917" w:rsidRPr="00224E1C" w:rsidRDefault="00C06917" w:rsidP="00C06917">
            <w:pPr>
              <w:tabs>
                <w:tab w:val="left" w:pos="284"/>
                <w:tab w:val="right" w:leader="dot" w:pos="8505"/>
              </w:tabs>
              <w:spacing w:after="0" w:line="240" w:lineRule="auto"/>
              <w:jc w:val="both"/>
              <w:rPr>
                <w:rFonts w:ascii="Times New Roman" w:hAnsi="Times New Roman"/>
                <w:sz w:val="20"/>
                <w:szCs w:val="20"/>
                <w:lang w:eastAsia="es-ES"/>
              </w:rPr>
            </w:pPr>
            <w:r w:rsidRPr="00224E1C">
              <w:rPr>
                <w:rFonts w:ascii="Times New Roman" w:hAnsi="Times New Roman"/>
                <w:sz w:val="20"/>
                <w:szCs w:val="20"/>
                <w:lang w:val="es-PE" w:eastAsia="es-ES"/>
              </w:rPr>
              <w:t xml:space="preserve">4. Situaciones inopinadas de la superioridad: </w:t>
            </w:r>
            <w:r w:rsidR="00A775D3" w:rsidRPr="00224E1C">
              <w:rPr>
                <w:rFonts w:ascii="Times New Roman" w:hAnsi="Times New Roman"/>
                <w:sz w:val="20"/>
                <w:szCs w:val="20"/>
                <w:lang w:val="es-PE" w:eastAsia="es-ES"/>
              </w:rPr>
              <w:t>Ministerio de Educación</w:t>
            </w:r>
          </w:p>
          <w:p w:rsidR="00C06917" w:rsidRPr="00224E1C" w:rsidRDefault="00C06917" w:rsidP="00C06917">
            <w:pPr>
              <w:tabs>
                <w:tab w:val="left" w:pos="284"/>
                <w:tab w:val="left" w:pos="567"/>
                <w:tab w:val="right" w:leader="dot" w:pos="8505"/>
              </w:tabs>
              <w:spacing w:after="0" w:line="240" w:lineRule="auto"/>
              <w:rPr>
                <w:rFonts w:ascii="Times New Roman" w:hAnsi="Times New Roman"/>
                <w:sz w:val="20"/>
                <w:szCs w:val="20"/>
                <w:lang w:eastAsia="es-ES"/>
              </w:rPr>
            </w:pPr>
          </w:p>
        </w:tc>
        <w:tc>
          <w:tcPr>
            <w:tcW w:w="2902" w:type="dxa"/>
          </w:tcPr>
          <w:p w:rsidR="00BC0E8E" w:rsidRPr="00224E1C" w:rsidRDefault="00C06917" w:rsidP="00C06917">
            <w:pPr>
              <w:pStyle w:val="Prrafodelista"/>
              <w:numPr>
                <w:ilvl w:val="0"/>
                <w:numId w:val="29"/>
              </w:numPr>
              <w:tabs>
                <w:tab w:val="clear" w:pos="380"/>
                <w:tab w:val="left" w:pos="284"/>
                <w:tab w:val="left" w:pos="360"/>
                <w:tab w:val="right" w:leader="dot" w:pos="8505"/>
              </w:tabs>
              <w:spacing w:after="0" w:line="240" w:lineRule="auto"/>
              <w:ind w:left="-44" w:firstLine="0"/>
              <w:rPr>
                <w:rFonts w:ascii="Times New Roman" w:hAnsi="Times New Roman"/>
                <w:b w:val="0"/>
                <w:sz w:val="20"/>
                <w:szCs w:val="20"/>
                <w:lang w:eastAsia="es-ES"/>
              </w:rPr>
            </w:pPr>
            <w:r w:rsidRPr="00224E1C">
              <w:rPr>
                <w:rFonts w:ascii="Times New Roman" w:hAnsi="Times New Roman"/>
                <w:b w:val="0"/>
                <w:sz w:val="20"/>
                <w:szCs w:val="20"/>
                <w:lang w:val="es-PE" w:eastAsia="es-ES"/>
              </w:rPr>
              <w:t>Diálogo</w:t>
            </w:r>
            <w:r w:rsidRPr="00224E1C">
              <w:rPr>
                <w:rFonts w:ascii="Times New Roman" w:hAnsi="Times New Roman"/>
                <w:sz w:val="20"/>
                <w:szCs w:val="20"/>
                <w:lang w:val="es-PE" w:eastAsia="es-ES"/>
              </w:rPr>
              <w:t xml:space="preserve"> </w:t>
            </w:r>
            <w:r w:rsidR="00E43291" w:rsidRPr="00224E1C">
              <w:rPr>
                <w:rFonts w:ascii="Times New Roman" w:hAnsi="Times New Roman"/>
                <w:b w:val="0"/>
                <w:sz w:val="20"/>
                <w:szCs w:val="20"/>
                <w:lang w:val="es-PE" w:eastAsia="es-ES"/>
              </w:rPr>
              <w:t>reflexivo</w:t>
            </w:r>
            <w:r w:rsidRPr="00224E1C">
              <w:rPr>
                <w:rFonts w:ascii="Times New Roman" w:hAnsi="Times New Roman"/>
                <w:b w:val="0"/>
                <w:sz w:val="20"/>
                <w:szCs w:val="20"/>
                <w:lang w:val="es-PE" w:eastAsia="es-ES"/>
              </w:rPr>
              <w:t xml:space="preserve"> con docentes.</w:t>
            </w:r>
          </w:p>
          <w:p w:rsidR="00C06917" w:rsidRPr="00224E1C" w:rsidRDefault="00C06917" w:rsidP="00C06917">
            <w:pPr>
              <w:pStyle w:val="Prrafodelista"/>
              <w:numPr>
                <w:ilvl w:val="0"/>
                <w:numId w:val="29"/>
              </w:numPr>
              <w:tabs>
                <w:tab w:val="clear" w:pos="380"/>
                <w:tab w:val="left" w:pos="284"/>
                <w:tab w:val="left" w:pos="360"/>
                <w:tab w:val="right" w:leader="dot" w:pos="8505"/>
              </w:tabs>
              <w:spacing w:after="0" w:line="240" w:lineRule="auto"/>
              <w:ind w:left="-44" w:firstLine="0"/>
              <w:rPr>
                <w:rFonts w:ascii="Times New Roman" w:hAnsi="Times New Roman"/>
                <w:b w:val="0"/>
                <w:sz w:val="20"/>
                <w:szCs w:val="20"/>
                <w:lang w:eastAsia="es-ES"/>
              </w:rPr>
            </w:pPr>
            <w:r w:rsidRPr="00224E1C">
              <w:rPr>
                <w:rFonts w:ascii="Times New Roman" w:hAnsi="Times New Roman"/>
                <w:b w:val="0"/>
                <w:sz w:val="20"/>
                <w:szCs w:val="20"/>
                <w:lang w:val="es-PE" w:eastAsia="es-ES"/>
              </w:rPr>
              <w:t>Reprogramación de actividades.</w:t>
            </w:r>
          </w:p>
          <w:p w:rsidR="00C06917" w:rsidRPr="00224E1C" w:rsidRDefault="00C06917" w:rsidP="00C06917">
            <w:pPr>
              <w:pStyle w:val="Prrafodelista"/>
              <w:numPr>
                <w:ilvl w:val="0"/>
                <w:numId w:val="29"/>
              </w:numPr>
              <w:tabs>
                <w:tab w:val="clear" w:pos="380"/>
                <w:tab w:val="left" w:pos="284"/>
                <w:tab w:val="left" w:pos="360"/>
                <w:tab w:val="right" w:leader="dot" w:pos="8505"/>
              </w:tabs>
              <w:spacing w:after="0" w:line="240" w:lineRule="auto"/>
              <w:ind w:left="195" w:hanging="142"/>
              <w:rPr>
                <w:rFonts w:ascii="Times New Roman" w:hAnsi="Times New Roman"/>
                <w:b w:val="0"/>
                <w:sz w:val="20"/>
                <w:szCs w:val="20"/>
                <w:lang w:eastAsia="es-ES"/>
              </w:rPr>
            </w:pPr>
            <w:r w:rsidRPr="00224E1C">
              <w:rPr>
                <w:rFonts w:ascii="Times New Roman" w:hAnsi="Times New Roman"/>
                <w:b w:val="0"/>
                <w:sz w:val="20"/>
                <w:szCs w:val="20"/>
                <w:lang w:val="es-PE" w:eastAsia="es-ES"/>
              </w:rPr>
              <w:t>Reprogramación de actividades</w:t>
            </w:r>
          </w:p>
          <w:p w:rsidR="00C06917" w:rsidRPr="00224E1C" w:rsidRDefault="00C06917" w:rsidP="00C06917">
            <w:pPr>
              <w:pStyle w:val="Prrafodelista"/>
              <w:numPr>
                <w:ilvl w:val="0"/>
                <w:numId w:val="29"/>
              </w:numPr>
              <w:tabs>
                <w:tab w:val="clear" w:pos="380"/>
                <w:tab w:val="left" w:pos="284"/>
                <w:tab w:val="left" w:pos="360"/>
                <w:tab w:val="right" w:leader="dot" w:pos="8505"/>
              </w:tabs>
              <w:spacing w:after="0" w:line="240" w:lineRule="auto"/>
              <w:ind w:left="195" w:hanging="142"/>
              <w:rPr>
                <w:rFonts w:ascii="Times New Roman" w:hAnsi="Times New Roman"/>
                <w:b w:val="0"/>
                <w:sz w:val="20"/>
                <w:szCs w:val="20"/>
                <w:lang w:eastAsia="es-ES"/>
              </w:rPr>
            </w:pPr>
            <w:r w:rsidRPr="00224E1C">
              <w:rPr>
                <w:rFonts w:ascii="Times New Roman" w:hAnsi="Times New Roman"/>
                <w:b w:val="0"/>
                <w:sz w:val="20"/>
                <w:szCs w:val="20"/>
                <w:lang w:val="es-PE" w:eastAsia="es-ES"/>
              </w:rPr>
              <w:t>Reprogramación de actividades</w:t>
            </w:r>
          </w:p>
        </w:tc>
      </w:tr>
      <w:tr w:rsidR="00E43291" w:rsidTr="006D2089">
        <w:tc>
          <w:tcPr>
            <w:tcW w:w="2714" w:type="dxa"/>
          </w:tcPr>
          <w:p w:rsidR="0080668D" w:rsidRPr="00224E1C" w:rsidRDefault="001F7EB8" w:rsidP="0080668D">
            <w:pPr>
              <w:pStyle w:val="Prrafodelista"/>
              <w:spacing w:line="240" w:lineRule="auto"/>
              <w:ind w:left="36"/>
              <w:jc w:val="both"/>
              <w:rPr>
                <w:rFonts w:ascii="Times New Roman" w:hAnsi="Times New Roman"/>
                <w:b w:val="0"/>
                <w:sz w:val="20"/>
                <w:szCs w:val="20"/>
              </w:rPr>
            </w:pPr>
            <w:r>
              <w:rPr>
                <w:rFonts w:ascii="Times New Roman" w:hAnsi="Times New Roman"/>
                <w:b w:val="0"/>
                <w:sz w:val="20"/>
                <w:szCs w:val="20"/>
                <w:lang w:val="es-PE"/>
              </w:rPr>
              <w:t xml:space="preserve">6.1.2. </w:t>
            </w:r>
            <w:r w:rsidR="0080668D" w:rsidRPr="00224E1C">
              <w:rPr>
                <w:rFonts w:ascii="Times New Roman" w:hAnsi="Times New Roman"/>
                <w:b w:val="0"/>
                <w:sz w:val="20"/>
                <w:szCs w:val="20"/>
                <w:lang w:val="es-PE"/>
              </w:rPr>
              <w:t>Evaluar la práctica pedagógica docentes a partir de las evidencias recogidas en el proceso de monitoreo y acompañamiento para el mejoramiento de las capacidades pedagógicas en el área de comunicación.</w:t>
            </w:r>
          </w:p>
          <w:p w:rsidR="00BC0E8E" w:rsidRPr="00224E1C" w:rsidRDefault="00BC0E8E" w:rsidP="0080668D">
            <w:pPr>
              <w:tabs>
                <w:tab w:val="left" w:pos="284"/>
                <w:tab w:val="left" w:pos="380"/>
                <w:tab w:val="left" w:pos="567"/>
                <w:tab w:val="right" w:leader="dot" w:pos="8505"/>
              </w:tabs>
              <w:spacing w:after="0" w:line="240" w:lineRule="auto"/>
              <w:ind w:left="36"/>
              <w:contextualSpacing/>
              <w:jc w:val="center"/>
              <w:rPr>
                <w:rFonts w:ascii="Times New Roman" w:hAnsi="Times New Roman"/>
                <w:b/>
                <w:bCs/>
                <w:sz w:val="20"/>
                <w:szCs w:val="20"/>
                <w:lang w:eastAsia="es-ES"/>
              </w:rPr>
            </w:pPr>
          </w:p>
        </w:tc>
        <w:tc>
          <w:tcPr>
            <w:tcW w:w="2634" w:type="dxa"/>
          </w:tcPr>
          <w:p w:rsidR="00BC0E8E" w:rsidRPr="00224E1C" w:rsidRDefault="00E43291" w:rsidP="00E43291">
            <w:pPr>
              <w:pStyle w:val="Prrafodelista"/>
              <w:numPr>
                <w:ilvl w:val="0"/>
                <w:numId w:val="32"/>
              </w:numPr>
              <w:tabs>
                <w:tab w:val="clear" w:pos="380"/>
                <w:tab w:val="left" w:pos="284"/>
                <w:tab w:val="left" w:pos="373"/>
                <w:tab w:val="right" w:leader="dot" w:pos="8505"/>
              </w:tabs>
              <w:spacing w:after="0" w:line="240" w:lineRule="auto"/>
              <w:ind w:left="0" w:firstLine="0"/>
              <w:rPr>
                <w:rFonts w:ascii="Times New Roman" w:hAnsi="Times New Roman"/>
                <w:b w:val="0"/>
                <w:sz w:val="20"/>
                <w:szCs w:val="20"/>
                <w:lang w:eastAsia="es-ES"/>
              </w:rPr>
            </w:pPr>
            <w:r w:rsidRPr="00224E1C">
              <w:rPr>
                <w:rFonts w:ascii="Times New Roman" w:hAnsi="Times New Roman"/>
                <w:sz w:val="20"/>
                <w:szCs w:val="20"/>
                <w:lang w:val="es-PE" w:eastAsia="es-ES"/>
              </w:rPr>
              <w:t xml:space="preserve"> </w:t>
            </w:r>
            <w:r w:rsidRPr="00224E1C">
              <w:rPr>
                <w:rFonts w:ascii="Times New Roman" w:hAnsi="Times New Roman"/>
                <w:b w:val="0"/>
                <w:sz w:val="20"/>
                <w:szCs w:val="20"/>
                <w:lang w:val="es-PE" w:eastAsia="es-ES"/>
              </w:rPr>
              <w:t>Rechazo de docentes a la evaluación.</w:t>
            </w:r>
          </w:p>
          <w:p w:rsidR="00E43291" w:rsidRPr="00224E1C" w:rsidRDefault="00E43291" w:rsidP="00E43291">
            <w:pPr>
              <w:pStyle w:val="Prrafodelista"/>
              <w:numPr>
                <w:ilvl w:val="0"/>
                <w:numId w:val="32"/>
              </w:numPr>
              <w:tabs>
                <w:tab w:val="clear" w:pos="380"/>
                <w:tab w:val="left" w:pos="284"/>
                <w:tab w:val="left" w:pos="373"/>
                <w:tab w:val="right" w:leader="dot" w:pos="8505"/>
              </w:tabs>
              <w:spacing w:after="0" w:line="240" w:lineRule="auto"/>
              <w:ind w:left="0" w:firstLine="0"/>
              <w:rPr>
                <w:rFonts w:ascii="Times New Roman" w:hAnsi="Times New Roman"/>
                <w:b w:val="0"/>
                <w:sz w:val="20"/>
                <w:szCs w:val="20"/>
                <w:lang w:eastAsia="es-ES"/>
              </w:rPr>
            </w:pPr>
            <w:r w:rsidRPr="00224E1C">
              <w:rPr>
                <w:rFonts w:ascii="Times New Roman" w:hAnsi="Times New Roman"/>
                <w:b w:val="0"/>
                <w:sz w:val="20"/>
                <w:szCs w:val="20"/>
                <w:lang w:val="es-PE" w:eastAsia="es-ES"/>
              </w:rPr>
              <w:t>Ausencia de docentes por las licencias.</w:t>
            </w:r>
          </w:p>
          <w:p w:rsidR="00E43291" w:rsidRPr="00224E1C" w:rsidRDefault="00E43291" w:rsidP="00E43291">
            <w:pPr>
              <w:pStyle w:val="Prrafodelista"/>
              <w:numPr>
                <w:ilvl w:val="0"/>
                <w:numId w:val="32"/>
              </w:numPr>
              <w:tabs>
                <w:tab w:val="clear" w:pos="380"/>
                <w:tab w:val="left" w:pos="284"/>
                <w:tab w:val="left" w:pos="373"/>
                <w:tab w:val="right" w:leader="dot" w:pos="8505"/>
              </w:tabs>
              <w:spacing w:after="0" w:line="240" w:lineRule="auto"/>
              <w:ind w:left="0" w:firstLine="0"/>
              <w:rPr>
                <w:rFonts w:ascii="Times New Roman" w:hAnsi="Times New Roman"/>
                <w:b w:val="0"/>
                <w:sz w:val="20"/>
                <w:szCs w:val="20"/>
                <w:lang w:eastAsia="es-ES"/>
              </w:rPr>
            </w:pPr>
            <w:r w:rsidRPr="00224E1C">
              <w:rPr>
                <w:rFonts w:ascii="Times New Roman" w:hAnsi="Times New Roman"/>
                <w:b w:val="0"/>
                <w:sz w:val="20"/>
                <w:szCs w:val="20"/>
                <w:lang w:val="es-PE" w:eastAsia="es-ES"/>
              </w:rPr>
              <w:t>Rompimiento de relaciones</w:t>
            </w:r>
          </w:p>
        </w:tc>
        <w:tc>
          <w:tcPr>
            <w:tcW w:w="2902" w:type="dxa"/>
          </w:tcPr>
          <w:p w:rsidR="00BC0E8E" w:rsidRPr="00224E1C" w:rsidRDefault="00E43291" w:rsidP="00E43291">
            <w:pPr>
              <w:pStyle w:val="Prrafodelista"/>
              <w:numPr>
                <w:ilvl w:val="0"/>
                <w:numId w:val="33"/>
              </w:numPr>
              <w:tabs>
                <w:tab w:val="clear" w:pos="380"/>
                <w:tab w:val="left" w:pos="284"/>
                <w:tab w:val="left" w:pos="360"/>
                <w:tab w:val="right" w:leader="dot" w:pos="8505"/>
              </w:tabs>
              <w:spacing w:after="0" w:line="240" w:lineRule="auto"/>
              <w:ind w:left="0" w:firstLine="0"/>
              <w:rPr>
                <w:rFonts w:ascii="Times New Roman" w:hAnsi="Times New Roman"/>
                <w:b w:val="0"/>
                <w:sz w:val="20"/>
                <w:szCs w:val="20"/>
                <w:lang w:val="es-PE" w:eastAsia="es-ES"/>
              </w:rPr>
            </w:pPr>
            <w:r w:rsidRPr="00224E1C">
              <w:rPr>
                <w:rFonts w:ascii="Times New Roman" w:hAnsi="Times New Roman"/>
                <w:b w:val="0"/>
                <w:sz w:val="20"/>
                <w:szCs w:val="20"/>
                <w:lang w:val="es-PE" w:eastAsia="es-ES"/>
              </w:rPr>
              <w:t>Aplicación de normas correctivas</w:t>
            </w:r>
          </w:p>
          <w:p w:rsidR="00E43291" w:rsidRPr="00224E1C" w:rsidRDefault="00E43291" w:rsidP="00E43291">
            <w:pPr>
              <w:pStyle w:val="Prrafodelista"/>
              <w:numPr>
                <w:ilvl w:val="0"/>
                <w:numId w:val="33"/>
              </w:numPr>
              <w:tabs>
                <w:tab w:val="clear" w:pos="380"/>
                <w:tab w:val="left" w:pos="284"/>
                <w:tab w:val="left" w:pos="360"/>
                <w:tab w:val="right" w:leader="dot" w:pos="8505"/>
              </w:tabs>
              <w:spacing w:after="0" w:line="240" w:lineRule="auto"/>
              <w:ind w:left="-14" w:firstLine="0"/>
              <w:rPr>
                <w:rFonts w:ascii="Times New Roman" w:hAnsi="Times New Roman"/>
                <w:b w:val="0"/>
                <w:sz w:val="20"/>
                <w:szCs w:val="20"/>
                <w:lang w:eastAsia="es-ES"/>
              </w:rPr>
            </w:pPr>
            <w:r w:rsidRPr="00224E1C">
              <w:rPr>
                <w:rFonts w:ascii="Times New Roman" w:hAnsi="Times New Roman"/>
                <w:b w:val="0"/>
                <w:sz w:val="20"/>
                <w:szCs w:val="20"/>
                <w:lang w:val="es-PE" w:eastAsia="es-ES"/>
              </w:rPr>
              <w:t>Reprogramación de actividades.</w:t>
            </w:r>
          </w:p>
          <w:p w:rsidR="00E43291" w:rsidRPr="00224E1C" w:rsidRDefault="00E43291" w:rsidP="00E43291">
            <w:pPr>
              <w:pStyle w:val="Prrafodelista"/>
              <w:numPr>
                <w:ilvl w:val="0"/>
                <w:numId w:val="33"/>
              </w:numPr>
              <w:tabs>
                <w:tab w:val="clear" w:pos="380"/>
                <w:tab w:val="left" w:pos="284"/>
                <w:tab w:val="left" w:pos="360"/>
                <w:tab w:val="right" w:leader="dot" w:pos="8505"/>
              </w:tabs>
              <w:spacing w:after="0" w:line="240" w:lineRule="auto"/>
              <w:ind w:left="-14" w:firstLine="0"/>
              <w:rPr>
                <w:rFonts w:ascii="Times New Roman" w:hAnsi="Times New Roman"/>
                <w:b w:val="0"/>
                <w:sz w:val="20"/>
                <w:szCs w:val="20"/>
                <w:lang w:eastAsia="es-ES"/>
              </w:rPr>
            </w:pPr>
            <w:r w:rsidRPr="00224E1C">
              <w:rPr>
                <w:rFonts w:ascii="Times New Roman" w:hAnsi="Times New Roman"/>
                <w:b w:val="0"/>
                <w:sz w:val="20"/>
                <w:szCs w:val="20"/>
                <w:lang w:val="es-PE" w:eastAsia="es-ES"/>
              </w:rPr>
              <w:t xml:space="preserve">Jornadas </w:t>
            </w:r>
            <w:r w:rsidR="00010FC2" w:rsidRPr="00224E1C">
              <w:rPr>
                <w:rFonts w:ascii="Times New Roman" w:hAnsi="Times New Roman"/>
                <w:b w:val="0"/>
                <w:sz w:val="20"/>
                <w:szCs w:val="20"/>
                <w:lang w:val="es-PE" w:eastAsia="es-ES"/>
              </w:rPr>
              <w:t>sobre habilidades interpersonales.</w:t>
            </w:r>
          </w:p>
        </w:tc>
      </w:tr>
    </w:tbl>
    <w:p w:rsidR="001D53E6" w:rsidRPr="00224E1C" w:rsidRDefault="001D53E6" w:rsidP="001D53E6">
      <w:pPr>
        <w:tabs>
          <w:tab w:val="left" w:pos="284"/>
          <w:tab w:val="left" w:pos="380"/>
          <w:tab w:val="left" w:pos="567"/>
          <w:tab w:val="right" w:leader="dot" w:pos="8505"/>
        </w:tabs>
        <w:spacing w:after="0" w:line="360" w:lineRule="auto"/>
        <w:ind w:left="284" w:hanging="284"/>
        <w:contextualSpacing/>
        <w:rPr>
          <w:rFonts w:ascii="Times New Roman" w:hAnsi="Times New Roman"/>
          <w:bCs/>
          <w:sz w:val="20"/>
          <w:szCs w:val="20"/>
          <w:lang w:eastAsia="es-ES"/>
        </w:rPr>
      </w:pPr>
      <w:r w:rsidRPr="00224E1C">
        <w:rPr>
          <w:rFonts w:ascii="Times New Roman" w:hAnsi="Times New Roman"/>
          <w:bCs/>
          <w:i/>
          <w:sz w:val="20"/>
          <w:szCs w:val="20"/>
          <w:lang w:eastAsia="es-ES"/>
        </w:rPr>
        <w:t>Figura 6</w:t>
      </w:r>
      <w:r w:rsidRPr="00224E1C">
        <w:rPr>
          <w:rFonts w:ascii="Times New Roman" w:hAnsi="Times New Roman"/>
          <w:bCs/>
          <w:sz w:val="20"/>
          <w:szCs w:val="20"/>
          <w:lang w:eastAsia="es-ES"/>
        </w:rPr>
        <w:t>. Riesgos y medidas adoptarse</w:t>
      </w:r>
      <w:r>
        <w:rPr>
          <w:rFonts w:ascii="Times New Roman" w:hAnsi="Times New Roman"/>
          <w:bCs/>
          <w:sz w:val="20"/>
          <w:szCs w:val="20"/>
          <w:lang w:eastAsia="es-ES"/>
        </w:rPr>
        <w:t>.</w:t>
      </w:r>
    </w:p>
    <w:p w:rsidR="00AF4A1F" w:rsidRDefault="00AF4A1F" w:rsidP="00553CA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AF4A1F" w:rsidRDefault="00AF4A1F" w:rsidP="00553CA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D53E6" w:rsidRDefault="001D53E6" w:rsidP="00553CA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D53E6" w:rsidRDefault="001D53E6" w:rsidP="00553CA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6D2089" w:rsidRDefault="006D2089" w:rsidP="00553CA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6D2089" w:rsidRDefault="006D2089" w:rsidP="00553CA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9B2B21" w:rsidRPr="005049DF" w:rsidRDefault="009B2B21" w:rsidP="00553CA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5049DF">
        <w:rPr>
          <w:rFonts w:ascii="Times New Roman" w:hAnsi="Times New Roman"/>
          <w:b/>
          <w:bCs/>
          <w:sz w:val="24"/>
          <w:szCs w:val="24"/>
          <w:lang w:eastAsia="es-ES"/>
        </w:rPr>
        <w:lastRenderedPageBreak/>
        <w:t>8. Presupuesto</w:t>
      </w:r>
    </w:p>
    <w:p w:rsidR="009B2B21" w:rsidRDefault="009B2B21" w:rsidP="00553CA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1D53E6" w:rsidRPr="005049DF" w:rsidRDefault="001D53E6" w:rsidP="00553CA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9B2B21" w:rsidRPr="005049DF" w:rsidRDefault="009B2B21" w:rsidP="00553CA7">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sidRPr="005049DF">
        <w:rPr>
          <w:rFonts w:ascii="Times New Roman" w:hAnsi="Times New Roman"/>
          <w:bCs/>
          <w:sz w:val="24"/>
          <w:szCs w:val="24"/>
          <w:lang w:eastAsia="es-ES"/>
        </w:rPr>
        <w:t>La elaboración del presupuesto del Plan de Acción permite la proyección y estimación de los recursos financieros destinados en la puesta en marcha del mismo.    Este cuadro presenta el límite de costos que deben considerarse en la ejecución de cada una de las actividades requeridas del Plan de Acción; además, permite conocer de manera anticipada y ordenada, la inversión y quién lo financia.</w:t>
      </w:r>
    </w:p>
    <w:p w:rsidR="009B2B21" w:rsidRPr="005049DF" w:rsidRDefault="009B2B21" w:rsidP="00553CA7">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sidRPr="005049DF">
        <w:rPr>
          <w:rFonts w:ascii="Times New Roman" w:hAnsi="Times New Roman"/>
          <w:bCs/>
          <w:sz w:val="24"/>
          <w:szCs w:val="24"/>
          <w:lang w:eastAsia="es-ES"/>
        </w:rPr>
        <w:t>El cuadro de presupuesto está constituido por la columna de actividades a realizarse durante la ejecución del Plan de Acción, también presenta la columna de periodos, así como de costos y finalmente, las fuentes de financiamiento.</w:t>
      </w:r>
    </w:p>
    <w:tbl>
      <w:tblPr>
        <w:tblW w:w="8253"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43"/>
        <w:gridCol w:w="1317"/>
        <w:gridCol w:w="1213"/>
        <w:gridCol w:w="1980"/>
      </w:tblGrid>
      <w:tr w:rsidR="009B2B21" w:rsidRPr="005049DF" w:rsidTr="006D2089">
        <w:tc>
          <w:tcPr>
            <w:tcW w:w="3743" w:type="dxa"/>
            <w:shd w:val="clear" w:color="auto" w:fill="D0CECE" w:themeFill="background2" w:themeFillShade="E6"/>
          </w:tcPr>
          <w:p w:rsidR="009B2B21" w:rsidRPr="00FA2359" w:rsidRDefault="009B2B21" w:rsidP="006006EF">
            <w:pPr>
              <w:tabs>
                <w:tab w:val="left" w:pos="1035"/>
              </w:tabs>
              <w:spacing w:after="0" w:line="240" w:lineRule="auto"/>
              <w:ind w:left="70"/>
              <w:jc w:val="center"/>
              <w:rPr>
                <w:rFonts w:ascii="Times New Roman" w:hAnsi="Times New Roman"/>
                <w:b/>
                <w:sz w:val="20"/>
                <w:szCs w:val="20"/>
              </w:rPr>
            </w:pPr>
            <w:r w:rsidRPr="00FA2359">
              <w:rPr>
                <w:rFonts w:ascii="Times New Roman" w:hAnsi="Times New Roman"/>
                <w:b/>
                <w:sz w:val="20"/>
                <w:szCs w:val="20"/>
              </w:rPr>
              <w:t>ACTIVIDADES</w:t>
            </w:r>
          </w:p>
        </w:tc>
        <w:tc>
          <w:tcPr>
            <w:tcW w:w="1317" w:type="dxa"/>
            <w:shd w:val="clear" w:color="auto" w:fill="D0CECE" w:themeFill="background2" w:themeFillShade="E6"/>
          </w:tcPr>
          <w:p w:rsidR="009B2B21" w:rsidRPr="00FA2359" w:rsidRDefault="009B2B21" w:rsidP="00617FD9">
            <w:pPr>
              <w:tabs>
                <w:tab w:val="left" w:pos="1035"/>
              </w:tabs>
              <w:spacing w:after="0" w:line="240" w:lineRule="auto"/>
              <w:jc w:val="center"/>
              <w:rPr>
                <w:rFonts w:ascii="Times New Roman" w:hAnsi="Times New Roman"/>
                <w:b/>
                <w:sz w:val="20"/>
                <w:szCs w:val="20"/>
              </w:rPr>
            </w:pPr>
            <w:r w:rsidRPr="00FA2359">
              <w:rPr>
                <w:rFonts w:ascii="Times New Roman" w:hAnsi="Times New Roman"/>
                <w:b/>
                <w:sz w:val="20"/>
                <w:szCs w:val="20"/>
              </w:rPr>
              <w:t>PERIODO</w:t>
            </w:r>
          </w:p>
          <w:p w:rsidR="009B2B21" w:rsidRPr="00FA2359" w:rsidRDefault="009B2B21" w:rsidP="00617FD9">
            <w:pPr>
              <w:tabs>
                <w:tab w:val="left" w:pos="1035"/>
              </w:tabs>
              <w:spacing w:after="0" w:line="240" w:lineRule="auto"/>
              <w:jc w:val="center"/>
              <w:rPr>
                <w:rFonts w:ascii="Times New Roman" w:hAnsi="Times New Roman"/>
                <w:b/>
                <w:sz w:val="20"/>
                <w:szCs w:val="20"/>
              </w:rPr>
            </w:pPr>
          </w:p>
        </w:tc>
        <w:tc>
          <w:tcPr>
            <w:tcW w:w="1213" w:type="dxa"/>
            <w:shd w:val="clear" w:color="auto" w:fill="D0CECE" w:themeFill="background2" w:themeFillShade="E6"/>
          </w:tcPr>
          <w:p w:rsidR="009B2B21" w:rsidRPr="00FA2359" w:rsidRDefault="009B2B21" w:rsidP="00617FD9">
            <w:pPr>
              <w:tabs>
                <w:tab w:val="left" w:pos="1035"/>
              </w:tabs>
              <w:spacing w:after="0" w:line="240" w:lineRule="auto"/>
              <w:jc w:val="center"/>
              <w:rPr>
                <w:rFonts w:ascii="Times New Roman" w:hAnsi="Times New Roman"/>
                <w:b/>
                <w:sz w:val="20"/>
                <w:szCs w:val="20"/>
              </w:rPr>
            </w:pPr>
            <w:r w:rsidRPr="00FA2359">
              <w:rPr>
                <w:rFonts w:ascii="Times New Roman" w:hAnsi="Times New Roman"/>
                <w:b/>
                <w:sz w:val="20"/>
                <w:szCs w:val="20"/>
              </w:rPr>
              <w:t>COSTOS</w:t>
            </w:r>
          </w:p>
        </w:tc>
        <w:tc>
          <w:tcPr>
            <w:tcW w:w="1980" w:type="dxa"/>
            <w:shd w:val="clear" w:color="auto" w:fill="D0CECE" w:themeFill="background2" w:themeFillShade="E6"/>
          </w:tcPr>
          <w:p w:rsidR="009B2B21" w:rsidRPr="00FA2359" w:rsidRDefault="009B2B21" w:rsidP="00617FD9">
            <w:pPr>
              <w:tabs>
                <w:tab w:val="left" w:pos="1035"/>
              </w:tabs>
              <w:spacing w:after="0" w:line="240" w:lineRule="auto"/>
              <w:jc w:val="center"/>
              <w:rPr>
                <w:rFonts w:ascii="Times New Roman" w:hAnsi="Times New Roman"/>
                <w:b/>
                <w:sz w:val="20"/>
                <w:szCs w:val="20"/>
              </w:rPr>
            </w:pPr>
            <w:r w:rsidRPr="00FA2359">
              <w:rPr>
                <w:rFonts w:ascii="Times New Roman" w:hAnsi="Times New Roman"/>
                <w:b/>
                <w:sz w:val="20"/>
                <w:szCs w:val="20"/>
              </w:rPr>
              <w:t>FUENTES DE FINANCIAMIENTO</w:t>
            </w:r>
          </w:p>
        </w:tc>
      </w:tr>
      <w:tr w:rsidR="009B2B21" w:rsidRPr="005049DF" w:rsidTr="006D2089">
        <w:tc>
          <w:tcPr>
            <w:tcW w:w="3743" w:type="dxa"/>
            <w:shd w:val="clear" w:color="auto" w:fill="auto"/>
          </w:tcPr>
          <w:p w:rsidR="009B2B21" w:rsidRPr="00FA2359" w:rsidRDefault="009B2B21" w:rsidP="001F7EB8">
            <w:pPr>
              <w:spacing w:after="0"/>
              <w:ind w:left="182" w:hanging="182"/>
              <w:rPr>
                <w:rFonts w:ascii="Times New Roman" w:hAnsi="Times New Roman"/>
                <w:sz w:val="20"/>
                <w:szCs w:val="20"/>
              </w:rPr>
            </w:pPr>
            <w:proofErr w:type="gramStart"/>
            <w:r w:rsidRPr="00FA2359">
              <w:rPr>
                <w:rFonts w:ascii="Times New Roman" w:hAnsi="Times New Roman"/>
                <w:sz w:val="20"/>
                <w:szCs w:val="20"/>
              </w:rPr>
              <w:t xml:space="preserve">1.1 </w:t>
            </w:r>
            <w:r w:rsidR="001F7EB8">
              <w:rPr>
                <w:rFonts w:ascii="Times New Roman" w:hAnsi="Times New Roman"/>
                <w:sz w:val="20"/>
                <w:szCs w:val="20"/>
              </w:rPr>
              <w:t xml:space="preserve"> J</w:t>
            </w:r>
            <w:r w:rsidR="006133AF" w:rsidRPr="00FA2359">
              <w:rPr>
                <w:rFonts w:ascii="Times New Roman" w:hAnsi="Times New Roman"/>
                <w:sz w:val="20"/>
                <w:szCs w:val="20"/>
              </w:rPr>
              <w:t>ornada</w:t>
            </w:r>
            <w:proofErr w:type="gramEnd"/>
            <w:r w:rsidR="006133AF" w:rsidRPr="00FA2359">
              <w:rPr>
                <w:rFonts w:ascii="Times New Roman" w:hAnsi="Times New Roman"/>
                <w:sz w:val="20"/>
                <w:szCs w:val="20"/>
              </w:rPr>
              <w:t xml:space="preserve"> de sensibilización sobre el propósito y  la importancia y mecanismos del proceso de monitoreo en la IE.</w:t>
            </w:r>
          </w:p>
        </w:tc>
        <w:tc>
          <w:tcPr>
            <w:tcW w:w="1317"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marzo</w:t>
            </w:r>
          </w:p>
        </w:tc>
        <w:tc>
          <w:tcPr>
            <w:tcW w:w="1213" w:type="dxa"/>
            <w:shd w:val="clear" w:color="auto" w:fill="auto"/>
          </w:tcPr>
          <w:p w:rsidR="009B2B21" w:rsidRPr="00FA2359" w:rsidRDefault="009B2B21" w:rsidP="00FA2359">
            <w:pPr>
              <w:tabs>
                <w:tab w:val="left" w:pos="1035"/>
              </w:tabs>
              <w:spacing w:after="0"/>
              <w:rPr>
                <w:rFonts w:ascii="Times New Roman" w:hAnsi="Times New Roman"/>
                <w:sz w:val="20"/>
                <w:szCs w:val="20"/>
              </w:rPr>
            </w:pPr>
            <w:r w:rsidRPr="00FA2359">
              <w:rPr>
                <w:rFonts w:ascii="Times New Roman" w:hAnsi="Times New Roman"/>
                <w:sz w:val="20"/>
                <w:szCs w:val="20"/>
              </w:rPr>
              <w:t>S/.</w:t>
            </w:r>
            <w:r w:rsidR="00FA2359" w:rsidRPr="00FA2359">
              <w:rPr>
                <w:rFonts w:ascii="Times New Roman" w:hAnsi="Times New Roman"/>
                <w:sz w:val="20"/>
                <w:szCs w:val="20"/>
              </w:rPr>
              <w:t>15</w:t>
            </w:r>
            <w:r w:rsidRPr="00FA2359">
              <w:rPr>
                <w:rFonts w:ascii="Times New Roman" w:hAnsi="Times New Roman"/>
                <w:sz w:val="20"/>
                <w:szCs w:val="20"/>
              </w:rPr>
              <w:t xml:space="preserve">.00 </w:t>
            </w:r>
          </w:p>
        </w:tc>
        <w:tc>
          <w:tcPr>
            <w:tcW w:w="1980"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 xml:space="preserve">Recursos </w:t>
            </w:r>
            <w:r w:rsidR="00933548">
              <w:rPr>
                <w:rFonts w:ascii="Times New Roman" w:hAnsi="Times New Roman"/>
                <w:sz w:val="20"/>
                <w:szCs w:val="20"/>
              </w:rPr>
              <w:t>APAFA</w:t>
            </w:r>
          </w:p>
        </w:tc>
      </w:tr>
      <w:tr w:rsidR="009B2B21" w:rsidRPr="005049DF" w:rsidTr="006D2089">
        <w:tc>
          <w:tcPr>
            <w:tcW w:w="3743" w:type="dxa"/>
            <w:shd w:val="clear" w:color="auto" w:fill="auto"/>
          </w:tcPr>
          <w:p w:rsidR="006133AF" w:rsidRPr="00FA2359" w:rsidRDefault="009B2B21" w:rsidP="001F7EB8">
            <w:pPr>
              <w:spacing w:after="0" w:line="240" w:lineRule="auto"/>
              <w:ind w:left="182" w:hanging="182"/>
              <w:jc w:val="both"/>
              <w:rPr>
                <w:rFonts w:ascii="Times New Roman" w:hAnsi="Times New Roman"/>
                <w:sz w:val="20"/>
                <w:szCs w:val="20"/>
              </w:rPr>
            </w:pPr>
            <w:proofErr w:type="gramStart"/>
            <w:r w:rsidRPr="00FA2359">
              <w:rPr>
                <w:rFonts w:ascii="Times New Roman" w:hAnsi="Times New Roman"/>
                <w:sz w:val="20"/>
                <w:szCs w:val="20"/>
              </w:rPr>
              <w:t xml:space="preserve">1.2 </w:t>
            </w:r>
            <w:r w:rsidR="001F7EB8">
              <w:rPr>
                <w:rFonts w:ascii="Times New Roman" w:hAnsi="Times New Roman"/>
                <w:sz w:val="20"/>
                <w:szCs w:val="20"/>
              </w:rPr>
              <w:t xml:space="preserve"> </w:t>
            </w:r>
            <w:r w:rsidR="006133AF" w:rsidRPr="00FA2359">
              <w:rPr>
                <w:rFonts w:ascii="Times New Roman" w:hAnsi="Times New Roman"/>
                <w:sz w:val="20"/>
                <w:szCs w:val="20"/>
              </w:rPr>
              <w:t>Jornada</w:t>
            </w:r>
            <w:proofErr w:type="gramEnd"/>
            <w:r w:rsidR="006133AF" w:rsidRPr="00FA2359">
              <w:rPr>
                <w:rFonts w:ascii="Times New Roman" w:hAnsi="Times New Roman"/>
                <w:sz w:val="20"/>
                <w:szCs w:val="20"/>
              </w:rPr>
              <w:t xml:space="preserve"> de consenso de indicadores de monitoreo, revisión y socialización de los instrumentos de monitoreo</w:t>
            </w:r>
          </w:p>
          <w:p w:rsidR="009B2B21" w:rsidRPr="00FA2359" w:rsidRDefault="009B2B21" w:rsidP="001F7EB8">
            <w:pPr>
              <w:spacing w:after="0"/>
              <w:ind w:left="182" w:hanging="182"/>
              <w:rPr>
                <w:rFonts w:ascii="Times New Roman" w:hAnsi="Times New Roman"/>
                <w:sz w:val="20"/>
                <w:szCs w:val="20"/>
              </w:rPr>
            </w:pPr>
          </w:p>
        </w:tc>
        <w:tc>
          <w:tcPr>
            <w:tcW w:w="1317"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 xml:space="preserve"> marzo</w:t>
            </w:r>
            <w:r w:rsidR="006133AF" w:rsidRPr="00FA2359">
              <w:rPr>
                <w:rFonts w:ascii="Times New Roman" w:hAnsi="Times New Roman"/>
                <w:sz w:val="20"/>
                <w:szCs w:val="20"/>
              </w:rPr>
              <w:t xml:space="preserve"> y abril</w:t>
            </w:r>
          </w:p>
        </w:tc>
        <w:tc>
          <w:tcPr>
            <w:tcW w:w="1213" w:type="dxa"/>
            <w:shd w:val="clear" w:color="auto" w:fill="auto"/>
          </w:tcPr>
          <w:p w:rsidR="009B2B21" w:rsidRPr="00FA2359" w:rsidRDefault="009B2B21" w:rsidP="00617FD9">
            <w:pPr>
              <w:tabs>
                <w:tab w:val="left" w:pos="1035"/>
              </w:tabs>
              <w:spacing w:after="0"/>
              <w:rPr>
                <w:rFonts w:ascii="Times New Roman" w:hAnsi="Times New Roman"/>
                <w:sz w:val="20"/>
                <w:szCs w:val="20"/>
              </w:rPr>
            </w:pPr>
            <w:r w:rsidRPr="00FA2359">
              <w:rPr>
                <w:rFonts w:ascii="Times New Roman" w:hAnsi="Times New Roman"/>
                <w:sz w:val="20"/>
                <w:szCs w:val="20"/>
              </w:rPr>
              <w:t xml:space="preserve">S/ 5.00 </w:t>
            </w:r>
          </w:p>
        </w:tc>
        <w:tc>
          <w:tcPr>
            <w:tcW w:w="1980"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 xml:space="preserve">Recursos </w:t>
            </w:r>
            <w:r w:rsidR="00A432E8">
              <w:rPr>
                <w:rFonts w:ascii="Times New Roman" w:hAnsi="Times New Roman"/>
                <w:sz w:val="20"/>
                <w:szCs w:val="20"/>
              </w:rPr>
              <w:t>particulares</w:t>
            </w:r>
          </w:p>
        </w:tc>
      </w:tr>
      <w:tr w:rsidR="009B2B21" w:rsidRPr="005049DF" w:rsidTr="006D2089">
        <w:tc>
          <w:tcPr>
            <w:tcW w:w="3743" w:type="dxa"/>
            <w:shd w:val="clear" w:color="auto" w:fill="auto"/>
          </w:tcPr>
          <w:p w:rsidR="009B2B21" w:rsidRPr="00FA2359" w:rsidRDefault="009B2B21" w:rsidP="001F7EB8">
            <w:pPr>
              <w:spacing w:after="0"/>
              <w:ind w:left="182" w:hanging="182"/>
              <w:rPr>
                <w:rFonts w:ascii="Times New Roman" w:hAnsi="Times New Roman"/>
                <w:sz w:val="20"/>
                <w:szCs w:val="20"/>
              </w:rPr>
            </w:pPr>
            <w:proofErr w:type="gramStart"/>
            <w:r w:rsidRPr="00FA2359">
              <w:rPr>
                <w:rFonts w:ascii="Times New Roman" w:hAnsi="Times New Roman"/>
                <w:sz w:val="20"/>
                <w:szCs w:val="20"/>
              </w:rPr>
              <w:t xml:space="preserve">1.3 </w:t>
            </w:r>
            <w:r w:rsidR="001F7EB8">
              <w:rPr>
                <w:rFonts w:ascii="Times New Roman" w:hAnsi="Times New Roman"/>
                <w:sz w:val="20"/>
                <w:szCs w:val="20"/>
              </w:rPr>
              <w:t xml:space="preserve"> E</w:t>
            </w:r>
            <w:r w:rsidR="006133AF" w:rsidRPr="00FA2359">
              <w:rPr>
                <w:rFonts w:ascii="Times New Roman" w:hAnsi="Times New Roman"/>
                <w:sz w:val="20"/>
                <w:szCs w:val="20"/>
              </w:rPr>
              <w:t>laboración</w:t>
            </w:r>
            <w:proofErr w:type="gramEnd"/>
            <w:r w:rsidR="006133AF" w:rsidRPr="00FA2359">
              <w:rPr>
                <w:rFonts w:ascii="Times New Roman" w:hAnsi="Times New Roman"/>
                <w:sz w:val="20"/>
                <w:szCs w:val="20"/>
              </w:rPr>
              <w:t xml:space="preserve"> del cronograma de monitoreo</w:t>
            </w:r>
          </w:p>
        </w:tc>
        <w:tc>
          <w:tcPr>
            <w:tcW w:w="1317"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marzo</w:t>
            </w:r>
          </w:p>
        </w:tc>
        <w:tc>
          <w:tcPr>
            <w:tcW w:w="1213" w:type="dxa"/>
            <w:shd w:val="clear" w:color="auto" w:fill="auto"/>
          </w:tcPr>
          <w:p w:rsidR="009B2B21" w:rsidRPr="00FA2359" w:rsidRDefault="009B2B21" w:rsidP="00617FD9">
            <w:pPr>
              <w:tabs>
                <w:tab w:val="left" w:pos="1035"/>
              </w:tabs>
              <w:spacing w:after="0"/>
              <w:rPr>
                <w:rFonts w:ascii="Times New Roman" w:hAnsi="Times New Roman"/>
                <w:sz w:val="20"/>
                <w:szCs w:val="20"/>
              </w:rPr>
            </w:pPr>
            <w:r w:rsidRPr="00FA2359">
              <w:rPr>
                <w:rFonts w:ascii="Times New Roman" w:hAnsi="Times New Roman"/>
                <w:sz w:val="20"/>
                <w:szCs w:val="20"/>
              </w:rPr>
              <w:t>S/.</w:t>
            </w:r>
            <w:r w:rsidR="001E670A" w:rsidRPr="00FA2359">
              <w:rPr>
                <w:rFonts w:ascii="Times New Roman" w:hAnsi="Times New Roman"/>
                <w:sz w:val="20"/>
                <w:szCs w:val="20"/>
              </w:rPr>
              <w:t>10</w:t>
            </w:r>
            <w:r w:rsidRPr="00FA2359">
              <w:rPr>
                <w:rFonts w:ascii="Times New Roman" w:hAnsi="Times New Roman"/>
                <w:sz w:val="20"/>
                <w:szCs w:val="20"/>
              </w:rPr>
              <w:t xml:space="preserve">.00 </w:t>
            </w:r>
          </w:p>
        </w:tc>
        <w:tc>
          <w:tcPr>
            <w:tcW w:w="1980"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 xml:space="preserve">Recursos </w:t>
            </w:r>
            <w:r w:rsidR="00933548">
              <w:rPr>
                <w:rFonts w:ascii="Times New Roman" w:hAnsi="Times New Roman"/>
                <w:sz w:val="20"/>
                <w:szCs w:val="20"/>
              </w:rPr>
              <w:t>particulares</w:t>
            </w:r>
          </w:p>
        </w:tc>
      </w:tr>
      <w:tr w:rsidR="009B2B21" w:rsidRPr="005049DF" w:rsidTr="006D2089">
        <w:tc>
          <w:tcPr>
            <w:tcW w:w="3743" w:type="dxa"/>
            <w:shd w:val="clear" w:color="auto" w:fill="auto"/>
          </w:tcPr>
          <w:p w:rsidR="009B2B21" w:rsidRPr="00FA2359" w:rsidRDefault="009B2B21" w:rsidP="00C808B9">
            <w:pPr>
              <w:spacing w:after="0" w:line="240" w:lineRule="auto"/>
              <w:ind w:left="182" w:hanging="182"/>
              <w:jc w:val="both"/>
              <w:rPr>
                <w:rFonts w:ascii="Times New Roman" w:hAnsi="Times New Roman"/>
                <w:sz w:val="20"/>
                <w:szCs w:val="20"/>
              </w:rPr>
            </w:pPr>
            <w:proofErr w:type="gramStart"/>
            <w:r w:rsidRPr="00FA2359">
              <w:rPr>
                <w:rFonts w:ascii="Times New Roman" w:hAnsi="Times New Roman"/>
                <w:sz w:val="20"/>
                <w:szCs w:val="20"/>
              </w:rPr>
              <w:t xml:space="preserve">1.4  </w:t>
            </w:r>
            <w:r w:rsidR="006133AF" w:rsidRPr="00FA2359">
              <w:rPr>
                <w:rFonts w:ascii="Times New Roman" w:hAnsi="Times New Roman"/>
                <w:sz w:val="20"/>
                <w:szCs w:val="20"/>
              </w:rPr>
              <w:t>Diagnóstico</w:t>
            </w:r>
            <w:proofErr w:type="gramEnd"/>
            <w:r w:rsidR="006133AF" w:rsidRPr="00FA2359">
              <w:rPr>
                <w:rFonts w:ascii="Times New Roman" w:hAnsi="Times New Roman"/>
                <w:sz w:val="20"/>
                <w:szCs w:val="20"/>
              </w:rPr>
              <w:t xml:space="preserve"> del desempeño docente en el área de comunicación (primera visita)</w:t>
            </w:r>
          </w:p>
          <w:p w:rsidR="009B2B21" w:rsidRPr="00FA2359" w:rsidRDefault="009B2B21" w:rsidP="001F7EB8">
            <w:pPr>
              <w:spacing w:after="0"/>
              <w:ind w:left="182" w:hanging="182"/>
              <w:rPr>
                <w:rFonts w:ascii="Times New Roman" w:hAnsi="Times New Roman"/>
                <w:sz w:val="20"/>
                <w:szCs w:val="20"/>
              </w:rPr>
            </w:pPr>
          </w:p>
        </w:tc>
        <w:tc>
          <w:tcPr>
            <w:tcW w:w="1317"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marzo</w:t>
            </w:r>
          </w:p>
        </w:tc>
        <w:tc>
          <w:tcPr>
            <w:tcW w:w="1213" w:type="dxa"/>
            <w:shd w:val="clear" w:color="auto" w:fill="auto"/>
          </w:tcPr>
          <w:p w:rsidR="009B2B21" w:rsidRPr="00FA2359" w:rsidRDefault="00FA2359" w:rsidP="00617FD9">
            <w:pPr>
              <w:tabs>
                <w:tab w:val="left" w:pos="1035"/>
              </w:tabs>
              <w:spacing w:after="0"/>
              <w:rPr>
                <w:rFonts w:ascii="Times New Roman" w:hAnsi="Times New Roman"/>
                <w:sz w:val="20"/>
                <w:szCs w:val="20"/>
              </w:rPr>
            </w:pPr>
            <w:r w:rsidRPr="00FA2359">
              <w:rPr>
                <w:rFonts w:ascii="Times New Roman" w:hAnsi="Times New Roman"/>
                <w:sz w:val="20"/>
                <w:szCs w:val="20"/>
              </w:rPr>
              <w:t>S7.10.00</w:t>
            </w:r>
          </w:p>
        </w:tc>
        <w:tc>
          <w:tcPr>
            <w:tcW w:w="1980" w:type="dxa"/>
            <w:shd w:val="clear" w:color="auto" w:fill="auto"/>
          </w:tcPr>
          <w:p w:rsidR="009B2B21" w:rsidRPr="00FA2359" w:rsidRDefault="00FA2359"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Recursos propios</w:t>
            </w:r>
          </w:p>
        </w:tc>
      </w:tr>
      <w:tr w:rsidR="009B2B21" w:rsidRPr="005049DF" w:rsidTr="006D2089">
        <w:tc>
          <w:tcPr>
            <w:tcW w:w="3743" w:type="dxa"/>
            <w:shd w:val="clear" w:color="auto" w:fill="auto"/>
          </w:tcPr>
          <w:p w:rsidR="009B2B21" w:rsidRPr="00FA2359" w:rsidRDefault="009B2B21" w:rsidP="001F7EB8">
            <w:pPr>
              <w:spacing w:after="0"/>
              <w:ind w:left="182" w:hanging="182"/>
              <w:rPr>
                <w:rFonts w:ascii="Times New Roman" w:hAnsi="Times New Roman"/>
                <w:sz w:val="20"/>
                <w:szCs w:val="20"/>
              </w:rPr>
            </w:pPr>
            <w:proofErr w:type="gramStart"/>
            <w:r w:rsidRPr="00FA2359">
              <w:rPr>
                <w:rFonts w:ascii="Times New Roman" w:hAnsi="Times New Roman"/>
                <w:sz w:val="20"/>
                <w:szCs w:val="20"/>
              </w:rPr>
              <w:t xml:space="preserve">1.5 </w:t>
            </w:r>
            <w:r w:rsidR="001F7EB8">
              <w:rPr>
                <w:rFonts w:ascii="Times New Roman" w:hAnsi="Times New Roman"/>
                <w:sz w:val="20"/>
                <w:szCs w:val="20"/>
              </w:rPr>
              <w:t xml:space="preserve"> </w:t>
            </w:r>
            <w:r w:rsidR="006133AF" w:rsidRPr="00FA2359">
              <w:rPr>
                <w:rFonts w:ascii="Times New Roman" w:hAnsi="Times New Roman"/>
                <w:sz w:val="20"/>
                <w:szCs w:val="20"/>
              </w:rPr>
              <w:t>Procesamiento</w:t>
            </w:r>
            <w:proofErr w:type="gramEnd"/>
            <w:r w:rsidR="006133AF" w:rsidRPr="00FA2359">
              <w:rPr>
                <w:rFonts w:ascii="Times New Roman" w:hAnsi="Times New Roman"/>
                <w:sz w:val="20"/>
                <w:szCs w:val="20"/>
              </w:rPr>
              <w:t>, análisis e informe de la primera visita</w:t>
            </w:r>
          </w:p>
        </w:tc>
        <w:tc>
          <w:tcPr>
            <w:tcW w:w="1317"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abril</w:t>
            </w:r>
          </w:p>
        </w:tc>
        <w:tc>
          <w:tcPr>
            <w:tcW w:w="1213" w:type="dxa"/>
            <w:shd w:val="clear" w:color="auto" w:fill="auto"/>
          </w:tcPr>
          <w:p w:rsidR="009B2B21" w:rsidRPr="00FA2359" w:rsidRDefault="009B2B21" w:rsidP="00617FD9">
            <w:pPr>
              <w:tabs>
                <w:tab w:val="left" w:pos="1035"/>
              </w:tabs>
              <w:spacing w:after="0"/>
              <w:rPr>
                <w:rFonts w:ascii="Times New Roman" w:hAnsi="Times New Roman"/>
                <w:sz w:val="20"/>
                <w:szCs w:val="20"/>
              </w:rPr>
            </w:pPr>
            <w:r w:rsidRPr="00FA2359">
              <w:rPr>
                <w:rFonts w:ascii="Times New Roman" w:hAnsi="Times New Roman"/>
                <w:sz w:val="20"/>
                <w:szCs w:val="20"/>
              </w:rPr>
              <w:t xml:space="preserve">S/ 8.00 </w:t>
            </w:r>
          </w:p>
          <w:p w:rsidR="009B2B21" w:rsidRPr="00FA2359" w:rsidRDefault="009B2B21" w:rsidP="00617FD9">
            <w:pPr>
              <w:tabs>
                <w:tab w:val="left" w:pos="1035"/>
              </w:tabs>
              <w:spacing w:after="0"/>
              <w:rPr>
                <w:rFonts w:ascii="Times New Roman" w:hAnsi="Times New Roman"/>
                <w:sz w:val="20"/>
                <w:szCs w:val="20"/>
              </w:rPr>
            </w:pPr>
          </w:p>
        </w:tc>
        <w:tc>
          <w:tcPr>
            <w:tcW w:w="1980"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Recursos propios</w:t>
            </w:r>
          </w:p>
        </w:tc>
      </w:tr>
      <w:tr w:rsidR="009B2B21" w:rsidRPr="005049DF" w:rsidTr="006D2089">
        <w:tc>
          <w:tcPr>
            <w:tcW w:w="3743" w:type="dxa"/>
            <w:shd w:val="clear" w:color="auto" w:fill="auto"/>
          </w:tcPr>
          <w:p w:rsidR="009B2B21" w:rsidRPr="00FA2359" w:rsidRDefault="009B2B21" w:rsidP="001F7EB8">
            <w:pPr>
              <w:spacing w:after="0"/>
              <w:ind w:left="182" w:hanging="182"/>
              <w:rPr>
                <w:rFonts w:ascii="Times New Roman" w:hAnsi="Times New Roman"/>
                <w:sz w:val="20"/>
                <w:szCs w:val="20"/>
              </w:rPr>
            </w:pPr>
            <w:proofErr w:type="gramStart"/>
            <w:r w:rsidRPr="00FA2359">
              <w:rPr>
                <w:rFonts w:ascii="Times New Roman" w:hAnsi="Times New Roman"/>
                <w:sz w:val="20"/>
                <w:szCs w:val="20"/>
              </w:rPr>
              <w:t xml:space="preserve">1.6  </w:t>
            </w:r>
            <w:r w:rsidR="00ED0A3D" w:rsidRPr="00FA2359">
              <w:rPr>
                <w:rFonts w:ascii="Times New Roman" w:hAnsi="Times New Roman"/>
                <w:sz w:val="20"/>
                <w:szCs w:val="20"/>
              </w:rPr>
              <w:t>Observación</w:t>
            </w:r>
            <w:proofErr w:type="gramEnd"/>
            <w:r w:rsidR="00ED0A3D" w:rsidRPr="00FA2359">
              <w:rPr>
                <w:rFonts w:ascii="Times New Roman" w:hAnsi="Times New Roman"/>
                <w:sz w:val="20"/>
                <w:szCs w:val="20"/>
              </w:rPr>
              <w:t xml:space="preserve"> de sesión de aprendizaje: segunda visita</w:t>
            </w:r>
            <w:r w:rsidRPr="00FA2359">
              <w:rPr>
                <w:rFonts w:ascii="Times New Roman" w:hAnsi="Times New Roman"/>
                <w:sz w:val="20"/>
                <w:szCs w:val="20"/>
              </w:rPr>
              <w:t xml:space="preserve"> </w:t>
            </w:r>
          </w:p>
        </w:tc>
        <w:tc>
          <w:tcPr>
            <w:tcW w:w="1317"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 xml:space="preserve"> </w:t>
            </w:r>
            <w:r w:rsidR="00ED0A3D" w:rsidRPr="00FA2359">
              <w:rPr>
                <w:rFonts w:ascii="Times New Roman" w:hAnsi="Times New Roman"/>
                <w:sz w:val="20"/>
                <w:szCs w:val="20"/>
              </w:rPr>
              <w:t>julio</w:t>
            </w:r>
          </w:p>
        </w:tc>
        <w:tc>
          <w:tcPr>
            <w:tcW w:w="1213" w:type="dxa"/>
            <w:shd w:val="clear" w:color="auto" w:fill="auto"/>
          </w:tcPr>
          <w:p w:rsidR="009B2B21" w:rsidRPr="00FA2359" w:rsidRDefault="009B2B21" w:rsidP="00617FD9">
            <w:pPr>
              <w:tabs>
                <w:tab w:val="left" w:pos="1035"/>
              </w:tabs>
              <w:spacing w:after="0"/>
              <w:rPr>
                <w:rFonts w:ascii="Times New Roman" w:hAnsi="Times New Roman"/>
                <w:sz w:val="20"/>
                <w:szCs w:val="20"/>
              </w:rPr>
            </w:pPr>
            <w:r w:rsidRPr="00FA2359">
              <w:rPr>
                <w:rFonts w:ascii="Times New Roman" w:hAnsi="Times New Roman"/>
                <w:sz w:val="20"/>
                <w:szCs w:val="20"/>
              </w:rPr>
              <w:t>S/.</w:t>
            </w:r>
            <w:r w:rsidR="001E670A" w:rsidRPr="00FA2359">
              <w:rPr>
                <w:rFonts w:ascii="Times New Roman" w:hAnsi="Times New Roman"/>
                <w:sz w:val="20"/>
                <w:szCs w:val="20"/>
              </w:rPr>
              <w:t>10</w:t>
            </w:r>
            <w:r w:rsidRPr="00FA2359">
              <w:rPr>
                <w:rFonts w:ascii="Times New Roman" w:hAnsi="Times New Roman"/>
                <w:sz w:val="20"/>
                <w:szCs w:val="20"/>
              </w:rPr>
              <w:t xml:space="preserve">.00 </w:t>
            </w:r>
          </w:p>
        </w:tc>
        <w:tc>
          <w:tcPr>
            <w:tcW w:w="1980" w:type="dxa"/>
            <w:shd w:val="clear" w:color="auto" w:fill="auto"/>
          </w:tcPr>
          <w:p w:rsidR="009B2B21" w:rsidRPr="00FA2359" w:rsidRDefault="009B2B21" w:rsidP="00617FD9">
            <w:pPr>
              <w:tabs>
                <w:tab w:val="left" w:pos="1035"/>
              </w:tabs>
              <w:spacing w:after="0"/>
              <w:jc w:val="center"/>
              <w:rPr>
                <w:rFonts w:ascii="Times New Roman" w:hAnsi="Times New Roman"/>
                <w:sz w:val="20"/>
                <w:szCs w:val="20"/>
              </w:rPr>
            </w:pPr>
            <w:r w:rsidRPr="00FA2359">
              <w:rPr>
                <w:rFonts w:ascii="Times New Roman" w:hAnsi="Times New Roman"/>
                <w:sz w:val="20"/>
                <w:szCs w:val="20"/>
              </w:rPr>
              <w:t>Recursos</w:t>
            </w:r>
            <w:r w:rsidR="00861773">
              <w:rPr>
                <w:rFonts w:ascii="Times New Roman" w:hAnsi="Times New Roman"/>
                <w:sz w:val="20"/>
                <w:szCs w:val="20"/>
              </w:rPr>
              <w:t xml:space="preserve"> APAFA</w:t>
            </w:r>
          </w:p>
        </w:tc>
      </w:tr>
      <w:tr w:rsidR="009B2B21" w:rsidRPr="005049DF" w:rsidTr="006D2089">
        <w:tc>
          <w:tcPr>
            <w:tcW w:w="3743" w:type="dxa"/>
            <w:shd w:val="clear" w:color="auto" w:fill="auto"/>
          </w:tcPr>
          <w:p w:rsidR="009B2B21" w:rsidRPr="00FA2359" w:rsidRDefault="009B2B21" w:rsidP="001F7EB8">
            <w:pPr>
              <w:spacing w:after="0"/>
              <w:ind w:left="182" w:hanging="182"/>
              <w:rPr>
                <w:rFonts w:ascii="Times New Roman" w:hAnsi="Times New Roman"/>
                <w:sz w:val="20"/>
                <w:szCs w:val="20"/>
              </w:rPr>
            </w:pPr>
            <w:proofErr w:type="gramStart"/>
            <w:r w:rsidRPr="00FA2359">
              <w:rPr>
                <w:rFonts w:ascii="Times New Roman" w:hAnsi="Times New Roman"/>
                <w:sz w:val="20"/>
                <w:szCs w:val="20"/>
              </w:rPr>
              <w:t xml:space="preserve">1.7  </w:t>
            </w:r>
            <w:r w:rsidR="00ED0A3D" w:rsidRPr="00FA2359">
              <w:rPr>
                <w:rFonts w:ascii="Times New Roman" w:hAnsi="Times New Roman"/>
                <w:sz w:val="20"/>
                <w:szCs w:val="20"/>
              </w:rPr>
              <w:t>procesamiento</w:t>
            </w:r>
            <w:proofErr w:type="gramEnd"/>
            <w:r w:rsidR="00ED0A3D" w:rsidRPr="00FA2359">
              <w:rPr>
                <w:rFonts w:ascii="Times New Roman" w:hAnsi="Times New Roman"/>
                <w:sz w:val="20"/>
                <w:szCs w:val="20"/>
              </w:rPr>
              <w:t>, análisis e informe de resultados de la segunda visita</w:t>
            </w:r>
            <w:r w:rsidRPr="00FA2359">
              <w:rPr>
                <w:rFonts w:ascii="Times New Roman" w:hAnsi="Times New Roman"/>
                <w:sz w:val="20"/>
                <w:szCs w:val="20"/>
              </w:rPr>
              <w:t xml:space="preserve"> </w:t>
            </w:r>
          </w:p>
        </w:tc>
        <w:tc>
          <w:tcPr>
            <w:tcW w:w="1317" w:type="dxa"/>
            <w:shd w:val="clear" w:color="auto" w:fill="auto"/>
          </w:tcPr>
          <w:p w:rsidR="009B2B21" w:rsidRPr="00FA2359" w:rsidRDefault="00ED0A3D" w:rsidP="00FA2359">
            <w:pPr>
              <w:tabs>
                <w:tab w:val="left" w:pos="1035"/>
              </w:tabs>
              <w:spacing w:after="0"/>
              <w:jc w:val="center"/>
              <w:rPr>
                <w:rFonts w:ascii="Times New Roman" w:hAnsi="Times New Roman"/>
                <w:sz w:val="20"/>
                <w:szCs w:val="20"/>
              </w:rPr>
            </w:pPr>
            <w:r w:rsidRPr="00FA2359">
              <w:rPr>
                <w:rFonts w:ascii="Times New Roman" w:hAnsi="Times New Roman"/>
                <w:sz w:val="20"/>
                <w:szCs w:val="20"/>
              </w:rPr>
              <w:t>julio</w:t>
            </w:r>
          </w:p>
        </w:tc>
        <w:tc>
          <w:tcPr>
            <w:tcW w:w="1213" w:type="dxa"/>
            <w:shd w:val="clear" w:color="auto" w:fill="auto"/>
          </w:tcPr>
          <w:p w:rsidR="009B2B21" w:rsidRPr="00FA2359" w:rsidRDefault="00FA2359" w:rsidP="00617FD9">
            <w:pPr>
              <w:tabs>
                <w:tab w:val="left" w:pos="1035"/>
              </w:tabs>
              <w:spacing w:after="0"/>
              <w:rPr>
                <w:rFonts w:ascii="Times New Roman" w:hAnsi="Times New Roman"/>
                <w:sz w:val="20"/>
                <w:szCs w:val="20"/>
              </w:rPr>
            </w:pPr>
            <w:r w:rsidRPr="00FA2359">
              <w:rPr>
                <w:rFonts w:ascii="Times New Roman" w:hAnsi="Times New Roman"/>
                <w:sz w:val="20"/>
                <w:szCs w:val="20"/>
              </w:rPr>
              <w:t>0</w:t>
            </w:r>
          </w:p>
        </w:tc>
        <w:tc>
          <w:tcPr>
            <w:tcW w:w="1980" w:type="dxa"/>
            <w:shd w:val="clear" w:color="auto" w:fill="auto"/>
          </w:tcPr>
          <w:p w:rsidR="009B2B21" w:rsidRPr="00FA2359" w:rsidRDefault="00861773" w:rsidP="00617FD9">
            <w:pPr>
              <w:tabs>
                <w:tab w:val="left" w:pos="1035"/>
              </w:tabs>
              <w:spacing w:after="0"/>
              <w:jc w:val="center"/>
              <w:rPr>
                <w:rFonts w:ascii="Times New Roman" w:hAnsi="Times New Roman"/>
                <w:sz w:val="20"/>
                <w:szCs w:val="20"/>
              </w:rPr>
            </w:pPr>
            <w:r>
              <w:rPr>
                <w:rFonts w:ascii="Times New Roman" w:hAnsi="Times New Roman"/>
                <w:sz w:val="20"/>
                <w:szCs w:val="20"/>
              </w:rPr>
              <w:t>---</w:t>
            </w:r>
          </w:p>
        </w:tc>
      </w:tr>
      <w:tr w:rsidR="009B2B21" w:rsidRPr="005049DF" w:rsidTr="006D2089">
        <w:tc>
          <w:tcPr>
            <w:tcW w:w="3743" w:type="dxa"/>
            <w:shd w:val="clear" w:color="auto" w:fill="auto"/>
          </w:tcPr>
          <w:p w:rsidR="009B2B21" w:rsidRPr="00FA2359" w:rsidRDefault="009B2B21" w:rsidP="001F7EB8">
            <w:pPr>
              <w:ind w:left="182" w:hanging="182"/>
              <w:rPr>
                <w:rFonts w:ascii="Times New Roman" w:hAnsi="Times New Roman"/>
                <w:sz w:val="20"/>
                <w:szCs w:val="20"/>
              </w:rPr>
            </w:pPr>
            <w:proofErr w:type="gramStart"/>
            <w:r w:rsidRPr="00FA2359">
              <w:rPr>
                <w:rFonts w:ascii="Times New Roman" w:hAnsi="Times New Roman"/>
                <w:sz w:val="20"/>
                <w:szCs w:val="20"/>
              </w:rPr>
              <w:t xml:space="preserve">1.8 </w:t>
            </w:r>
            <w:r w:rsidR="001F7EB8">
              <w:rPr>
                <w:rFonts w:ascii="Times New Roman" w:hAnsi="Times New Roman"/>
                <w:sz w:val="20"/>
                <w:szCs w:val="20"/>
              </w:rPr>
              <w:t xml:space="preserve"> </w:t>
            </w:r>
            <w:r w:rsidR="00ED0A3D" w:rsidRPr="00FA2359">
              <w:rPr>
                <w:rFonts w:ascii="Times New Roman" w:hAnsi="Times New Roman"/>
                <w:sz w:val="20"/>
                <w:szCs w:val="20"/>
              </w:rPr>
              <w:t>Observación</w:t>
            </w:r>
            <w:proofErr w:type="gramEnd"/>
            <w:r w:rsidR="00ED0A3D" w:rsidRPr="00FA2359">
              <w:rPr>
                <w:rFonts w:ascii="Times New Roman" w:hAnsi="Times New Roman"/>
                <w:sz w:val="20"/>
                <w:szCs w:val="20"/>
              </w:rPr>
              <w:t xml:space="preserve"> de sesiones de aprendizaje, tercera visita</w:t>
            </w:r>
          </w:p>
        </w:tc>
        <w:tc>
          <w:tcPr>
            <w:tcW w:w="1317" w:type="dxa"/>
            <w:shd w:val="clear" w:color="auto" w:fill="auto"/>
          </w:tcPr>
          <w:p w:rsidR="009B2B21" w:rsidRPr="00FA2359" w:rsidRDefault="00ED0A3D" w:rsidP="00617FD9">
            <w:pPr>
              <w:jc w:val="center"/>
              <w:rPr>
                <w:rFonts w:ascii="Times New Roman" w:hAnsi="Times New Roman"/>
                <w:sz w:val="20"/>
                <w:szCs w:val="20"/>
              </w:rPr>
            </w:pPr>
            <w:r w:rsidRPr="00FA2359">
              <w:rPr>
                <w:rFonts w:ascii="Times New Roman" w:hAnsi="Times New Roman"/>
                <w:sz w:val="20"/>
                <w:szCs w:val="20"/>
              </w:rPr>
              <w:t xml:space="preserve"> </w:t>
            </w:r>
            <w:r w:rsidR="009B2B21" w:rsidRPr="00FA2359">
              <w:rPr>
                <w:rFonts w:ascii="Times New Roman" w:hAnsi="Times New Roman"/>
                <w:sz w:val="20"/>
                <w:szCs w:val="20"/>
              </w:rPr>
              <w:t>octubre</w:t>
            </w:r>
          </w:p>
        </w:tc>
        <w:tc>
          <w:tcPr>
            <w:tcW w:w="1213" w:type="dxa"/>
            <w:shd w:val="clear" w:color="auto" w:fill="auto"/>
          </w:tcPr>
          <w:p w:rsidR="009B2B21" w:rsidRPr="00FA2359" w:rsidRDefault="009B2B21" w:rsidP="00617FD9">
            <w:pPr>
              <w:rPr>
                <w:rFonts w:ascii="Times New Roman" w:hAnsi="Times New Roman"/>
                <w:sz w:val="20"/>
                <w:szCs w:val="20"/>
              </w:rPr>
            </w:pPr>
            <w:r w:rsidRPr="00FA2359">
              <w:rPr>
                <w:rFonts w:ascii="Times New Roman" w:hAnsi="Times New Roman"/>
                <w:sz w:val="20"/>
                <w:szCs w:val="20"/>
              </w:rPr>
              <w:t xml:space="preserve">S/. </w:t>
            </w:r>
            <w:r w:rsidR="00FA2359" w:rsidRPr="00FA2359">
              <w:rPr>
                <w:rFonts w:ascii="Times New Roman" w:hAnsi="Times New Roman"/>
                <w:sz w:val="20"/>
                <w:szCs w:val="20"/>
              </w:rPr>
              <w:t>1</w:t>
            </w:r>
            <w:r w:rsidRPr="00FA2359">
              <w:rPr>
                <w:rFonts w:ascii="Times New Roman" w:hAnsi="Times New Roman"/>
                <w:sz w:val="20"/>
                <w:szCs w:val="20"/>
              </w:rPr>
              <w:t>5.00</w:t>
            </w:r>
          </w:p>
        </w:tc>
        <w:tc>
          <w:tcPr>
            <w:tcW w:w="1980" w:type="dxa"/>
            <w:shd w:val="clear" w:color="auto" w:fill="auto"/>
          </w:tcPr>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 xml:space="preserve">Recursos </w:t>
            </w:r>
            <w:r w:rsidR="00861773">
              <w:rPr>
                <w:rFonts w:ascii="Times New Roman" w:hAnsi="Times New Roman"/>
                <w:sz w:val="20"/>
                <w:szCs w:val="20"/>
              </w:rPr>
              <w:t>APAFA</w:t>
            </w:r>
          </w:p>
        </w:tc>
      </w:tr>
      <w:tr w:rsidR="00ED0A3D" w:rsidRPr="005049DF" w:rsidTr="006D2089">
        <w:tc>
          <w:tcPr>
            <w:tcW w:w="3743" w:type="dxa"/>
            <w:shd w:val="clear" w:color="auto" w:fill="auto"/>
          </w:tcPr>
          <w:p w:rsidR="00ED0A3D" w:rsidRPr="00FA2359" w:rsidRDefault="00ED0A3D" w:rsidP="001F7EB8">
            <w:pPr>
              <w:ind w:left="182" w:hanging="182"/>
              <w:rPr>
                <w:rFonts w:ascii="Times New Roman" w:hAnsi="Times New Roman"/>
                <w:sz w:val="20"/>
                <w:szCs w:val="20"/>
              </w:rPr>
            </w:pPr>
            <w:r w:rsidRPr="00FA2359">
              <w:rPr>
                <w:rFonts w:ascii="Times New Roman" w:hAnsi="Times New Roman"/>
                <w:sz w:val="20"/>
                <w:szCs w:val="20"/>
              </w:rPr>
              <w:t>1.9 procesamiento, análisis e informe de resultados de la tercera visita</w:t>
            </w:r>
          </w:p>
        </w:tc>
        <w:tc>
          <w:tcPr>
            <w:tcW w:w="1317" w:type="dxa"/>
            <w:shd w:val="clear" w:color="auto" w:fill="auto"/>
          </w:tcPr>
          <w:p w:rsidR="00ED0A3D" w:rsidRPr="00FA2359" w:rsidRDefault="00ED0A3D" w:rsidP="00617FD9">
            <w:pPr>
              <w:jc w:val="center"/>
              <w:rPr>
                <w:rFonts w:ascii="Times New Roman" w:hAnsi="Times New Roman"/>
                <w:sz w:val="20"/>
                <w:szCs w:val="20"/>
              </w:rPr>
            </w:pPr>
            <w:r w:rsidRPr="00FA2359">
              <w:rPr>
                <w:rFonts w:ascii="Times New Roman" w:hAnsi="Times New Roman"/>
                <w:sz w:val="20"/>
                <w:szCs w:val="20"/>
              </w:rPr>
              <w:t xml:space="preserve"> octubre</w:t>
            </w:r>
          </w:p>
        </w:tc>
        <w:tc>
          <w:tcPr>
            <w:tcW w:w="1213" w:type="dxa"/>
            <w:shd w:val="clear" w:color="auto" w:fill="auto"/>
          </w:tcPr>
          <w:p w:rsidR="00ED0A3D" w:rsidRPr="00FA2359" w:rsidRDefault="001E670A" w:rsidP="00617FD9">
            <w:pPr>
              <w:rPr>
                <w:rFonts w:ascii="Times New Roman" w:hAnsi="Times New Roman"/>
                <w:sz w:val="20"/>
                <w:szCs w:val="20"/>
              </w:rPr>
            </w:pPr>
            <w:r w:rsidRPr="00FA2359">
              <w:rPr>
                <w:rFonts w:ascii="Times New Roman" w:hAnsi="Times New Roman"/>
                <w:sz w:val="20"/>
                <w:szCs w:val="20"/>
              </w:rPr>
              <w:t>S/.</w:t>
            </w:r>
            <w:r w:rsidR="00FA2359" w:rsidRPr="00FA2359">
              <w:rPr>
                <w:rFonts w:ascii="Times New Roman" w:hAnsi="Times New Roman"/>
                <w:sz w:val="20"/>
                <w:szCs w:val="20"/>
              </w:rPr>
              <w:t>1</w:t>
            </w:r>
            <w:r w:rsidRPr="00FA2359">
              <w:rPr>
                <w:rFonts w:ascii="Times New Roman" w:hAnsi="Times New Roman"/>
                <w:sz w:val="20"/>
                <w:szCs w:val="20"/>
              </w:rPr>
              <w:t>5.00</w:t>
            </w:r>
          </w:p>
        </w:tc>
        <w:tc>
          <w:tcPr>
            <w:tcW w:w="1980" w:type="dxa"/>
            <w:shd w:val="clear" w:color="auto" w:fill="auto"/>
          </w:tcPr>
          <w:p w:rsidR="00ED0A3D" w:rsidRPr="00FA2359" w:rsidRDefault="001E670A" w:rsidP="00617FD9">
            <w:pPr>
              <w:jc w:val="center"/>
              <w:rPr>
                <w:rFonts w:ascii="Times New Roman" w:hAnsi="Times New Roman"/>
                <w:sz w:val="20"/>
                <w:szCs w:val="20"/>
              </w:rPr>
            </w:pPr>
            <w:r w:rsidRPr="00FA2359">
              <w:rPr>
                <w:rFonts w:ascii="Times New Roman" w:hAnsi="Times New Roman"/>
                <w:sz w:val="20"/>
                <w:szCs w:val="20"/>
              </w:rPr>
              <w:t>Recursos propios</w:t>
            </w:r>
          </w:p>
        </w:tc>
      </w:tr>
      <w:tr w:rsidR="009B2B21" w:rsidRPr="005049DF" w:rsidTr="006D2089">
        <w:tc>
          <w:tcPr>
            <w:tcW w:w="3743" w:type="dxa"/>
            <w:shd w:val="clear" w:color="auto" w:fill="auto"/>
          </w:tcPr>
          <w:p w:rsidR="009B2B21" w:rsidRPr="00FA2359" w:rsidRDefault="009B2B21" w:rsidP="001F7EB8">
            <w:pPr>
              <w:ind w:left="182" w:hanging="182"/>
              <w:rPr>
                <w:rFonts w:ascii="Times New Roman" w:hAnsi="Times New Roman"/>
                <w:sz w:val="20"/>
                <w:szCs w:val="20"/>
              </w:rPr>
            </w:pPr>
            <w:r w:rsidRPr="00FA2359">
              <w:rPr>
                <w:rFonts w:ascii="Times New Roman" w:hAnsi="Times New Roman"/>
                <w:sz w:val="20"/>
                <w:szCs w:val="20"/>
              </w:rPr>
              <w:t>2.1</w:t>
            </w:r>
            <w:r w:rsidR="00ED0A3D" w:rsidRPr="00FA2359">
              <w:rPr>
                <w:rFonts w:ascii="Times New Roman" w:hAnsi="Times New Roman"/>
                <w:sz w:val="20"/>
                <w:szCs w:val="20"/>
              </w:rPr>
              <w:t xml:space="preserve"> Coordinación con el docente para la primera visita</w:t>
            </w:r>
          </w:p>
        </w:tc>
        <w:tc>
          <w:tcPr>
            <w:tcW w:w="1317" w:type="dxa"/>
            <w:shd w:val="clear" w:color="auto" w:fill="auto"/>
          </w:tcPr>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Segunda semana de marzo</w:t>
            </w:r>
          </w:p>
        </w:tc>
        <w:tc>
          <w:tcPr>
            <w:tcW w:w="1213" w:type="dxa"/>
            <w:shd w:val="clear" w:color="auto" w:fill="auto"/>
          </w:tcPr>
          <w:p w:rsidR="009B2B21" w:rsidRPr="00FA2359" w:rsidRDefault="009B2B21" w:rsidP="00617FD9">
            <w:pPr>
              <w:rPr>
                <w:rFonts w:ascii="Times New Roman" w:hAnsi="Times New Roman"/>
                <w:sz w:val="20"/>
                <w:szCs w:val="20"/>
              </w:rPr>
            </w:pPr>
            <w:r w:rsidRPr="00FA2359">
              <w:rPr>
                <w:rFonts w:ascii="Times New Roman" w:hAnsi="Times New Roman"/>
                <w:sz w:val="20"/>
                <w:szCs w:val="20"/>
              </w:rPr>
              <w:t>S/.</w:t>
            </w:r>
            <w:r w:rsidR="00FA2359" w:rsidRPr="00FA2359">
              <w:rPr>
                <w:rFonts w:ascii="Times New Roman" w:hAnsi="Times New Roman"/>
                <w:sz w:val="20"/>
                <w:szCs w:val="20"/>
              </w:rPr>
              <w:t>1</w:t>
            </w:r>
            <w:r w:rsidRPr="00FA2359">
              <w:rPr>
                <w:rFonts w:ascii="Times New Roman" w:hAnsi="Times New Roman"/>
                <w:sz w:val="20"/>
                <w:szCs w:val="20"/>
              </w:rPr>
              <w:t>3.00</w:t>
            </w:r>
          </w:p>
          <w:p w:rsidR="009B2B21" w:rsidRPr="00FA2359" w:rsidRDefault="009B2B21" w:rsidP="00617FD9">
            <w:pPr>
              <w:rPr>
                <w:rFonts w:ascii="Times New Roman" w:hAnsi="Times New Roman"/>
                <w:sz w:val="20"/>
                <w:szCs w:val="20"/>
              </w:rPr>
            </w:pPr>
          </w:p>
        </w:tc>
        <w:tc>
          <w:tcPr>
            <w:tcW w:w="1980" w:type="dxa"/>
            <w:shd w:val="clear" w:color="auto" w:fill="auto"/>
          </w:tcPr>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Recursos propios</w:t>
            </w:r>
          </w:p>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Recursos propios</w:t>
            </w:r>
          </w:p>
        </w:tc>
      </w:tr>
      <w:tr w:rsidR="009B2B21" w:rsidRPr="005049DF" w:rsidTr="006D2089">
        <w:tc>
          <w:tcPr>
            <w:tcW w:w="3743" w:type="dxa"/>
            <w:shd w:val="clear" w:color="auto" w:fill="auto"/>
          </w:tcPr>
          <w:p w:rsidR="009B2B21" w:rsidRPr="00FA2359" w:rsidRDefault="009B2B21" w:rsidP="001F7EB8">
            <w:pPr>
              <w:ind w:left="182" w:hanging="182"/>
              <w:rPr>
                <w:rFonts w:ascii="Times New Roman" w:hAnsi="Times New Roman"/>
                <w:sz w:val="20"/>
                <w:szCs w:val="20"/>
              </w:rPr>
            </w:pPr>
            <w:r w:rsidRPr="00FA2359">
              <w:rPr>
                <w:rFonts w:ascii="Times New Roman" w:hAnsi="Times New Roman"/>
                <w:sz w:val="20"/>
                <w:szCs w:val="20"/>
              </w:rPr>
              <w:t xml:space="preserve">2.2. </w:t>
            </w:r>
            <w:r w:rsidR="00ED0A3D" w:rsidRPr="00FA2359">
              <w:rPr>
                <w:rFonts w:ascii="Times New Roman" w:hAnsi="Times New Roman"/>
                <w:sz w:val="20"/>
                <w:szCs w:val="20"/>
              </w:rPr>
              <w:t>Elaboración de cronograma de acompañamiento</w:t>
            </w:r>
          </w:p>
        </w:tc>
        <w:tc>
          <w:tcPr>
            <w:tcW w:w="1317" w:type="dxa"/>
            <w:shd w:val="clear" w:color="auto" w:fill="auto"/>
          </w:tcPr>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Marzo</w:t>
            </w:r>
          </w:p>
        </w:tc>
        <w:tc>
          <w:tcPr>
            <w:tcW w:w="1213" w:type="dxa"/>
            <w:shd w:val="clear" w:color="auto" w:fill="auto"/>
          </w:tcPr>
          <w:p w:rsidR="009B2B21" w:rsidRPr="00FA2359" w:rsidRDefault="009B2B21" w:rsidP="00617FD9">
            <w:pPr>
              <w:rPr>
                <w:rFonts w:ascii="Times New Roman" w:hAnsi="Times New Roman"/>
                <w:sz w:val="20"/>
                <w:szCs w:val="20"/>
              </w:rPr>
            </w:pPr>
            <w:r w:rsidRPr="00FA2359">
              <w:rPr>
                <w:rFonts w:ascii="Times New Roman" w:hAnsi="Times New Roman"/>
                <w:sz w:val="20"/>
                <w:szCs w:val="20"/>
              </w:rPr>
              <w:t>S/.5</w:t>
            </w:r>
            <w:r w:rsidR="00FA2359" w:rsidRPr="00FA2359">
              <w:rPr>
                <w:rFonts w:ascii="Times New Roman" w:hAnsi="Times New Roman"/>
                <w:sz w:val="20"/>
                <w:szCs w:val="20"/>
              </w:rPr>
              <w:t>1</w:t>
            </w:r>
            <w:r w:rsidRPr="00FA2359">
              <w:rPr>
                <w:rFonts w:ascii="Times New Roman" w:hAnsi="Times New Roman"/>
                <w:sz w:val="20"/>
                <w:szCs w:val="20"/>
              </w:rPr>
              <w:t xml:space="preserve">.00 </w:t>
            </w:r>
          </w:p>
        </w:tc>
        <w:tc>
          <w:tcPr>
            <w:tcW w:w="1980" w:type="dxa"/>
            <w:shd w:val="clear" w:color="auto" w:fill="auto"/>
          </w:tcPr>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Recursos propios</w:t>
            </w:r>
          </w:p>
        </w:tc>
      </w:tr>
      <w:tr w:rsidR="009B2B21" w:rsidRPr="005049DF" w:rsidTr="006D2089">
        <w:tc>
          <w:tcPr>
            <w:tcW w:w="3743" w:type="dxa"/>
            <w:shd w:val="clear" w:color="auto" w:fill="auto"/>
          </w:tcPr>
          <w:p w:rsidR="009B2B21" w:rsidRPr="00FA2359" w:rsidRDefault="009B2B21" w:rsidP="001F7EB8">
            <w:pPr>
              <w:ind w:left="182" w:hanging="284"/>
              <w:rPr>
                <w:rFonts w:ascii="Times New Roman" w:hAnsi="Times New Roman"/>
                <w:sz w:val="20"/>
                <w:szCs w:val="20"/>
              </w:rPr>
            </w:pPr>
            <w:r w:rsidRPr="00FA2359">
              <w:rPr>
                <w:rFonts w:ascii="Times New Roman" w:hAnsi="Times New Roman"/>
                <w:sz w:val="20"/>
                <w:szCs w:val="20"/>
              </w:rPr>
              <w:t>2.3</w:t>
            </w:r>
            <w:r w:rsidR="00ED0A3D" w:rsidRPr="00FA2359">
              <w:rPr>
                <w:rFonts w:ascii="Times New Roman" w:hAnsi="Times New Roman"/>
                <w:sz w:val="20"/>
                <w:szCs w:val="20"/>
              </w:rPr>
              <w:t xml:space="preserve"> Asesoría individualizada y elaboración de compromisos</w:t>
            </w:r>
            <w:r w:rsidRPr="00FA2359">
              <w:rPr>
                <w:rFonts w:ascii="Times New Roman" w:hAnsi="Times New Roman"/>
                <w:sz w:val="20"/>
                <w:szCs w:val="20"/>
              </w:rPr>
              <w:t xml:space="preserve"> </w:t>
            </w:r>
          </w:p>
        </w:tc>
        <w:tc>
          <w:tcPr>
            <w:tcW w:w="1317" w:type="dxa"/>
            <w:shd w:val="clear" w:color="auto" w:fill="auto"/>
          </w:tcPr>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Mayo</w:t>
            </w:r>
            <w:r w:rsidR="00ED0A3D" w:rsidRPr="00FA2359">
              <w:rPr>
                <w:rFonts w:ascii="Times New Roman" w:hAnsi="Times New Roman"/>
                <w:sz w:val="20"/>
                <w:szCs w:val="20"/>
              </w:rPr>
              <w:t xml:space="preserve"> a </w:t>
            </w:r>
          </w:p>
          <w:p w:rsidR="00ED0A3D" w:rsidRPr="00FA2359" w:rsidRDefault="00ED0A3D" w:rsidP="00617FD9">
            <w:pPr>
              <w:jc w:val="center"/>
              <w:rPr>
                <w:rFonts w:ascii="Times New Roman" w:hAnsi="Times New Roman"/>
                <w:sz w:val="20"/>
                <w:szCs w:val="20"/>
              </w:rPr>
            </w:pPr>
            <w:r w:rsidRPr="00FA2359">
              <w:rPr>
                <w:rFonts w:ascii="Times New Roman" w:hAnsi="Times New Roman"/>
                <w:sz w:val="20"/>
                <w:szCs w:val="20"/>
              </w:rPr>
              <w:lastRenderedPageBreak/>
              <w:t>noviembre</w:t>
            </w:r>
          </w:p>
        </w:tc>
        <w:tc>
          <w:tcPr>
            <w:tcW w:w="1213" w:type="dxa"/>
            <w:shd w:val="clear" w:color="auto" w:fill="auto"/>
          </w:tcPr>
          <w:p w:rsidR="009B2B21" w:rsidRPr="00FA2359" w:rsidRDefault="009B2B21" w:rsidP="00617FD9">
            <w:pPr>
              <w:rPr>
                <w:rFonts w:ascii="Times New Roman" w:hAnsi="Times New Roman"/>
                <w:sz w:val="20"/>
                <w:szCs w:val="20"/>
              </w:rPr>
            </w:pPr>
            <w:r w:rsidRPr="00FA2359">
              <w:rPr>
                <w:rFonts w:ascii="Times New Roman" w:hAnsi="Times New Roman"/>
                <w:sz w:val="20"/>
                <w:szCs w:val="20"/>
              </w:rPr>
              <w:lastRenderedPageBreak/>
              <w:t>S/. 3.00</w:t>
            </w:r>
          </w:p>
          <w:p w:rsidR="009B2B21" w:rsidRPr="00FA2359" w:rsidRDefault="009B2B21" w:rsidP="00617FD9">
            <w:pPr>
              <w:rPr>
                <w:rFonts w:ascii="Times New Roman" w:hAnsi="Times New Roman"/>
                <w:sz w:val="20"/>
                <w:szCs w:val="20"/>
              </w:rPr>
            </w:pPr>
          </w:p>
        </w:tc>
        <w:tc>
          <w:tcPr>
            <w:tcW w:w="1980" w:type="dxa"/>
            <w:shd w:val="clear" w:color="auto" w:fill="auto"/>
          </w:tcPr>
          <w:p w:rsidR="009B2B21" w:rsidRPr="00FA2359" w:rsidRDefault="00861773" w:rsidP="00617FD9">
            <w:pPr>
              <w:jc w:val="center"/>
              <w:rPr>
                <w:rFonts w:ascii="Times New Roman" w:hAnsi="Times New Roman"/>
                <w:sz w:val="20"/>
                <w:szCs w:val="20"/>
              </w:rPr>
            </w:pPr>
            <w:r>
              <w:rPr>
                <w:rFonts w:ascii="Times New Roman" w:hAnsi="Times New Roman"/>
                <w:sz w:val="20"/>
                <w:szCs w:val="20"/>
              </w:rPr>
              <w:lastRenderedPageBreak/>
              <w:t>Recursos particulares</w:t>
            </w:r>
          </w:p>
        </w:tc>
      </w:tr>
      <w:tr w:rsidR="00ED4106" w:rsidRPr="005049DF" w:rsidTr="006D2089">
        <w:tc>
          <w:tcPr>
            <w:tcW w:w="3743" w:type="dxa"/>
            <w:shd w:val="clear" w:color="auto" w:fill="auto"/>
          </w:tcPr>
          <w:p w:rsidR="00ED4106" w:rsidRPr="00FA2359" w:rsidRDefault="00ED4106" w:rsidP="001F7EB8">
            <w:pPr>
              <w:ind w:left="182" w:hanging="284"/>
              <w:rPr>
                <w:rFonts w:ascii="Times New Roman" w:hAnsi="Times New Roman"/>
                <w:sz w:val="20"/>
                <w:szCs w:val="20"/>
              </w:rPr>
            </w:pPr>
            <w:proofErr w:type="gramStart"/>
            <w:r>
              <w:rPr>
                <w:rFonts w:ascii="Times New Roman" w:hAnsi="Times New Roman"/>
                <w:sz w:val="20"/>
                <w:szCs w:val="20"/>
              </w:rPr>
              <w:t xml:space="preserve">2.4 </w:t>
            </w:r>
            <w:r w:rsidR="001F7EB8">
              <w:rPr>
                <w:rFonts w:ascii="Times New Roman" w:hAnsi="Times New Roman"/>
                <w:sz w:val="20"/>
                <w:szCs w:val="20"/>
              </w:rPr>
              <w:t xml:space="preserve"> </w:t>
            </w:r>
            <w:r>
              <w:rPr>
                <w:rFonts w:ascii="Times New Roman" w:hAnsi="Times New Roman"/>
                <w:sz w:val="20"/>
                <w:szCs w:val="20"/>
              </w:rPr>
              <w:t>Coordinación</w:t>
            </w:r>
            <w:proofErr w:type="gramEnd"/>
            <w:r>
              <w:rPr>
                <w:rFonts w:ascii="Times New Roman" w:hAnsi="Times New Roman"/>
                <w:sz w:val="20"/>
                <w:szCs w:val="20"/>
              </w:rPr>
              <w:t xml:space="preserve"> con docentes</w:t>
            </w:r>
          </w:p>
        </w:tc>
        <w:tc>
          <w:tcPr>
            <w:tcW w:w="1317" w:type="dxa"/>
            <w:shd w:val="clear" w:color="auto" w:fill="auto"/>
          </w:tcPr>
          <w:p w:rsidR="00ED4106" w:rsidRDefault="00ED4106" w:rsidP="00617FD9">
            <w:pPr>
              <w:jc w:val="center"/>
              <w:rPr>
                <w:rFonts w:ascii="Times New Roman" w:hAnsi="Times New Roman"/>
                <w:sz w:val="20"/>
                <w:szCs w:val="20"/>
              </w:rPr>
            </w:pPr>
            <w:r>
              <w:rPr>
                <w:rFonts w:ascii="Times New Roman" w:hAnsi="Times New Roman"/>
                <w:sz w:val="20"/>
                <w:szCs w:val="20"/>
              </w:rPr>
              <w:t>Mayo</w:t>
            </w:r>
          </w:p>
          <w:p w:rsidR="00ED4106" w:rsidRPr="00FA2359" w:rsidRDefault="00ED4106" w:rsidP="00617FD9">
            <w:pPr>
              <w:jc w:val="center"/>
              <w:rPr>
                <w:rFonts w:ascii="Times New Roman" w:hAnsi="Times New Roman"/>
                <w:sz w:val="20"/>
                <w:szCs w:val="20"/>
              </w:rPr>
            </w:pPr>
            <w:r>
              <w:rPr>
                <w:rFonts w:ascii="Times New Roman" w:hAnsi="Times New Roman"/>
                <w:sz w:val="20"/>
                <w:szCs w:val="20"/>
              </w:rPr>
              <w:t>setiembre</w:t>
            </w:r>
          </w:p>
        </w:tc>
        <w:tc>
          <w:tcPr>
            <w:tcW w:w="1213" w:type="dxa"/>
            <w:shd w:val="clear" w:color="auto" w:fill="auto"/>
          </w:tcPr>
          <w:p w:rsidR="00ED4106" w:rsidRPr="00FA2359" w:rsidRDefault="00ED4106" w:rsidP="00617FD9">
            <w:pPr>
              <w:rPr>
                <w:rFonts w:ascii="Times New Roman" w:hAnsi="Times New Roman"/>
                <w:sz w:val="20"/>
                <w:szCs w:val="20"/>
              </w:rPr>
            </w:pPr>
            <w:r>
              <w:rPr>
                <w:rFonts w:ascii="Times New Roman" w:hAnsi="Times New Roman"/>
                <w:sz w:val="20"/>
                <w:szCs w:val="20"/>
              </w:rPr>
              <w:t>S/. 15.00</w:t>
            </w:r>
          </w:p>
        </w:tc>
        <w:tc>
          <w:tcPr>
            <w:tcW w:w="1980" w:type="dxa"/>
            <w:shd w:val="clear" w:color="auto" w:fill="auto"/>
          </w:tcPr>
          <w:p w:rsidR="00ED4106" w:rsidRPr="00FA2359" w:rsidRDefault="00ED4106" w:rsidP="00617FD9">
            <w:pPr>
              <w:jc w:val="center"/>
              <w:rPr>
                <w:rFonts w:ascii="Times New Roman" w:hAnsi="Times New Roman"/>
                <w:sz w:val="20"/>
                <w:szCs w:val="20"/>
              </w:rPr>
            </w:pPr>
            <w:r>
              <w:rPr>
                <w:rFonts w:ascii="Times New Roman" w:hAnsi="Times New Roman"/>
                <w:sz w:val="20"/>
                <w:szCs w:val="20"/>
              </w:rPr>
              <w:t>-------</w:t>
            </w:r>
          </w:p>
        </w:tc>
      </w:tr>
      <w:tr w:rsidR="009B2B21" w:rsidRPr="005049DF" w:rsidTr="006D2089">
        <w:tc>
          <w:tcPr>
            <w:tcW w:w="3743" w:type="dxa"/>
            <w:shd w:val="clear" w:color="auto" w:fill="auto"/>
          </w:tcPr>
          <w:p w:rsidR="009B2B21" w:rsidRPr="00FA2359" w:rsidRDefault="009B2B21" w:rsidP="001F7EB8">
            <w:pPr>
              <w:ind w:left="182" w:hanging="284"/>
              <w:rPr>
                <w:rFonts w:ascii="Times New Roman" w:hAnsi="Times New Roman"/>
                <w:sz w:val="20"/>
                <w:szCs w:val="20"/>
              </w:rPr>
            </w:pPr>
            <w:proofErr w:type="gramStart"/>
            <w:r w:rsidRPr="00FA2359">
              <w:rPr>
                <w:rFonts w:ascii="Times New Roman" w:hAnsi="Times New Roman"/>
                <w:sz w:val="20"/>
                <w:szCs w:val="20"/>
              </w:rPr>
              <w:t>2.</w:t>
            </w:r>
            <w:r w:rsidR="00ED4106">
              <w:rPr>
                <w:rFonts w:ascii="Times New Roman" w:hAnsi="Times New Roman"/>
                <w:sz w:val="20"/>
                <w:szCs w:val="20"/>
              </w:rPr>
              <w:t>5</w:t>
            </w:r>
            <w:r w:rsidRPr="00FA2359">
              <w:rPr>
                <w:rFonts w:ascii="Times New Roman" w:hAnsi="Times New Roman"/>
                <w:sz w:val="20"/>
                <w:szCs w:val="20"/>
              </w:rPr>
              <w:t xml:space="preserve"> </w:t>
            </w:r>
            <w:r w:rsidR="001F7EB8">
              <w:rPr>
                <w:rFonts w:ascii="Times New Roman" w:hAnsi="Times New Roman"/>
                <w:sz w:val="20"/>
                <w:szCs w:val="20"/>
              </w:rPr>
              <w:t xml:space="preserve"> </w:t>
            </w:r>
            <w:r w:rsidR="00ED0A3D" w:rsidRPr="00FA2359">
              <w:rPr>
                <w:rFonts w:ascii="Times New Roman" w:hAnsi="Times New Roman"/>
                <w:sz w:val="20"/>
                <w:szCs w:val="20"/>
                <w:lang w:val="es-MX"/>
              </w:rPr>
              <w:t>Desarrollo</w:t>
            </w:r>
            <w:proofErr w:type="gramEnd"/>
            <w:r w:rsidR="00ED0A3D" w:rsidRPr="00FA2359">
              <w:rPr>
                <w:rFonts w:ascii="Times New Roman" w:hAnsi="Times New Roman"/>
                <w:sz w:val="20"/>
                <w:szCs w:val="20"/>
                <w:lang w:val="es-MX"/>
              </w:rPr>
              <w:t xml:space="preserve"> de  círculos de interaprendizaje</w:t>
            </w:r>
          </w:p>
        </w:tc>
        <w:tc>
          <w:tcPr>
            <w:tcW w:w="1317" w:type="dxa"/>
            <w:shd w:val="clear" w:color="auto" w:fill="auto"/>
          </w:tcPr>
          <w:p w:rsidR="00FA2359" w:rsidRPr="00FA2359" w:rsidRDefault="001E670A" w:rsidP="00617FD9">
            <w:pPr>
              <w:jc w:val="center"/>
              <w:rPr>
                <w:rFonts w:ascii="Times New Roman" w:hAnsi="Times New Roman"/>
                <w:sz w:val="20"/>
                <w:szCs w:val="20"/>
              </w:rPr>
            </w:pPr>
            <w:r w:rsidRPr="00FA2359">
              <w:rPr>
                <w:rFonts w:ascii="Times New Roman" w:hAnsi="Times New Roman"/>
                <w:sz w:val="20"/>
                <w:szCs w:val="20"/>
              </w:rPr>
              <w:t>M</w:t>
            </w:r>
            <w:r w:rsidR="00ED0A3D" w:rsidRPr="00FA2359">
              <w:rPr>
                <w:rFonts w:ascii="Times New Roman" w:hAnsi="Times New Roman"/>
                <w:sz w:val="20"/>
                <w:szCs w:val="20"/>
              </w:rPr>
              <w:t>ayo</w:t>
            </w:r>
            <w:r w:rsidRPr="00FA2359">
              <w:rPr>
                <w:rFonts w:ascii="Times New Roman" w:hAnsi="Times New Roman"/>
                <w:sz w:val="20"/>
                <w:szCs w:val="20"/>
              </w:rPr>
              <w:t>,</w:t>
            </w:r>
            <w:r w:rsidR="009B2B21" w:rsidRPr="00FA2359">
              <w:rPr>
                <w:rFonts w:ascii="Times New Roman" w:hAnsi="Times New Roman"/>
                <w:sz w:val="20"/>
                <w:szCs w:val="20"/>
              </w:rPr>
              <w:t xml:space="preserve"> </w:t>
            </w:r>
          </w:p>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setiembre</w:t>
            </w:r>
          </w:p>
        </w:tc>
        <w:tc>
          <w:tcPr>
            <w:tcW w:w="1213" w:type="dxa"/>
            <w:shd w:val="clear" w:color="auto" w:fill="auto"/>
          </w:tcPr>
          <w:p w:rsidR="009B2B21" w:rsidRPr="00FA2359" w:rsidRDefault="009B2B21" w:rsidP="00617FD9">
            <w:pPr>
              <w:rPr>
                <w:rFonts w:ascii="Times New Roman" w:hAnsi="Times New Roman"/>
                <w:sz w:val="20"/>
                <w:szCs w:val="20"/>
              </w:rPr>
            </w:pPr>
            <w:r w:rsidRPr="00FA2359">
              <w:rPr>
                <w:rFonts w:ascii="Times New Roman" w:hAnsi="Times New Roman"/>
                <w:sz w:val="20"/>
                <w:szCs w:val="20"/>
              </w:rPr>
              <w:t xml:space="preserve">S/. </w:t>
            </w:r>
            <w:r w:rsidR="00FA2359" w:rsidRPr="00FA2359">
              <w:rPr>
                <w:rFonts w:ascii="Times New Roman" w:hAnsi="Times New Roman"/>
                <w:sz w:val="20"/>
                <w:szCs w:val="20"/>
              </w:rPr>
              <w:t>20</w:t>
            </w:r>
            <w:r w:rsidRPr="00FA2359">
              <w:rPr>
                <w:rFonts w:ascii="Times New Roman" w:hAnsi="Times New Roman"/>
                <w:sz w:val="20"/>
                <w:szCs w:val="20"/>
              </w:rPr>
              <w:t xml:space="preserve">.00 </w:t>
            </w:r>
          </w:p>
        </w:tc>
        <w:tc>
          <w:tcPr>
            <w:tcW w:w="1980" w:type="dxa"/>
            <w:shd w:val="clear" w:color="auto" w:fill="auto"/>
          </w:tcPr>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Recursos propios</w:t>
            </w:r>
          </w:p>
        </w:tc>
      </w:tr>
      <w:tr w:rsidR="00ED4106" w:rsidRPr="005049DF" w:rsidTr="006D2089">
        <w:tc>
          <w:tcPr>
            <w:tcW w:w="3743" w:type="dxa"/>
            <w:shd w:val="clear" w:color="auto" w:fill="auto"/>
          </w:tcPr>
          <w:p w:rsidR="00ED4106" w:rsidRPr="00FA2359" w:rsidRDefault="00ED4106" w:rsidP="001F7EB8">
            <w:pPr>
              <w:ind w:left="182" w:hanging="284"/>
              <w:rPr>
                <w:rFonts w:ascii="Times New Roman" w:hAnsi="Times New Roman"/>
                <w:sz w:val="20"/>
                <w:szCs w:val="20"/>
              </w:rPr>
            </w:pPr>
            <w:proofErr w:type="gramStart"/>
            <w:r>
              <w:rPr>
                <w:rFonts w:ascii="Times New Roman" w:hAnsi="Times New Roman"/>
                <w:sz w:val="20"/>
                <w:szCs w:val="20"/>
              </w:rPr>
              <w:t xml:space="preserve">2.6 </w:t>
            </w:r>
            <w:r w:rsidR="001F7EB8">
              <w:rPr>
                <w:rFonts w:ascii="Times New Roman" w:hAnsi="Times New Roman"/>
                <w:sz w:val="20"/>
                <w:szCs w:val="20"/>
              </w:rPr>
              <w:t xml:space="preserve"> C</w:t>
            </w:r>
            <w:r>
              <w:rPr>
                <w:rFonts w:ascii="Times New Roman" w:hAnsi="Times New Roman"/>
                <w:sz w:val="20"/>
                <w:szCs w:val="20"/>
              </w:rPr>
              <w:t>oordinación</w:t>
            </w:r>
            <w:proofErr w:type="gramEnd"/>
            <w:r>
              <w:rPr>
                <w:rFonts w:ascii="Times New Roman" w:hAnsi="Times New Roman"/>
                <w:sz w:val="20"/>
                <w:szCs w:val="20"/>
              </w:rPr>
              <w:t xml:space="preserve"> con docentes</w:t>
            </w:r>
          </w:p>
        </w:tc>
        <w:tc>
          <w:tcPr>
            <w:tcW w:w="1317" w:type="dxa"/>
            <w:shd w:val="clear" w:color="auto" w:fill="auto"/>
          </w:tcPr>
          <w:p w:rsidR="00ED4106" w:rsidRPr="00FA2359" w:rsidRDefault="00ED4106" w:rsidP="00617FD9">
            <w:pPr>
              <w:jc w:val="center"/>
              <w:rPr>
                <w:rFonts w:ascii="Times New Roman" w:hAnsi="Times New Roman"/>
                <w:sz w:val="20"/>
                <w:szCs w:val="20"/>
              </w:rPr>
            </w:pPr>
            <w:r>
              <w:rPr>
                <w:rFonts w:ascii="Times New Roman" w:hAnsi="Times New Roman"/>
                <w:sz w:val="20"/>
                <w:szCs w:val="20"/>
              </w:rPr>
              <w:t>junio</w:t>
            </w:r>
          </w:p>
        </w:tc>
        <w:tc>
          <w:tcPr>
            <w:tcW w:w="1213" w:type="dxa"/>
            <w:shd w:val="clear" w:color="auto" w:fill="auto"/>
          </w:tcPr>
          <w:p w:rsidR="00ED4106" w:rsidRPr="00FA2359" w:rsidRDefault="00ED4106" w:rsidP="00617FD9">
            <w:pPr>
              <w:rPr>
                <w:rFonts w:ascii="Times New Roman" w:hAnsi="Times New Roman"/>
                <w:sz w:val="20"/>
                <w:szCs w:val="20"/>
              </w:rPr>
            </w:pPr>
            <w:r>
              <w:rPr>
                <w:rFonts w:ascii="Times New Roman" w:hAnsi="Times New Roman"/>
                <w:sz w:val="20"/>
                <w:szCs w:val="20"/>
              </w:rPr>
              <w:t>S/.10.00</w:t>
            </w:r>
          </w:p>
        </w:tc>
        <w:tc>
          <w:tcPr>
            <w:tcW w:w="1980" w:type="dxa"/>
            <w:shd w:val="clear" w:color="auto" w:fill="auto"/>
          </w:tcPr>
          <w:p w:rsidR="00ED4106" w:rsidRPr="00FA2359" w:rsidRDefault="00ED4106" w:rsidP="00617FD9">
            <w:pPr>
              <w:jc w:val="center"/>
              <w:rPr>
                <w:rFonts w:ascii="Times New Roman" w:hAnsi="Times New Roman"/>
                <w:sz w:val="20"/>
                <w:szCs w:val="20"/>
              </w:rPr>
            </w:pPr>
            <w:r>
              <w:rPr>
                <w:rFonts w:ascii="Times New Roman" w:hAnsi="Times New Roman"/>
                <w:sz w:val="20"/>
                <w:szCs w:val="20"/>
              </w:rPr>
              <w:t>-------</w:t>
            </w:r>
          </w:p>
        </w:tc>
      </w:tr>
      <w:tr w:rsidR="009B2B21" w:rsidRPr="005049DF" w:rsidTr="006D2089">
        <w:tc>
          <w:tcPr>
            <w:tcW w:w="3743" w:type="dxa"/>
            <w:shd w:val="clear" w:color="auto" w:fill="auto"/>
          </w:tcPr>
          <w:p w:rsidR="009B2B21" w:rsidRPr="00FA2359" w:rsidRDefault="009B2B21" w:rsidP="001F7EB8">
            <w:pPr>
              <w:ind w:left="182" w:hanging="284"/>
              <w:rPr>
                <w:rFonts w:ascii="Times New Roman" w:hAnsi="Times New Roman"/>
                <w:sz w:val="20"/>
                <w:szCs w:val="20"/>
              </w:rPr>
            </w:pPr>
            <w:proofErr w:type="gramStart"/>
            <w:r w:rsidRPr="00FA2359">
              <w:rPr>
                <w:rFonts w:ascii="Times New Roman" w:hAnsi="Times New Roman"/>
                <w:sz w:val="20"/>
                <w:szCs w:val="20"/>
              </w:rPr>
              <w:t xml:space="preserve">2.5 </w:t>
            </w:r>
            <w:r w:rsidR="001F7EB8">
              <w:rPr>
                <w:rFonts w:ascii="Times New Roman" w:hAnsi="Times New Roman"/>
                <w:sz w:val="20"/>
                <w:szCs w:val="20"/>
              </w:rPr>
              <w:t xml:space="preserve"> </w:t>
            </w:r>
            <w:r w:rsidRPr="00FA2359">
              <w:rPr>
                <w:rFonts w:ascii="Times New Roman" w:hAnsi="Times New Roman"/>
                <w:sz w:val="20"/>
                <w:szCs w:val="20"/>
              </w:rPr>
              <w:t>Participación</w:t>
            </w:r>
            <w:proofErr w:type="gramEnd"/>
            <w:r w:rsidRPr="00FA2359">
              <w:rPr>
                <w:rFonts w:ascii="Times New Roman" w:hAnsi="Times New Roman"/>
                <w:sz w:val="20"/>
                <w:szCs w:val="20"/>
              </w:rPr>
              <w:t xml:space="preserve"> d una pasantía</w:t>
            </w:r>
          </w:p>
        </w:tc>
        <w:tc>
          <w:tcPr>
            <w:tcW w:w="1317" w:type="dxa"/>
            <w:shd w:val="clear" w:color="auto" w:fill="auto"/>
          </w:tcPr>
          <w:p w:rsidR="009B2B21" w:rsidRPr="00FA2359" w:rsidRDefault="00ED0A3D" w:rsidP="00617FD9">
            <w:pPr>
              <w:jc w:val="center"/>
              <w:rPr>
                <w:rFonts w:ascii="Times New Roman" w:hAnsi="Times New Roman"/>
                <w:sz w:val="20"/>
                <w:szCs w:val="20"/>
              </w:rPr>
            </w:pPr>
            <w:r w:rsidRPr="00FA2359">
              <w:rPr>
                <w:rFonts w:ascii="Times New Roman" w:hAnsi="Times New Roman"/>
                <w:sz w:val="20"/>
                <w:szCs w:val="20"/>
              </w:rPr>
              <w:t>junio</w:t>
            </w:r>
          </w:p>
        </w:tc>
        <w:tc>
          <w:tcPr>
            <w:tcW w:w="1213" w:type="dxa"/>
            <w:shd w:val="clear" w:color="auto" w:fill="auto"/>
          </w:tcPr>
          <w:p w:rsidR="009B2B21" w:rsidRPr="00FA2359" w:rsidRDefault="001E670A" w:rsidP="00617FD9">
            <w:pPr>
              <w:rPr>
                <w:rFonts w:ascii="Times New Roman" w:hAnsi="Times New Roman"/>
                <w:sz w:val="20"/>
                <w:szCs w:val="20"/>
              </w:rPr>
            </w:pPr>
            <w:r w:rsidRPr="00FA2359">
              <w:rPr>
                <w:rFonts w:ascii="Times New Roman" w:hAnsi="Times New Roman"/>
                <w:sz w:val="20"/>
                <w:szCs w:val="20"/>
              </w:rPr>
              <w:t>S/.10.00</w:t>
            </w:r>
          </w:p>
        </w:tc>
        <w:tc>
          <w:tcPr>
            <w:tcW w:w="1980" w:type="dxa"/>
            <w:shd w:val="clear" w:color="auto" w:fill="auto"/>
          </w:tcPr>
          <w:p w:rsidR="009B2B21" w:rsidRPr="00FA2359" w:rsidRDefault="001E670A" w:rsidP="00617FD9">
            <w:pPr>
              <w:jc w:val="center"/>
              <w:rPr>
                <w:rFonts w:ascii="Times New Roman" w:hAnsi="Times New Roman"/>
                <w:sz w:val="20"/>
                <w:szCs w:val="20"/>
              </w:rPr>
            </w:pPr>
            <w:r w:rsidRPr="00FA2359">
              <w:rPr>
                <w:rFonts w:ascii="Times New Roman" w:hAnsi="Times New Roman"/>
                <w:sz w:val="20"/>
                <w:szCs w:val="20"/>
              </w:rPr>
              <w:t>Recursos propios</w:t>
            </w:r>
          </w:p>
        </w:tc>
      </w:tr>
      <w:tr w:rsidR="009B2B21" w:rsidRPr="005049DF" w:rsidTr="006D2089">
        <w:tc>
          <w:tcPr>
            <w:tcW w:w="3743" w:type="dxa"/>
            <w:shd w:val="clear" w:color="auto" w:fill="auto"/>
          </w:tcPr>
          <w:p w:rsidR="009B2B21" w:rsidRPr="00FA2359" w:rsidRDefault="009B2B21" w:rsidP="001F7EB8">
            <w:pPr>
              <w:ind w:left="182" w:hanging="284"/>
              <w:rPr>
                <w:rFonts w:ascii="Times New Roman" w:hAnsi="Times New Roman"/>
                <w:sz w:val="20"/>
                <w:szCs w:val="20"/>
              </w:rPr>
            </w:pPr>
            <w:proofErr w:type="gramStart"/>
            <w:r w:rsidRPr="00FA2359">
              <w:rPr>
                <w:rFonts w:ascii="Times New Roman" w:hAnsi="Times New Roman"/>
                <w:sz w:val="20"/>
                <w:szCs w:val="20"/>
              </w:rPr>
              <w:t xml:space="preserve">3.1 </w:t>
            </w:r>
            <w:r w:rsidR="001F7EB8">
              <w:rPr>
                <w:rFonts w:ascii="Times New Roman" w:hAnsi="Times New Roman"/>
                <w:sz w:val="20"/>
                <w:szCs w:val="20"/>
              </w:rPr>
              <w:t xml:space="preserve"> </w:t>
            </w:r>
            <w:r w:rsidR="00ED0A3D" w:rsidRPr="00FA2359">
              <w:rPr>
                <w:rFonts w:ascii="Times New Roman" w:hAnsi="Times New Roman"/>
                <w:sz w:val="20"/>
                <w:szCs w:val="20"/>
                <w:lang w:val="es-MX"/>
              </w:rPr>
              <w:t>Elaboración</w:t>
            </w:r>
            <w:proofErr w:type="gramEnd"/>
            <w:r w:rsidR="00ED0A3D" w:rsidRPr="00FA2359">
              <w:rPr>
                <w:rFonts w:ascii="Times New Roman" w:hAnsi="Times New Roman"/>
                <w:sz w:val="20"/>
                <w:szCs w:val="20"/>
                <w:lang w:val="es-MX"/>
              </w:rPr>
              <w:t xml:space="preserve"> de instrumentos</w:t>
            </w:r>
          </w:p>
        </w:tc>
        <w:tc>
          <w:tcPr>
            <w:tcW w:w="1317" w:type="dxa"/>
            <w:shd w:val="clear" w:color="auto" w:fill="auto"/>
          </w:tcPr>
          <w:p w:rsidR="001E670A" w:rsidRPr="00FA2359" w:rsidRDefault="001E670A" w:rsidP="00617FD9">
            <w:pPr>
              <w:jc w:val="center"/>
              <w:rPr>
                <w:rFonts w:ascii="Times New Roman" w:hAnsi="Times New Roman"/>
                <w:sz w:val="20"/>
                <w:szCs w:val="20"/>
              </w:rPr>
            </w:pPr>
            <w:r w:rsidRPr="00FA2359">
              <w:rPr>
                <w:rFonts w:ascii="Times New Roman" w:hAnsi="Times New Roman"/>
                <w:sz w:val="20"/>
                <w:szCs w:val="20"/>
              </w:rPr>
              <w:t>Abril</w:t>
            </w:r>
          </w:p>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 xml:space="preserve"> julio octubre</w:t>
            </w:r>
          </w:p>
        </w:tc>
        <w:tc>
          <w:tcPr>
            <w:tcW w:w="1213" w:type="dxa"/>
            <w:shd w:val="clear" w:color="auto" w:fill="auto"/>
          </w:tcPr>
          <w:p w:rsidR="009B2B21" w:rsidRPr="00FA2359" w:rsidRDefault="009B2B21" w:rsidP="00617FD9">
            <w:pPr>
              <w:rPr>
                <w:rFonts w:ascii="Times New Roman" w:hAnsi="Times New Roman"/>
                <w:sz w:val="20"/>
                <w:szCs w:val="20"/>
              </w:rPr>
            </w:pPr>
            <w:r w:rsidRPr="00FA2359">
              <w:rPr>
                <w:rFonts w:ascii="Times New Roman" w:hAnsi="Times New Roman"/>
                <w:sz w:val="20"/>
                <w:szCs w:val="20"/>
              </w:rPr>
              <w:t xml:space="preserve">S/.5.00 </w:t>
            </w:r>
          </w:p>
        </w:tc>
        <w:tc>
          <w:tcPr>
            <w:tcW w:w="1980" w:type="dxa"/>
            <w:shd w:val="clear" w:color="auto" w:fill="auto"/>
          </w:tcPr>
          <w:p w:rsidR="009B2B21" w:rsidRPr="00FA2359" w:rsidRDefault="009B2B21" w:rsidP="00617FD9">
            <w:pPr>
              <w:jc w:val="center"/>
              <w:rPr>
                <w:rFonts w:ascii="Times New Roman" w:hAnsi="Times New Roman"/>
                <w:sz w:val="20"/>
                <w:szCs w:val="20"/>
              </w:rPr>
            </w:pPr>
            <w:proofErr w:type="gramStart"/>
            <w:r w:rsidRPr="00FA2359">
              <w:rPr>
                <w:rFonts w:ascii="Times New Roman" w:hAnsi="Times New Roman"/>
                <w:sz w:val="20"/>
                <w:szCs w:val="20"/>
              </w:rPr>
              <w:t xml:space="preserve">Recursos </w:t>
            </w:r>
            <w:r w:rsidR="00861773">
              <w:rPr>
                <w:rFonts w:ascii="Times New Roman" w:hAnsi="Times New Roman"/>
                <w:sz w:val="20"/>
                <w:szCs w:val="20"/>
              </w:rPr>
              <w:t xml:space="preserve"> APAFA</w:t>
            </w:r>
            <w:proofErr w:type="gramEnd"/>
          </w:p>
        </w:tc>
      </w:tr>
      <w:tr w:rsidR="009B2B21" w:rsidRPr="005049DF" w:rsidTr="006D2089">
        <w:tc>
          <w:tcPr>
            <w:tcW w:w="3743" w:type="dxa"/>
            <w:shd w:val="clear" w:color="auto" w:fill="auto"/>
          </w:tcPr>
          <w:p w:rsidR="009B2B21" w:rsidRPr="00FA2359" w:rsidRDefault="009B2B21" w:rsidP="001F7EB8">
            <w:pPr>
              <w:ind w:left="182" w:hanging="284"/>
              <w:rPr>
                <w:rFonts w:ascii="Times New Roman" w:hAnsi="Times New Roman"/>
                <w:sz w:val="20"/>
                <w:szCs w:val="20"/>
              </w:rPr>
            </w:pPr>
            <w:proofErr w:type="gramStart"/>
            <w:r w:rsidRPr="00FA2359">
              <w:rPr>
                <w:rFonts w:ascii="Times New Roman" w:hAnsi="Times New Roman"/>
                <w:sz w:val="20"/>
                <w:szCs w:val="20"/>
              </w:rPr>
              <w:t>3.2</w:t>
            </w:r>
            <w:r w:rsidR="00ED0A3D" w:rsidRPr="00FA2359">
              <w:rPr>
                <w:rFonts w:ascii="Times New Roman" w:hAnsi="Times New Roman"/>
                <w:sz w:val="20"/>
                <w:szCs w:val="20"/>
              </w:rPr>
              <w:t xml:space="preserve"> </w:t>
            </w:r>
            <w:r w:rsidR="001F7EB8">
              <w:rPr>
                <w:rFonts w:ascii="Times New Roman" w:hAnsi="Times New Roman"/>
                <w:sz w:val="20"/>
                <w:szCs w:val="20"/>
              </w:rPr>
              <w:t xml:space="preserve"> R</w:t>
            </w:r>
            <w:r w:rsidR="00ED0A3D" w:rsidRPr="00FA2359">
              <w:rPr>
                <w:rFonts w:ascii="Times New Roman" w:hAnsi="Times New Roman"/>
                <w:sz w:val="20"/>
                <w:szCs w:val="20"/>
              </w:rPr>
              <w:t>ecojo</w:t>
            </w:r>
            <w:proofErr w:type="gramEnd"/>
            <w:r w:rsidR="00ED0A3D" w:rsidRPr="00FA2359">
              <w:rPr>
                <w:rFonts w:ascii="Times New Roman" w:hAnsi="Times New Roman"/>
                <w:sz w:val="20"/>
                <w:szCs w:val="20"/>
              </w:rPr>
              <w:t xml:space="preserve"> de evidencias</w:t>
            </w:r>
            <w:r w:rsidRPr="00FA2359">
              <w:rPr>
                <w:rFonts w:ascii="Times New Roman" w:hAnsi="Times New Roman"/>
                <w:sz w:val="20"/>
                <w:szCs w:val="20"/>
              </w:rPr>
              <w:t xml:space="preserve"> </w:t>
            </w:r>
          </w:p>
        </w:tc>
        <w:tc>
          <w:tcPr>
            <w:tcW w:w="1317" w:type="dxa"/>
            <w:shd w:val="clear" w:color="auto" w:fill="auto"/>
          </w:tcPr>
          <w:p w:rsidR="001E670A" w:rsidRPr="00FA2359" w:rsidRDefault="001E670A" w:rsidP="00617FD9">
            <w:pPr>
              <w:jc w:val="center"/>
              <w:rPr>
                <w:rFonts w:ascii="Times New Roman" w:hAnsi="Times New Roman"/>
                <w:sz w:val="20"/>
                <w:szCs w:val="20"/>
              </w:rPr>
            </w:pPr>
            <w:r w:rsidRPr="00FA2359">
              <w:rPr>
                <w:rFonts w:ascii="Times New Roman" w:hAnsi="Times New Roman"/>
                <w:sz w:val="20"/>
                <w:szCs w:val="20"/>
              </w:rPr>
              <w:t>Abril</w:t>
            </w:r>
          </w:p>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 xml:space="preserve"> julio octubre</w:t>
            </w:r>
          </w:p>
        </w:tc>
        <w:tc>
          <w:tcPr>
            <w:tcW w:w="1213" w:type="dxa"/>
            <w:shd w:val="clear" w:color="auto" w:fill="auto"/>
          </w:tcPr>
          <w:p w:rsidR="009B2B21" w:rsidRPr="00FA2359" w:rsidRDefault="001E670A" w:rsidP="00617FD9">
            <w:pPr>
              <w:rPr>
                <w:rFonts w:ascii="Times New Roman" w:hAnsi="Times New Roman"/>
                <w:sz w:val="20"/>
                <w:szCs w:val="20"/>
              </w:rPr>
            </w:pPr>
            <w:r w:rsidRPr="00FA2359">
              <w:rPr>
                <w:rFonts w:ascii="Times New Roman" w:hAnsi="Times New Roman"/>
                <w:sz w:val="20"/>
                <w:szCs w:val="20"/>
              </w:rPr>
              <w:t>---------</w:t>
            </w:r>
          </w:p>
        </w:tc>
        <w:tc>
          <w:tcPr>
            <w:tcW w:w="1980" w:type="dxa"/>
            <w:shd w:val="clear" w:color="auto" w:fill="auto"/>
          </w:tcPr>
          <w:p w:rsidR="009B2B21" w:rsidRPr="00FA2359" w:rsidRDefault="001E670A" w:rsidP="00617FD9">
            <w:pPr>
              <w:jc w:val="center"/>
              <w:rPr>
                <w:rFonts w:ascii="Times New Roman" w:hAnsi="Times New Roman"/>
                <w:sz w:val="20"/>
                <w:szCs w:val="20"/>
              </w:rPr>
            </w:pPr>
            <w:r w:rsidRPr="00FA2359">
              <w:rPr>
                <w:rFonts w:ascii="Times New Roman" w:hAnsi="Times New Roman"/>
                <w:sz w:val="20"/>
                <w:szCs w:val="20"/>
              </w:rPr>
              <w:t>-------</w:t>
            </w:r>
          </w:p>
        </w:tc>
      </w:tr>
      <w:tr w:rsidR="00ED0A3D" w:rsidRPr="005049DF" w:rsidTr="006D2089">
        <w:tc>
          <w:tcPr>
            <w:tcW w:w="3743" w:type="dxa"/>
            <w:shd w:val="clear" w:color="auto" w:fill="auto"/>
          </w:tcPr>
          <w:p w:rsidR="00ED0A3D" w:rsidRPr="00FA2359" w:rsidRDefault="00ED0A3D" w:rsidP="001F7EB8">
            <w:pPr>
              <w:ind w:left="182" w:hanging="284"/>
              <w:rPr>
                <w:rFonts w:ascii="Times New Roman" w:hAnsi="Times New Roman"/>
                <w:sz w:val="20"/>
                <w:szCs w:val="20"/>
              </w:rPr>
            </w:pPr>
            <w:proofErr w:type="gramStart"/>
            <w:r w:rsidRPr="00FA2359">
              <w:rPr>
                <w:rFonts w:ascii="Times New Roman" w:hAnsi="Times New Roman"/>
                <w:sz w:val="20"/>
                <w:szCs w:val="20"/>
              </w:rPr>
              <w:t xml:space="preserve">3.3 </w:t>
            </w:r>
            <w:r w:rsidR="001F7EB8">
              <w:rPr>
                <w:rFonts w:ascii="Times New Roman" w:hAnsi="Times New Roman"/>
                <w:sz w:val="20"/>
                <w:szCs w:val="20"/>
              </w:rPr>
              <w:t xml:space="preserve"> </w:t>
            </w:r>
            <w:r w:rsidRPr="00FA2359">
              <w:rPr>
                <w:rFonts w:ascii="Times New Roman" w:hAnsi="Times New Roman"/>
                <w:sz w:val="20"/>
                <w:szCs w:val="20"/>
                <w:lang w:val="es-MX"/>
              </w:rPr>
              <w:t>Contrastación</w:t>
            </w:r>
            <w:proofErr w:type="gramEnd"/>
            <w:r w:rsidRPr="00FA2359">
              <w:rPr>
                <w:rFonts w:ascii="Times New Roman" w:hAnsi="Times New Roman"/>
                <w:sz w:val="20"/>
                <w:szCs w:val="20"/>
                <w:lang w:val="es-MX"/>
              </w:rPr>
              <w:t xml:space="preserve"> de evidencias con el MBDD</w:t>
            </w:r>
          </w:p>
        </w:tc>
        <w:tc>
          <w:tcPr>
            <w:tcW w:w="1317" w:type="dxa"/>
            <w:shd w:val="clear" w:color="auto" w:fill="auto"/>
          </w:tcPr>
          <w:p w:rsidR="001E670A" w:rsidRPr="00FA2359" w:rsidRDefault="001E670A" w:rsidP="001E670A">
            <w:pPr>
              <w:jc w:val="center"/>
              <w:rPr>
                <w:rFonts w:ascii="Times New Roman" w:hAnsi="Times New Roman"/>
                <w:sz w:val="20"/>
                <w:szCs w:val="20"/>
              </w:rPr>
            </w:pPr>
            <w:r w:rsidRPr="00FA2359">
              <w:rPr>
                <w:rFonts w:ascii="Times New Roman" w:hAnsi="Times New Roman"/>
                <w:sz w:val="20"/>
                <w:szCs w:val="20"/>
              </w:rPr>
              <w:t>Abril</w:t>
            </w:r>
          </w:p>
          <w:p w:rsidR="00ED0A3D" w:rsidRPr="00FA2359" w:rsidRDefault="001E670A" w:rsidP="001E670A">
            <w:pPr>
              <w:jc w:val="center"/>
              <w:rPr>
                <w:rFonts w:ascii="Times New Roman" w:hAnsi="Times New Roman"/>
                <w:sz w:val="20"/>
                <w:szCs w:val="20"/>
              </w:rPr>
            </w:pPr>
            <w:r w:rsidRPr="00FA2359">
              <w:rPr>
                <w:rFonts w:ascii="Times New Roman" w:hAnsi="Times New Roman"/>
                <w:sz w:val="20"/>
                <w:szCs w:val="20"/>
              </w:rPr>
              <w:t xml:space="preserve"> julio octubre</w:t>
            </w:r>
          </w:p>
        </w:tc>
        <w:tc>
          <w:tcPr>
            <w:tcW w:w="1213" w:type="dxa"/>
            <w:shd w:val="clear" w:color="auto" w:fill="auto"/>
          </w:tcPr>
          <w:p w:rsidR="00ED0A3D" w:rsidRPr="00FA2359" w:rsidRDefault="001E670A" w:rsidP="00617FD9">
            <w:pPr>
              <w:rPr>
                <w:rFonts w:ascii="Times New Roman" w:hAnsi="Times New Roman"/>
                <w:sz w:val="20"/>
                <w:szCs w:val="20"/>
              </w:rPr>
            </w:pPr>
            <w:r w:rsidRPr="00FA2359">
              <w:rPr>
                <w:rFonts w:ascii="Times New Roman" w:hAnsi="Times New Roman"/>
                <w:sz w:val="20"/>
                <w:szCs w:val="20"/>
              </w:rPr>
              <w:t>S/.5.00</w:t>
            </w:r>
          </w:p>
        </w:tc>
        <w:tc>
          <w:tcPr>
            <w:tcW w:w="1980" w:type="dxa"/>
            <w:shd w:val="clear" w:color="auto" w:fill="auto"/>
          </w:tcPr>
          <w:p w:rsidR="00ED0A3D" w:rsidRPr="00FA2359" w:rsidRDefault="001E670A" w:rsidP="00617FD9">
            <w:pPr>
              <w:jc w:val="center"/>
              <w:rPr>
                <w:rFonts w:ascii="Times New Roman" w:hAnsi="Times New Roman"/>
                <w:sz w:val="20"/>
                <w:szCs w:val="20"/>
              </w:rPr>
            </w:pPr>
            <w:r w:rsidRPr="00FA2359">
              <w:rPr>
                <w:rFonts w:ascii="Times New Roman" w:hAnsi="Times New Roman"/>
                <w:sz w:val="20"/>
                <w:szCs w:val="20"/>
              </w:rPr>
              <w:t>Recursos p</w:t>
            </w:r>
            <w:r w:rsidR="00861773">
              <w:rPr>
                <w:rFonts w:ascii="Times New Roman" w:hAnsi="Times New Roman"/>
                <w:sz w:val="20"/>
                <w:szCs w:val="20"/>
              </w:rPr>
              <w:t>articulares</w:t>
            </w:r>
          </w:p>
        </w:tc>
      </w:tr>
      <w:tr w:rsidR="00ED0A3D" w:rsidRPr="005049DF" w:rsidTr="006D2089">
        <w:tc>
          <w:tcPr>
            <w:tcW w:w="3743" w:type="dxa"/>
            <w:shd w:val="clear" w:color="auto" w:fill="auto"/>
          </w:tcPr>
          <w:p w:rsidR="00ED0A3D" w:rsidRPr="00FA2359" w:rsidRDefault="00ED0A3D" w:rsidP="001F7EB8">
            <w:pPr>
              <w:ind w:left="182" w:hanging="284"/>
              <w:rPr>
                <w:rFonts w:ascii="Times New Roman" w:hAnsi="Times New Roman"/>
                <w:sz w:val="20"/>
                <w:szCs w:val="20"/>
              </w:rPr>
            </w:pPr>
            <w:proofErr w:type="gramStart"/>
            <w:r w:rsidRPr="00FA2359">
              <w:rPr>
                <w:rFonts w:ascii="Times New Roman" w:hAnsi="Times New Roman"/>
                <w:sz w:val="20"/>
                <w:szCs w:val="20"/>
              </w:rPr>
              <w:t xml:space="preserve">3.4 </w:t>
            </w:r>
            <w:r w:rsidR="001F7EB8">
              <w:rPr>
                <w:rFonts w:ascii="Times New Roman" w:hAnsi="Times New Roman"/>
                <w:sz w:val="20"/>
                <w:szCs w:val="20"/>
              </w:rPr>
              <w:t xml:space="preserve"> S</w:t>
            </w:r>
            <w:r w:rsidRPr="00FA2359">
              <w:rPr>
                <w:rFonts w:ascii="Times New Roman" w:hAnsi="Times New Roman"/>
                <w:sz w:val="20"/>
                <w:szCs w:val="20"/>
              </w:rPr>
              <w:t>istematización</w:t>
            </w:r>
            <w:proofErr w:type="gramEnd"/>
            <w:r w:rsidRPr="00FA2359">
              <w:rPr>
                <w:rFonts w:ascii="Times New Roman" w:hAnsi="Times New Roman"/>
                <w:sz w:val="20"/>
                <w:szCs w:val="20"/>
              </w:rPr>
              <w:t xml:space="preserve"> de resultados</w:t>
            </w:r>
          </w:p>
        </w:tc>
        <w:tc>
          <w:tcPr>
            <w:tcW w:w="1317" w:type="dxa"/>
            <w:shd w:val="clear" w:color="auto" w:fill="auto"/>
          </w:tcPr>
          <w:p w:rsidR="001E670A" w:rsidRPr="00FA2359" w:rsidRDefault="001E670A" w:rsidP="001E670A">
            <w:pPr>
              <w:jc w:val="center"/>
              <w:rPr>
                <w:rFonts w:ascii="Times New Roman" w:hAnsi="Times New Roman"/>
                <w:sz w:val="20"/>
                <w:szCs w:val="20"/>
              </w:rPr>
            </w:pPr>
            <w:r w:rsidRPr="00FA2359">
              <w:rPr>
                <w:rFonts w:ascii="Times New Roman" w:hAnsi="Times New Roman"/>
                <w:sz w:val="20"/>
                <w:szCs w:val="20"/>
              </w:rPr>
              <w:t>Abril</w:t>
            </w:r>
          </w:p>
          <w:p w:rsidR="00ED0A3D" w:rsidRPr="00FA2359" w:rsidRDefault="001E670A" w:rsidP="001E670A">
            <w:pPr>
              <w:jc w:val="center"/>
              <w:rPr>
                <w:rFonts w:ascii="Times New Roman" w:hAnsi="Times New Roman"/>
                <w:sz w:val="20"/>
                <w:szCs w:val="20"/>
              </w:rPr>
            </w:pPr>
            <w:r w:rsidRPr="00FA2359">
              <w:rPr>
                <w:rFonts w:ascii="Times New Roman" w:hAnsi="Times New Roman"/>
                <w:sz w:val="20"/>
                <w:szCs w:val="20"/>
              </w:rPr>
              <w:t xml:space="preserve"> julio octubre</w:t>
            </w:r>
          </w:p>
        </w:tc>
        <w:tc>
          <w:tcPr>
            <w:tcW w:w="1213" w:type="dxa"/>
            <w:shd w:val="clear" w:color="auto" w:fill="auto"/>
          </w:tcPr>
          <w:p w:rsidR="00ED0A3D" w:rsidRPr="00FA2359" w:rsidRDefault="001E670A" w:rsidP="00617FD9">
            <w:pPr>
              <w:rPr>
                <w:rFonts w:ascii="Times New Roman" w:hAnsi="Times New Roman"/>
                <w:sz w:val="20"/>
                <w:szCs w:val="20"/>
              </w:rPr>
            </w:pPr>
            <w:r w:rsidRPr="00FA2359">
              <w:rPr>
                <w:rFonts w:ascii="Times New Roman" w:hAnsi="Times New Roman"/>
                <w:sz w:val="20"/>
                <w:szCs w:val="20"/>
              </w:rPr>
              <w:t>S/.10.00</w:t>
            </w:r>
          </w:p>
        </w:tc>
        <w:tc>
          <w:tcPr>
            <w:tcW w:w="1980" w:type="dxa"/>
            <w:shd w:val="clear" w:color="auto" w:fill="auto"/>
          </w:tcPr>
          <w:p w:rsidR="00ED0A3D" w:rsidRPr="00FA2359" w:rsidRDefault="001E670A" w:rsidP="00617FD9">
            <w:pPr>
              <w:jc w:val="center"/>
              <w:rPr>
                <w:rFonts w:ascii="Times New Roman" w:hAnsi="Times New Roman"/>
                <w:sz w:val="20"/>
                <w:szCs w:val="20"/>
              </w:rPr>
            </w:pPr>
            <w:r w:rsidRPr="00FA2359">
              <w:rPr>
                <w:rFonts w:ascii="Times New Roman" w:hAnsi="Times New Roman"/>
                <w:sz w:val="20"/>
                <w:szCs w:val="20"/>
              </w:rPr>
              <w:t xml:space="preserve">Recursos </w:t>
            </w:r>
            <w:r w:rsidR="00861773">
              <w:rPr>
                <w:rFonts w:ascii="Times New Roman" w:hAnsi="Times New Roman"/>
                <w:sz w:val="20"/>
                <w:szCs w:val="20"/>
              </w:rPr>
              <w:t>particulares</w:t>
            </w:r>
          </w:p>
        </w:tc>
      </w:tr>
      <w:tr w:rsidR="00ED0A3D" w:rsidRPr="005049DF" w:rsidTr="006D2089">
        <w:tc>
          <w:tcPr>
            <w:tcW w:w="3743" w:type="dxa"/>
            <w:shd w:val="clear" w:color="auto" w:fill="auto"/>
          </w:tcPr>
          <w:p w:rsidR="00ED0A3D" w:rsidRPr="00FA2359" w:rsidRDefault="00ED0A3D" w:rsidP="00617FD9">
            <w:pPr>
              <w:rPr>
                <w:rFonts w:ascii="Times New Roman" w:hAnsi="Times New Roman"/>
                <w:sz w:val="20"/>
                <w:szCs w:val="20"/>
              </w:rPr>
            </w:pPr>
            <w:proofErr w:type="gramStart"/>
            <w:r w:rsidRPr="00FA2359">
              <w:rPr>
                <w:rFonts w:ascii="Times New Roman" w:hAnsi="Times New Roman"/>
                <w:sz w:val="20"/>
                <w:szCs w:val="20"/>
              </w:rPr>
              <w:t xml:space="preserve">3.5 </w:t>
            </w:r>
            <w:r w:rsidR="001F7EB8">
              <w:rPr>
                <w:rFonts w:ascii="Times New Roman" w:hAnsi="Times New Roman"/>
                <w:sz w:val="20"/>
                <w:szCs w:val="20"/>
              </w:rPr>
              <w:t xml:space="preserve"> </w:t>
            </w:r>
            <w:r w:rsidRPr="00FA2359">
              <w:rPr>
                <w:rFonts w:ascii="Times New Roman" w:hAnsi="Times New Roman"/>
                <w:sz w:val="20"/>
                <w:szCs w:val="20"/>
                <w:lang w:val="es-MX"/>
              </w:rPr>
              <w:t>Elaboración</w:t>
            </w:r>
            <w:proofErr w:type="gramEnd"/>
            <w:r w:rsidRPr="00FA2359">
              <w:rPr>
                <w:rFonts w:ascii="Times New Roman" w:hAnsi="Times New Roman"/>
                <w:sz w:val="20"/>
                <w:szCs w:val="20"/>
                <w:lang w:val="es-MX"/>
              </w:rPr>
              <w:t>, reporte y socialización del informe</w:t>
            </w:r>
          </w:p>
        </w:tc>
        <w:tc>
          <w:tcPr>
            <w:tcW w:w="1317" w:type="dxa"/>
            <w:shd w:val="clear" w:color="auto" w:fill="auto"/>
          </w:tcPr>
          <w:p w:rsidR="001E670A" w:rsidRPr="00FA2359" w:rsidRDefault="001E670A" w:rsidP="001E670A">
            <w:pPr>
              <w:jc w:val="center"/>
              <w:rPr>
                <w:rFonts w:ascii="Times New Roman" w:hAnsi="Times New Roman"/>
                <w:sz w:val="20"/>
                <w:szCs w:val="20"/>
              </w:rPr>
            </w:pPr>
            <w:r w:rsidRPr="00FA2359">
              <w:rPr>
                <w:rFonts w:ascii="Times New Roman" w:hAnsi="Times New Roman"/>
                <w:sz w:val="20"/>
                <w:szCs w:val="20"/>
              </w:rPr>
              <w:t>Abril</w:t>
            </w:r>
          </w:p>
          <w:p w:rsidR="00ED0A3D" w:rsidRPr="00FA2359" w:rsidRDefault="001E670A" w:rsidP="001E670A">
            <w:pPr>
              <w:jc w:val="center"/>
              <w:rPr>
                <w:rFonts w:ascii="Times New Roman" w:hAnsi="Times New Roman"/>
                <w:sz w:val="20"/>
                <w:szCs w:val="20"/>
              </w:rPr>
            </w:pPr>
            <w:r w:rsidRPr="00FA2359">
              <w:rPr>
                <w:rFonts w:ascii="Times New Roman" w:hAnsi="Times New Roman"/>
                <w:sz w:val="20"/>
                <w:szCs w:val="20"/>
              </w:rPr>
              <w:t xml:space="preserve"> julio octubre</w:t>
            </w:r>
          </w:p>
        </w:tc>
        <w:tc>
          <w:tcPr>
            <w:tcW w:w="1213" w:type="dxa"/>
            <w:shd w:val="clear" w:color="auto" w:fill="auto"/>
          </w:tcPr>
          <w:p w:rsidR="00ED0A3D" w:rsidRPr="00FA2359" w:rsidRDefault="001E670A" w:rsidP="00617FD9">
            <w:pPr>
              <w:rPr>
                <w:rFonts w:ascii="Times New Roman" w:hAnsi="Times New Roman"/>
                <w:sz w:val="20"/>
                <w:szCs w:val="20"/>
              </w:rPr>
            </w:pPr>
            <w:r w:rsidRPr="00FA2359">
              <w:rPr>
                <w:rFonts w:ascii="Times New Roman" w:hAnsi="Times New Roman"/>
                <w:sz w:val="20"/>
                <w:szCs w:val="20"/>
              </w:rPr>
              <w:t>S/.5.00</w:t>
            </w:r>
          </w:p>
        </w:tc>
        <w:tc>
          <w:tcPr>
            <w:tcW w:w="1980" w:type="dxa"/>
            <w:shd w:val="clear" w:color="auto" w:fill="auto"/>
          </w:tcPr>
          <w:p w:rsidR="00ED0A3D" w:rsidRPr="00FA2359" w:rsidRDefault="001E670A" w:rsidP="00617FD9">
            <w:pPr>
              <w:jc w:val="center"/>
              <w:rPr>
                <w:rFonts w:ascii="Times New Roman" w:hAnsi="Times New Roman"/>
                <w:sz w:val="20"/>
                <w:szCs w:val="20"/>
              </w:rPr>
            </w:pPr>
            <w:r w:rsidRPr="00FA2359">
              <w:rPr>
                <w:rFonts w:ascii="Times New Roman" w:hAnsi="Times New Roman"/>
                <w:sz w:val="20"/>
                <w:szCs w:val="20"/>
              </w:rPr>
              <w:t>Recursos propios</w:t>
            </w:r>
          </w:p>
        </w:tc>
      </w:tr>
      <w:tr w:rsidR="009B2B21" w:rsidRPr="005049DF" w:rsidTr="006D2089">
        <w:tc>
          <w:tcPr>
            <w:tcW w:w="3743" w:type="dxa"/>
            <w:shd w:val="clear" w:color="auto" w:fill="auto"/>
          </w:tcPr>
          <w:p w:rsidR="009B2B21" w:rsidRPr="00FA2359" w:rsidRDefault="009B2B21" w:rsidP="00617FD9">
            <w:pPr>
              <w:rPr>
                <w:rFonts w:ascii="Times New Roman" w:hAnsi="Times New Roman"/>
                <w:sz w:val="20"/>
                <w:szCs w:val="20"/>
              </w:rPr>
            </w:pPr>
            <w:proofErr w:type="gramStart"/>
            <w:r w:rsidRPr="00FA2359">
              <w:rPr>
                <w:rFonts w:ascii="Times New Roman" w:hAnsi="Times New Roman"/>
                <w:sz w:val="20"/>
                <w:szCs w:val="20"/>
              </w:rPr>
              <w:t>3.</w:t>
            </w:r>
            <w:r w:rsidR="001E670A" w:rsidRPr="00FA2359">
              <w:rPr>
                <w:rFonts w:ascii="Times New Roman" w:hAnsi="Times New Roman"/>
                <w:sz w:val="20"/>
                <w:szCs w:val="20"/>
              </w:rPr>
              <w:t xml:space="preserve">6 </w:t>
            </w:r>
            <w:r w:rsidRPr="00FA2359">
              <w:rPr>
                <w:rFonts w:ascii="Times New Roman" w:hAnsi="Times New Roman"/>
                <w:sz w:val="20"/>
                <w:szCs w:val="20"/>
              </w:rPr>
              <w:t xml:space="preserve"> </w:t>
            </w:r>
            <w:r w:rsidR="001E670A" w:rsidRPr="00FA2359">
              <w:rPr>
                <w:rFonts w:ascii="Times New Roman" w:hAnsi="Times New Roman"/>
                <w:sz w:val="20"/>
                <w:szCs w:val="20"/>
                <w:lang w:val="es-MX"/>
              </w:rPr>
              <w:t>Retroalimentación</w:t>
            </w:r>
            <w:proofErr w:type="gramEnd"/>
            <w:r w:rsidR="001E670A" w:rsidRPr="00FA2359">
              <w:rPr>
                <w:rFonts w:ascii="Times New Roman" w:hAnsi="Times New Roman"/>
                <w:sz w:val="20"/>
                <w:szCs w:val="20"/>
                <w:lang w:val="es-MX"/>
              </w:rPr>
              <w:t xml:space="preserve"> en base a resultados de evidencia</w:t>
            </w:r>
          </w:p>
        </w:tc>
        <w:tc>
          <w:tcPr>
            <w:tcW w:w="1317" w:type="dxa"/>
            <w:shd w:val="clear" w:color="auto" w:fill="auto"/>
          </w:tcPr>
          <w:p w:rsidR="001E670A" w:rsidRPr="00FA2359" w:rsidRDefault="001E670A" w:rsidP="001E670A">
            <w:pPr>
              <w:jc w:val="center"/>
              <w:rPr>
                <w:rFonts w:ascii="Times New Roman" w:hAnsi="Times New Roman"/>
                <w:sz w:val="20"/>
                <w:szCs w:val="20"/>
              </w:rPr>
            </w:pPr>
            <w:r w:rsidRPr="00FA2359">
              <w:rPr>
                <w:rFonts w:ascii="Times New Roman" w:hAnsi="Times New Roman"/>
                <w:sz w:val="20"/>
                <w:szCs w:val="20"/>
              </w:rPr>
              <w:t>Abril</w:t>
            </w:r>
          </w:p>
          <w:p w:rsidR="009B2B21" w:rsidRPr="00FA2359" w:rsidRDefault="001E670A" w:rsidP="001E670A">
            <w:pPr>
              <w:jc w:val="center"/>
              <w:rPr>
                <w:rFonts w:ascii="Times New Roman" w:hAnsi="Times New Roman"/>
                <w:sz w:val="20"/>
                <w:szCs w:val="20"/>
              </w:rPr>
            </w:pPr>
            <w:r w:rsidRPr="00FA2359">
              <w:rPr>
                <w:rFonts w:ascii="Times New Roman" w:hAnsi="Times New Roman"/>
                <w:sz w:val="20"/>
                <w:szCs w:val="20"/>
              </w:rPr>
              <w:t xml:space="preserve"> julio octubre</w:t>
            </w:r>
          </w:p>
        </w:tc>
        <w:tc>
          <w:tcPr>
            <w:tcW w:w="1213" w:type="dxa"/>
            <w:shd w:val="clear" w:color="auto" w:fill="auto"/>
          </w:tcPr>
          <w:p w:rsidR="009B2B21" w:rsidRPr="00FA2359" w:rsidRDefault="009B2B21" w:rsidP="00617FD9">
            <w:pPr>
              <w:rPr>
                <w:rFonts w:ascii="Times New Roman" w:hAnsi="Times New Roman"/>
                <w:sz w:val="20"/>
                <w:szCs w:val="20"/>
              </w:rPr>
            </w:pPr>
            <w:r w:rsidRPr="00FA2359">
              <w:rPr>
                <w:rFonts w:ascii="Times New Roman" w:hAnsi="Times New Roman"/>
                <w:sz w:val="20"/>
                <w:szCs w:val="20"/>
              </w:rPr>
              <w:t xml:space="preserve">S/.3.00 </w:t>
            </w:r>
          </w:p>
        </w:tc>
        <w:tc>
          <w:tcPr>
            <w:tcW w:w="1980" w:type="dxa"/>
            <w:shd w:val="clear" w:color="auto" w:fill="auto"/>
          </w:tcPr>
          <w:p w:rsidR="009B2B21" w:rsidRPr="00FA2359" w:rsidRDefault="009B2B21" w:rsidP="00617FD9">
            <w:pPr>
              <w:jc w:val="center"/>
              <w:rPr>
                <w:rFonts w:ascii="Times New Roman" w:hAnsi="Times New Roman"/>
                <w:sz w:val="20"/>
                <w:szCs w:val="20"/>
              </w:rPr>
            </w:pPr>
            <w:r w:rsidRPr="00FA2359">
              <w:rPr>
                <w:rFonts w:ascii="Times New Roman" w:hAnsi="Times New Roman"/>
                <w:sz w:val="20"/>
                <w:szCs w:val="20"/>
              </w:rPr>
              <w:t xml:space="preserve">Recursos </w:t>
            </w:r>
            <w:r w:rsidR="00861773">
              <w:rPr>
                <w:rFonts w:ascii="Times New Roman" w:hAnsi="Times New Roman"/>
                <w:sz w:val="20"/>
                <w:szCs w:val="20"/>
              </w:rPr>
              <w:t>APAFA</w:t>
            </w:r>
          </w:p>
        </w:tc>
      </w:tr>
    </w:tbl>
    <w:p w:rsidR="009B2B21" w:rsidRPr="005049DF" w:rsidRDefault="005049DF" w:rsidP="009B2B21">
      <w:pPr>
        <w:jc w:val="center"/>
        <w:rPr>
          <w:rFonts w:ascii="Times New Roman" w:hAnsi="Times New Roman"/>
          <w:b/>
          <w:sz w:val="24"/>
          <w:szCs w:val="24"/>
        </w:rPr>
      </w:pPr>
      <w:r w:rsidRPr="005049DF">
        <w:rPr>
          <w:rFonts w:ascii="Times New Roman" w:hAnsi="Times New Roman"/>
          <w:noProof/>
          <w:sz w:val="24"/>
          <w:szCs w:val="24"/>
          <w:lang w:val="es-PE" w:eastAsia="es-PE"/>
        </w:rPr>
        <mc:AlternateContent>
          <mc:Choice Requires="wps">
            <w:drawing>
              <wp:anchor distT="0" distB="0" distL="114300" distR="114300" simplePos="0" relativeHeight="251660800" behindDoc="0" locked="0" layoutInCell="1" allowOverlap="1" wp14:anchorId="1DCF837C" wp14:editId="3CF3FF11">
                <wp:simplePos x="0" y="0"/>
                <wp:positionH relativeFrom="column">
                  <wp:posOffset>-126611</wp:posOffset>
                </wp:positionH>
                <wp:positionV relativeFrom="paragraph">
                  <wp:posOffset>23936</wp:posOffset>
                </wp:positionV>
                <wp:extent cx="3752850" cy="247650"/>
                <wp:effectExtent l="0" t="0" r="0" b="0"/>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247650"/>
                        </a:xfrm>
                        <a:prstGeom prst="rect">
                          <a:avLst/>
                        </a:prstGeom>
                        <a:solidFill>
                          <a:srgbClr val="FFFFFF"/>
                        </a:solidFill>
                        <a:ln w="9525">
                          <a:noFill/>
                          <a:miter lim="800000"/>
                          <a:headEnd/>
                          <a:tailEnd/>
                        </a:ln>
                      </wps:spPr>
                      <wps:txbx>
                        <w:txbxContent>
                          <w:p w:rsidR="00FC31DB" w:rsidRPr="00250673" w:rsidRDefault="00FC31DB" w:rsidP="009B2B21">
                            <w:pPr>
                              <w:rPr>
                                <w:rFonts w:ascii="Times New Roman" w:hAnsi="Times New Roman"/>
                                <w:sz w:val="20"/>
                                <w:szCs w:val="20"/>
                                <w:lang w:val="es-PE"/>
                              </w:rPr>
                            </w:pPr>
                            <w:r w:rsidRPr="00250673">
                              <w:rPr>
                                <w:rFonts w:ascii="Times New Roman" w:hAnsi="Times New Roman"/>
                                <w:i/>
                                <w:sz w:val="20"/>
                                <w:szCs w:val="20"/>
                                <w:lang w:val="es-PE"/>
                              </w:rPr>
                              <w:t xml:space="preserve">Figura </w:t>
                            </w:r>
                            <w:r>
                              <w:rPr>
                                <w:rFonts w:ascii="Times New Roman" w:hAnsi="Times New Roman"/>
                                <w:i/>
                                <w:sz w:val="20"/>
                                <w:szCs w:val="20"/>
                                <w:lang w:val="es-PE"/>
                              </w:rPr>
                              <w:t>7</w:t>
                            </w:r>
                            <w:r w:rsidRPr="00250673">
                              <w:rPr>
                                <w:rFonts w:ascii="Times New Roman" w:hAnsi="Times New Roman"/>
                                <w:i/>
                                <w:sz w:val="20"/>
                                <w:szCs w:val="20"/>
                                <w:lang w:val="es-PE"/>
                              </w:rPr>
                              <w:t xml:space="preserve">. </w:t>
                            </w:r>
                            <w:r w:rsidRPr="00250673">
                              <w:rPr>
                                <w:rFonts w:ascii="Times New Roman" w:hAnsi="Times New Roman"/>
                                <w:sz w:val="20"/>
                                <w:szCs w:val="20"/>
                                <w:lang w:val="es-PE"/>
                              </w:rPr>
                              <w:t>Cuadro de</w:t>
                            </w:r>
                            <w:r w:rsidR="000B65C0">
                              <w:rPr>
                                <w:rFonts w:ascii="Times New Roman" w:hAnsi="Times New Roman"/>
                                <w:sz w:val="20"/>
                                <w:szCs w:val="20"/>
                                <w:lang w:val="es-PE"/>
                              </w:rPr>
                              <w:t>l</w:t>
                            </w:r>
                            <w:r w:rsidRPr="00250673">
                              <w:rPr>
                                <w:rFonts w:ascii="Times New Roman" w:hAnsi="Times New Roman"/>
                                <w:sz w:val="20"/>
                                <w:szCs w:val="20"/>
                                <w:lang w:val="es-PE"/>
                              </w:rPr>
                              <w:t xml:space="preserve"> Presupuesto</w:t>
                            </w:r>
                            <w:r>
                              <w:rPr>
                                <w:rFonts w:ascii="Times New Roman" w:hAnsi="Times New Roman"/>
                                <w:sz w:val="20"/>
                                <w:szCs w:val="20"/>
                                <w:lang w:val="es-PE"/>
                              </w:rPr>
                              <w:t xml:space="preserve"> de</w:t>
                            </w:r>
                            <w:r w:rsidR="000B65C0">
                              <w:rPr>
                                <w:rFonts w:ascii="Times New Roman" w:hAnsi="Times New Roman"/>
                                <w:sz w:val="20"/>
                                <w:szCs w:val="20"/>
                                <w:lang w:val="es-PE"/>
                              </w:rPr>
                              <w:t>l</w:t>
                            </w:r>
                            <w:r>
                              <w:rPr>
                                <w:rFonts w:ascii="Times New Roman" w:hAnsi="Times New Roman"/>
                                <w:sz w:val="20"/>
                                <w:szCs w:val="20"/>
                                <w:lang w:val="es-PE"/>
                              </w:rPr>
                              <w:t xml:space="preserve"> Plan de Acción.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CF837C" id="Cuadro de texto 3" o:spid="_x0000_s1041" type="#_x0000_t202" style="position:absolute;left:0;text-align:left;margin-left:-9.95pt;margin-top:1.9pt;width:295.5pt;height:19.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" stroked="f">
                <v:textbox>
                  <w:txbxContent>
                    <w:p w:rsidR="00FC31DB" w:rsidRPr="00250673" w:rsidRDefault="00FC31DB" w:rsidP="009B2B21">
                      <w:pPr>
                        <w:rPr>
                          <w:rFonts w:ascii="Times New Roman" w:hAnsi="Times New Roman"/>
                          <w:sz w:val="20"/>
                          <w:szCs w:val="20"/>
                          <w:lang w:val="es-PE"/>
                        </w:rPr>
                      </w:pPr>
                      <w:r w:rsidRPr="00250673">
                        <w:rPr>
                          <w:rFonts w:ascii="Times New Roman" w:hAnsi="Times New Roman"/>
                          <w:i/>
                          <w:sz w:val="20"/>
                          <w:szCs w:val="20"/>
                          <w:lang w:val="es-PE"/>
                        </w:rPr>
                        <w:t xml:space="preserve">Figura </w:t>
                      </w:r>
                      <w:r>
                        <w:rPr>
                          <w:rFonts w:ascii="Times New Roman" w:hAnsi="Times New Roman"/>
                          <w:i/>
                          <w:sz w:val="20"/>
                          <w:szCs w:val="20"/>
                          <w:lang w:val="es-PE"/>
                        </w:rPr>
                        <w:t>7</w:t>
                      </w:r>
                      <w:r w:rsidRPr="00250673">
                        <w:rPr>
                          <w:rFonts w:ascii="Times New Roman" w:hAnsi="Times New Roman"/>
                          <w:i/>
                          <w:sz w:val="20"/>
                          <w:szCs w:val="20"/>
                          <w:lang w:val="es-PE"/>
                        </w:rPr>
                        <w:t xml:space="preserve">. </w:t>
                      </w:r>
                      <w:r w:rsidRPr="00250673">
                        <w:rPr>
                          <w:rFonts w:ascii="Times New Roman" w:hAnsi="Times New Roman"/>
                          <w:sz w:val="20"/>
                          <w:szCs w:val="20"/>
                          <w:lang w:val="es-PE"/>
                        </w:rPr>
                        <w:t>Cuadro de</w:t>
                      </w:r>
                      <w:r w:rsidR="000B65C0">
                        <w:rPr>
                          <w:rFonts w:ascii="Times New Roman" w:hAnsi="Times New Roman"/>
                          <w:sz w:val="20"/>
                          <w:szCs w:val="20"/>
                          <w:lang w:val="es-PE"/>
                        </w:rPr>
                        <w:t>l</w:t>
                      </w:r>
                      <w:r w:rsidRPr="00250673">
                        <w:rPr>
                          <w:rFonts w:ascii="Times New Roman" w:hAnsi="Times New Roman"/>
                          <w:sz w:val="20"/>
                          <w:szCs w:val="20"/>
                          <w:lang w:val="es-PE"/>
                        </w:rPr>
                        <w:t xml:space="preserve"> Presupuesto</w:t>
                      </w:r>
                      <w:r>
                        <w:rPr>
                          <w:rFonts w:ascii="Times New Roman" w:hAnsi="Times New Roman"/>
                          <w:sz w:val="20"/>
                          <w:szCs w:val="20"/>
                          <w:lang w:val="es-PE"/>
                        </w:rPr>
                        <w:t xml:space="preserve"> de</w:t>
                      </w:r>
                      <w:r w:rsidR="000B65C0">
                        <w:rPr>
                          <w:rFonts w:ascii="Times New Roman" w:hAnsi="Times New Roman"/>
                          <w:sz w:val="20"/>
                          <w:szCs w:val="20"/>
                          <w:lang w:val="es-PE"/>
                        </w:rPr>
                        <w:t>l</w:t>
                      </w:r>
                      <w:r>
                        <w:rPr>
                          <w:rFonts w:ascii="Times New Roman" w:hAnsi="Times New Roman"/>
                          <w:sz w:val="20"/>
                          <w:szCs w:val="20"/>
                          <w:lang w:val="es-PE"/>
                        </w:rPr>
                        <w:t xml:space="preserve"> Plan de Acción.</w:t>
                      </w:r>
                    </w:p>
                  </w:txbxContent>
                </v:textbox>
              </v:shape>
            </w:pict>
          </mc:Fallback>
        </mc:AlternateContent>
      </w:r>
    </w:p>
    <w:p w:rsidR="009B2B21" w:rsidRPr="005049DF" w:rsidRDefault="009B2B21" w:rsidP="009B2B21">
      <w:pPr>
        <w:rPr>
          <w:rFonts w:ascii="Times New Roman" w:hAnsi="Times New Roman"/>
          <w:sz w:val="24"/>
          <w:szCs w:val="24"/>
        </w:rPr>
      </w:pPr>
    </w:p>
    <w:p w:rsidR="009B2B21" w:rsidRPr="005049DF" w:rsidRDefault="009B2B21" w:rsidP="009B2B21">
      <w:pPr>
        <w:tabs>
          <w:tab w:val="left" w:pos="7740"/>
        </w:tabs>
        <w:rPr>
          <w:rFonts w:ascii="Times New Roman" w:hAnsi="Times New Roman"/>
          <w:sz w:val="24"/>
          <w:szCs w:val="24"/>
          <w:lang w:eastAsia="es-ES"/>
        </w:rPr>
        <w:sectPr w:rsidR="009B2B21" w:rsidRPr="005049DF" w:rsidSect="006D2089">
          <w:pgSz w:w="11907" w:h="16840" w:code="9"/>
          <w:pgMar w:top="1440" w:right="1440" w:bottom="1440" w:left="2155" w:header="709" w:footer="1134" w:gutter="0"/>
          <w:cols w:space="708"/>
          <w:docGrid w:linePitch="360"/>
        </w:sectPr>
      </w:pPr>
      <w:r w:rsidRPr="005049DF">
        <w:rPr>
          <w:rFonts w:ascii="Times New Roman" w:hAnsi="Times New Roman"/>
          <w:sz w:val="24"/>
          <w:szCs w:val="24"/>
          <w:lang w:eastAsia="es-ES"/>
        </w:rPr>
        <w:tab/>
      </w:r>
    </w:p>
    <w:p w:rsidR="009B2B21" w:rsidRPr="00665E9C" w:rsidRDefault="006D2089" w:rsidP="00965703">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9. Descripción del P</w:t>
      </w:r>
      <w:r w:rsidR="009B2B21" w:rsidRPr="00665E9C">
        <w:rPr>
          <w:rFonts w:ascii="Times New Roman" w:hAnsi="Times New Roman"/>
          <w:b/>
          <w:bCs/>
          <w:sz w:val="24"/>
          <w:szCs w:val="24"/>
          <w:lang w:eastAsia="es-ES"/>
        </w:rPr>
        <w:t>roces</w:t>
      </w:r>
      <w:r>
        <w:rPr>
          <w:rFonts w:ascii="Times New Roman" w:hAnsi="Times New Roman"/>
          <w:b/>
          <w:bCs/>
          <w:sz w:val="24"/>
          <w:szCs w:val="24"/>
          <w:lang w:eastAsia="es-ES"/>
        </w:rPr>
        <w:t>o de E</w:t>
      </w:r>
      <w:r w:rsidR="009B2B21" w:rsidRPr="00665E9C">
        <w:rPr>
          <w:rFonts w:ascii="Times New Roman" w:hAnsi="Times New Roman"/>
          <w:b/>
          <w:bCs/>
          <w:sz w:val="24"/>
          <w:szCs w:val="24"/>
          <w:lang w:eastAsia="es-ES"/>
        </w:rPr>
        <w:t xml:space="preserve">laboración del Plan de Acción </w:t>
      </w:r>
    </w:p>
    <w:p w:rsidR="009B2B21" w:rsidRPr="00665E9C" w:rsidRDefault="009B2B21" w:rsidP="00965703">
      <w:pPr>
        <w:autoSpaceDE w:val="0"/>
        <w:autoSpaceDN w:val="0"/>
        <w:adjustRightInd w:val="0"/>
        <w:spacing w:after="0" w:line="360" w:lineRule="auto"/>
        <w:jc w:val="both"/>
        <w:rPr>
          <w:rFonts w:ascii="Times New Roman" w:hAnsi="Times New Roman"/>
          <w:iCs/>
          <w:color w:val="000000"/>
          <w:sz w:val="24"/>
          <w:szCs w:val="24"/>
        </w:rPr>
      </w:pPr>
    </w:p>
    <w:p w:rsidR="009B2B21" w:rsidRPr="00665E9C" w:rsidRDefault="009B2B21" w:rsidP="00965703">
      <w:pPr>
        <w:autoSpaceDE w:val="0"/>
        <w:autoSpaceDN w:val="0"/>
        <w:adjustRightInd w:val="0"/>
        <w:spacing w:after="0" w:line="360" w:lineRule="auto"/>
        <w:jc w:val="both"/>
        <w:rPr>
          <w:rFonts w:ascii="Times New Roman" w:hAnsi="Times New Roman"/>
          <w:i/>
          <w:iCs/>
          <w:sz w:val="24"/>
          <w:szCs w:val="24"/>
        </w:rPr>
      </w:pPr>
    </w:p>
    <w:p w:rsidR="009C1527" w:rsidRDefault="009B2B21" w:rsidP="00965703">
      <w:pPr>
        <w:autoSpaceDE w:val="0"/>
        <w:autoSpaceDN w:val="0"/>
        <w:adjustRightInd w:val="0"/>
        <w:spacing w:after="0" w:line="360" w:lineRule="auto"/>
        <w:jc w:val="both"/>
        <w:rPr>
          <w:rFonts w:ascii="Times New Roman" w:hAnsi="Times New Roman"/>
          <w:iCs/>
          <w:sz w:val="24"/>
          <w:szCs w:val="24"/>
        </w:rPr>
      </w:pPr>
      <w:r w:rsidRPr="00665E9C">
        <w:rPr>
          <w:rFonts w:ascii="Times New Roman" w:hAnsi="Times New Roman"/>
          <w:iCs/>
          <w:sz w:val="24"/>
          <w:szCs w:val="24"/>
        </w:rPr>
        <w:t xml:space="preserve">       </w:t>
      </w:r>
      <w:r w:rsidR="00A976A8">
        <w:rPr>
          <w:rFonts w:ascii="Times New Roman" w:hAnsi="Times New Roman"/>
          <w:iCs/>
          <w:sz w:val="24"/>
          <w:szCs w:val="24"/>
        </w:rPr>
        <w:t>En el presente Plan de Acción se han desarrollado 5 módulos, los cuales han permitido alimentar los conocimientos sobre los procesos de gestión escolar y las orientaciones necesarias para el ejercicio de liderazgo pedagógico</w:t>
      </w:r>
      <w:r w:rsidR="009C1527">
        <w:rPr>
          <w:rFonts w:ascii="Times New Roman" w:hAnsi="Times New Roman"/>
          <w:iCs/>
          <w:sz w:val="24"/>
          <w:szCs w:val="24"/>
        </w:rPr>
        <w:t xml:space="preserve"> mediante el análisis y la priorización de</w:t>
      </w:r>
      <w:r w:rsidR="001610C6">
        <w:rPr>
          <w:rFonts w:ascii="Times New Roman" w:hAnsi="Times New Roman"/>
          <w:iCs/>
          <w:sz w:val="24"/>
          <w:szCs w:val="24"/>
        </w:rPr>
        <w:t>l problema</w:t>
      </w:r>
      <w:r w:rsidR="009C1527">
        <w:rPr>
          <w:rFonts w:ascii="Times New Roman" w:hAnsi="Times New Roman"/>
          <w:iCs/>
          <w:sz w:val="24"/>
          <w:szCs w:val="24"/>
        </w:rPr>
        <w:t xml:space="preserve"> de la IE, asimismo </w:t>
      </w:r>
      <w:r w:rsidR="001610C6">
        <w:rPr>
          <w:rFonts w:ascii="Times New Roman" w:hAnsi="Times New Roman"/>
          <w:iCs/>
          <w:sz w:val="24"/>
          <w:szCs w:val="24"/>
        </w:rPr>
        <w:t>proponer</w:t>
      </w:r>
      <w:r w:rsidR="009C1527">
        <w:rPr>
          <w:rFonts w:ascii="Times New Roman" w:hAnsi="Times New Roman"/>
          <w:iCs/>
          <w:sz w:val="24"/>
          <w:szCs w:val="24"/>
        </w:rPr>
        <w:t xml:space="preserve"> una alternativa de solución </w:t>
      </w:r>
      <w:r w:rsidR="001610C6">
        <w:rPr>
          <w:rFonts w:ascii="Times New Roman" w:hAnsi="Times New Roman"/>
          <w:iCs/>
          <w:sz w:val="24"/>
          <w:szCs w:val="24"/>
        </w:rPr>
        <w:t xml:space="preserve">correspondiente al área de Comunicación en </w:t>
      </w:r>
      <w:r w:rsidR="009C1527">
        <w:rPr>
          <w:rFonts w:ascii="Times New Roman" w:hAnsi="Times New Roman"/>
          <w:iCs/>
          <w:sz w:val="24"/>
          <w:szCs w:val="24"/>
        </w:rPr>
        <w:t xml:space="preserve"> la competencia leen diversos tipos de textos escritos en su lengua materna, mediante el monitoreo, acompañamiento y evaluación, además motiva</w:t>
      </w:r>
      <w:r w:rsidR="006E59E5">
        <w:rPr>
          <w:rFonts w:ascii="Times New Roman" w:hAnsi="Times New Roman"/>
          <w:iCs/>
          <w:sz w:val="24"/>
          <w:szCs w:val="24"/>
        </w:rPr>
        <w:t>ndo</w:t>
      </w:r>
      <w:r w:rsidR="009C1527">
        <w:rPr>
          <w:rFonts w:ascii="Times New Roman" w:hAnsi="Times New Roman"/>
          <w:iCs/>
          <w:sz w:val="24"/>
          <w:szCs w:val="24"/>
        </w:rPr>
        <w:t xml:space="preserve"> a los actores de la comunidad educativa para su participación activa en </w:t>
      </w:r>
      <w:r w:rsidR="006E59E5">
        <w:rPr>
          <w:rFonts w:ascii="Times New Roman" w:hAnsi="Times New Roman"/>
          <w:iCs/>
          <w:sz w:val="24"/>
          <w:szCs w:val="24"/>
        </w:rPr>
        <w:t>esta</w:t>
      </w:r>
      <w:r w:rsidR="009C1527">
        <w:rPr>
          <w:rFonts w:ascii="Times New Roman" w:hAnsi="Times New Roman"/>
          <w:iCs/>
          <w:sz w:val="24"/>
          <w:szCs w:val="24"/>
        </w:rPr>
        <w:t xml:space="preserve"> tareas educativas.</w:t>
      </w:r>
    </w:p>
    <w:p w:rsidR="00477C34" w:rsidRDefault="009C1527" w:rsidP="00965703">
      <w:pPr>
        <w:autoSpaceDE w:val="0"/>
        <w:autoSpaceDN w:val="0"/>
        <w:adjustRightInd w:val="0"/>
        <w:spacing w:after="0" w:line="360" w:lineRule="auto"/>
        <w:jc w:val="both"/>
        <w:rPr>
          <w:rFonts w:ascii="Times New Roman" w:hAnsi="Times New Roman"/>
          <w:iCs/>
          <w:sz w:val="24"/>
          <w:szCs w:val="24"/>
        </w:rPr>
      </w:pPr>
      <w:r>
        <w:rPr>
          <w:rFonts w:ascii="Times New Roman" w:hAnsi="Times New Roman"/>
          <w:iCs/>
          <w:sz w:val="24"/>
          <w:szCs w:val="24"/>
        </w:rPr>
        <w:t xml:space="preserve">   </w:t>
      </w:r>
      <w:r w:rsidR="006D2089">
        <w:rPr>
          <w:rFonts w:ascii="Times New Roman" w:hAnsi="Times New Roman"/>
          <w:iCs/>
          <w:sz w:val="24"/>
          <w:szCs w:val="24"/>
        </w:rPr>
        <w:t xml:space="preserve">  </w:t>
      </w:r>
      <w:r>
        <w:rPr>
          <w:rFonts w:ascii="Times New Roman" w:hAnsi="Times New Roman"/>
          <w:iCs/>
          <w:sz w:val="24"/>
          <w:szCs w:val="24"/>
        </w:rPr>
        <w:t xml:space="preserve">  </w:t>
      </w:r>
      <w:r w:rsidR="009B2B21" w:rsidRPr="00665E9C">
        <w:rPr>
          <w:rFonts w:ascii="Times New Roman" w:hAnsi="Times New Roman"/>
          <w:iCs/>
          <w:sz w:val="24"/>
          <w:szCs w:val="24"/>
        </w:rPr>
        <w:t>El Módulo</w:t>
      </w:r>
      <w:r>
        <w:rPr>
          <w:rFonts w:ascii="Times New Roman" w:hAnsi="Times New Roman"/>
          <w:iCs/>
          <w:sz w:val="24"/>
          <w:szCs w:val="24"/>
        </w:rPr>
        <w:t xml:space="preserve"> </w:t>
      </w:r>
      <w:r w:rsidR="009B2B21" w:rsidRPr="00665E9C">
        <w:rPr>
          <w:rFonts w:ascii="Times New Roman" w:hAnsi="Times New Roman"/>
          <w:iCs/>
          <w:sz w:val="24"/>
          <w:szCs w:val="24"/>
        </w:rPr>
        <w:t xml:space="preserve">de </w:t>
      </w:r>
      <w:r w:rsidR="000B65C0">
        <w:rPr>
          <w:rFonts w:ascii="Times New Roman" w:hAnsi="Times New Roman"/>
          <w:iCs/>
          <w:sz w:val="24"/>
          <w:szCs w:val="24"/>
        </w:rPr>
        <w:t>I</w:t>
      </w:r>
      <w:r w:rsidR="009B2B21" w:rsidRPr="00665E9C">
        <w:rPr>
          <w:rFonts w:ascii="Times New Roman" w:hAnsi="Times New Roman"/>
          <w:iCs/>
          <w:sz w:val="24"/>
          <w:szCs w:val="24"/>
        </w:rPr>
        <w:t xml:space="preserve">nducción brindó orientaciones para la formulación de una ruta de cambio </w:t>
      </w:r>
      <w:r w:rsidR="006E59E5">
        <w:rPr>
          <w:rFonts w:ascii="Times New Roman" w:hAnsi="Times New Roman"/>
          <w:iCs/>
          <w:sz w:val="24"/>
          <w:szCs w:val="24"/>
        </w:rPr>
        <w:t>mediante</w:t>
      </w:r>
      <w:r w:rsidR="009B2B21" w:rsidRPr="00665E9C">
        <w:rPr>
          <w:rFonts w:ascii="Times New Roman" w:hAnsi="Times New Roman"/>
          <w:iCs/>
          <w:sz w:val="24"/>
          <w:szCs w:val="24"/>
        </w:rPr>
        <w:t xml:space="preserve"> la sensibilización y el acercamiento a la realidad </w:t>
      </w:r>
      <w:r w:rsidR="006E59E5">
        <w:rPr>
          <w:rFonts w:ascii="Times New Roman" w:hAnsi="Times New Roman"/>
          <w:iCs/>
          <w:sz w:val="24"/>
          <w:szCs w:val="24"/>
        </w:rPr>
        <w:t>de la IE</w:t>
      </w:r>
      <w:r>
        <w:rPr>
          <w:rFonts w:ascii="Times New Roman" w:hAnsi="Times New Roman"/>
          <w:iCs/>
          <w:sz w:val="24"/>
          <w:szCs w:val="24"/>
        </w:rPr>
        <w:t xml:space="preserve">, identificando los </w:t>
      </w:r>
      <w:r w:rsidR="006E59E5">
        <w:rPr>
          <w:rFonts w:ascii="Times New Roman" w:hAnsi="Times New Roman"/>
          <w:iCs/>
          <w:sz w:val="24"/>
          <w:szCs w:val="24"/>
        </w:rPr>
        <w:t xml:space="preserve">diferentes </w:t>
      </w:r>
      <w:r>
        <w:rPr>
          <w:rFonts w:ascii="Times New Roman" w:hAnsi="Times New Roman"/>
          <w:iCs/>
          <w:sz w:val="24"/>
          <w:szCs w:val="24"/>
        </w:rPr>
        <w:t>problemas que afectan a los aprendizajes de los estudiantes.</w:t>
      </w:r>
      <w:r w:rsidR="0071736D">
        <w:rPr>
          <w:rFonts w:ascii="Times New Roman" w:hAnsi="Times New Roman"/>
          <w:iCs/>
          <w:sz w:val="24"/>
          <w:szCs w:val="24"/>
        </w:rPr>
        <w:t xml:space="preserve"> En e</w:t>
      </w:r>
      <w:r w:rsidR="009B2B21" w:rsidRPr="00665E9C">
        <w:rPr>
          <w:rFonts w:ascii="Times New Roman" w:hAnsi="Times New Roman"/>
          <w:b/>
          <w:iCs/>
          <w:sz w:val="24"/>
          <w:szCs w:val="24"/>
        </w:rPr>
        <w:t xml:space="preserve">l </w:t>
      </w:r>
      <w:r w:rsidR="009B2B21" w:rsidRPr="001D53E6">
        <w:rPr>
          <w:rFonts w:ascii="Times New Roman" w:hAnsi="Times New Roman"/>
          <w:iCs/>
          <w:sz w:val="24"/>
          <w:szCs w:val="24"/>
        </w:rPr>
        <w:t xml:space="preserve">Módulo 1 </w:t>
      </w:r>
      <w:r w:rsidR="000E3AEF">
        <w:rPr>
          <w:rFonts w:ascii="Times New Roman" w:hAnsi="Times New Roman"/>
          <w:iCs/>
          <w:sz w:val="24"/>
          <w:szCs w:val="24"/>
        </w:rPr>
        <w:t>Luego de identificar los problemas de la IE, s</w:t>
      </w:r>
      <w:r w:rsidR="00A432E8" w:rsidRPr="001D53E6">
        <w:rPr>
          <w:rFonts w:ascii="Times New Roman" w:hAnsi="Times New Roman"/>
          <w:iCs/>
          <w:sz w:val="24"/>
          <w:szCs w:val="24"/>
        </w:rPr>
        <w:t>e ha priorizado el problema</w:t>
      </w:r>
      <w:r w:rsidR="000E3AEF">
        <w:rPr>
          <w:rFonts w:ascii="Times New Roman" w:hAnsi="Times New Roman"/>
          <w:iCs/>
          <w:sz w:val="24"/>
          <w:szCs w:val="24"/>
        </w:rPr>
        <w:t xml:space="preserve"> principal el cual recae en el área de comunicación, en la competencia lee diversos tipos de textos escritos en su lengua materna. Asimismo,</w:t>
      </w:r>
      <w:r w:rsidR="00A432E8" w:rsidRPr="001D53E6">
        <w:rPr>
          <w:rFonts w:ascii="Times New Roman" w:hAnsi="Times New Roman"/>
          <w:iCs/>
          <w:sz w:val="24"/>
          <w:szCs w:val="24"/>
        </w:rPr>
        <w:t xml:space="preserve"> se ha formulado</w:t>
      </w:r>
      <w:r w:rsidR="00A432E8">
        <w:rPr>
          <w:rFonts w:ascii="Times New Roman" w:hAnsi="Times New Roman"/>
          <w:iCs/>
          <w:sz w:val="24"/>
          <w:szCs w:val="24"/>
        </w:rPr>
        <w:t xml:space="preserve"> la visión institucional y la</w:t>
      </w:r>
      <w:r w:rsidR="009B2B21" w:rsidRPr="00665E9C">
        <w:rPr>
          <w:rFonts w:ascii="Times New Roman" w:hAnsi="Times New Roman"/>
          <w:iCs/>
          <w:sz w:val="24"/>
          <w:szCs w:val="24"/>
        </w:rPr>
        <w:t xml:space="preserve"> alternativa de solución </w:t>
      </w:r>
      <w:r w:rsidR="000E3AEF">
        <w:rPr>
          <w:rFonts w:ascii="Times New Roman" w:hAnsi="Times New Roman"/>
          <w:iCs/>
          <w:sz w:val="24"/>
          <w:szCs w:val="24"/>
        </w:rPr>
        <w:t>relacionado</w:t>
      </w:r>
      <w:r w:rsidR="009B2B21" w:rsidRPr="00665E9C">
        <w:rPr>
          <w:rFonts w:ascii="Times New Roman" w:hAnsi="Times New Roman"/>
          <w:iCs/>
          <w:sz w:val="24"/>
          <w:szCs w:val="24"/>
        </w:rPr>
        <w:t xml:space="preserve"> al problema priorizado</w:t>
      </w:r>
      <w:r w:rsidR="00BA4571" w:rsidRPr="00665E9C">
        <w:rPr>
          <w:rFonts w:ascii="Times New Roman" w:hAnsi="Times New Roman"/>
          <w:iCs/>
          <w:sz w:val="24"/>
          <w:szCs w:val="24"/>
        </w:rPr>
        <w:t>.</w:t>
      </w:r>
      <w:r w:rsidR="009B2B21" w:rsidRPr="00665E9C">
        <w:rPr>
          <w:rFonts w:ascii="Times New Roman" w:hAnsi="Times New Roman"/>
          <w:iCs/>
          <w:sz w:val="24"/>
          <w:szCs w:val="24"/>
        </w:rPr>
        <w:t xml:space="preserve"> </w:t>
      </w:r>
    </w:p>
    <w:p w:rsidR="0071736D" w:rsidRPr="00665E9C" w:rsidRDefault="00BA4571" w:rsidP="00965703">
      <w:pPr>
        <w:autoSpaceDE w:val="0"/>
        <w:autoSpaceDN w:val="0"/>
        <w:adjustRightInd w:val="0"/>
        <w:spacing w:after="0" w:line="360" w:lineRule="auto"/>
        <w:jc w:val="both"/>
        <w:rPr>
          <w:rFonts w:ascii="Times New Roman" w:hAnsi="Times New Roman"/>
          <w:iCs/>
          <w:sz w:val="24"/>
          <w:szCs w:val="24"/>
        </w:rPr>
      </w:pPr>
      <w:r w:rsidRPr="00665E9C">
        <w:rPr>
          <w:rFonts w:ascii="Times New Roman" w:hAnsi="Times New Roman"/>
          <w:iCs/>
          <w:sz w:val="24"/>
          <w:szCs w:val="24"/>
        </w:rPr>
        <w:t xml:space="preserve"> </w:t>
      </w:r>
      <w:r w:rsidR="004F267B">
        <w:rPr>
          <w:rFonts w:ascii="Times New Roman" w:hAnsi="Times New Roman"/>
          <w:iCs/>
          <w:sz w:val="24"/>
          <w:szCs w:val="24"/>
        </w:rPr>
        <w:t xml:space="preserve"> </w:t>
      </w:r>
      <w:r w:rsidR="006D2089">
        <w:rPr>
          <w:rFonts w:ascii="Times New Roman" w:hAnsi="Times New Roman"/>
          <w:iCs/>
          <w:sz w:val="24"/>
          <w:szCs w:val="24"/>
        </w:rPr>
        <w:t xml:space="preserve">   </w:t>
      </w:r>
      <w:r w:rsidR="004F267B">
        <w:rPr>
          <w:rFonts w:ascii="Times New Roman" w:hAnsi="Times New Roman"/>
          <w:iCs/>
          <w:sz w:val="24"/>
          <w:szCs w:val="24"/>
        </w:rPr>
        <w:t xml:space="preserve">  </w:t>
      </w:r>
      <w:r w:rsidR="009B2B21" w:rsidRPr="00665E9C">
        <w:rPr>
          <w:rFonts w:ascii="Times New Roman" w:hAnsi="Times New Roman"/>
          <w:iCs/>
          <w:sz w:val="24"/>
          <w:szCs w:val="24"/>
        </w:rPr>
        <w:t xml:space="preserve">En </w:t>
      </w:r>
      <w:r w:rsidRPr="00665E9C">
        <w:rPr>
          <w:rFonts w:ascii="Times New Roman" w:hAnsi="Times New Roman"/>
          <w:iCs/>
          <w:sz w:val="24"/>
          <w:szCs w:val="24"/>
        </w:rPr>
        <w:t>lo referente</w:t>
      </w:r>
      <w:r w:rsidR="009B2B21" w:rsidRPr="00665E9C">
        <w:rPr>
          <w:rFonts w:ascii="Times New Roman" w:hAnsi="Times New Roman"/>
          <w:iCs/>
          <w:sz w:val="24"/>
          <w:szCs w:val="24"/>
        </w:rPr>
        <w:t xml:space="preserve"> </w:t>
      </w:r>
      <w:r w:rsidR="009B2B21" w:rsidRPr="001D53E6">
        <w:rPr>
          <w:rFonts w:ascii="Times New Roman" w:hAnsi="Times New Roman"/>
          <w:iCs/>
          <w:sz w:val="24"/>
          <w:szCs w:val="24"/>
        </w:rPr>
        <w:t xml:space="preserve">al Módulo 2, </w:t>
      </w:r>
      <w:r w:rsidR="004F267B">
        <w:rPr>
          <w:rFonts w:ascii="Times New Roman" w:hAnsi="Times New Roman"/>
          <w:iCs/>
          <w:sz w:val="24"/>
          <w:szCs w:val="24"/>
        </w:rPr>
        <w:t xml:space="preserve">sobre planificación escolar, </w:t>
      </w:r>
      <w:r w:rsidR="009B2B21" w:rsidRPr="001D53E6">
        <w:rPr>
          <w:rFonts w:ascii="Times New Roman" w:hAnsi="Times New Roman"/>
          <w:iCs/>
          <w:sz w:val="24"/>
          <w:szCs w:val="24"/>
        </w:rPr>
        <w:t>se analiz</w:t>
      </w:r>
      <w:r w:rsidRPr="001D53E6">
        <w:rPr>
          <w:rFonts w:ascii="Times New Roman" w:hAnsi="Times New Roman"/>
          <w:iCs/>
          <w:sz w:val="24"/>
          <w:szCs w:val="24"/>
        </w:rPr>
        <w:t>ó</w:t>
      </w:r>
      <w:r w:rsidR="00C012BA">
        <w:rPr>
          <w:rFonts w:ascii="Times New Roman" w:hAnsi="Times New Roman"/>
          <w:iCs/>
          <w:sz w:val="24"/>
          <w:szCs w:val="24"/>
        </w:rPr>
        <w:t xml:space="preserve"> los enfoques de gestión escolar</w:t>
      </w:r>
      <w:r w:rsidR="006E59E5">
        <w:rPr>
          <w:rFonts w:ascii="Times New Roman" w:hAnsi="Times New Roman"/>
          <w:iCs/>
          <w:sz w:val="24"/>
          <w:szCs w:val="24"/>
        </w:rPr>
        <w:t xml:space="preserve"> como son</w:t>
      </w:r>
      <w:r w:rsidR="00C012BA">
        <w:rPr>
          <w:rFonts w:ascii="Times New Roman" w:hAnsi="Times New Roman"/>
          <w:iCs/>
          <w:sz w:val="24"/>
          <w:szCs w:val="24"/>
        </w:rPr>
        <w:t>: enfoque de gestión basada en el liderazgo pedagógico, el enfoque de gestión participativa, el enfoque transformacional y el enfoque</w:t>
      </w:r>
      <w:r w:rsidR="004F267B">
        <w:rPr>
          <w:rFonts w:ascii="Times New Roman" w:hAnsi="Times New Roman"/>
          <w:iCs/>
          <w:sz w:val="24"/>
          <w:szCs w:val="24"/>
        </w:rPr>
        <w:t xml:space="preserve"> priorizado</w:t>
      </w:r>
      <w:r w:rsidR="00C012BA">
        <w:rPr>
          <w:rFonts w:ascii="Times New Roman" w:hAnsi="Times New Roman"/>
          <w:iCs/>
          <w:sz w:val="24"/>
          <w:szCs w:val="24"/>
        </w:rPr>
        <w:t xml:space="preserve"> basado en procesos</w:t>
      </w:r>
      <w:r w:rsidR="009B2B21" w:rsidRPr="00665E9C">
        <w:rPr>
          <w:rFonts w:ascii="Times New Roman" w:hAnsi="Times New Roman"/>
          <w:iCs/>
          <w:sz w:val="24"/>
          <w:szCs w:val="24"/>
        </w:rPr>
        <w:t xml:space="preserve"> </w:t>
      </w:r>
      <w:r w:rsidR="000E3AEF">
        <w:rPr>
          <w:rFonts w:ascii="Times New Roman" w:hAnsi="Times New Roman"/>
          <w:iCs/>
          <w:sz w:val="24"/>
          <w:szCs w:val="24"/>
        </w:rPr>
        <w:t xml:space="preserve">los cuales se encuentran relacionados con </w:t>
      </w:r>
      <w:r w:rsidR="009B2B21" w:rsidRPr="00665E9C">
        <w:rPr>
          <w:rFonts w:ascii="Times New Roman" w:hAnsi="Times New Roman"/>
          <w:iCs/>
          <w:sz w:val="24"/>
          <w:szCs w:val="24"/>
        </w:rPr>
        <w:t xml:space="preserve">la propuesta de solución </w:t>
      </w:r>
      <w:r w:rsidR="000E3AEF">
        <w:rPr>
          <w:rFonts w:ascii="Times New Roman" w:hAnsi="Times New Roman"/>
          <w:iCs/>
          <w:sz w:val="24"/>
          <w:szCs w:val="24"/>
        </w:rPr>
        <w:t>sobre el monitoreo, acompañamiento y evaluación a la práctica pedagógica</w:t>
      </w:r>
    </w:p>
    <w:p w:rsidR="001610C6" w:rsidRDefault="009B2B21" w:rsidP="00965703">
      <w:pPr>
        <w:autoSpaceDE w:val="0"/>
        <w:autoSpaceDN w:val="0"/>
        <w:adjustRightInd w:val="0"/>
        <w:spacing w:after="0" w:line="360" w:lineRule="auto"/>
        <w:jc w:val="both"/>
        <w:rPr>
          <w:rFonts w:ascii="Times New Roman" w:hAnsi="Times New Roman"/>
          <w:iCs/>
          <w:sz w:val="24"/>
          <w:szCs w:val="24"/>
        </w:rPr>
      </w:pPr>
      <w:r w:rsidRPr="00665E9C">
        <w:rPr>
          <w:rFonts w:ascii="Times New Roman" w:hAnsi="Times New Roman"/>
          <w:iCs/>
          <w:sz w:val="24"/>
          <w:szCs w:val="24"/>
        </w:rPr>
        <w:t xml:space="preserve">       </w:t>
      </w:r>
      <w:r w:rsidR="00BA4571" w:rsidRPr="00665E9C">
        <w:rPr>
          <w:rFonts w:ascii="Times New Roman" w:hAnsi="Times New Roman"/>
          <w:iCs/>
          <w:sz w:val="24"/>
          <w:szCs w:val="24"/>
        </w:rPr>
        <w:t>Seguidamente</w:t>
      </w:r>
      <w:r w:rsidR="000B65C0">
        <w:rPr>
          <w:rFonts w:ascii="Times New Roman" w:hAnsi="Times New Roman"/>
          <w:iCs/>
          <w:sz w:val="24"/>
          <w:szCs w:val="24"/>
        </w:rPr>
        <w:t>,</w:t>
      </w:r>
      <w:r w:rsidR="00BA4571" w:rsidRPr="00665E9C">
        <w:rPr>
          <w:rFonts w:ascii="Times New Roman" w:hAnsi="Times New Roman"/>
          <w:iCs/>
          <w:sz w:val="24"/>
          <w:szCs w:val="24"/>
        </w:rPr>
        <w:t xml:space="preserve"> e</w:t>
      </w:r>
      <w:r w:rsidRPr="00665E9C">
        <w:rPr>
          <w:rFonts w:ascii="Times New Roman" w:hAnsi="Times New Roman"/>
          <w:iCs/>
          <w:sz w:val="24"/>
          <w:szCs w:val="24"/>
        </w:rPr>
        <w:t>l</w:t>
      </w:r>
      <w:r w:rsidRPr="00665E9C">
        <w:rPr>
          <w:rFonts w:ascii="Times New Roman" w:hAnsi="Times New Roman"/>
          <w:b/>
          <w:iCs/>
          <w:sz w:val="24"/>
          <w:szCs w:val="24"/>
        </w:rPr>
        <w:t xml:space="preserve"> </w:t>
      </w:r>
      <w:r w:rsidRPr="001D53E6">
        <w:rPr>
          <w:rFonts w:ascii="Times New Roman" w:hAnsi="Times New Roman"/>
          <w:iCs/>
          <w:sz w:val="24"/>
          <w:szCs w:val="24"/>
        </w:rPr>
        <w:t xml:space="preserve">Módulo 3 </w:t>
      </w:r>
      <w:r w:rsidR="00A4554F">
        <w:rPr>
          <w:rFonts w:ascii="Times New Roman" w:hAnsi="Times New Roman"/>
          <w:iCs/>
          <w:sz w:val="24"/>
          <w:szCs w:val="24"/>
        </w:rPr>
        <w:t xml:space="preserve">Se ha considerado </w:t>
      </w:r>
      <w:r w:rsidR="00C012BA">
        <w:rPr>
          <w:rFonts w:ascii="Times New Roman" w:hAnsi="Times New Roman"/>
          <w:iCs/>
          <w:sz w:val="24"/>
          <w:szCs w:val="24"/>
        </w:rPr>
        <w:t>la participación y el clima escolar</w:t>
      </w:r>
      <w:r w:rsidR="004B371E">
        <w:rPr>
          <w:rFonts w:ascii="Times New Roman" w:hAnsi="Times New Roman"/>
          <w:iCs/>
          <w:sz w:val="24"/>
          <w:szCs w:val="24"/>
        </w:rPr>
        <w:t xml:space="preserve">, el cual </w:t>
      </w:r>
      <w:r w:rsidR="00C815E2">
        <w:rPr>
          <w:rFonts w:ascii="Times New Roman" w:hAnsi="Times New Roman"/>
          <w:iCs/>
          <w:sz w:val="24"/>
          <w:szCs w:val="24"/>
        </w:rPr>
        <w:t>contribuye</w:t>
      </w:r>
      <w:r w:rsidR="004B371E">
        <w:rPr>
          <w:rFonts w:ascii="Times New Roman" w:hAnsi="Times New Roman"/>
          <w:iCs/>
          <w:sz w:val="24"/>
          <w:szCs w:val="24"/>
        </w:rPr>
        <w:t xml:space="preserve"> al desarrollo de las capacidades de los directivos para el liderazgo pedagógico,</w:t>
      </w:r>
      <w:r w:rsidR="00C815E2">
        <w:rPr>
          <w:rFonts w:ascii="Times New Roman" w:hAnsi="Times New Roman"/>
          <w:iCs/>
          <w:sz w:val="24"/>
          <w:szCs w:val="24"/>
        </w:rPr>
        <w:t xml:space="preserve"> identifica</w:t>
      </w:r>
      <w:r w:rsidR="006E59E5">
        <w:rPr>
          <w:rFonts w:ascii="Times New Roman" w:hAnsi="Times New Roman"/>
          <w:iCs/>
          <w:sz w:val="24"/>
          <w:szCs w:val="24"/>
        </w:rPr>
        <w:t>ndo</w:t>
      </w:r>
      <w:r w:rsidR="00C815E2">
        <w:rPr>
          <w:rFonts w:ascii="Times New Roman" w:hAnsi="Times New Roman"/>
          <w:iCs/>
          <w:sz w:val="24"/>
          <w:szCs w:val="24"/>
        </w:rPr>
        <w:t xml:space="preserve"> la importancia de la convivencia escolar y la participación para la formación integral</w:t>
      </w:r>
      <w:r w:rsidR="006E59E5">
        <w:rPr>
          <w:rFonts w:ascii="Times New Roman" w:hAnsi="Times New Roman"/>
          <w:iCs/>
          <w:sz w:val="24"/>
          <w:szCs w:val="24"/>
        </w:rPr>
        <w:t xml:space="preserve"> y </w:t>
      </w:r>
      <w:r w:rsidR="00C815E2">
        <w:rPr>
          <w:rFonts w:ascii="Times New Roman" w:hAnsi="Times New Roman"/>
          <w:iCs/>
          <w:sz w:val="24"/>
          <w:szCs w:val="24"/>
        </w:rPr>
        <w:t>el bienestar de los estudiantes</w:t>
      </w:r>
      <w:r w:rsidR="006E59E5">
        <w:rPr>
          <w:rFonts w:ascii="Times New Roman" w:hAnsi="Times New Roman"/>
          <w:iCs/>
          <w:sz w:val="24"/>
          <w:szCs w:val="24"/>
        </w:rPr>
        <w:t xml:space="preserve"> para desarrollar la alternativa de solución sobre el monitoreo, acompañamiento y evaluación</w:t>
      </w:r>
      <w:r w:rsidR="00C815E2">
        <w:rPr>
          <w:rFonts w:ascii="Times New Roman" w:hAnsi="Times New Roman"/>
          <w:iCs/>
          <w:sz w:val="24"/>
          <w:szCs w:val="24"/>
        </w:rPr>
        <w:t>. Para ello, se relaciona con conceptos claves como el clima</w:t>
      </w:r>
      <w:r w:rsidR="000B65C0">
        <w:rPr>
          <w:rFonts w:ascii="Times New Roman" w:hAnsi="Times New Roman"/>
          <w:iCs/>
          <w:sz w:val="24"/>
          <w:szCs w:val="24"/>
        </w:rPr>
        <w:t xml:space="preserve"> escolar</w:t>
      </w:r>
      <w:r w:rsidR="00C815E2">
        <w:rPr>
          <w:rFonts w:ascii="Times New Roman" w:hAnsi="Times New Roman"/>
          <w:iCs/>
          <w:sz w:val="24"/>
          <w:szCs w:val="24"/>
        </w:rPr>
        <w:t>, convivencia y la cultura escolar; luego se selecciona estrategias para la mejora de la convivencia y la participación en la escuela, incluyendo la gestión de conflictos</w:t>
      </w:r>
      <w:r w:rsidR="001610C6">
        <w:rPr>
          <w:rFonts w:ascii="Times New Roman" w:hAnsi="Times New Roman"/>
          <w:iCs/>
          <w:sz w:val="24"/>
          <w:szCs w:val="24"/>
        </w:rPr>
        <w:t>,</w:t>
      </w:r>
      <w:r w:rsidR="00C815E2">
        <w:rPr>
          <w:rFonts w:ascii="Times New Roman" w:hAnsi="Times New Roman"/>
          <w:iCs/>
          <w:sz w:val="24"/>
          <w:szCs w:val="24"/>
        </w:rPr>
        <w:t xml:space="preserve"> la prevención de situaciones de violencia</w:t>
      </w:r>
      <w:r w:rsidR="001610C6">
        <w:rPr>
          <w:rFonts w:ascii="Times New Roman" w:hAnsi="Times New Roman"/>
          <w:iCs/>
          <w:sz w:val="24"/>
          <w:szCs w:val="24"/>
        </w:rPr>
        <w:t>, el modelo de disciplina, las normas de convivencia y las medidas reguladora</w:t>
      </w:r>
      <w:r w:rsidR="006E59E5">
        <w:rPr>
          <w:rFonts w:ascii="Times New Roman" w:hAnsi="Times New Roman"/>
          <w:iCs/>
          <w:sz w:val="24"/>
          <w:szCs w:val="24"/>
        </w:rPr>
        <w:t>s.</w:t>
      </w:r>
    </w:p>
    <w:p w:rsidR="0071736D" w:rsidRPr="00665E9C" w:rsidRDefault="00BA4571" w:rsidP="00965703">
      <w:pPr>
        <w:autoSpaceDE w:val="0"/>
        <w:autoSpaceDN w:val="0"/>
        <w:adjustRightInd w:val="0"/>
        <w:spacing w:after="0" w:line="360" w:lineRule="auto"/>
        <w:jc w:val="both"/>
        <w:rPr>
          <w:rFonts w:ascii="Times New Roman" w:hAnsi="Times New Roman"/>
          <w:iCs/>
          <w:sz w:val="24"/>
          <w:szCs w:val="24"/>
        </w:rPr>
      </w:pPr>
      <w:r w:rsidRPr="00665E9C">
        <w:rPr>
          <w:rFonts w:ascii="Times New Roman" w:hAnsi="Times New Roman"/>
          <w:iCs/>
          <w:sz w:val="24"/>
          <w:szCs w:val="24"/>
        </w:rPr>
        <w:lastRenderedPageBreak/>
        <w:t>Asimismo,</w:t>
      </w:r>
      <w:r w:rsidR="009B2B21" w:rsidRPr="00665E9C">
        <w:rPr>
          <w:rFonts w:ascii="Times New Roman" w:hAnsi="Times New Roman"/>
          <w:iCs/>
          <w:sz w:val="24"/>
          <w:szCs w:val="24"/>
        </w:rPr>
        <w:t xml:space="preserve"> </w:t>
      </w:r>
      <w:r w:rsidR="009B2B21" w:rsidRPr="001D53E6">
        <w:rPr>
          <w:rFonts w:ascii="Times New Roman" w:hAnsi="Times New Roman"/>
          <w:iCs/>
          <w:sz w:val="24"/>
          <w:szCs w:val="24"/>
        </w:rPr>
        <w:t>el Módulo 4 desarrolló</w:t>
      </w:r>
      <w:r w:rsidR="009B2B21" w:rsidRPr="00665E9C">
        <w:rPr>
          <w:rFonts w:ascii="Times New Roman" w:hAnsi="Times New Roman"/>
          <w:iCs/>
          <w:sz w:val="24"/>
          <w:szCs w:val="24"/>
        </w:rPr>
        <w:t xml:space="preserve"> la Gestión curricular, Comunidades de Aprendizaje y Liderazgo Pedagógico</w:t>
      </w:r>
      <w:r w:rsidR="0069397B" w:rsidRPr="00665E9C">
        <w:rPr>
          <w:rFonts w:ascii="Times New Roman" w:hAnsi="Times New Roman"/>
          <w:iCs/>
          <w:sz w:val="24"/>
          <w:szCs w:val="24"/>
        </w:rPr>
        <w:t xml:space="preserve">, </w:t>
      </w:r>
      <w:r w:rsidR="007F4733">
        <w:rPr>
          <w:rFonts w:ascii="Times New Roman" w:hAnsi="Times New Roman"/>
          <w:iCs/>
          <w:sz w:val="24"/>
          <w:szCs w:val="24"/>
        </w:rPr>
        <w:t xml:space="preserve">este módulo ha permitido conocer el enfoque por competencias, el perfil de egreso del estudiante, los estándares de aprendizaje; </w:t>
      </w:r>
      <w:r w:rsidR="0069397B" w:rsidRPr="00665E9C">
        <w:rPr>
          <w:rFonts w:ascii="Times New Roman" w:hAnsi="Times New Roman"/>
          <w:iCs/>
          <w:sz w:val="24"/>
          <w:szCs w:val="24"/>
        </w:rPr>
        <w:t xml:space="preserve">el cual </w:t>
      </w:r>
      <w:r w:rsidR="007F4733">
        <w:rPr>
          <w:rFonts w:ascii="Times New Roman" w:hAnsi="Times New Roman"/>
          <w:iCs/>
          <w:sz w:val="24"/>
          <w:szCs w:val="24"/>
        </w:rPr>
        <w:t xml:space="preserve">ha </w:t>
      </w:r>
      <w:r w:rsidR="0069397B" w:rsidRPr="00665E9C">
        <w:rPr>
          <w:rFonts w:ascii="Times New Roman" w:hAnsi="Times New Roman"/>
          <w:iCs/>
          <w:sz w:val="24"/>
          <w:szCs w:val="24"/>
        </w:rPr>
        <w:t>permiti</w:t>
      </w:r>
      <w:r w:rsidR="007F4733">
        <w:rPr>
          <w:rFonts w:ascii="Times New Roman" w:hAnsi="Times New Roman"/>
          <w:iCs/>
          <w:sz w:val="24"/>
          <w:szCs w:val="24"/>
        </w:rPr>
        <w:t>do</w:t>
      </w:r>
      <w:r w:rsidR="0069397B" w:rsidRPr="00665E9C">
        <w:rPr>
          <w:rFonts w:ascii="Times New Roman" w:hAnsi="Times New Roman"/>
          <w:iCs/>
          <w:sz w:val="24"/>
          <w:szCs w:val="24"/>
        </w:rPr>
        <w:t xml:space="preserve"> conocer</w:t>
      </w:r>
      <w:r w:rsidR="009B2B21" w:rsidRPr="00665E9C">
        <w:rPr>
          <w:rFonts w:ascii="Times New Roman" w:hAnsi="Times New Roman"/>
          <w:iCs/>
          <w:sz w:val="24"/>
          <w:szCs w:val="24"/>
        </w:rPr>
        <w:t xml:space="preserve"> los lineamientos y orientaciones para culminar con el Diagnóstico</w:t>
      </w:r>
      <w:r w:rsidR="0069397B" w:rsidRPr="00665E9C">
        <w:rPr>
          <w:rFonts w:ascii="Times New Roman" w:hAnsi="Times New Roman"/>
          <w:iCs/>
          <w:sz w:val="24"/>
          <w:szCs w:val="24"/>
        </w:rPr>
        <w:t>; luego</w:t>
      </w:r>
      <w:r w:rsidR="009B2B21" w:rsidRPr="00665E9C">
        <w:rPr>
          <w:rFonts w:ascii="Times New Roman" w:hAnsi="Times New Roman"/>
          <w:iCs/>
          <w:sz w:val="24"/>
          <w:szCs w:val="24"/>
        </w:rPr>
        <w:t xml:space="preserve"> se procedió al procesamiento de los resultados r</w:t>
      </w:r>
      <w:r w:rsidR="0069397B" w:rsidRPr="00665E9C">
        <w:rPr>
          <w:rFonts w:ascii="Times New Roman" w:hAnsi="Times New Roman"/>
          <w:iCs/>
          <w:sz w:val="24"/>
          <w:szCs w:val="24"/>
        </w:rPr>
        <w:t>ecogidos</w:t>
      </w:r>
      <w:r w:rsidR="009B2B21" w:rsidRPr="00665E9C">
        <w:rPr>
          <w:rFonts w:ascii="Times New Roman" w:hAnsi="Times New Roman"/>
          <w:iCs/>
          <w:sz w:val="24"/>
          <w:szCs w:val="24"/>
        </w:rPr>
        <w:t xml:space="preserve"> </w:t>
      </w:r>
      <w:r w:rsidR="0069397B" w:rsidRPr="00665E9C">
        <w:rPr>
          <w:rFonts w:ascii="Times New Roman" w:hAnsi="Times New Roman"/>
          <w:iCs/>
          <w:sz w:val="24"/>
          <w:szCs w:val="24"/>
        </w:rPr>
        <w:t>mediante</w:t>
      </w:r>
      <w:r w:rsidR="009B2B21" w:rsidRPr="00665E9C">
        <w:rPr>
          <w:rFonts w:ascii="Times New Roman" w:hAnsi="Times New Roman"/>
          <w:iCs/>
          <w:sz w:val="24"/>
          <w:szCs w:val="24"/>
        </w:rPr>
        <w:t xml:space="preserve"> la aplicación de los instrumentos. Los resultados fueron interpretados considerando el nivel literal, inferencial y criterial; así como </w:t>
      </w:r>
      <w:r w:rsidR="0069397B" w:rsidRPr="00665E9C">
        <w:rPr>
          <w:rFonts w:ascii="Times New Roman" w:hAnsi="Times New Roman"/>
          <w:iCs/>
          <w:sz w:val="24"/>
          <w:szCs w:val="24"/>
        </w:rPr>
        <w:t>e</w:t>
      </w:r>
      <w:r w:rsidR="009B2B21" w:rsidRPr="00665E9C">
        <w:rPr>
          <w:rFonts w:ascii="Times New Roman" w:hAnsi="Times New Roman"/>
          <w:iCs/>
          <w:sz w:val="24"/>
          <w:szCs w:val="24"/>
        </w:rPr>
        <w:t xml:space="preserve">l análisis y la reflexión en torno a la información recogida para la toma de decisiones. </w:t>
      </w:r>
    </w:p>
    <w:p w:rsidR="00477C34" w:rsidRDefault="009B2B21" w:rsidP="00965703">
      <w:pPr>
        <w:autoSpaceDE w:val="0"/>
        <w:autoSpaceDN w:val="0"/>
        <w:adjustRightInd w:val="0"/>
        <w:spacing w:after="0" w:line="360" w:lineRule="auto"/>
        <w:jc w:val="both"/>
        <w:rPr>
          <w:rFonts w:ascii="Times New Roman" w:hAnsi="Times New Roman"/>
          <w:iCs/>
          <w:sz w:val="24"/>
          <w:szCs w:val="24"/>
        </w:rPr>
      </w:pPr>
      <w:r w:rsidRPr="00665E9C">
        <w:rPr>
          <w:rFonts w:ascii="Times New Roman" w:hAnsi="Times New Roman"/>
          <w:iCs/>
          <w:sz w:val="24"/>
          <w:szCs w:val="24"/>
        </w:rPr>
        <w:t xml:space="preserve">       Finalmente, </w:t>
      </w:r>
      <w:r w:rsidRPr="001D53E6">
        <w:rPr>
          <w:rFonts w:ascii="Times New Roman" w:hAnsi="Times New Roman"/>
          <w:iCs/>
          <w:sz w:val="24"/>
          <w:szCs w:val="24"/>
        </w:rPr>
        <w:t>en el Módulo 5</w:t>
      </w:r>
      <w:r w:rsidRPr="00665E9C">
        <w:rPr>
          <w:rFonts w:ascii="Times New Roman" w:hAnsi="Times New Roman"/>
          <w:iCs/>
          <w:sz w:val="24"/>
          <w:szCs w:val="24"/>
        </w:rPr>
        <w:t xml:space="preserve"> denominado </w:t>
      </w:r>
      <w:r w:rsidR="00A775D3">
        <w:rPr>
          <w:rFonts w:ascii="Times New Roman" w:hAnsi="Times New Roman"/>
          <w:iCs/>
          <w:sz w:val="24"/>
          <w:szCs w:val="24"/>
        </w:rPr>
        <w:t>Monitoreo, Acompañamiento y Evaluación</w:t>
      </w:r>
      <w:r w:rsidRPr="00665E9C">
        <w:rPr>
          <w:rFonts w:ascii="Times New Roman" w:hAnsi="Times New Roman"/>
          <w:iCs/>
          <w:sz w:val="24"/>
          <w:szCs w:val="24"/>
        </w:rPr>
        <w:t xml:space="preserve"> </w:t>
      </w:r>
      <w:r w:rsidR="007F4733">
        <w:rPr>
          <w:rFonts w:ascii="Times New Roman" w:hAnsi="Times New Roman"/>
          <w:iCs/>
          <w:sz w:val="24"/>
          <w:szCs w:val="24"/>
        </w:rPr>
        <w:t xml:space="preserve"> aborda las capacidades de comprender, organizar y ejecutar procesos de monitoreo y acompañamiento a la práctica docente</w:t>
      </w:r>
      <w:r w:rsidR="00B11E1E">
        <w:rPr>
          <w:rFonts w:ascii="Times New Roman" w:hAnsi="Times New Roman"/>
          <w:iCs/>
          <w:sz w:val="24"/>
          <w:szCs w:val="24"/>
        </w:rPr>
        <w:t xml:space="preserve"> </w:t>
      </w:r>
      <w:r w:rsidR="007F4733">
        <w:rPr>
          <w:rFonts w:ascii="Times New Roman" w:hAnsi="Times New Roman"/>
          <w:iCs/>
          <w:sz w:val="24"/>
          <w:szCs w:val="24"/>
        </w:rPr>
        <w:t>identifi</w:t>
      </w:r>
      <w:r w:rsidR="00B11E1E">
        <w:rPr>
          <w:rFonts w:ascii="Times New Roman" w:hAnsi="Times New Roman"/>
          <w:iCs/>
          <w:sz w:val="24"/>
          <w:szCs w:val="24"/>
        </w:rPr>
        <w:t>c</w:t>
      </w:r>
      <w:r w:rsidR="007F4733">
        <w:rPr>
          <w:rFonts w:ascii="Times New Roman" w:hAnsi="Times New Roman"/>
          <w:iCs/>
          <w:sz w:val="24"/>
          <w:szCs w:val="24"/>
        </w:rPr>
        <w:t>ando el</w:t>
      </w:r>
      <w:r w:rsidR="00B11E1E">
        <w:rPr>
          <w:rFonts w:ascii="Times New Roman" w:hAnsi="Times New Roman"/>
          <w:iCs/>
          <w:sz w:val="24"/>
          <w:szCs w:val="24"/>
        </w:rPr>
        <w:t xml:space="preserve"> </w:t>
      </w:r>
      <w:r w:rsidR="007F4733">
        <w:rPr>
          <w:rFonts w:ascii="Times New Roman" w:hAnsi="Times New Roman"/>
          <w:iCs/>
          <w:sz w:val="24"/>
          <w:szCs w:val="24"/>
        </w:rPr>
        <w:t xml:space="preserve">rol del directivo como líder pedagógico para generar la reflexión sobre la práctica pedagógica, </w:t>
      </w:r>
      <w:r w:rsidR="00B11E1E">
        <w:rPr>
          <w:rFonts w:ascii="Times New Roman" w:hAnsi="Times New Roman"/>
          <w:iCs/>
          <w:sz w:val="24"/>
          <w:szCs w:val="24"/>
        </w:rPr>
        <w:t>de esta manera</w:t>
      </w:r>
      <w:r w:rsidR="007F4733">
        <w:rPr>
          <w:rFonts w:ascii="Times New Roman" w:hAnsi="Times New Roman"/>
          <w:iCs/>
          <w:sz w:val="24"/>
          <w:szCs w:val="24"/>
        </w:rPr>
        <w:t xml:space="preserve"> orientar a la escuela en su conjunto hacia la mejora, esto implica tener cla</w:t>
      </w:r>
      <w:r w:rsidR="00B11E1E">
        <w:rPr>
          <w:rFonts w:ascii="Times New Roman" w:hAnsi="Times New Roman"/>
          <w:iCs/>
          <w:sz w:val="24"/>
          <w:szCs w:val="24"/>
        </w:rPr>
        <w:t>r</w:t>
      </w:r>
      <w:r w:rsidR="007F4733">
        <w:rPr>
          <w:rFonts w:ascii="Times New Roman" w:hAnsi="Times New Roman"/>
          <w:iCs/>
          <w:sz w:val="24"/>
          <w:szCs w:val="24"/>
        </w:rPr>
        <w:t>o los propósitos</w:t>
      </w:r>
      <w:r w:rsidR="00B11E1E">
        <w:rPr>
          <w:rFonts w:ascii="Times New Roman" w:hAnsi="Times New Roman"/>
          <w:iCs/>
          <w:sz w:val="24"/>
          <w:szCs w:val="24"/>
        </w:rPr>
        <w:t xml:space="preserve">, estrategias e instrumentos del monitoreo, acompañamiento y evaluación </w:t>
      </w:r>
      <w:r w:rsidRPr="00665E9C">
        <w:rPr>
          <w:rFonts w:ascii="Times New Roman" w:hAnsi="Times New Roman"/>
          <w:iCs/>
          <w:sz w:val="24"/>
          <w:szCs w:val="24"/>
        </w:rPr>
        <w:t>de la práctica docente</w:t>
      </w:r>
      <w:r w:rsidR="00B11E1E">
        <w:rPr>
          <w:rFonts w:ascii="Times New Roman" w:hAnsi="Times New Roman"/>
          <w:iCs/>
          <w:sz w:val="24"/>
          <w:szCs w:val="24"/>
        </w:rPr>
        <w:t xml:space="preserve"> para su incorporación en el diseño del Plan de Acción como solución al problema priorizado </w:t>
      </w:r>
      <w:r w:rsidR="0069397B" w:rsidRPr="00665E9C">
        <w:rPr>
          <w:rFonts w:ascii="Times New Roman" w:hAnsi="Times New Roman"/>
          <w:iCs/>
          <w:sz w:val="24"/>
          <w:szCs w:val="24"/>
        </w:rPr>
        <w:t xml:space="preserve"> </w:t>
      </w:r>
      <w:r w:rsidRPr="00665E9C">
        <w:rPr>
          <w:rFonts w:ascii="Times New Roman" w:hAnsi="Times New Roman"/>
          <w:iCs/>
          <w:sz w:val="24"/>
          <w:szCs w:val="24"/>
        </w:rPr>
        <w:t xml:space="preserve">planteando una alternativa de solución </w:t>
      </w:r>
      <w:r w:rsidR="0069397B" w:rsidRPr="00665E9C">
        <w:rPr>
          <w:rFonts w:ascii="Times New Roman" w:hAnsi="Times New Roman"/>
          <w:iCs/>
          <w:sz w:val="24"/>
          <w:szCs w:val="24"/>
        </w:rPr>
        <w:t xml:space="preserve"> involucrando </w:t>
      </w:r>
      <w:r w:rsidRPr="00665E9C">
        <w:rPr>
          <w:rFonts w:ascii="Times New Roman" w:hAnsi="Times New Roman"/>
          <w:iCs/>
          <w:sz w:val="24"/>
          <w:szCs w:val="24"/>
        </w:rPr>
        <w:t xml:space="preserve">la participación activa </w:t>
      </w:r>
      <w:r w:rsidR="0069397B" w:rsidRPr="00665E9C">
        <w:rPr>
          <w:rFonts w:ascii="Times New Roman" w:hAnsi="Times New Roman"/>
          <w:iCs/>
          <w:sz w:val="24"/>
          <w:szCs w:val="24"/>
        </w:rPr>
        <w:t xml:space="preserve">y democrática </w:t>
      </w:r>
      <w:r w:rsidRPr="00665E9C">
        <w:rPr>
          <w:rFonts w:ascii="Times New Roman" w:hAnsi="Times New Roman"/>
          <w:iCs/>
          <w:sz w:val="24"/>
          <w:szCs w:val="24"/>
        </w:rPr>
        <w:t xml:space="preserve">de la comunidad educativa desde su planificación hasta su ejecución. </w:t>
      </w:r>
    </w:p>
    <w:p w:rsidR="009B2B21" w:rsidRPr="00665E9C" w:rsidRDefault="00477C34" w:rsidP="00965703">
      <w:pPr>
        <w:autoSpaceDE w:val="0"/>
        <w:autoSpaceDN w:val="0"/>
        <w:adjustRightInd w:val="0"/>
        <w:spacing w:after="0" w:line="360" w:lineRule="auto"/>
        <w:jc w:val="both"/>
        <w:rPr>
          <w:rFonts w:ascii="Times New Roman" w:hAnsi="Times New Roman"/>
          <w:iCs/>
          <w:sz w:val="24"/>
          <w:szCs w:val="24"/>
        </w:rPr>
      </w:pPr>
      <w:r>
        <w:rPr>
          <w:rFonts w:ascii="Times New Roman" w:hAnsi="Times New Roman"/>
          <w:iCs/>
          <w:sz w:val="24"/>
          <w:szCs w:val="24"/>
        </w:rPr>
        <w:t xml:space="preserve">     </w:t>
      </w:r>
      <w:r w:rsidR="009B2B21" w:rsidRPr="00665E9C">
        <w:rPr>
          <w:rFonts w:ascii="Times New Roman" w:hAnsi="Times New Roman"/>
          <w:iCs/>
          <w:sz w:val="24"/>
          <w:szCs w:val="24"/>
        </w:rPr>
        <w:t>En ese sentido el producto del Plan de Acción es el resultado de una construcción progresiva</w:t>
      </w:r>
      <w:r>
        <w:rPr>
          <w:rFonts w:ascii="Times New Roman" w:hAnsi="Times New Roman"/>
          <w:iCs/>
          <w:sz w:val="24"/>
          <w:szCs w:val="24"/>
        </w:rPr>
        <w:t xml:space="preserve"> de un trabajo de investigación,</w:t>
      </w:r>
      <w:r w:rsidR="009B2B21" w:rsidRPr="00665E9C">
        <w:rPr>
          <w:rFonts w:ascii="Times New Roman" w:hAnsi="Times New Roman"/>
          <w:iCs/>
          <w:sz w:val="24"/>
          <w:szCs w:val="24"/>
        </w:rPr>
        <w:t xml:space="preserve"> </w:t>
      </w:r>
      <w:r>
        <w:rPr>
          <w:rFonts w:ascii="Times New Roman" w:hAnsi="Times New Roman"/>
          <w:iCs/>
          <w:sz w:val="24"/>
          <w:szCs w:val="24"/>
        </w:rPr>
        <w:t xml:space="preserve">utilizando los conocimientos básicos de cada módulo, el apoyo de los actores de la comunidad educativa de la IE, a esto se </w:t>
      </w:r>
      <w:proofErr w:type="gramStart"/>
      <w:r>
        <w:rPr>
          <w:rFonts w:ascii="Times New Roman" w:hAnsi="Times New Roman"/>
          <w:iCs/>
          <w:sz w:val="24"/>
          <w:szCs w:val="24"/>
        </w:rPr>
        <w:t xml:space="preserve">suma </w:t>
      </w:r>
      <w:r w:rsidR="009B2B21" w:rsidRPr="00665E9C">
        <w:rPr>
          <w:rFonts w:ascii="Times New Roman" w:hAnsi="Times New Roman"/>
          <w:iCs/>
          <w:sz w:val="24"/>
          <w:szCs w:val="24"/>
        </w:rPr>
        <w:t xml:space="preserve"> </w:t>
      </w:r>
      <w:r>
        <w:rPr>
          <w:rFonts w:ascii="Times New Roman" w:hAnsi="Times New Roman"/>
          <w:iCs/>
          <w:sz w:val="24"/>
          <w:szCs w:val="24"/>
        </w:rPr>
        <w:t>las</w:t>
      </w:r>
      <w:proofErr w:type="gramEnd"/>
      <w:r>
        <w:rPr>
          <w:rFonts w:ascii="Times New Roman" w:hAnsi="Times New Roman"/>
          <w:iCs/>
          <w:sz w:val="24"/>
          <w:szCs w:val="24"/>
        </w:rPr>
        <w:t xml:space="preserve"> orientaciones</w:t>
      </w:r>
      <w:r w:rsidR="0069397B" w:rsidRPr="00665E9C">
        <w:rPr>
          <w:rFonts w:ascii="Times New Roman" w:hAnsi="Times New Roman"/>
          <w:iCs/>
          <w:sz w:val="24"/>
          <w:szCs w:val="24"/>
        </w:rPr>
        <w:t xml:space="preserve"> del docente facilitador y los procesos de investigación de otras fuentes y recursos educativos.</w:t>
      </w:r>
    </w:p>
    <w:p w:rsidR="009B2B21" w:rsidRPr="00665E9C" w:rsidRDefault="009B2B21" w:rsidP="00965703">
      <w:pPr>
        <w:autoSpaceDE w:val="0"/>
        <w:autoSpaceDN w:val="0"/>
        <w:adjustRightInd w:val="0"/>
        <w:spacing w:after="0" w:line="360" w:lineRule="auto"/>
        <w:jc w:val="both"/>
        <w:rPr>
          <w:rFonts w:ascii="Times New Roman" w:hAnsi="Times New Roman"/>
          <w:iCs/>
          <w:sz w:val="24"/>
          <w:szCs w:val="24"/>
        </w:rPr>
      </w:pPr>
    </w:p>
    <w:p w:rsidR="009B2B21" w:rsidRPr="00665E9C" w:rsidRDefault="009B2B21" w:rsidP="00965703">
      <w:pPr>
        <w:autoSpaceDE w:val="0"/>
        <w:autoSpaceDN w:val="0"/>
        <w:adjustRightInd w:val="0"/>
        <w:spacing w:after="0" w:line="360" w:lineRule="auto"/>
        <w:jc w:val="both"/>
        <w:rPr>
          <w:rFonts w:ascii="Times New Roman" w:hAnsi="Times New Roman"/>
          <w:iCs/>
          <w:sz w:val="24"/>
          <w:szCs w:val="24"/>
        </w:rPr>
      </w:pPr>
    </w:p>
    <w:p w:rsidR="009B2B21" w:rsidRPr="005049DF" w:rsidRDefault="009B2B21" w:rsidP="00965703">
      <w:pPr>
        <w:autoSpaceDE w:val="0"/>
        <w:autoSpaceDN w:val="0"/>
        <w:adjustRightInd w:val="0"/>
        <w:spacing w:after="0" w:line="360" w:lineRule="auto"/>
        <w:jc w:val="both"/>
        <w:rPr>
          <w:rFonts w:ascii="Times New Roman" w:hAnsi="Times New Roman"/>
          <w:iCs/>
          <w:sz w:val="24"/>
          <w:szCs w:val="24"/>
        </w:rPr>
      </w:pPr>
    </w:p>
    <w:p w:rsidR="009B2B21" w:rsidRPr="005049DF" w:rsidRDefault="009B2B21" w:rsidP="00965703">
      <w:pPr>
        <w:autoSpaceDE w:val="0"/>
        <w:autoSpaceDN w:val="0"/>
        <w:adjustRightInd w:val="0"/>
        <w:spacing w:after="0" w:line="360" w:lineRule="auto"/>
        <w:rPr>
          <w:rFonts w:ascii="Times New Roman" w:hAnsi="Times New Roman"/>
          <w:iCs/>
          <w:color w:val="000000"/>
          <w:sz w:val="24"/>
          <w:szCs w:val="24"/>
        </w:rPr>
      </w:pPr>
      <w:r w:rsidRPr="005049DF">
        <w:rPr>
          <w:rFonts w:ascii="Times New Roman" w:hAnsi="Times New Roman"/>
          <w:iCs/>
          <w:sz w:val="24"/>
          <w:szCs w:val="24"/>
        </w:rPr>
        <w:t xml:space="preserve"> </w:t>
      </w:r>
    </w:p>
    <w:p w:rsidR="009B2B21" w:rsidRPr="005049DF" w:rsidRDefault="009B2B21" w:rsidP="009B2B21">
      <w:pPr>
        <w:autoSpaceDE w:val="0"/>
        <w:autoSpaceDN w:val="0"/>
        <w:adjustRightInd w:val="0"/>
        <w:spacing w:after="0" w:line="240" w:lineRule="auto"/>
        <w:jc w:val="both"/>
        <w:rPr>
          <w:rFonts w:ascii="Times New Roman" w:hAnsi="Times New Roman"/>
          <w:iCs/>
          <w:color w:val="000000"/>
          <w:sz w:val="24"/>
          <w:szCs w:val="24"/>
        </w:rPr>
      </w:pPr>
      <w:r w:rsidRPr="005049DF">
        <w:rPr>
          <w:rFonts w:ascii="Times New Roman" w:hAnsi="Times New Roman"/>
          <w:iCs/>
          <w:color w:val="000000"/>
          <w:sz w:val="24"/>
          <w:szCs w:val="24"/>
        </w:rPr>
        <w:t xml:space="preserve"> </w:t>
      </w:r>
    </w:p>
    <w:p w:rsidR="009B2B21" w:rsidRPr="005049DF" w:rsidRDefault="009B2B21" w:rsidP="009B2B21">
      <w:pPr>
        <w:autoSpaceDE w:val="0"/>
        <w:autoSpaceDN w:val="0"/>
        <w:adjustRightInd w:val="0"/>
        <w:spacing w:after="0" w:line="240" w:lineRule="auto"/>
        <w:jc w:val="both"/>
        <w:rPr>
          <w:rFonts w:ascii="Times New Roman" w:hAnsi="Times New Roman"/>
          <w:iCs/>
          <w:color w:val="000000"/>
          <w:sz w:val="24"/>
          <w:szCs w:val="24"/>
        </w:rPr>
      </w:pPr>
    </w:p>
    <w:p w:rsidR="009B2B21" w:rsidRPr="005049DF" w:rsidRDefault="009B2B21" w:rsidP="009B2B21">
      <w:pPr>
        <w:autoSpaceDE w:val="0"/>
        <w:autoSpaceDN w:val="0"/>
        <w:adjustRightInd w:val="0"/>
        <w:spacing w:after="0" w:line="240" w:lineRule="auto"/>
        <w:jc w:val="both"/>
        <w:rPr>
          <w:rFonts w:ascii="Times New Roman" w:hAnsi="Times New Roman"/>
          <w:iCs/>
          <w:color w:val="000000"/>
          <w:sz w:val="24"/>
          <w:szCs w:val="24"/>
        </w:rPr>
      </w:pPr>
    </w:p>
    <w:p w:rsidR="001D53E6" w:rsidRDefault="001D53E6" w:rsidP="009B2B21">
      <w:pPr>
        <w:rPr>
          <w:rFonts w:ascii="Times New Roman" w:hAnsi="Times New Roman"/>
          <w:b/>
          <w:bCs/>
          <w:sz w:val="24"/>
          <w:szCs w:val="24"/>
          <w:lang w:eastAsia="es-ES"/>
        </w:rPr>
      </w:pPr>
    </w:p>
    <w:p w:rsidR="004F267B" w:rsidRDefault="004F267B" w:rsidP="009B2B21">
      <w:pPr>
        <w:rPr>
          <w:rFonts w:ascii="Times New Roman" w:hAnsi="Times New Roman"/>
          <w:sz w:val="24"/>
          <w:szCs w:val="24"/>
        </w:rPr>
      </w:pPr>
    </w:p>
    <w:p w:rsidR="006D2089" w:rsidRDefault="006D2089" w:rsidP="009B2B21">
      <w:pPr>
        <w:rPr>
          <w:rFonts w:ascii="Times New Roman" w:hAnsi="Times New Roman"/>
          <w:sz w:val="24"/>
          <w:szCs w:val="24"/>
        </w:rPr>
      </w:pPr>
    </w:p>
    <w:p w:rsidR="006D2089" w:rsidRDefault="006D2089" w:rsidP="009B2B21">
      <w:pPr>
        <w:rPr>
          <w:rFonts w:ascii="Times New Roman" w:hAnsi="Times New Roman"/>
          <w:sz w:val="24"/>
          <w:szCs w:val="24"/>
        </w:rPr>
      </w:pPr>
    </w:p>
    <w:p w:rsidR="00665E9C" w:rsidRPr="006D2089" w:rsidRDefault="006D2089" w:rsidP="006D2089">
      <w:pPr>
        <w:pStyle w:val="Prrafodelista"/>
        <w:numPr>
          <w:ilvl w:val="0"/>
          <w:numId w:val="37"/>
        </w:numPr>
        <w:spacing w:after="0" w:line="360" w:lineRule="auto"/>
        <w:jc w:val="center"/>
        <w:rPr>
          <w:rFonts w:ascii="Times New Roman" w:hAnsi="Times New Roman"/>
        </w:rPr>
      </w:pPr>
      <w:r>
        <w:rPr>
          <w:rFonts w:ascii="Times New Roman" w:hAnsi="Times New Roman"/>
        </w:rPr>
        <w:lastRenderedPageBreak/>
        <w:t xml:space="preserve">Lecciones </w:t>
      </w:r>
      <w:r>
        <w:rPr>
          <w:rFonts w:ascii="Times New Roman" w:hAnsi="Times New Roman"/>
          <w:lang w:val="es-PE"/>
        </w:rPr>
        <w:t>A</w:t>
      </w:r>
      <w:r w:rsidR="00665E9C" w:rsidRPr="006D2089">
        <w:rPr>
          <w:rFonts w:ascii="Times New Roman" w:hAnsi="Times New Roman"/>
        </w:rPr>
        <w:t>prendidas</w:t>
      </w:r>
    </w:p>
    <w:p w:rsidR="008B7B7A" w:rsidRDefault="008B7B7A" w:rsidP="006D2089">
      <w:pPr>
        <w:spacing w:after="0" w:line="360" w:lineRule="auto"/>
        <w:rPr>
          <w:rFonts w:ascii="Times New Roman" w:hAnsi="Times New Roman"/>
        </w:rPr>
      </w:pPr>
    </w:p>
    <w:p w:rsidR="008B7B7A" w:rsidRPr="008B7B7A" w:rsidRDefault="008B7B7A" w:rsidP="006D2089">
      <w:pPr>
        <w:spacing w:after="0" w:line="360" w:lineRule="auto"/>
        <w:rPr>
          <w:rFonts w:ascii="Times New Roman" w:hAnsi="Times New Roman"/>
        </w:rPr>
      </w:pPr>
    </w:p>
    <w:p w:rsidR="001F0F1B" w:rsidRDefault="003F4B1F" w:rsidP="001D53E6">
      <w:pPr>
        <w:spacing w:after="0" w:line="360" w:lineRule="auto"/>
        <w:jc w:val="both"/>
        <w:rPr>
          <w:rFonts w:ascii="Times New Roman" w:hAnsi="Times New Roman"/>
          <w:sz w:val="24"/>
          <w:szCs w:val="24"/>
        </w:rPr>
      </w:pPr>
      <w:r>
        <w:rPr>
          <w:rFonts w:ascii="Times New Roman" w:hAnsi="Times New Roman"/>
          <w:sz w:val="24"/>
          <w:szCs w:val="24"/>
        </w:rPr>
        <w:t xml:space="preserve"> </w:t>
      </w:r>
      <w:r w:rsidR="006D2089">
        <w:rPr>
          <w:rFonts w:ascii="Times New Roman" w:hAnsi="Times New Roman"/>
          <w:sz w:val="24"/>
          <w:szCs w:val="24"/>
        </w:rPr>
        <w:t xml:space="preserve">    </w:t>
      </w:r>
      <w:r>
        <w:rPr>
          <w:rFonts w:ascii="Times New Roman" w:hAnsi="Times New Roman"/>
          <w:sz w:val="24"/>
          <w:szCs w:val="24"/>
        </w:rPr>
        <w:t xml:space="preserve">  </w:t>
      </w:r>
      <w:r w:rsidR="001F0F1B">
        <w:rPr>
          <w:rFonts w:ascii="Times New Roman" w:hAnsi="Times New Roman"/>
          <w:sz w:val="24"/>
          <w:szCs w:val="24"/>
        </w:rPr>
        <w:t xml:space="preserve">Al inicio de este Plan de Acción </w:t>
      </w:r>
      <w:r w:rsidR="003B5DD9">
        <w:rPr>
          <w:rFonts w:ascii="Times New Roman" w:hAnsi="Times New Roman"/>
          <w:sz w:val="24"/>
          <w:szCs w:val="24"/>
        </w:rPr>
        <w:t>se el</w:t>
      </w:r>
      <w:r w:rsidR="005F7892">
        <w:rPr>
          <w:rFonts w:ascii="Times New Roman" w:hAnsi="Times New Roman"/>
          <w:sz w:val="24"/>
          <w:szCs w:val="24"/>
        </w:rPr>
        <w:t>aboró el</w:t>
      </w:r>
      <w:r w:rsidR="003B5DD9">
        <w:rPr>
          <w:rFonts w:ascii="Times New Roman" w:hAnsi="Times New Roman"/>
          <w:sz w:val="24"/>
          <w:szCs w:val="24"/>
        </w:rPr>
        <w:t xml:space="preserve"> diagnóstico de la institución educativa,</w:t>
      </w:r>
      <w:r w:rsidR="005F7892">
        <w:rPr>
          <w:rFonts w:ascii="Times New Roman" w:hAnsi="Times New Roman"/>
          <w:sz w:val="24"/>
          <w:szCs w:val="24"/>
        </w:rPr>
        <w:t xml:space="preserve"> utilizando instrumentos de evaluación,</w:t>
      </w:r>
      <w:r w:rsidR="003B5DD9">
        <w:rPr>
          <w:rFonts w:ascii="Times New Roman" w:hAnsi="Times New Roman"/>
          <w:sz w:val="24"/>
          <w:szCs w:val="24"/>
        </w:rPr>
        <w:t xml:space="preserve"> identificando el problema priorizado, sus causas y consecuencias, para ello se utilizó el árbol de problemas, el uso de la chacana, el espiral</w:t>
      </w:r>
      <w:r w:rsidR="00C31D7E">
        <w:rPr>
          <w:rFonts w:ascii="Times New Roman" w:hAnsi="Times New Roman"/>
          <w:sz w:val="24"/>
          <w:szCs w:val="24"/>
        </w:rPr>
        <w:t>,</w:t>
      </w:r>
      <w:r w:rsidR="003B5DD9">
        <w:rPr>
          <w:rFonts w:ascii="Times New Roman" w:hAnsi="Times New Roman"/>
          <w:sz w:val="24"/>
          <w:szCs w:val="24"/>
        </w:rPr>
        <w:t xml:space="preserve"> el FODA</w:t>
      </w:r>
      <w:r w:rsidR="00C31D7E">
        <w:rPr>
          <w:rFonts w:ascii="Times New Roman" w:hAnsi="Times New Roman"/>
          <w:sz w:val="24"/>
          <w:szCs w:val="24"/>
        </w:rPr>
        <w:t xml:space="preserve"> y el informe del diagnóstico</w:t>
      </w:r>
      <w:r w:rsidR="003B5DD9">
        <w:rPr>
          <w:rFonts w:ascii="Times New Roman" w:hAnsi="Times New Roman"/>
          <w:sz w:val="24"/>
          <w:szCs w:val="24"/>
        </w:rPr>
        <w:t>; todas estas acciones se hicieron con la participación de la comunidad educativa. Asimismo, se aprendió a elaborar el árbol de objetivos como respuesta al diagnóstico elaborado</w:t>
      </w:r>
      <w:r w:rsidR="00C31D7E">
        <w:rPr>
          <w:rFonts w:ascii="Times New Roman" w:hAnsi="Times New Roman"/>
          <w:sz w:val="24"/>
          <w:szCs w:val="24"/>
        </w:rPr>
        <w:t>.</w:t>
      </w:r>
    </w:p>
    <w:p w:rsidR="000E5AC8" w:rsidRPr="000A6B29" w:rsidRDefault="003F4B1F" w:rsidP="001D53E6">
      <w:pPr>
        <w:spacing w:after="0" w:line="360" w:lineRule="auto"/>
        <w:jc w:val="both"/>
        <w:rPr>
          <w:rFonts w:ascii="Times New Roman" w:hAnsi="Times New Roman"/>
          <w:sz w:val="24"/>
          <w:szCs w:val="24"/>
        </w:rPr>
      </w:pPr>
      <w:r>
        <w:rPr>
          <w:rFonts w:ascii="Times New Roman" w:hAnsi="Times New Roman"/>
          <w:lang w:val="es-PE"/>
        </w:rPr>
        <w:t xml:space="preserve">  </w:t>
      </w:r>
      <w:r w:rsidR="006D2089">
        <w:rPr>
          <w:rFonts w:ascii="Times New Roman" w:hAnsi="Times New Roman"/>
          <w:lang w:val="es-PE"/>
        </w:rPr>
        <w:t xml:space="preserve">     </w:t>
      </w:r>
      <w:r>
        <w:rPr>
          <w:rFonts w:ascii="Times New Roman" w:hAnsi="Times New Roman"/>
          <w:lang w:val="es-PE"/>
        </w:rPr>
        <w:t xml:space="preserve"> </w:t>
      </w:r>
      <w:r w:rsidR="000A6B29" w:rsidRPr="000A6B29">
        <w:rPr>
          <w:rFonts w:ascii="Times New Roman" w:hAnsi="Times New Roman"/>
          <w:sz w:val="24"/>
          <w:szCs w:val="24"/>
          <w:lang w:val="es-PE"/>
        </w:rPr>
        <w:t>P</w:t>
      </w:r>
      <w:r w:rsidR="000E5AC8" w:rsidRPr="000A6B29">
        <w:rPr>
          <w:rFonts w:ascii="Times New Roman" w:hAnsi="Times New Roman"/>
          <w:sz w:val="24"/>
          <w:szCs w:val="24"/>
          <w:lang w:val="es-PE"/>
        </w:rPr>
        <w:t xml:space="preserve">ara promover la mejora de la gestión de la </w:t>
      </w:r>
      <w:r w:rsidR="000B65C0">
        <w:rPr>
          <w:rFonts w:ascii="Times New Roman" w:hAnsi="Times New Roman"/>
          <w:sz w:val="24"/>
          <w:szCs w:val="24"/>
          <w:lang w:val="es-PE"/>
        </w:rPr>
        <w:t>i</w:t>
      </w:r>
      <w:r w:rsidR="00A775D3">
        <w:rPr>
          <w:rFonts w:ascii="Times New Roman" w:hAnsi="Times New Roman"/>
          <w:sz w:val="24"/>
          <w:szCs w:val="24"/>
          <w:lang w:val="es-PE"/>
        </w:rPr>
        <w:t xml:space="preserve">nstitución </w:t>
      </w:r>
      <w:r w:rsidR="000B65C0">
        <w:rPr>
          <w:rFonts w:ascii="Times New Roman" w:hAnsi="Times New Roman"/>
          <w:sz w:val="24"/>
          <w:szCs w:val="24"/>
          <w:lang w:val="es-PE"/>
        </w:rPr>
        <w:t>e</w:t>
      </w:r>
      <w:r w:rsidR="00A775D3">
        <w:rPr>
          <w:rFonts w:ascii="Times New Roman" w:hAnsi="Times New Roman"/>
          <w:sz w:val="24"/>
          <w:szCs w:val="24"/>
          <w:lang w:val="es-PE"/>
        </w:rPr>
        <w:t xml:space="preserve">ducativa </w:t>
      </w:r>
      <w:r w:rsidR="000B65C0">
        <w:rPr>
          <w:rFonts w:ascii="Times New Roman" w:hAnsi="Times New Roman"/>
          <w:sz w:val="24"/>
          <w:szCs w:val="24"/>
          <w:lang w:val="es-PE"/>
        </w:rPr>
        <w:t>se debe</w:t>
      </w:r>
      <w:r w:rsidR="000E5AC8" w:rsidRPr="000A6B29">
        <w:rPr>
          <w:rFonts w:ascii="Times New Roman" w:hAnsi="Times New Roman"/>
          <w:sz w:val="24"/>
          <w:szCs w:val="24"/>
          <w:lang w:val="es-PE"/>
        </w:rPr>
        <w:t xml:space="preserve"> implementar las cinco dimensiones propuestas por Viviane Robinson, con el único propósito de orientar a mejorar los aprendizajes de los estudiantes bajo la conducción de un </w:t>
      </w:r>
      <w:r w:rsidR="000A6B29" w:rsidRPr="000A6B29">
        <w:rPr>
          <w:rFonts w:ascii="Times New Roman" w:hAnsi="Times New Roman"/>
          <w:sz w:val="24"/>
          <w:szCs w:val="24"/>
          <w:lang w:val="es-PE"/>
        </w:rPr>
        <w:t>directivo con liderazgo pedagógico, haciendo uso de los recursos del contexto.</w:t>
      </w:r>
    </w:p>
    <w:p w:rsidR="00C808B9" w:rsidRDefault="003F4B1F" w:rsidP="001D53E6">
      <w:pPr>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6D2089">
        <w:rPr>
          <w:rFonts w:ascii="Times New Roman" w:hAnsi="Times New Roman"/>
          <w:sz w:val="24"/>
          <w:szCs w:val="24"/>
          <w:lang w:val="es-PE"/>
        </w:rPr>
        <w:t xml:space="preserve">     </w:t>
      </w:r>
      <w:r>
        <w:rPr>
          <w:rFonts w:ascii="Times New Roman" w:hAnsi="Times New Roman"/>
          <w:sz w:val="24"/>
          <w:szCs w:val="24"/>
          <w:lang w:val="es-PE"/>
        </w:rPr>
        <w:t xml:space="preserve"> </w:t>
      </w:r>
      <w:r w:rsidR="000E5AC8" w:rsidRPr="000A6B29">
        <w:rPr>
          <w:rFonts w:ascii="Times New Roman" w:hAnsi="Times New Roman"/>
          <w:sz w:val="24"/>
          <w:szCs w:val="24"/>
          <w:lang w:val="es-PE"/>
        </w:rPr>
        <w:t xml:space="preserve">Otro aprendizaje es la gestión de la </w:t>
      </w:r>
      <w:r w:rsidR="00A775D3">
        <w:rPr>
          <w:rFonts w:ascii="Times New Roman" w:hAnsi="Times New Roman"/>
          <w:sz w:val="24"/>
          <w:szCs w:val="24"/>
          <w:lang w:val="es-PE"/>
        </w:rPr>
        <w:t xml:space="preserve">Institución Educativa </w:t>
      </w:r>
      <w:r w:rsidR="000E5AC8" w:rsidRPr="000A6B29">
        <w:rPr>
          <w:rFonts w:ascii="Times New Roman" w:hAnsi="Times New Roman"/>
          <w:sz w:val="24"/>
          <w:szCs w:val="24"/>
          <w:lang w:val="es-PE"/>
        </w:rPr>
        <w:t xml:space="preserve">basada en el enfoque de procesos, el cual permite </w:t>
      </w:r>
      <w:r>
        <w:rPr>
          <w:rFonts w:ascii="Times New Roman" w:hAnsi="Times New Roman"/>
          <w:sz w:val="24"/>
          <w:szCs w:val="24"/>
          <w:lang w:val="es-PE"/>
        </w:rPr>
        <w:t>asegurar la prestación del servicio educativo de manera eficiente y eficaz para lograr resultados que beneficien a la comunidad educativa de es</w:t>
      </w:r>
      <w:r w:rsidR="000E5AC8" w:rsidRPr="000A6B29">
        <w:rPr>
          <w:rFonts w:ascii="Times New Roman" w:hAnsi="Times New Roman"/>
          <w:sz w:val="24"/>
          <w:szCs w:val="24"/>
          <w:lang w:val="es-PE"/>
        </w:rPr>
        <w:t>ta manera asegurar</w:t>
      </w:r>
      <w:r w:rsidR="000A6B29" w:rsidRPr="000A6B29">
        <w:rPr>
          <w:rFonts w:ascii="Times New Roman" w:hAnsi="Times New Roman"/>
          <w:sz w:val="24"/>
          <w:szCs w:val="24"/>
          <w:lang w:val="es-PE"/>
        </w:rPr>
        <w:t xml:space="preserve"> el cumplimiento del objetivo </w:t>
      </w:r>
      <w:r w:rsidR="000A6B29">
        <w:rPr>
          <w:rFonts w:ascii="Times New Roman" w:hAnsi="Times New Roman"/>
          <w:sz w:val="24"/>
          <w:szCs w:val="24"/>
          <w:lang w:val="es-PE"/>
        </w:rPr>
        <w:t xml:space="preserve">general del </w:t>
      </w:r>
      <w:r w:rsidR="00C31D7E">
        <w:rPr>
          <w:rFonts w:ascii="Times New Roman" w:hAnsi="Times New Roman"/>
          <w:sz w:val="24"/>
          <w:szCs w:val="24"/>
          <w:lang w:val="es-PE"/>
        </w:rPr>
        <w:t>P</w:t>
      </w:r>
      <w:r w:rsidR="000A6B29">
        <w:rPr>
          <w:rFonts w:ascii="Times New Roman" w:hAnsi="Times New Roman"/>
          <w:sz w:val="24"/>
          <w:szCs w:val="24"/>
          <w:lang w:val="es-PE"/>
        </w:rPr>
        <w:t xml:space="preserve">lan de </w:t>
      </w:r>
      <w:r w:rsidR="00C31D7E">
        <w:rPr>
          <w:rFonts w:ascii="Times New Roman" w:hAnsi="Times New Roman"/>
          <w:sz w:val="24"/>
          <w:szCs w:val="24"/>
          <w:lang w:val="es-PE"/>
        </w:rPr>
        <w:t>A</w:t>
      </w:r>
      <w:r w:rsidR="000A6B29">
        <w:rPr>
          <w:rFonts w:ascii="Times New Roman" w:hAnsi="Times New Roman"/>
          <w:sz w:val="24"/>
          <w:szCs w:val="24"/>
          <w:lang w:val="es-PE"/>
        </w:rPr>
        <w:t>cción</w:t>
      </w:r>
      <w:r w:rsidR="000B65C0">
        <w:rPr>
          <w:rFonts w:ascii="Times New Roman" w:hAnsi="Times New Roman"/>
          <w:sz w:val="24"/>
          <w:szCs w:val="24"/>
          <w:lang w:val="es-PE"/>
        </w:rPr>
        <w:t>: Mejorar la práctica pedagógica, la motivación y el compromiso de los docentes en el desarrollo de la competencia: lee diferentes tipos de textos escritos en su lengua materna, del área de Comunicación, mediante el monitoreo, acompañamiento y evaluación</w:t>
      </w:r>
      <w:r w:rsidR="00C808B9">
        <w:rPr>
          <w:rFonts w:ascii="Times New Roman" w:hAnsi="Times New Roman"/>
          <w:sz w:val="24"/>
          <w:szCs w:val="24"/>
          <w:lang w:val="es-PE"/>
        </w:rPr>
        <w:t>.</w:t>
      </w:r>
    </w:p>
    <w:p w:rsidR="000A0AA2" w:rsidRPr="000A6B29" w:rsidRDefault="003F4B1F" w:rsidP="001D53E6">
      <w:pPr>
        <w:spacing w:after="0" w:line="360" w:lineRule="auto"/>
        <w:jc w:val="both"/>
        <w:rPr>
          <w:rFonts w:ascii="Times New Roman" w:hAnsi="Times New Roman"/>
          <w:sz w:val="24"/>
          <w:szCs w:val="24"/>
        </w:rPr>
      </w:pPr>
      <w:r>
        <w:rPr>
          <w:rFonts w:ascii="Times New Roman" w:hAnsi="Times New Roman"/>
          <w:sz w:val="24"/>
          <w:szCs w:val="24"/>
          <w:lang w:val="es-PE"/>
        </w:rPr>
        <w:t xml:space="preserve">  </w:t>
      </w:r>
      <w:r w:rsidR="006D2089">
        <w:rPr>
          <w:rFonts w:ascii="Times New Roman" w:hAnsi="Times New Roman"/>
          <w:sz w:val="24"/>
          <w:szCs w:val="24"/>
          <w:lang w:val="es-PE"/>
        </w:rPr>
        <w:t xml:space="preserve">    </w:t>
      </w:r>
      <w:r>
        <w:rPr>
          <w:rFonts w:ascii="Times New Roman" w:hAnsi="Times New Roman"/>
          <w:sz w:val="24"/>
          <w:szCs w:val="24"/>
          <w:lang w:val="es-PE"/>
        </w:rPr>
        <w:t xml:space="preserve"> </w:t>
      </w:r>
      <w:r w:rsidR="000A0AA2" w:rsidRPr="000A6B29">
        <w:rPr>
          <w:rFonts w:ascii="Times New Roman" w:hAnsi="Times New Roman"/>
          <w:sz w:val="24"/>
          <w:szCs w:val="24"/>
          <w:lang w:val="es-PE"/>
        </w:rPr>
        <w:t xml:space="preserve">Seguidamente se </w:t>
      </w:r>
      <w:r w:rsidR="00C31D7E">
        <w:rPr>
          <w:rFonts w:ascii="Times New Roman" w:hAnsi="Times New Roman"/>
          <w:sz w:val="24"/>
          <w:szCs w:val="24"/>
          <w:lang w:val="es-PE"/>
        </w:rPr>
        <w:t>aprendió sobre</w:t>
      </w:r>
      <w:r w:rsidR="000A0AA2" w:rsidRPr="000A6B29">
        <w:rPr>
          <w:rFonts w:ascii="Times New Roman" w:hAnsi="Times New Roman"/>
          <w:sz w:val="24"/>
          <w:szCs w:val="24"/>
          <w:lang w:val="es-PE"/>
        </w:rPr>
        <w:t xml:space="preserve"> la importancia de contar con un buen clima institucional escolar</w:t>
      </w:r>
      <w:r w:rsidR="00C31D7E">
        <w:rPr>
          <w:rFonts w:ascii="Times New Roman" w:hAnsi="Times New Roman"/>
          <w:sz w:val="24"/>
          <w:szCs w:val="24"/>
          <w:lang w:val="es-PE"/>
        </w:rPr>
        <w:t xml:space="preserve"> para lograr aprendizajes en los estudiantes</w:t>
      </w:r>
      <w:r w:rsidR="000A0AA2" w:rsidRPr="000A6B29">
        <w:rPr>
          <w:rFonts w:ascii="Times New Roman" w:hAnsi="Times New Roman"/>
          <w:sz w:val="24"/>
          <w:szCs w:val="24"/>
          <w:lang w:val="es-PE"/>
        </w:rPr>
        <w:t xml:space="preserve">, asegurando de esta manera que los actores educativos de la IE. se sientan seguros y con plena confianza en el proceso o desarrollo de sus actividades pedagógicas, promoviendo la participación activa y democrática de los miembros de la comunidad educativa en </w:t>
      </w:r>
      <w:r>
        <w:rPr>
          <w:rFonts w:ascii="Times New Roman" w:hAnsi="Times New Roman"/>
          <w:sz w:val="24"/>
          <w:szCs w:val="24"/>
          <w:lang w:val="es-PE"/>
        </w:rPr>
        <w:t>el cumplimiento</w:t>
      </w:r>
      <w:r w:rsidR="000A0AA2" w:rsidRPr="000A6B29">
        <w:rPr>
          <w:rFonts w:ascii="Times New Roman" w:hAnsi="Times New Roman"/>
          <w:sz w:val="24"/>
          <w:szCs w:val="24"/>
          <w:lang w:val="es-PE"/>
        </w:rPr>
        <w:t xml:space="preserve"> de los objetivos y metas de la institución educativa</w:t>
      </w:r>
      <w:r>
        <w:rPr>
          <w:rFonts w:ascii="Times New Roman" w:hAnsi="Times New Roman"/>
          <w:sz w:val="24"/>
          <w:szCs w:val="24"/>
          <w:lang w:val="es-PE"/>
        </w:rPr>
        <w:t xml:space="preserve">, para </w:t>
      </w:r>
      <w:r w:rsidR="00C31D7E">
        <w:rPr>
          <w:rFonts w:ascii="Times New Roman" w:hAnsi="Times New Roman"/>
          <w:sz w:val="24"/>
          <w:szCs w:val="24"/>
          <w:lang w:val="es-PE"/>
        </w:rPr>
        <w:t xml:space="preserve">lograr </w:t>
      </w:r>
      <w:r>
        <w:rPr>
          <w:rFonts w:ascii="Times New Roman" w:hAnsi="Times New Roman"/>
          <w:sz w:val="24"/>
          <w:szCs w:val="24"/>
          <w:lang w:val="es-PE"/>
        </w:rPr>
        <w:t>el cumplimiento del Plan de Acción</w:t>
      </w:r>
      <w:r w:rsidR="000A0AA2" w:rsidRPr="000A6B29">
        <w:rPr>
          <w:rFonts w:ascii="Times New Roman" w:hAnsi="Times New Roman"/>
          <w:sz w:val="24"/>
          <w:szCs w:val="24"/>
          <w:lang w:val="es-PE"/>
        </w:rPr>
        <w:t xml:space="preserve"> </w:t>
      </w:r>
    </w:p>
    <w:p w:rsidR="000B65C0" w:rsidRPr="00C808B9" w:rsidRDefault="003F4B1F" w:rsidP="008B7B7A">
      <w:pPr>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6D2089">
        <w:rPr>
          <w:rFonts w:ascii="Times New Roman" w:hAnsi="Times New Roman"/>
          <w:sz w:val="24"/>
          <w:szCs w:val="24"/>
          <w:lang w:val="es-PE"/>
        </w:rPr>
        <w:t xml:space="preserve">    </w:t>
      </w:r>
      <w:r>
        <w:rPr>
          <w:rFonts w:ascii="Times New Roman" w:hAnsi="Times New Roman"/>
          <w:sz w:val="24"/>
          <w:szCs w:val="24"/>
          <w:lang w:val="es-PE"/>
        </w:rPr>
        <w:t>También se aprendió que para el planeamiento de la alternativa de solución al problema identificado en el presente Plan de Acción e</w:t>
      </w:r>
      <w:r w:rsidR="000A0AA2" w:rsidRPr="000A6B29">
        <w:rPr>
          <w:rFonts w:ascii="Times New Roman" w:hAnsi="Times New Roman"/>
          <w:sz w:val="24"/>
          <w:szCs w:val="24"/>
          <w:lang w:val="es-PE"/>
        </w:rPr>
        <w:t xml:space="preserve">s importante fortalecer la participación de la comunidad profesional de </w:t>
      </w:r>
      <w:r w:rsidR="005A6CB1" w:rsidRPr="000A6B29">
        <w:rPr>
          <w:rFonts w:ascii="Times New Roman" w:hAnsi="Times New Roman"/>
          <w:sz w:val="24"/>
          <w:szCs w:val="24"/>
          <w:lang w:val="es-PE"/>
        </w:rPr>
        <w:t>aprendizaje</w:t>
      </w:r>
      <w:r w:rsidR="005F7892">
        <w:rPr>
          <w:rFonts w:ascii="Times New Roman" w:hAnsi="Times New Roman"/>
          <w:sz w:val="24"/>
          <w:szCs w:val="24"/>
          <w:lang w:val="es-PE"/>
        </w:rPr>
        <w:t xml:space="preserve"> y los actores de la comunidad educativ</w:t>
      </w:r>
      <w:r>
        <w:rPr>
          <w:rFonts w:ascii="Times New Roman" w:hAnsi="Times New Roman"/>
          <w:sz w:val="24"/>
          <w:szCs w:val="24"/>
          <w:lang w:val="es-PE"/>
        </w:rPr>
        <w:t xml:space="preserve">a, con el </w:t>
      </w:r>
      <w:proofErr w:type="gramStart"/>
      <w:r>
        <w:rPr>
          <w:rFonts w:ascii="Times New Roman" w:hAnsi="Times New Roman"/>
          <w:sz w:val="24"/>
          <w:szCs w:val="24"/>
          <w:lang w:val="es-PE"/>
        </w:rPr>
        <w:t>propósito</w:t>
      </w:r>
      <w:r w:rsidR="000A0AA2" w:rsidRPr="000A6B29">
        <w:rPr>
          <w:rFonts w:ascii="Times New Roman" w:hAnsi="Times New Roman"/>
          <w:sz w:val="24"/>
          <w:szCs w:val="24"/>
          <w:lang w:val="es-PE"/>
        </w:rPr>
        <w:t xml:space="preserve">  de</w:t>
      </w:r>
      <w:proofErr w:type="gramEnd"/>
      <w:r w:rsidR="000A0AA2" w:rsidRPr="000A6B29">
        <w:rPr>
          <w:rFonts w:ascii="Times New Roman" w:hAnsi="Times New Roman"/>
          <w:sz w:val="24"/>
          <w:szCs w:val="24"/>
          <w:lang w:val="es-PE"/>
        </w:rPr>
        <w:t xml:space="preserve"> establecer compromisos comunes para mejorar la práctica docente, el cual tiene impacto en el logro de los aprendizajes de los estudiantes</w:t>
      </w:r>
    </w:p>
    <w:p w:rsidR="00665E9C" w:rsidRDefault="00321708" w:rsidP="006D2089">
      <w:pPr>
        <w:spacing w:after="0" w:line="360" w:lineRule="auto"/>
        <w:jc w:val="center"/>
        <w:rPr>
          <w:rFonts w:ascii="Times New Roman" w:hAnsi="Times New Roman"/>
          <w:b/>
          <w:sz w:val="24"/>
          <w:szCs w:val="24"/>
        </w:rPr>
      </w:pPr>
      <w:r w:rsidRPr="00321708">
        <w:rPr>
          <w:rFonts w:ascii="Times New Roman" w:hAnsi="Times New Roman"/>
          <w:b/>
          <w:sz w:val="24"/>
          <w:szCs w:val="24"/>
        </w:rPr>
        <w:lastRenderedPageBreak/>
        <w:t>Referencias</w:t>
      </w:r>
      <w:r w:rsidR="00BD2C2A">
        <w:rPr>
          <w:rFonts w:ascii="Times New Roman" w:hAnsi="Times New Roman"/>
          <w:b/>
          <w:sz w:val="24"/>
          <w:szCs w:val="24"/>
        </w:rPr>
        <w:t xml:space="preserve"> Bibliográficas</w:t>
      </w:r>
    </w:p>
    <w:p w:rsidR="00A35ECA" w:rsidRDefault="00A35ECA" w:rsidP="006D2089">
      <w:pPr>
        <w:spacing w:after="0" w:line="360" w:lineRule="auto"/>
        <w:jc w:val="center"/>
        <w:rPr>
          <w:rFonts w:ascii="Times New Roman" w:hAnsi="Times New Roman"/>
          <w:b/>
          <w:sz w:val="24"/>
          <w:szCs w:val="24"/>
        </w:rPr>
      </w:pPr>
    </w:p>
    <w:p w:rsidR="008B7B7A" w:rsidRPr="00464292" w:rsidRDefault="00385640" w:rsidP="00C808B9">
      <w:pPr>
        <w:spacing w:after="0" w:line="360" w:lineRule="auto"/>
        <w:jc w:val="both"/>
        <w:rPr>
          <w:rFonts w:ascii="Times New Roman" w:hAnsi="Times New Roman"/>
          <w:sz w:val="24"/>
          <w:szCs w:val="24"/>
        </w:rPr>
      </w:pPr>
      <w:r>
        <w:rPr>
          <w:rFonts w:ascii="Times New Roman" w:hAnsi="Times New Roman"/>
          <w:sz w:val="24"/>
          <w:szCs w:val="24"/>
        </w:rPr>
        <w:t>Guerrero</w:t>
      </w:r>
      <w:r w:rsidR="00464292">
        <w:rPr>
          <w:rFonts w:ascii="Times New Roman" w:hAnsi="Times New Roman"/>
          <w:sz w:val="24"/>
          <w:szCs w:val="24"/>
        </w:rPr>
        <w:t>, L (2016) ¿</w:t>
      </w:r>
      <w:r w:rsidR="00464292" w:rsidRPr="00464292">
        <w:rPr>
          <w:rFonts w:ascii="Times New Roman" w:hAnsi="Times New Roman"/>
          <w:i/>
          <w:sz w:val="24"/>
          <w:szCs w:val="24"/>
        </w:rPr>
        <w:t>Y cómo haría u</w:t>
      </w:r>
      <w:r w:rsidR="00464292">
        <w:rPr>
          <w:rFonts w:ascii="Times New Roman" w:hAnsi="Times New Roman"/>
          <w:i/>
          <w:sz w:val="24"/>
          <w:szCs w:val="24"/>
        </w:rPr>
        <w:t>n</w:t>
      </w:r>
      <w:r w:rsidR="00464292" w:rsidRPr="00464292">
        <w:rPr>
          <w:rFonts w:ascii="Times New Roman" w:hAnsi="Times New Roman"/>
          <w:i/>
          <w:sz w:val="24"/>
          <w:szCs w:val="24"/>
        </w:rPr>
        <w:t xml:space="preserve"> director escolar para gestionar el currículo?</w:t>
      </w:r>
      <w:r w:rsidR="00464292">
        <w:rPr>
          <w:rFonts w:ascii="Times New Roman" w:hAnsi="Times New Roman"/>
          <w:i/>
          <w:sz w:val="24"/>
          <w:szCs w:val="24"/>
        </w:rPr>
        <w:t xml:space="preserve"> </w:t>
      </w:r>
      <w:r w:rsidR="00464292" w:rsidRPr="00464292">
        <w:rPr>
          <w:rFonts w:ascii="Times New Roman" w:hAnsi="Times New Roman"/>
          <w:sz w:val="24"/>
          <w:szCs w:val="24"/>
        </w:rPr>
        <w:t>Perú</w:t>
      </w:r>
      <w:r w:rsidR="00464292">
        <w:rPr>
          <w:rFonts w:ascii="Times New Roman" w:hAnsi="Times New Roman"/>
          <w:sz w:val="24"/>
          <w:szCs w:val="24"/>
        </w:rPr>
        <w:t>.</w:t>
      </w:r>
      <w:bookmarkStart w:id="12" w:name="_GoBack"/>
      <w:bookmarkEnd w:id="12"/>
    </w:p>
    <w:p w:rsidR="00F45ED1" w:rsidRDefault="00A775D3" w:rsidP="006D2089">
      <w:pPr>
        <w:spacing w:after="0" w:line="360" w:lineRule="auto"/>
        <w:ind w:left="567" w:hanging="567"/>
        <w:jc w:val="both"/>
        <w:rPr>
          <w:rFonts w:ascii="Times New Roman" w:hAnsi="Times New Roman"/>
          <w:sz w:val="24"/>
          <w:szCs w:val="24"/>
        </w:rPr>
      </w:pPr>
      <w:r>
        <w:rPr>
          <w:rFonts w:ascii="Times New Roman" w:hAnsi="Times New Roman"/>
          <w:sz w:val="24"/>
          <w:szCs w:val="24"/>
        </w:rPr>
        <w:t>Ministerio de Educación</w:t>
      </w:r>
      <w:r w:rsidR="00F45ED1">
        <w:rPr>
          <w:rFonts w:ascii="Times New Roman" w:hAnsi="Times New Roman"/>
          <w:sz w:val="24"/>
          <w:szCs w:val="24"/>
        </w:rPr>
        <w:t xml:space="preserve"> (2015</w:t>
      </w:r>
      <w:r w:rsidR="00F45ED1" w:rsidRPr="00BD2C2A">
        <w:rPr>
          <w:rFonts w:ascii="Times New Roman" w:hAnsi="Times New Roman"/>
          <w:b/>
          <w:sz w:val="24"/>
          <w:szCs w:val="24"/>
        </w:rPr>
        <w:t xml:space="preserve">) </w:t>
      </w:r>
      <w:r w:rsidR="00F45ED1" w:rsidRPr="00BD2C2A">
        <w:rPr>
          <w:rFonts w:ascii="Times New Roman" w:hAnsi="Times New Roman"/>
          <w:i/>
          <w:sz w:val="24"/>
          <w:szCs w:val="24"/>
        </w:rPr>
        <w:t>Rutas del Aprendizaje</w:t>
      </w:r>
      <w:r w:rsidR="00FA1A58">
        <w:rPr>
          <w:rFonts w:ascii="Times New Roman" w:hAnsi="Times New Roman"/>
          <w:i/>
          <w:sz w:val="24"/>
          <w:szCs w:val="24"/>
        </w:rPr>
        <w:t xml:space="preserve"> </w:t>
      </w:r>
      <w:r w:rsidR="00F45ED1">
        <w:rPr>
          <w:rFonts w:ascii="Times New Roman" w:hAnsi="Times New Roman"/>
          <w:sz w:val="24"/>
          <w:szCs w:val="24"/>
        </w:rPr>
        <w:t xml:space="preserve">- </w:t>
      </w:r>
      <w:r w:rsidR="00F45ED1" w:rsidRPr="00342A3E">
        <w:rPr>
          <w:rFonts w:ascii="Times New Roman" w:hAnsi="Times New Roman"/>
          <w:i/>
          <w:sz w:val="24"/>
          <w:szCs w:val="24"/>
        </w:rPr>
        <w:t>Área curricular</w:t>
      </w:r>
      <w:r w:rsidR="00F45ED1">
        <w:rPr>
          <w:rFonts w:ascii="Times New Roman" w:hAnsi="Times New Roman"/>
          <w:sz w:val="24"/>
          <w:szCs w:val="24"/>
        </w:rPr>
        <w:t xml:space="preserve"> </w:t>
      </w:r>
      <w:r w:rsidR="00F45ED1" w:rsidRPr="00342A3E">
        <w:rPr>
          <w:rFonts w:ascii="Times New Roman" w:hAnsi="Times New Roman"/>
          <w:i/>
          <w:sz w:val="24"/>
          <w:szCs w:val="24"/>
        </w:rPr>
        <w:t>Comunicación</w:t>
      </w:r>
      <w:r w:rsidR="00F45ED1">
        <w:rPr>
          <w:rFonts w:ascii="Times New Roman" w:hAnsi="Times New Roman"/>
          <w:sz w:val="24"/>
          <w:szCs w:val="24"/>
        </w:rPr>
        <w:t xml:space="preserve"> </w:t>
      </w:r>
      <w:r w:rsidR="00F45ED1" w:rsidRPr="00C62B85">
        <w:rPr>
          <w:rFonts w:ascii="Times New Roman" w:hAnsi="Times New Roman"/>
          <w:i/>
          <w:sz w:val="24"/>
          <w:szCs w:val="24"/>
        </w:rPr>
        <w:t>III ciclo</w:t>
      </w:r>
      <w:r w:rsidR="00F45ED1">
        <w:rPr>
          <w:rFonts w:ascii="Times New Roman" w:hAnsi="Times New Roman"/>
          <w:sz w:val="24"/>
          <w:szCs w:val="24"/>
        </w:rPr>
        <w:t>. Lima</w:t>
      </w:r>
      <w:r w:rsidR="00FA1A58">
        <w:rPr>
          <w:rFonts w:ascii="Times New Roman" w:hAnsi="Times New Roman"/>
          <w:sz w:val="24"/>
          <w:szCs w:val="24"/>
        </w:rPr>
        <w:t>: MINEDU.</w:t>
      </w:r>
    </w:p>
    <w:p w:rsidR="00F45ED1" w:rsidRDefault="00A775D3" w:rsidP="006D2089">
      <w:pPr>
        <w:spacing w:after="0" w:line="360" w:lineRule="auto"/>
        <w:ind w:left="567" w:hanging="567"/>
        <w:jc w:val="both"/>
        <w:rPr>
          <w:rFonts w:ascii="Times New Roman" w:hAnsi="Times New Roman"/>
          <w:sz w:val="24"/>
          <w:szCs w:val="24"/>
        </w:rPr>
      </w:pPr>
      <w:r>
        <w:rPr>
          <w:rFonts w:ascii="Times New Roman" w:hAnsi="Times New Roman"/>
          <w:sz w:val="24"/>
          <w:szCs w:val="24"/>
        </w:rPr>
        <w:t>Ministerio de Educación</w:t>
      </w:r>
      <w:r w:rsidR="00F45ED1">
        <w:rPr>
          <w:rFonts w:ascii="Times New Roman" w:hAnsi="Times New Roman"/>
          <w:sz w:val="24"/>
          <w:szCs w:val="24"/>
        </w:rPr>
        <w:t xml:space="preserve"> (2016) </w:t>
      </w:r>
      <w:r w:rsidR="00F45ED1" w:rsidRPr="00BD2C2A">
        <w:rPr>
          <w:rFonts w:ascii="Times New Roman" w:hAnsi="Times New Roman"/>
          <w:i/>
          <w:sz w:val="24"/>
          <w:szCs w:val="24"/>
        </w:rPr>
        <w:t>Cur</w:t>
      </w:r>
      <w:r w:rsidR="00F45ED1">
        <w:rPr>
          <w:rFonts w:ascii="Times New Roman" w:hAnsi="Times New Roman"/>
          <w:i/>
          <w:sz w:val="24"/>
          <w:szCs w:val="24"/>
        </w:rPr>
        <w:t>r</w:t>
      </w:r>
      <w:r w:rsidR="00F45ED1" w:rsidRPr="00BD2C2A">
        <w:rPr>
          <w:rFonts w:ascii="Times New Roman" w:hAnsi="Times New Roman"/>
          <w:i/>
          <w:sz w:val="24"/>
          <w:szCs w:val="24"/>
        </w:rPr>
        <w:t>ículo Nacional de Educación Básica</w:t>
      </w:r>
      <w:r w:rsidR="00F45ED1">
        <w:rPr>
          <w:rFonts w:ascii="Times New Roman" w:hAnsi="Times New Roman"/>
          <w:i/>
          <w:sz w:val="24"/>
          <w:szCs w:val="24"/>
        </w:rPr>
        <w:t xml:space="preserve"> Regular. </w:t>
      </w:r>
      <w:r w:rsidR="00F45ED1" w:rsidRPr="00BD2C2A">
        <w:rPr>
          <w:rFonts w:ascii="Times New Roman" w:hAnsi="Times New Roman"/>
          <w:sz w:val="24"/>
          <w:szCs w:val="24"/>
        </w:rPr>
        <w:t>Lima</w:t>
      </w:r>
      <w:r w:rsidR="00FA1A58">
        <w:rPr>
          <w:rFonts w:ascii="Times New Roman" w:hAnsi="Times New Roman"/>
          <w:sz w:val="24"/>
          <w:szCs w:val="24"/>
        </w:rPr>
        <w:t>: MINEDU.</w:t>
      </w:r>
    </w:p>
    <w:p w:rsidR="00321708" w:rsidRDefault="00A775D3" w:rsidP="006D2089">
      <w:pPr>
        <w:spacing w:after="0" w:line="360" w:lineRule="auto"/>
        <w:ind w:left="567" w:hanging="567"/>
        <w:jc w:val="both"/>
        <w:rPr>
          <w:rFonts w:ascii="Times New Roman" w:hAnsi="Times New Roman"/>
          <w:sz w:val="24"/>
          <w:szCs w:val="24"/>
        </w:rPr>
      </w:pPr>
      <w:r>
        <w:rPr>
          <w:rFonts w:ascii="Times New Roman" w:hAnsi="Times New Roman"/>
          <w:sz w:val="24"/>
          <w:szCs w:val="24"/>
        </w:rPr>
        <w:t>Ministerio de Educación</w:t>
      </w:r>
      <w:r w:rsidR="0059514B">
        <w:rPr>
          <w:rFonts w:ascii="Times New Roman" w:hAnsi="Times New Roman"/>
          <w:sz w:val="24"/>
          <w:szCs w:val="24"/>
        </w:rPr>
        <w:t xml:space="preserve"> (2017) </w:t>
      </w:r>
      <w:r>
        <w:rPr>
          <w:rFonts w:ascii="Times New Roman" w:hAnsi="Times New Roman"/>
          <w:i/>
          <w:sz w:val="24"/>
          <w:szCs w:val="24"/>
        </w:rPr>
        <w:t>Monitoreo, Acompañamiento y Evaluación</w:t>
      </w:r>
      <w:r w:rsidR="0059514B" w:rsidRPr="0059514B">
        <w:rPr>
          <w:rFonts w:ascii="Times New Roman" w:hAnsi="Times New Roman"/>
          <w:i/>
          <w:sz w:val="24"/>
          <w:szCs w:val="24"/>
        </w:rPr>
        <w:t xml:space="preserve"> de la práctica docente</w:t>
      </w:r>
      <w:r w:rsidR="0059514B">
        <w:rPr>
          <w:rFonts w:ascii="Times New Roman" w:hAnsi="Times New Roman"/>
          <w:i/>
          <w:sz w:val="24"/>
          <w:szCs w:val="24"/>
        </w:rPr>
        <w:t>.</w:t>
      </w:r>
      <w:r w:rsidR="00BD2C2A">
        <w:rPr>
          <w:rFonts w:ascii="Times New Roman" w:hAnsi="Times New Roman"/>
          <w:i/>
          <w:sz w:val="24"/>
          <w:szCs w:val="24"/>
        </w:rPr>
        <w:t xml:space="preserve"> </w:t>
      </w:r>
      <w:r w:rsidR="00BD2C2A">
        <w:rPr>
          <w:rFonts w:ascii="Times New Roman" w:hAnsi="Times New Roman"/>
          <w:sz w:val="24"/>
          <w:szCs w:val="24"/>
        </w:rPr>
        <w:t>L</w:t>
      </w:r>
      <w:r w:rsidR="00BD2C2A" w:rsidRPr="00BD2C2A">
        <w:rPr>
          <w:rFonts w:ascii="Times New Roman" w:hAnsi="Times New Roman"/>
          <w:sz w:val="24"/>
          <w:szCs w:val="24"/>
        </w:rPr>
        <w:t>ima</w:t>
      </w:r>
      <w:r w:rsidR="00FA1A58">
        <w:rPr>
          <w:rFonts w:ascii="Times New Roman" w:hAnsi="Times New Roman"/>
          <w:sz w:val="24"/>
          <w:szCs w:val="24"/>
        </w:rPr>
        <w:t>: Programa directivos Educan.</w:t>
      </w:r>
    </w:p>
    <w:p w:rsidR="001D53E6" w:rsidRDefault="001D53E6" w:rsidP="006D2089">
      <w:pPr>
        <w:spacing w:after="0" w:line="360" w:lineRule="auto"/>
        <w:ind w:left="567" w:hanging="567"/>
        <w:jc w:val="both"/>
        <w:rPr>
          <w:rFonts w:ascii="Times New Roman" w:hAnsi="Times New Roman"/>
          <w:sz w:val="24"/>
          <w:szCs w:val="24"/>
        </w:rPr>
      </w:pPr>
      <w:r w:rsidRPr="00321708">
        <w:rPr>
          <w:rFonts w:ascii="Times New Roman" w:hAnsi="Times New Roman"/>
          <w:sz w:val="24"/>
          <w:szCs w:val="24"/>
        </w:rPr>
        <w:t>Pérez, G (2004)</w:t>
      </w:r>
      <w:r>
        <w:rPr>
          <w:rFonts w:ascii="Times New Roman" w:hAnsi="Times New Roman"/>
          <w:sz w:val="24"/>
          <w:szCs w:val="24"/>
        </w:rPr>
        <w:t>.</w:t>
      </w:r>
      <w:r w:rsidRPr="00321708">
        <w:rPr>
          <w:rFonts w:ascii="Times New Roman" w:hAnsi="Times New Roman"/>
          <w:sz w:val="24"/>
          <w:szCs w:val="24"/>
        </w:rPr>
        <w:t xml:space="preserve"> </w:t>
      </w:r>
      <w:r w:rsidRPr="00321708">
        <w:rPr>
          <w:rFonts w:ascii="Times New Roman" w:hAnsi="Times New Roman"/>
          <w:i/>
          <w:sz w:val="24"/>
          <w:szCs w:val="24"/>
        </w:rPr>
        <w:t>Construcción científica e intervención práctica</w:t>
      </w:r>
      <w:r w:rsidRPr="00321708">
        <w:rPr>
          <w:rFonts w:ascii="Times New Roman" w:hAnsi="Times New Roman"/>
          <w:sz w:val="24"/>
          <w:szCs w:val="24"/>
        </w:rPr>
        <w:t>. Madrid</w:t>
      </w:r>
      <w:r>
        <w:rPr>
          <w:rFonts w:ascii="Times New Roman" w:hAnsi="Times New Roman"/>
          <w:sz w:val="24"/>
          <w:szCs w:val="24"/>
        </w:rPr>
        <w:t>: EUBEA.</w:t>
      </w:r>
    </w:p>
    <w:p w:rsidR="00FB7A8F" w:rsidRDefault="00FB7A8F" w:rsidP="006D2089">
      <w:pPr>
        <w:spacing w:after="0" w:line="360" w:lineRule="auto"/>
        <w:ind w:left="567" w:hanging="567"/>
        <w:jc w:val="both"/>
        <w:rPr>
          <w:rFonts w:ascii="Times New Roman" w:hAnsi="Times New Roman"/>
          <w:sz w:val="24"/>
          <w:szCs w:val="24"/>
        </w:rPr>
      </w:pPr>
      <w:r>
        <w:rPr>
          <w:rFonts w:ascii="Times New Roman" w:hAnsi="Times New Roman"/>
          <w:sz w:val="24"/>
          <w:szCs w:val="24"/>
        </w:rPr>
        <w:t xml:space="preserve">Rodríguez, G. (2011). </w:t>
      </w:r>
      <w:r w:rsidRPr="00FB7A8F">
        <w:rPr>
          <w:rFonts w:ascii="Times New Roman" w:hAnsi="Times New Roman"/>
          <w:i/>
          <w:sz w:val="24"/>
          <w:szCs w:val="24"/>
        </w:rPr>
        <w:t>Funciones y rasgos del liderazgo pedagógico en los centros de enseñanza. Educación y educador</w:t>
      </w:r>
      <w:r>
        <w:rPr>
          <w:rFonts w:ascii="Times New Roman" w:hAnsi="Times New Roman"/>
          <w:i/>
          <w:sz w:val="24"/>
          <w:szCs w:val="24"/>
        </w:rPr>
        <w:t>es</w:t>
      </w:r>
      <w:r>
        <w:rPr>
          <w:rFonts w:ascii="Times New Roman" w:hAnsi="Times New Roman"/>
          <w:sz w:val="24"/>
          <w:szCs w:val="24"/>
        </w:rPr>
        <w:t>. Madrid: CELAS.</w:t>
      </w:r>
    </w:p>
    <w:p w:rsidR="00FB7A8F" w:rsidRDefault="00FB7A8F" w:rsidP="006D2089">
      <w:pPr>
        <w:spacing w:after="0" w:line="360" w:lineRule="auto"/>
        <w:ind w:left="567" w:hanging="567"/>
        <w:jc w:val="both"/>
        <w:rPr>
          <w:rFonts w:ascii="Times New Roman" w:hAnsi="Times New Roman"/>
          <w:sz w:val="24"/>
          <w:szCs w:val="24"/>
        </w:rPr>
      </w:pPr>
      <w:proofErr w:type="spellStart"/>
      <w:r w:rsidRPr="00FB7A8F">
        <w:rPr>
          <w:rFonts w:ascii="Times New Roman" w:hAnsi="Times New Roman"/>
          <w:sz w:val="24"/>
          <w:szCs w:val="24"/>
        </w:rPr>
        <w:t>Sardán</w:t>
      </w:r>
      <w:proofErr w:type="spellEnd"/>
      <w:r w:rsidRPr="00FB7A8F">
        <w:rPr>
          <w:rFonts w:ascii="Times New Roman" w:hAnsi="Times New Roman"/>
          <w:sz w:val="24"/>
          <w:szCs w:val="24"/>
        </w:rPr>
        <w:t>, R. (2011</w:t>
      </w:r>
      <w:r>
        <w:rPr>
          <w:rFonts w:ascii="Times New Roman" w:hAnsi="Times New Roman"/>
          <w:i/>
          <w:sz w:val="24"/>
          <w:szCs w:val="24"/>
        </w:rPr>
        <w:t xml:space="preserve">). Educación y desarrollo. </w:t>
      </w:r>
      <w:r w:rsidRPr="00FB7A8F">
        <w:rPr>
          <w:rFonts w:ascii="Times New Roman" w:hAnsi="Times New Roman"/>
          <w:sz w:val="24"/>
          <w:szCs w:val="24"/>
        </w:rPr>
        <w:t>Buenos Aires: Paidós.</w:t>
      </w:r>
    </w:p>
    <w:p w:rsidR="00FB7A8F" w:rsidRPr="00FB7A8F" w:rsidRDefault="00FB7A8F" w:rsidP="006D2089">
      <w:pPr>
        <w:spacing w:after="0" w:line="360" w:lineRule="auto"/>
        <w:ind w:left="567" w:hanging="567"/>
        <w:jc w:val="both"/>
        <w:rPr>
          <w:rFonts w:ascii="Times New Roman" w:hAnsi="Times New Roman"/>
          <w:sz w:val="24"/>
          <w:szCs w:val="24"/>
        </w:rPr>
      </w:pPr>
      <w:proofErr w:type="spellStart"/>
      <w:proofErr w:type="gramStart"/>
      <w:r w:rsidRPr="00FB7A8F">
        <w:rPr>
          <w:rFonts w:ascii="Times New Roman" w:hAnsi="Times New Roman"/>
          <w:sz w:val="24"/>
          <w:szCs w:val="24"/>
        </w:rPr>
        <w:t>Valdés</w:t>
      </w:r>
      <w:r>
        <w:rPr>
          <w:rFonts w:ascii="Times New Roman" w:hAnsi="Times New Roman"/>
          <w:sz w:val="24"/>
          <w:szCs w:val="24"/>
        </w:rPr>
        <w:t>,V.H</w:t>
      </w:r>
      <w:proofErr w:type="spellEnd"/>
      <w:r>
        <w:rPr>
          <w:rFonts w:ascii="Times New Roman" w:hAnsi="Times New Roman"/>
          <w:sz w:val="24"/>
          <w:szCs w:val="24"/>
        </w:rPr>
        <w:t>.</w:t>
      </w:r>
      <w:proofErr w:type="gramEnd"/>
      <w:r>
        <w:rPr>
          <w:rFonts w:ascii="Times New Roman" w:hAnsi="Times New Roman"/>
          <w:sz w:val="24"/>
          <w:szCs w:val="24"/>
        </w:rPr>
        <w:t xml:space="preserve">(2000). </w:t>
      </w:r>
      <w:r w:rsidRPr="00FB7A8F">
        <w:rPr>
          <w:rFonts w:ascii="Times New Roman" w:hAnsi="Times New Roman"/>
          <w:i/>
          <w:sz w:val="24"/>
          <w:szCs w:val="24"/>
        </w:rPr>
        <w:t>Manual de buenas prácticas de evaluación del desempeño</w:t>
      </w:r>
      <w:r>
        <w:rPr>
          <w:rFonts w:ascii="Times New Roman" w:hAnsi="Times New Roman"/>
          <w:sz w:val="24"/>
          <w:szCs w:val="24"/>
        </w:rPr>
        <w:t xml:space="preserve"> </w:t>
      </w:r>
      <w:r w:rsidRPr="00FB7A8F">
        <w:rPr>
          <w:rFonts w:ascii="Times New Roman" w:hAnsi="Times New Roman"/>
          <w:i/>
          <w:sz w:val="24"/>
          <w:szCs w:val="24"/>
        </w:rPr>
        <w:t>profesional de los docentes</w:t>
      </w:r>
      <w:r>
        <w:rPr>
          <w:rFonts w:ascii="Times New Roman" w:hAnsi="Times New Roman"/>
          <w:sz w:val="24"/>
          <w:szCs w:val="24"/>
        </w:rPr>
        <w:t>. Perú: Consejo Nacional de educación</w:t>
      </w:r>
    </w:p>
    <w:sectPr w:rsidR="00FB7A8F" w:rsidRPr="00FB7A8F" w:rsidSect="006D2089">
      <w:pgSz w:w="11907" w:h="16840" w:code="9"/>
      <w:pgMar w:top="1440" w:right="1440" w:bottom="1440" w:left="2155" w:header="709"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E0BE0" w:rsidRDefault="005E0BE0" w:rsidP="00AB3B69">
      <w:pPr>
        <w:spacing w:after="0" w:line="240" w:lineRule="auto"/>
      </w:pPr>
      <w:r>
        <w:separator/>
      </w:r>
    </w:p>
  </w:endnote>
  <w:endnote w:type="continuationSeparator" w:id="0">
    <w:p w:rsidR="005E0BE0" w:rsidRDefault="005E0BE0" w:rsidP="00AB3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7039310"/>
      <w:docPartObj>
        <w:docPartGallery w:val="Page Numbers (Bottom of Page)"/>
        <w:docPartUnique/>
      </w:docPartObj>
    </w:sdtPr>
    <w:sdtContent>
      <w:p w:rsidR="00FC31DB" w:rsidRDefault="00FC31DB">
        <w:pPr>
          <w:pStyle w:val="Piedepgina"/>
          <w:jc w:val="center"/>
        </w:pPr>
        <w:r>
          <w:fldChar w:fldCharType="begin"/>
        </w:r>
        <w:r>
          <w:instrText>PAGE   \* MERGEFORMAT</w:instrText>
        </w:r>
        <w:r>
          <w:fldChar w:fldCharType="separate"/>
        </w:r>
        <w:r>
          <w:rPr>
            <w:noProof/>
          </w:rPr>
          <w:t>40</w:t>
        </w:r>
        <w:r>
          <w:fldChar w:fldCharType="end"/>
        </w:r>
      </w:p>
    </w:sdtContent>
  </w:sdt>
  <w:p w:rsidR="00FC31DB" w:rsidRDefault="00FC31D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4999989"/>
      <w:docPartObj>
        <w:docPartGallery w:val="Page Numbers (Bottom of Page)"/>
        <w:docPartUnique/>
      </w:docPartObj>
    </w:sdtPr>
    <w:sdtEndPr>
      <w:rPr>
        <w:rFonts w:ascii="Times New Roman" w:hAnsi="Times New Roman"/>
        <w:sz w:val="24"/>
        <w:szCs w:val="24"/>
      </w:rPr>
    </w:sdtEndPr>
    <w:sdtContent>
      <w:p w:rsidR="00FC31DB" w:rsidRPr="003F4EC8" w:rsidRDefault="00FC31DB">
        <w:pPr>
          <w:pStyle w:val="Piedepgina"/>
          <w:jc w:val="center"/>
          <w:rPr>
            <w:rFonts w:ascii="Times New Roman" w:hAnsi="Times New Roman"/>
            <w:sz w:val="24"/>
            <w:szCs w:val="24"/>
          </w:rPr>
        </w:pPr>
        <w:r w:rsidRPr="003F4EC8">
          <w:rPr>
            <w:rFonts w:ascii="Times New Roman" w:hAnsi="Times New Roman"/>
            <w:sz w:val="24"/>
            <w:szCs w:val="24"/>
          </w:rPr>
          <w:fldChar w:fldCharType="begin"/>
        </w:r>
        <w:r w:rsidRPr="003F4EC8">
          <w:rPr>
            <w:rFonts w:ascii="Times New Roman" w:hAnsi="Times New Roman"/>
            <w:sz w:val="24"/>
            <w:szCs w:val="24"/>
          </w:rPr>
          <w:instrText>PAGE   \* MERGEFORMAT</w:instrText>
        </w:r>
        <w:r w:rsidRPr="003F4EC8">
          <w:rPr>
            <w:rFonts w:ascii="Times New Roman" w:hAnsi="Times New Roman"/>
            <w:sz w:val="24"/>
            <w:szCs w:val="24"/>
          </w:rPr>
          <w:fldChar w:fldCharType="separate"/>
        </w:r>
        <w:r>
          <w:rPr>
            <w:rFonts w:ascii="Times New Roman" w:hAnsi="Times New Roman"/>
            <w:noProof/>
            <w:sz w:val="24"/>
            <w:szCs w:val="24"/>
          </w:rPr>
          <w:t>24</w:t>
        </w:r>
        <w:r w:rsidRPr="003F4EC8">
          <w:rPr>
            <w:rFonts w:ascii="Times New Roman" w:hAnsi="Times New Roman"/>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046352"/>
      <w:docPartObj>
        <w:docPartGallery w:val="Page Numbers (Bottom of Page)"/>
        <w:docPartUnique/>
      </w:docPartObj>
    </w:sdtPr>
    <w:sdtContent>
      <w:p w:rsidR="00FC31DB" w:rsidRDefault="00FC31DB">
        <w:pPr>
          <w:pStyle w:val="Piedepgina"/>
          <w:jc w:val="center"/>
        </w:pPr>
        <w:r>
          <w:fldChar w:fldCharType="begin"/>
        </w:r>
        <w:r>
          <w:instrText>PAGE   \* MERGEFORMAT</w:instrText>
        </w:r>
        <w:r>
          <w:fldChar w:fldCharType="separate"/>
        </w:r>
        <w:r>
          <w:rPr>
            <w:noProof/>
          </w:rPr>
          <w:t>i</w:t>
        </w:r>
        <w:r>
          <w:fldChar w:fldCharType="end"/>
        </w:r>
      </w:p>
    </w:sdtContent>
  </w:sdt>
  <w:p w:rsidR="00FC31DB" w:rsidRDefault="00FC31D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E0BE0" w:rsidRDefault="005E0BE0" w:rsidP="00AB3B69">
      <w:pPr>
        <w:spacing w:after="0" w:line="240" w:lineRule="auto"/>
      </w:pPr>
      <w:r>
        <w:separator/>
      </w:r>
    </w:p>
  </w:footnote>
  <w:footnote w:type="continuationSeparator" w:id="0">
    <w:p w:rsidR="005E0BE0" w:rsidRDefault="005E0BE0" w:rsidP="00AB3B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D16EB"/>
    <w:multiLevelType w:val="multilevel"/>
    <w:tmpl w:val="1102EE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7C84514"/>
    <w:multiLevelType w:val="hybridMultilevel"/>
    <w:tmpl w:val="157EEC6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098271BC"/>
    <w:multiLevelType w:val="hybridMultilevel"/>
    <w:tmpl w:val="4FE692D0"/>
    <w:lvl w:ilvl="0" w:tplc="8A12630E">
      <w:start w:val="1"/>
      <w:numFmt w:val="decimal"/>
      <w:lvlText w:val="%1."/>
      <w:lvlJc w:val="left"/>
      <w:pPr>
        <w:ind w:left="360" w:hanging="360"/>
      </w:pPr>
      <w:rPr>
        <w:b w:val="0"/>
      </w:rPr>
    </w:lvl>
    <w:lvl w:ilvl="1" w:tplc="C3E6DA08">
      <w:numFmt w:val="bullet"/>
      <w:lvlText w:val="•"/>
      <w:lvlJc w:val="left"/>
      <w:pPr>
        <w:ind w:left="1425" w:hanging="705"/>
      </w:pPr>
      <w:rPr>
        <w:rFonts w:ascii="Calibri" w:eastAsia="Calibri" w:hAnsi="Calibri" w:cs="Times New Roman" w:hint="default"/>
      </w:r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3" w15:restartNumberingAfterBreak="0">
    <w:nsid w:val="0C961815"/>
    <w:multiLevelType w:val="hybridMultilevel"/>
    <w:tmpl w:val="2E6E93BA"/>
    <w:lvl w:ilvl="0" w:tplc="280A000D">
      <w:start w:val="1"/>
      <w:numFmt w:val="bullet"/>
      <w:lvlText w:val=""/>
      <w:lvlJc w:val="left"/>
      <w:pPr>
        <w:ind w:left="1080" w:hanging="360"/>
      </w:pPr>
      <w:rPr>
        <w:rFonts w:ascii="Wingdings" w:hAnsi="Wingding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4" w15:restartNumberingAfterBreak="0">
    <w:nsid w:val="10EB34EC"/>
    <w:multiLevelType w:val="hybridMultilevel"/>
    <w:tmpl w:val="021C5F0C"/>
    <w:lvl w:ilvl="0" w:tplc="280A000D">
      <w:start w:val="1"/>
      <w:numFmt w:val="bullet"/>
      <w:lvlText w:val=""/>
      <w:lvlJc w:val="left"/>
      <w:pPr>
        <w:ind w:left="747" w:hanging="360"/>
      </w:pPr>
      <w:rPr>
        <w:rFonts w:ascii="Wingdings" w:hAnsi="Wingdings" w:hint="default"/>
      </w:rPr>
    </w:lvl>
    <w:lvl w:ilvl="1" w:tplc="280A0003" w:tentative="1">
      <w:start w:val="1"/>
      <w:numFmt w:val="bullet"/>
      <w:lvlText w:val="o"/>
      <w:lvlJc w:val="left"/>
      <w:pPr>
        <w:ind w:left="1467" w:hanging="360"/>
      </w:pPr>
      <w:rPr>
        <w:rFonts w:ascii="Courier New" w:hAnsi="Courier New" w:cs="Courier New" w:hint="default"/>
      </w:rPr>
    </w:lvl>
    <w:lvl w:ilvl="2" w:tplc="280A0005" w:tentative="1">
      <w:start w:val="1"/>
      <w:numFmt w:val="bullet"/>
      <w:lvlText w:val=""/>
      <w:lvlJc w:val="left"/>
      <w:pPr>
        <w:ind w:left="2187" w:hanging="360"/>
      </w:pPr>
      <w:rPr>
        <w:rFonts w:ascii="Wingdings" w:hAnsi="Wingdings" w:hint="default"/>
      </w:rPr>
    </w:lvl>
    <w:lvl w:ilvl="3" w:tplc="280A0001" w:tentative="1">
      <w:start w:val="1"/>
      <w:numFmt w:val="bullet"/>
      <w:lvlText w:val=""/>
      <w:lvlJc w:val="left"/>
      <w:pPr>
        <w:ind w:left="2907" w:hanging="360"/>
      </w:pPr>
      <w:rPr>
        <w:rFonts w:ascii="Symbol" w:hAnsi="Symbol" w:hint="default"/>
      </w:rPr>
    </w:lvl>
    <w:lvl w:ilvl="4" w:tplc="280A0003" w:tentative="1">
      <w:start w:val="1"/>
      <w:numFmt w:val="bullet"/>
      <w:lvlText w:val="o"/>
      <w:lvlJc w:val="left"/>
      <w:pPr>
        <w:ind w:left="3627" w:hanging="360"/>
      </w:pPr>
      <w:rPr>
        <w:rFonts w:ascii="Courier New" w:hAnsi="Courier New" w:cs="Courier New" w:hint="default"/>
      </w:rPr>
    </w:lvl>
    <w:lvl w:ilvl="5" w:tplc="280A0005" w:tentative="1">
      <w:start w:val="1"/>
      <w:numFmt w:val="bullet"/>
      <w:lvlText w:val=""/>
      <w:lvlJc w:val="left"/>
      <w:pPr>
        <w:ind w:left="4347" w:hanging="360"/>
      </w:pPr>
      <w:rPr>
        <w:rFonts w:ascii="Wingdings" w:hAnsi="Wingdings" w:hint="default"/>
      </w:rPr>
    </w:lvl>
    <w:lvl w:ilvl="6" w:tplc="280A0001" w:tentative="1">
      <w:start w:val="1"/>
      <w:numFmt w:val="bullet"/>
      <w:lvlText w:val=""/>
      <w:lvlJc w:val="left"/>
      <w:pPr>
        <w:ind w:left="5067" w:hanging="360"/>
      </w:pPr>
      <w:rPr>
        <w:rFonts w:ascii="Symbol" w:hAnsi="Symbol" w:hint="default"/>
      </w:rPr>
    </w:lvl>
    <w:lvl w:ilvl="7" w:tplc="280A0003" w:tentative="1">
      <w:start w:val="1"/>
      <w:numFmt w:val="bullet"/>
      <w:lvlText w:val="o"/>
      <w:lvlJc w:val="left"/>
      <w:pPr>
        <w:ind w:left="5787" w:hanging="360"/>
      </w:pPr>
      <w:rPr>
        <w:rFonts w:ascii="Courier New" w:hAnsi="Courier New" w:cs="Courier New" w:hint="default"/>
      </w:rPr>
    </w:lvl>
    <w:lvl w:ilvl="8" w:tplc="280A0005" w:tentative="1">
      <w:start w:val="1"/>
      <w:numFmt w:val="bullet"/>
      <w:lvlText w:val=""/>
      <w:lvlJc w:val="left"/>
      <w:pPr>
        <w:ind w:left="6507" w:hanging="360"/>
      </w:pPr>
      <w:rPr>
        <w:rFonts w:ascii="Wingdings" w:hAnsi="Wingdings" w:hint="default"/>
      </w:rPr>
    </w:lvl>
  </w:abstractNum>
  <w:abstractNum w:abstractNumId="5" w15:restartNumberingAfterBreak="0">
    <w:nsid w:val="1AD061D7"/>
    <w:multiLevelType w:val="hybridMultilevel"/>
    <w:tmpl w:val="897CDD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15:restartNumberingAfterBreak="0">
    <w:nsid w:val="1B4978B7"/>
    <w:multiLevelType w:val="hybridMultilevel"/>
    <w:tmpl w:val="99B6465E"/>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7" w15:restartNumberingAfterBreak="0">
    <w:nsid w:val="233159D4"/>
    <w:multiLevelType w:val="hybridMultilevel"/>
    <w:tmpl w:val="E086180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8" w15:restartNumberingAfterBreak="0">
    <w:nsid w:val="276E7312"/>
    <w:multiLevelType w:val="hybridMultilevel"/>
    <w:tmpl w:val="8BF6C1AE"/>
    <w:lvl w:ilvl="0" w:tplc="280A000D">
      <w:start w:val="1"/>
      <w:numFmt w:val="bullet"/>
      <w:lvlText w:val=""/>
      <w:lvlJc w:val="left"/>
      <w:pPr>
        <w:ind w:left="780" w:hanging="360"/>
      </w:pPr>
      <w:rPr>
        <w:rFonts w:ascii="Wingdings" w:hAnsi="Wingdings" w:hint="default"/>
      </w:rPr>
    </w:lvl>
    <w:lvl w:ilvl="1" w:tplc="280A0003" w:tentative="1">
      <w:start w:val="1"/>
      <w:numFmt w:val="bullet"/>
      <w:lvlText w:val="o"/>
      <w:lvlJc w:val="left"/>
      <w:pPr>
        <w:ind w:left="1500" w:hanging="360"/>
      </w:pPr>
      <w:rPr>
        <w:rFonts w:ascii="Courier New" w:hAnsi="Courier New" w:cs="Courier New" w:hint="default"/>
      </w:rPr>
    </w:lvl>
    <w:lvl w:ilvl="2" w:tplc="280A0005" w:tentative="1">
      <w:start w:val="1"/>
      <w:numFmt w:val="bullet"/>
      <w:lvlText w:val=""/>
      <w:lvlJc w:val="left"/>
      <w:pPr>
        <w:ind w:left="2220" w:hanging="360"/>
      </w:pPr>
      <w:rPr>
        <w:rFonts w:ascii="Wingdings" w:hAnsi="Wingdings" w:hint="default"/>
      </w:rPr>
    </w:lvl>
    <w:lvl w:ilvl="3" w:tplc="280A0001" w:tentative="1">
      <w:start w:val="1"/>
      <w:numFmt w:val="bullet"/>
      <w:lvlText w:val=""/>
      <w:lvlJc w:val="left"/>
      <w:pPr>
        <w:ind w:left="2940" w:hanging="360"/>
      </w:pPr>
      <w:rPr>
        <w:rFonts w:ascii="Symbol" w:hAnsi="Symbol" w:hint="default"/>
      </w:rPr>
    </w:lvl>
    <w:lvl w:ilvl="4" w:tplc="280A0003" w:tentative="1">
      <w:start w:val="1"/>
      <w:numFmt w:val="bullet"/>
      <w:lvlText w:val="o"/>
      <w:lvlJc w:val="left"/>
      <w:pPr>
        <w:ind w:left="3660" w:hanging="360"/>
      </w:pPr>
      <w:rPr>
        <w:rFonts w:ascii="Courier New" w:hAnsi="Courier New" w:cs="Courier New" w:hint="default"/>
      </w:rPr>
    </w:lvl>
    <w:lvl w:ilvl="5" w:tplc="280A0005" w:tentative="1">
      <w:start w:val="1"/>
      <w:numFmt w:val="bullet"/>
      <w:lvlText w:val=""/>
      <w:lvlJc w:val="left"/>
      <w:pPr>
        <w:ind w:left="4380" w:hanging="360"/>
      </w:pPr>
      <w:rPr>
        <w:rFonts w:ascii="Wingdings" w:hAnsi="Wingdings" w:hint="default"/>
      </w:rPr>
    </w:lvl>
    <w:lvl w:ilvl="6" w:tplc="280A0001" w:tentative="1">
      <w:start w:val="1"/>
      <w:numFmt w:val="bullet"/>
      <w:lvlText w:val=""/>
      <w:lvlJc w:val="left"/>
      <w:pPr>
        <w:ind w:left="5100" w:hanging="360"/>
      </w:pPr>
      <w:rPr>
        <w:rFonts w:ascii="Symbol" w:hAnsi="Symbol" w:hint="default"/>
      </w:rPr>
    </w:lvl>
    <w:lvl w:ilvl="7" w:tplc="280A0003" w:tentative="1">
      <w:start w:val="1"/>
      <w:numFmt w:val="bullet"/>
      <w:lvlText w:val="o"/>
      <w:lvlJc w:val="left"/>
      <w:pPr>
        <w:ind w:left="5820" w:hanging="360"/>
      </w:pPr>
      <w:rPr>
        <w:rFonts w:ascii="Courier New" w:hAnsi="Courier New" w:cs="Courier New" w:hint="default"/>
      </w:rPr>
    </w:lvl>
    <w:lvl w:ilvl="8" w:tplc="280A0005" w:tentative="1">
      <w:start w:val="1"/>
      <w:numFmt w:val="bullet"/>
      <w:lvlText w:val=""/>
      <w:lvlJc w:val="left"/>
      <w:pPr>
        <w:ind w:left="6540" w:hanging="360"/>
      </w:pPr>
      <w:rPr>
        <w:rFonts w:ascii="Wingdings" w:hAnsi="Wingdings" w:hint="default"/>
      </w:rPr>
    </w:lvl>
  </w:abstractNum>
  <w:abstractNum w:abstractNumId="9" w15:restartNumberingAfterBreak="0">
    <w:nsid w:val="28F32EA9"/>
    <w:multiLevelType w:val="multilevel"/>
    <w:tmpl w:val="97700DCA"/>
    <w:lvl w:ilvl="0">
      <w:start w:val="5"/>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A972D41"/>
    <w:multiLevelType w:val="hybridMultilevel"/>
    <w:tmpl w:val="A344F1CA"/>
    <w:lvl w:ilvl="0" w:tplc="71D8E7FE">
      <w:start w:val="1"/>
      <w:numFmt w:val="decimal"/>
      <w:lvlText w:val="%1."/>
      <w:lvlJc w:val="left"/>
      <w:pPr>
        <w:ind w:left="720" w:hanging="360"/>
      </w:pPr>
      <w:rPr>
        <w:rFonts w:ascii="Times New Roman" w:eastAsia="Calibri" w:hAnsi="Times New Roman" w:cs="Times New Roman"/>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1" w15:restartNumberingAfterBreak="0">
    <w:nsid w:val="2EA24462"/>
    <w:multiLevelType w:val="hybridMultilevel"/>
    <w:tmpl w:val="C848EF0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2" w15:restartNumberingAfterBreak="0">
    <w:nsid w:val="2F4C3D1F"/>
    <w:multiLevelType w:val="hybridMultilevel"/>
    <w:tmpl w:val="2DB60C3A"/>
    <w:lvl w:ilvl="0" w:tplc="B0D0B8BA">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15:restartNumberingAfterBreak="0">
    <w:nsid w:val="38C9428D"/>
    <w:multiLevelType w:val="hybridMultilevel"/>
    <w:tmpl w:val="A24CEB6A"/>
    <w:lvl w:ilvl="0" w:tplc="4998D75A">
      <w:start w:val="1"/>
      <w:numFmt w:val="decimal"/>
      <w:lvlText w:val="%1."/>
      <w:lvlJc w:val="left"/>
      <w:pPr>
        <w:ind w:left="405" w:hanging="360"/>
      </w:pPr>
      <w:rPr>
        <w:rFonts w:hint="default"/>
      </w:rPr>
    </w:lvl>
    <w:lvl w:ilvl="1" w:tplc="280A0019" w:tentative="1">
      <w:start w:val="1"/>
      <w:numFmt w:val="lowerLetter"/>
      <w:lvlText w:val="%2."/>
      <w:lvlJc w:val="left"/>
      <w:pPr>
        <w:ind w:left="1125" w:hanging="360"/>
      </w:pPr>
    </w:lvl>
    <w:lvl w:ilvl="2" w:tplc="280A001B" w:tentative="1">
      <w:start w:val="1"/>
      <w:numFmt w:val="lowerRoman"/>
      <w:lvlText w:val="%3."/>
      <w:lvlJc w:val="right"/>
      <w:pPr>
        <w:ind w:left="1845" w:hanging="180"/>
      </w:pPr>
    </w:lvl>
    <w:lvl w:ilvl="3" w:tplc="280A000F" w:tentative="1">
      <w:start w:val="1"/>
      <w:numFmt w:val="decimal"/>
      <w:lvlText w:val="%4."/>
      <w:lvlJc w:val="left"/>
      <w:pPr>
        <w:ind w:left="2565" w:hanging="360"/>
      </w:pPr>
    </w:lvl>
    <w:lvl w:ilvl="4" w:tplc="280A0019" w:tentative="1">
      <w:start w:val="1"/>
      <w:numFmt w:val="lowerLetter"/>
      <w:lvlText w:val="%5."/>
      <w:lvlJc w:val="left"/>
      <w:pPr>
        <w:ind w:left="3285" w:hanging="360"/>
      </w:pPr>
    </w:lvl>
    <w:lvl w:ilvl="5" w:tplc="280A001B" w:tentative="1">
      <w:start w:val="1"/>
      <w:numFmt w:val="lowerRoman"/>
      <w:lvlText w:val="%6."/>
      <w:lvlJc w:val="right"/>
      <w:pPr>
        <w:ind w:left="4005" w:hanging="180"/>
      </w:pPr>
    </w:lvl>
    <w:lvl w:ilvl="6" w:tplc="280A000F" w:tentative="1">
      <w:start w:val="1"/>
      <w:numFmt w:val="decimal"/>
      <w:lvlText w:val="%7."/>
      <w:lvlJc w:val="left"/>
      <w:pPr>
        <w:ind w:left="4725" w:hanging="360"/>
      </w:pPr>
    </w:lvl>
    <w:lvl w:ilvl="7" w:tplc="280A0019" w:tentative="1">
      <w:start w:val="1"/>
      <w:numFmt w:val="lowerLetter"/>
      <w:lvlText w:val="%8."/>
      <w:lvlJc w:val="left"/>
      <w:pPr>
        <w:ind w:left="5445" w:hanging="360"/>
      </w:pPr>
    </w:lvl>
    <w:lvl w:ilvl="8" w:tplc="280A001B" w:tentative="1">
      <w:start w:val="1"/>
      <w:numFmt w:val="lowerRoman"/>
      <w:lvlText w:val="%9."/>
      <w:lvlJc w:val="right"/>
      <w:pPr>
        <w:ind w:left="6165" w:hanging="180"/>
      </w:pPr>
    </w:lvl>
  </w:abstractNum>
  <w:abstractNum w:abstractNumId="14" w15:restartNumberingAfterBreak="0">
    <w:nsid w:val="3B212FAA"/>
    <w:multiLevelType w:val="hybridMultilevel"/>
    <w:tmpl w:val="A9944276"/>
    <w:lvl w:ilvl="0" w:tplc="1F6E1FA0">
      <w:numFmt w:val="bullet"/>
      <w:lvlText w:val="-"/>
      <w:lvlJc w:val="left"/>
      <w:pPr>
        <w:ind w:left="720" w:hanging="360"/>
      </w:pPr>
      <w:rPr>
        <w:rFonts w:ascii="Arial" w:eastAsia="Times New Roman"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5" w15:restartNumberingAfterBreak="0">
    <w:nsid w:val="3C6106C8"/>
    <w:multiLevelType w:val="hybridMultilevel"/>
    <w:tmpl w:val="4BA8CA7C"/>
    <w:lvl w:ilvl="0" w:tplc="71567ED6">
      <w:start w:val="7"/>
      <w:numFmt w:val="bullet"/>
      <w:lvlText w:val="-"/>
      <w:lvlJc w:val="left"/>
      <w:pPr>
        <w:ind w:left="1004" w:hanging="360"/>
      </w:pPr>
      <w:rPr>
        <w:rFonts w:ascii="Times New Roman" w:eastAsia="Calibri" w:hAnsi="Times New Roman" w:cs="Times New Roman" w:hint="default"/>
      </w:rPr>
    </w:lvl>
    <w:lvl w:ilvl="1" w:tplc="280A0003" w:tentative="1">
      <w:start w:val="1"/>
      <w:numFmt w:val="bullet"/>
      <w:lvlText w:val="o"/>
      <w:lvlJc w:val="left"/>
      <w:pPr>
        <w:ind w:left="1724" w:hanging="360"/>
      </w:pPr>
      <w:rPr>
        <w:rFonts w:ascii="Courier New" w:hAnsi="Courier New" w:cs="Courier New" w:hint="default"/>
      </w:rPr>
    </w:lvl>
    <w:lvl w:ilvl="2" w:tplc="280A0005" w:tentative="1">
      <w:start w:val="1"/>
      <w:numFmt w:val="bullet"/>
      <w:lvlText w:val=""/>
      <w:lvlJc w:val="left"/>
      <w:pPr>
        <w:ind w:left="2444" w:hanging="360"/>
      </w:pPr>
      <w:rPr>
        <w:rFonts w:ascii="Wingdings" w:hAnsi="Wingdings" w:hint="default"/>
      </w:rPr>
    </w:lvl>
    <w:lvl w:ilvl="3" w:tplc="280A0001" w:tentative="1">
      <w:start w:val="1"/>
      <w:numFmt w:val="bullet"/>
      <w:lvlText w:val=""/>
      <w:lvlJc w:val="left"/>
      <w:pPr>
        <w:ind w:left="3164" w:hanging="360"/>
      </w:pPr>
      <w:rPr>
        <w:rFonts w:ascii="Symbol" w:hAnsi="Symbol" w:hint="default"/>
      </w:rPr>
    </w:lvl>
    <w:lvl w:ilvl="4" w:tplc="280A0003" w:tentative="1">
      <w:start w:val="1"/>
      <w:numFmt w:val="bullet"/>
      <w:lvlText w:val="o"/>
      <w:lvlJc w:val="left"/>
      <w:pPr>
        <w:ind w:left="3884" w:hanging="360"/>
      </w:pPr>
      <w:rPr>
        <w:rFonts w:ascii="Courier New" w:hAnsi="Courier New" w:cs="Courier New" w:hint="default"/>
      </w:rPr>
    </w:lvl>
    <w:lvl w:ilvl="5" w:tplc="280A0005" w:tentative="1">
      <w:start w:val="1"/>
      <w:numFmt w:val="bullet"/>
      <w:lvlText w:val=""/>
      <w:lvlJc w:val="left"/>
      <w:pPr>
        <w:ind w:left="4604" w:hanging="360"/>
      </w:pPr>
      <w:rPr>
        <w:rFonts w:ascii="Wingdings" w:hAnsi="Wingdings" w:hint="default"/>
      </w:rPr>
    </w:lvl>
    <w:lvl w:ilvl="6" w:tplc="280A0001" w:tentative="1">
      <w:start w:val="1"/>
      <w:numFmt w:val="bullet"/>
      <w:lvlText w:val=""/>
      <w:lvlJc w:val="left"/>
      <w:pPr>
        <w:ind w:left="5324" w:hanging="360"/>
      </w:pPr>
      <w:rPr>
        <w:rFonts w:ascii="Symbol" w:hAnsi="Symbol" w:hint="default"/>
      </w:rPr>
    </w:lvl>
    <w:lvl w:ilvl="7" w:tplc="280A0003" w:tentative="1">
      <w:start w:val="1"/>
      <w:numFmt w:val="bullet"/>
      <w:lvlText w:val="o"/>
      <w:lvlJc w:val="left"/>
      <w:pPr>
        <w:ind w:left="6044" w:hanging="360"/>
      </w:pPr>
      <w:rPr>
        <w:rFonts w:ascii="Courier New" w:hAnsi="Courier New" w:cs="Courier New" w:hint="default"/>
      </w:rPr>
    </w:lvl>
    <w:lvl w:ilvl="8" w:tplc="280A0005" w:tentative="1">
      <w:start w:val="1"/>
      <w:numFmt w:val="bullet"/>
      <w:lvlText w:val=""/>
      <w:lvlJc w:val="left"/>
      <w:pPr>
        <w:ind w:left="6764" w:hanging="360"/>
      </w:pPr>
      <w:rPr>
        <w:rFonts w:ascii="Wingdings" w:hAnsi="Wingdings" w:hint="default"/>
      </w:rPr>
    </w:lvl>
  </w:abstractNum>
  <w:abstractNum w:abstractNumId="16" w15:restartNumberingAfterBreak="0">
    <w:nsid w:val="3D151098"/>
    <w:multiLevelType w:val="multilevel"/>
    <w:tmpl w:val="9FA89C78"/>
    <w:lvl w:ilvl="0">
      <w:start w:val="1"/>
      <w:numFmt w:val="decimal"/>
      <w:lvlText w:val="%1"/>
      <w:lvlJc w:val="left"/>
      <w:pPr>
        <w:ind w:left="420" w:hanging="420"/>
      </w:pPr>
      <w:rPr>
        <w:rFonts w:hint="default"/>
      </w:rPr>
    </w:lvl>
    <w:lvl w:ilvl="1">
      <w:start w:val="1"/>
      <w:numFmt w:val="decimal"/>
      <w:lvlText w:val="%1.%2"/>
      <w:lvlJc w:val="left"/>
      <w:pPr>
        <w:ind w:left="-87" w:hanging="420"/>
      </w:pPr>
      <w:rPr>
        <w:rFonts w:hint="default"/>
      </w:rPr>
    </w:lvl>
    <w:lvl w:ilvl="2">
      <w:start w:val="1"/>
      <w:numFmt w:val="decimal"/>
      <w:lvlText w:val="%1.%2.%3"/>
      <w:lvlJc w:val="left"/>
      <w:pPr>
        <w:ind w:left="-294" w:hanging="720"/>
      </w:pPr>
      <w:rPr>
        <w:rFonts w:hint="default"/>
      </w:rPr>
    </w:lvl>
    <w:lvl w:ilvl="3">
      <w:start w:val="1"/>
      <w:numFmt w:val="decimal"/>
      <w:lvlText w:val="%1.%2.%3.%4"/>
      <w:lvlJc w:val="left"/>
      <w:pPr>
        <w:ind w:left="-801" w:hanging="720"/>
      </w:pPr>
      <w:rPr>
        <w:rFonts w:hint="default"/>
      </w:rPr>
    </w:lvl>
    <w:lvl w:ilvl="4">
      <w:start w:val="1"/>
      <w:numFmt w:val="decimal"/>
      <w:lvlText w:val="%1.%2.%3.%4.%5"/>
      <w:lvlJc w:val="left"/>
      <w:pPr>
        <w:ind w:left="-948" w:hanging="1080"/>
      </w:pPr>
      <w:rPr>
        <w:rFonts w:hint="default"/>
      </w:rPr>
    </w:lvl>
    <w:lvl w:ilvl="5">
      <w:start w:val="1"/>
      <w:numFmt w:val="decimal"/>
      <w:lvlText w:val="%1.%2.%3.%4.%5.%6"/>
      <w:lvlJc w:val="left"/>
      <w:pPr>
        <w:ind w:left="-1455" w:hanging="1080"/>
      </w:pPr>
      <w:rPr>
        <w:rFonts w:hint="default"/>
      </w:rPr>
    </w:lvl>
    <w:lvl w:ilvl="6">
      <w:start w:val="1"/>
      <w:numFmt w:val="decimal"/>
      <w:lvlText w:val="%1.%2.%3.%4.%5.%6.%7"/>
      <w:lvlJc w:val="left"/>
      <w:pPr>
        <w:ind w:left="-1602" w:hanging="1440"/>
      </w:pPr>
      <w:rPr>
        <w:rFonts w:hint="default"/>
      </w:rPr>
    </w:lvl>
    <w:lvl w:ilvl="7">
      <w:start w:val="1"/>
      <w:numFmt w:val="decimal"/>
      <w:lvlText w:val="%1.%2.%3.%4.%5.%6.%7.%8"/>
      <w:lvlJc w:val="left"/>
      <w:pPr>
        <w:ind w:left="-2109" w:hanging="1440"/>
      </w:pPr>
      <w:rPr>
        <w:rFonts w:hint="default"/>
      </w:rPr>
    </w:lvl>
    <w:lvl w:ilvl="8">
      <w:start w:val="1"/>
      <w:numFmt w:val="decimal"/>
      <w:lvlText w:val="%1.%2.%3.%4.%5.%6.%7.%8.%9"/>
      <w:lvlJc w:val="left"/>
      <w:pPr>
        <w:ind w:left="-2256" w:hanging="1800"/>
      </w:pPr>
      <w:rPr>
        <w:rFonts w:hint="default"/>
      </w:rPr>
    </w:lvl>
  </w:abstractNum>
  <w:abstractNum w:abstractNumId="17" w15:restartNumberingAfterBreak="0">
    <w:nsid w:val="40A835DB"/>
    <w:multiLevelType w:val="hybridMultilevel"/>
    <w:tmpl w:val="6AA005D4"/>
    <w:lvl w:ilvl="0" w:tplc="280A000F">
      <w:start w:val="1"/>
      <w:numFmt w:val="decimal"/>
      <w:lvlText w:val="%1."/>
      <w:lvlJc w:val="left"/>
      <w:pPr>
        <w:ind w:left="720" w:hanging="360"/>
      </w:pPr>
      <w:rPr>
        <w:rFont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8" w15:restartNumberingAfterBreak="0">
    <w:nsid w:val="42561A01"/>
    <w:multiLevelType w:val="hybridMultilevel"/>
    <w:tmpl w:val="1BE22FC8"/>
    <w:lvl w:ilvl="0" w:tplc="4998D75A">
      <w:start w:val="1"/>
      <w:numFmt w:val="decimal"/>
      <w:lvlText w:val="%1."/>
      <w:lvlJc w:val="left"/>
      <w:pPr>
        <w:ind w:left="405" w:hanging="360"/>
      </w:pPr>
      <w:rPr>
        <w:rFonts w:hint="default"/>
      </w:rPr>
    </w:lvl>
    <w:lvl w:ilvl="1" w:tplc="280A0019" w:tentative="1">
      <w:start w:val="1"/>
      <w:numFmt w:val="lowerLetter"/>
      <w:lvlText w:val="%2."/>
      <w:lvlJc w:val="left"/>
      <w:pPr>
        <w:ind w:left="1125" w:hanging="360"/>
      </w:pPr>
    </w:lvl>
    <w:lvl w:ilvl="2" w:tplc="280A001B" w:tentative="1">
      <w:start w:val="1"/>
      <w:numFmt w:val="lowerRoman"/>
      <w:lvlText w:val="%3."/>
      <w:lvlJc w:val="right"/>
      <w:pPr>
        <w:ind w:left="1845" w:hanging="180"/>
      </w:pPr>
    </w:lvl>
    <w:lvl w:ilvl="3" w:tplc="280A000F" w:tentative="1">
      <w:start w:val="1"/>
      <w:numFmt w:val="decimal"/>
      <w:lvlText w:val="%4."/>
      <w:lvlJc w:val="left"/>
      <w:pPr>
        <w:ind w:left="2565" w:hanging="360"/>
      </w:pPr>
    </w:lvl>
    <w:lvl w:ilvl="4" w:tplc="280A0019" w:tentative="1">
      <w:start w:val="1"/>
      <w:numFmt w:val="lowerLetter"/>
      <w:lvlText w:val="%5."/>
      <w:lvlJc w:val="left"/>
      <w:pPr>
        <w:ind w:left="3285" w:hanging="360"/>
      </w:pPr>
    </w:lvl>
    <w:lvl w:ilvl="5" w:tplc="280A001B" w:tentative="1">
      <w:start w:val="1"/>
      <w:numFmt w:val="lowerRoman"/>
      <w:lvlText w:val="%6."/>
      <w:lvlJc w:val="right"/>
      <w:pPr>
        <w:ind w:left="4005" w:hanging="180"/>
      </w:pPr>
    </w:lvl>
    <w:lvl w:ilvl="6" w:tplc="280A000F" w:tentative="1">
      <w:start w:val="1"/>
      <w:numFmt w:val="decimal"/>
      <w:lvlText w:val="%7."/>
      <w:lvlJc w:val="left"/>
      <w:pPr>
        <w:ind w:left="4725" w:hanging="360"/>
      </w:pPr>
    </w:lvl>
    <w:lvl w:ilvl="7" w:tplc="280A0019" w:tentative="1">
      <w:start w:val="1"/>
      <w:numFmt w:val="lowerLetter"/>
      <w:lvlText w:val="%8."/>
      <w:lvlJc w:val="left"/>
      <w:pPr>
        <w:ind w:left="5445" w:hanging="360"/>
      </w:pPr>
    </w:lvl>
    <w:lvl w:ilvl="8" w:tplc="280A001B" w:tentative="1">
      <w:start w:val="1"/>
      <w:numFmt w:val="lowerRoman"/>
      <w:lvlText w:val="%9."/>
      <w:lvlJc w:val="right"/>
      <w:pPr>
        <w:ind w:left="6165" w:hanging="180"/>
      </w:pPr>
    </w:lvl>
  </w:abstractNum>
  <w:abstractNum w:abstractNumId="19" w15:restartNumberingAfterBreak="0">
    <w:nsid w:val="4D93448F"/>
    <w:multiLevelType w:val="hybridMultilevel"/>
    <w:tmpl w:val="7DC45EA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0" w15:restartNumberingAfterBreak="0">
    <w:nsid w:val="502019AC"/>
    <w:multiLevelType w:val="hybridMultilevel"/>
    <w:tmpl w:val="D91CA876"/>
    <w:lvl w:ilvl="0" w:tplc="568EE858">
      <w:start w:val="1"/>
      <w:numFmt w:val="bullet"/>
      <w:lvlText w:val=""/>
      <w:lvlJc w:val="left"/>
      <w:pPr>
        <w:ind w:left="720" w:hanging="360"/>
      </w:pPr>
      <w:rPr>
        <w:rFonts w:ascii="Wingdings" w:hAnsi="Wingdings"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52BB0EBE"/>
    <w:multiLevelType w:val="hybridMultilevel"/>
    <w:tmpl w:val="4FD65C44"/>
    <w:lvl w:ilvl="0" w:tplc="D414BE84">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2" w15:restartNumberingAfterBreak="0">
    <w:nsid w:val="565553BF"/>
    <w:multiLevelType w:val="hybridMultilevel"/>
    <w:tmpl w:val="707A8528"/>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3" w15:restartNumberingAfterBreak="0">
    <w:nsid w:val="595F6407"/>
    <w:multiLevelType w:val="hybridMultilevel"/>
    <w:tmpl w:val="69B4892A"/>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4" w15:restartNumberingAfterBreak="0">
    <w:nsid w:val="5D0666E2"/>
    <w:multiLevelType w:val="hybridMultilevel"/>
    <w:tmpl w:val="7D84D7EE"/>
    <w:lvl w:ilvl="0" w:tplc="A8DED4CE">
      <w:start w:val="1"/>
      <w:numFmt w:val="lowerLetter"/>
      <w:lvlText w:val="%1)"/>
      <w:lvlJc w:val="left"/>
      <w:pPr>
        <w:ind w:left="420" w:hanging="360"/>
      </w:pPr>
      <w:rPr>
        <w:rFonts w:hint="default"/>
      </w:rPr>
    </w:lvl>
    <w:lvl w:ilvl="1" w:tplc="280A0019" w:tentative="1">
      <w:start w:val="1"/>
      <w:numFmt w:val="lowerLetter"/>
      <w:lvlText w:val="%2."/>
      <w:lvlJc w:val="left"/>
      <w:pPr>
        <w:ind w:left="1140" w:hanging="360"/>
      </w:pPr>
    </w:lvl>
    <w:lvl w:ilvl="2" w:tplc="280A001B" w:tentative="1">
      <w:start w:val="1"/>
      <w:numFmt w:val="lowerRoman"/>
      <w:lvlText w:val="%3."/>
      <w:lvlJc w:val="right"/>
      <w:pPr>
        <w:ind w:left="1860" w:hanging="180"/>
      </w:pPr>
    </w:lvl>
    <w:lvl w:ilvl="3" w:tplc="280A000F" w:tentative="1">
      <w:start w:val="1"/>
      <w:numFmt w:val="decimal"/>
      <w:lvlText w:val="%4."/>
      <w:lvlJc w:val="left"/>
      <w:pPr>
        <w:ind w:left="2580" w:hanging="360"/>
      </w:pPr>
    </w:lvl>
    <w:lvl w:ilvl="4" w:tplc="280A0019" w:tentative="1">
      <w:start w:val="1"/>
      <w:numFmt w:val="lowerLetter"/>
      <w:lvlText w:val="%5."/>
      <w:lvlJc w:val="left"/>
      <w:pPr>
        <w:ind w:left="3300" w:hanging="360"/>
      </w:pPr>
    </w:lvl>
    <w:lvl w:ilvl="5" w:tplc="280A001B" w:tentative="1">
      <w:start w:val="1"/>
      <w:numFmt w:val="lowerRoman"/>
      <w:lvlText w:val="%6."/>
      <w:lvlJc w:val="right"/>
      <w:pPr>
        <w:ind w:left="4020" w:hanging="180"/>
      </w:pPr>
    </w:lvl>
    <w:lvl w:ilvl="6" w:tplc="280A000F" w:tentative="1">
      <w:start w:val="1"/>
      <w:numFmt w:val="decimal"/>
      <w:lvlText w:val="%7."/>
      <w:lvlJc w:val="left"/>
      <w:pPr>
        <w:ind w:left="4740" w:hanging="360"/>
      </w:pPr>
    </w:lvl>
    <w:lvl w:ilvl="7" w:tplc="280A0019" w:tentative="1">
      <w:start w:val="1"/>
      <w:numFmt w:val="lowerLetter"/>
      <w:lvlText w:val="%8."/>
      <w:lvlJc w:val="left"/>
      <w:pPr>
        <w:ind w:left="5460" w:hanging="360"/>
      </w:pPr>
    </w:lvl>
    <w:lvl w:ilvl="8" w:tplc="280A001B" w:tentative="1">
      <w:start w:val="1"/>
      <w:numFmt w:val="lowerRoman"/>
      <w:lvlText w:val="%9."/>
      <w:lvlJc w:val="right"/>
      <w:pPr>
        <w:ind w:left="6180" w:hanging="180"/>
      </w:pPr>
    </w:lvl>
  </w:abstractNum>
  <w:abstractNum w:abstractNumId="25" w15:restartNumberingAfterBreak="0">
    <w:nsid w:val="5F9F2DA6"/>
    <w:multiLevelType w:val="hybridMultilevel"/>
    <w:tmpl w:val="811EBDDE"/>
    <w:lvl w:ilvl="0" w:tplc="A48C24FE">
      <w:start w:val="1"/>
      <w:numFmt w:val="decimal"/>
      <w:lvlText w:val="%1."/>
      <w:lvlJc w:val="left"/>
      <w:pPr>
        <w:ind w:left="720" w:hanging="360"/>
      </w:pPr>
      <w:rPr>
        <w:rFonts w:hint="default"/>
        <w:color w:val="auto"/>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6" w15:restartNumberingAfterBreak="0">
    <w:nsid w:val="60A55333"/>
    <w:multiLevelType w:val="hybridMultilevel"/>
    <w:tmpl w:val="43C664F6"/>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7" w15:restartNumberingAfterBreak="0">
    <w:nsid w:val="6184532A"/>
    <w:multiLevelType w:val="multilevel"/>
    <w:tmpl w:val="B792D660"/>
    <w:lvl w:ilvl="0">
      <w:start w:val="1"/>
      <w:numFmt w:val="decimal"/>
      <w:lvlText w:val="%1."/>
      <w:lvlJc w:val="left"/>
      <w:pPr>
        <w:ind w:left="720" w:hanging="360"/>
      </w:pPr>
      <w:rPr>
        <w:rFonts w:hint="default"/>
      </w:rPr>
    </w:lvl>
    <w:lvl w:ilvl="1">
      <w:start w:val="5"/>
      <w:numFmt w:val="decimal"/>
      <w:isLgl/>
      <w:lvlText w:val="%1.%2"/>
      <w:lvlJc w:val="left"/>
      <w:pPr>
        <w:ind w:left="802" w:hanging="360"/>
      </w:pPr>
      <w:rPr>
        <w:rFonts w:hint="default"/>
      </w:rPr>
    </w:lvl>
    <w:lvl w:ilvl="2">
      <w:start w:val="1"/>
      <w:numFmt w:val="decimal"/>
      <w:isLgl/>
      <w:lvlText w:val="%1.%2.%3"/>
      <w:lvlJc w:val="left"/>
      <w:pPr>
        <w:ind w:left="1244" w:hanging="720"/>
      </w:pPr>
      <w:rPr>
        <w:rFonts w:hint="default"/>
      </w:rPr>
    </w:lvl>
    <w:lvl w:ilvl="3">
      <w:start w:val="1"/>
      <w:numFmt w:val="decimal"/>
      <w:isLgl/>
      <w:lvlText w:val="%1.%2.%3.%4"/>
      <w:lvlJc w:val="left"/>
      <w:pPr>
        <w:ind w:left="1326" w:hanging="720"/>
      </w:pPr>
      <w:rPr>
        <w:rFonts w:hint="default"/>
      </w:rPr>
    </w:lvl>
    <w:lvl w:ilvl="4">
      <w:start w:val="1"/>
      <w:numFmt w:val="decimal"/>
      <w:isLgl/>
      <w:lvlText w:val="%1.%2.%3.%4.%5"/>
      <w:lvlJc w:val="left"/>
      <w:pPr>
        <w:ind w:left="1768" w:hanging="1080"/>
      </w:pPr>
      <w:rPr>
        <w:rFonts w:hint="default"/>
      </w:rPr>
    </w:lvl>
    <w:lvl w:ilvl="5">
      <w:start w:val="1"/>
      <w:numFmt w:val="decimal"/>
      <w:isLgl/>
      <w:lvlText w:val="%1.%2.%3.%4.%5.%6"/>
      <w:lvlJc w:val="left"/>
      <w:pPr>
        <w:ind w:left="1850" w:hanging="1080"/>
      </w:pPr>
      <w:rPr>
        <w:rFonts w:hint="default"/>
      </w:rPr>
    </w:lvl>
    <w:lvl w:ilvl="6">
      <w:start w:val="1"/>
      <w:numFmt w:val="decimal"/>
      <w:isLgl/>
      <w:lvlText w:val="%1.%2.%3.%4.%5.%6.%7"/>
      <w:lvlJc w:val="left"/>
      <w:pPr>
        <w:ind w:left="2292" w:hanging="1440"/>
      </w:pPr>
      <w:rPr>
        <w:rFonts w:hint="default"/>
      </w:rPr>
    </w:lvl>
    <w:lvl w:ilvl="7">
      <w:start w:val="1"/>
      <w:numFmt w:val="decimal"/>
      <w:isLgl/>
      <w:lvlText w:val="%1.%2.%3.%4.%5.%6.%7.%8"/>
      <w:lvlJc w:val="left"/>
      <w:pPr>
        <w:ind w:left="2374" w:hanging="1440"/>
      </w:pPr>
      <w:rPr>
        <w:rFonts w:hint="default"/>
      </w:rPr>
    </w:lvl>
    <w:lvl w:ilvl="8">
      <w:start w:val="1"/>
      <w:numFmt w:val="decimal"/>
      <w:isLgl/>
      <w:lvlText w:val="%1.%2.%3.%4.%5.%6.%7.%8.%9"/>
      <w:lvlJc w:val="left"/>
      <w:pPr>
        <w:ind w:left="2816" w:hanging="1800"/>
      </w:pPr>
      <w:rPr>
        <w:rFonts w:hint="default"/>
      </w:rPr>
    </w:lvl>
  </w:abstractNum>
  <w:abstractNum w:abstractNumId="28" w15:restartNumberingAfterBreak="0">
    <w:nsid w:val="62E2545A"/>
    <w:multiLevelType w:val="hybridMultilevel"/>
    <w:tmpl w:val="04521DCE"/>
    <w:lvl w:ilvl="0" w:tplc="3A8213A2">
      <w:numFmt w:val="bullet"/>
      <w:lvlText w:val="-"/>
      <w:lvlJc w:val="left"/>
      <w:pPr>
        <w:ind w:left="720" w:hanging="360"/>
      </w:pPr>
      <w:rPr>
        <w:rFonts w:ascii="Calibri" w:eastAsia="Calibri" w:hAnsi="Calibri" w:cs="Calibri"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9" w15:restartNumberingAfterBreak="0">
    <w:nsid w:val="69E00A34"/>
    <w:multiLevelType w:val="multilevel"/>
    <w:tmpl w:val="55C035DE"/>
    <w:lvl w:ilvl="0">
      <w:start w:val="1"/>
      <w:numFmt w:val="decimal"/>
      <w:lvlText w:val="%1."/>
      <w:lvlJc w:val="left"/>
      <w:pPr>
        <w:ind w:left="255" w:hanging="360"/>
      </w:pPr>
      <w:rPr>
        <w:rFonts w:hint="default"/>
      </w:rPr>
    </w:lvl>
    <w:lvl w:ilvl="1">
      <w:start w:val="1"/>
      <w:numFmt w:val="decimal"/>
      <w:isLgl/>
      <w:lvlText w:val="%1.%2."/>
      <w:lvlJc w:val="left"/>
      <w:pPr>
        <w:ind w:left="420" w:hanging="360"/>
      </w:pPr>
      <w:rPr>
        <w:rFonts w:hint="default"/>
      </w:rPr>
    </w:lvl>
    <w:lvl w:ilvl="2">
      <w:start w:val="1"/>
      <w:numFmt w:val="decimal"/>
      <w:isLgl/>
      <w:lvlText w:val="%1.%2.%3."/>
      <w:lvlJc w:val="left"/>
      <w:pPr>
        <w:ind w:left="945"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635"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325" w:hanging="1440"/>
      </w:pPr>
      <w:rPr>
        <w:rFonts w:hint="default"/>
      </w:rPr>
    </w:lvl>
    <w:lvl w:ilvl="7">
      <w:start w:val="1"/>
      <w:numFmt w:val="decimal"/>
      <w:isLgl/>
      <w:lvlText w:val="%1.%2.%3.%4.%5.%6.%7.%8."/>
      <w:lvlJc w:val="left"/>
      <w:pPr>
        <w:ind w:left="2490" w:hanging="1440"/>
      </w:pPr>
      <w:rPr>
        <w:rFonts w:hint="default"/>
      </w:rPr>
    </w:lvl>
    <w:lvl w:ilvl="8">
      <w:start w:val="1"/>
      <w:numFmt w:val="decimal"/>
      <w:isLgl/>
      <w:lvlText w:val="%1.%2.%3.%4.%5.%6.%7.%8.%9."/>
      <w:lvlJc w:val="left"/>
      <w:pPr>
        <w:ind w:left="3015" w:hanging="1800"/>
      </w:pPr>
      <w:rPr>
        <w:rFonts w:hint="default"/>
      </w:rPr>
    </w:lvl>
  </w:abstractNum>
  <w:abstractNum w:abstractNumId="30" w15:restartNumberingAfterBreak="0">
    <w:nsid w:val="6AD06D9C"/>
    <w:multiLevelType w:val="hybridMultilevel"/>
    <w:tmpl w:val="3A2E54C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1" w15:restartNumberingAfterBreak="0">
    <w:nsid w:val="6B766238"/>
    <w:multiLevelType w:val="hybridMultilevel"/>
    <w:tmpl w:val="8D101E56"/>
    <w:lvl w:ilvl="0" w:tplc="926A8626">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2" w15:restartNumberingAfterBreak="0">
    <w:nsid w:val="6CB660D9"/>
    <w:multiLevelType w:val="hybridMultilevel"/>
    <w:tmpl w:val="75EAFE44"/>
    <w:lvl w:ilvl="0" w:tplc="6CDA4370">
      <w:start w:val="10"/>
      <w:numFmt w:val="decimal"/>
      <w:lvlText w:val="%1."/>
      <w:lvlJc w:val="left"/>
      <w:pPr>
        <w:ind w:left="255" w:hanging="360"/>
      </w:pPr>
      <w:rPr>
        <w:rFonts w:hint="default"/>
      </w:rPr>
    </w:lvl>
    <w:lvl w:ilvl="1" w:tplc="280A0019" w:tentative="1">
      <w:start w:val="1"/>
      <w:numFmt w:val="lowerLetter"/>
      <w:lvlText w:val="%2."/>
      <w:lvlJc w:val="left"/>
      <w:pPr>
        <w:ind w:left="975" w:hanging="360"/>
      </w:pPr>
    </w:lvl>
    <w:lvl w:ilvl="2" w:tplc="280A001B" w:tentative="1">
      <w:start w:val="1"/>
      <w:numFmt w:val="lowerRoman"/>
      <w:lvlText w:val="%3."/>
      <w:lvlJc w:val="right"/>
      <w:pPr>
        <w:ind w:left="1695" w:hanging="180"/>
      </w:pPr>
    </w:lvl>
    <w:lvl w:ilvl="3" w:tplc="280A000F" w:tentative="1">
      <w:start w:val="1"/>
      <w:numFmt w:val="decimal"/>
      <w:lvlText w:val="%4."/>
      <w:lvlJc w:val="left"/>
      <w:pPr>
        <w:ind w:left="2415" w:hanging="360"/>
      </w:pPr>
    </w:lvl>
    <w:lvl w:ilvl="4" w:tplc="280A0019" w:tentative="1">
      <w:start w:val="1"/>
      <w:numFmt w:val="lowerLetter"/>
      <w:lvlText w:val="%5."/>
      <w:lvlJc w:val="left"/>
      <w:pPr>
        <w:ind w:left="3135" w:hanging="360"/>
      </w:pPr>
    </w:lvl>
    <w:lvl w:ilvl="5" w:tplc="280A001B" w:tentative="1">
      <w:start w:val="1"/>
      <w:numFmt w:val="lowerRoman"/>
      <w:lvlText w:val="%6."/>
      <w:lvlJc w:val="right"/>
      <w:pPr>
        <w:ind w:left="3855" w:hanging="180"/>
      </w:pPr>
    </w:lvl>
    <w:lvl w:ilvl="6" w:tplc="280A000F" w:tentative="1">
      <w:start w:val="1"/>
      <w:numFmt w:val="decimal"/>
      <w:lvlText w:val="%7."/>
      <w:lvlJc w:val="left"/>
      <w:pPr>
        <w:ind w:left="4575" w:hanging="360"/>
      </w:pPr>
    </w:lvl>
    <w:lvl w:ilvl="7" w:tplc="280A0019" w:tentative="1">
      <w:start w:val="1"/>
      <w:numFmt w:val="lowerLetter"/>
      <w:lvlText w:val="%8."/>
      <w:lvlJc w:val="left"/>
      <w:pPr>
        <w:ind w:left="5295" w:hanging="360"/>
      </w:pPr>
    </w:lvl>
    <w:lvl w:ilvl="8" w:tplc="280A001B" w:tentative="1">
      <w:start w:val="1"/>
      <w:numFmt w:val="lowerRoman"/>
      <w:lvlText w:val="%9."/>
      <w:lvlJc w:val="right"/>
      <w:pPr>
        <w:ind w:left="6015" w:hanging="180"/>
      </w:pPr>
    </w:lvl>
  </w:abstractNum>
  <w:abstractNum w:abstractNumId="33" w15:restartNumberingAfterBreak="0">
    <w:nsid w:val="6CDD1829"/>
    <w:multiLevelType w:val="hybridMultilevel"/>
    <w:tmpl w:val="46D236FC"/>
    <w:lvl w:ilvl="0" w:tplc="280A000D">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34" w15:restartNumberingAfterBreak="0">
    <w:nsid w:val="6EF616E3"/>
    <w:multiLevelType w:val="hybridMultilevel"/>
    <w:tmpl w:val="FEEEA25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5" w15:restartNumberingAfterBreak="0">
    <w:nsid w:val="7142543D"/>
    <w:multiLevelType w:val="hybridMultilevel"/>
    <w:tmpl w:val="0E8C5D9C"/>
    <w:lvl w:ilvl="0" w:tplc="56F6A6EA">
      <w:start w:val="1"/>
      <w:numFmt w:val="decimal"/>
      <w:lvlText w:val="%1."/>
      <w:lvlJc w:val="left"/>
      <w:pPr>
        <w:ind w:left="293" w:hanging="360"/>
      </w:pPr>
      <w:rPr>
        <w:rFonts w:hint="default"/>
      </w:rPr>
    </w:lvl>
    <w:lvl w:ilvl="1" w:tplc="280A0019" w:tentative="1">
      <w:start w:val="1"/>
      <w:numFmt w:val="lowerLetter"/>
      <w:lvlText w:val="%2."/>
      <w:lvlJc w:val="left"/>
      <w:pPr>
        <w:ind w:left="1013" w:hanging="360"/>
      </w:pPr>
    </w:lvl>
    <w:lvl w:ilvl="2" w:tplc="280A001B" w:tentative="1">
      <w:start w:val="1"/>
      <w:numFmt w:val="lowerRoman"/>
      <w:lvlText w:val="%3."/>
      <w:lvlJc w:val="right"/>
      <w:pPr>
        <w:ind w:left="1733" w:hanging="180"/>
      </w:pPr>
    </w:lvl>
    <w:lvl w:ilvl="3" w:tplc="280A000F" w:tentative="1">
      <w:start w:val="1"/>
      <w:numFmt w:val="decimal"/>
      <w:lvlText w:val="%4."/>
      <w:lvlJc w:val="left"/>
      <w:pPr>
        <w:ind w:left="2453" w:hanging="360"/>
      </w:pPr>
    </w:lvl>
    <w:lvl w:ilvl="4" w:tplc="280A0019" w:tentative="1">
      <w:start w:val="1"/>
      <w:numFmt w:val="lowerLetter"/>
      <w:lvlText w:val="%5."/>
      <w:lvlJc w:val="left"/>
      <w:pPr>
        <w:ind w:left="3173" w:hanging="360"/>
      </w:pPr>
    </w:lvl>
    <w:lvl w:ilvl="5" w:tplc="280A001B" w:tentative="1">
      <w:start w:val="1"/>
      <w:numFmt w:val="lowerRoman"/>
      <w:lvlText w:val="%6."/>
      <w:lvlJc w:val="right"/>
      <w:pPr>
        <w:ind w:left="3893" w:hanging="180"/>
      </w:pPr>
    </w:lvl>
    <w:lvl w:ilvl="6" w:tplc="280A000F" w:tentative="1">
      <w:start w:val="1"/>
      <w:numFmt w:val="decimal"/>
      <w:lvlText w:val="%7."/>
      <w:lvlJc w:val="left"/>
      <w:pPr>
        <w:ind w:left="4613" w:hanging="360"/>
      </w:pPr>
    </w:lvl>
    <w:lvl w:ilvl="7" w:tplc="280A0019" w:tentative="1">
      <w:start w:val="1"/>
      <w:numFmt w:val="lowerLetter"/>
      <w:lvlText w:val="%8."/>
      <w:lvlJc w:val="left"/>
      <w:pPr>
        <w:ind w:left="5333" w:hanging="360"/>
      </w:pPr>
    </w:lvl>
    <w:lvl w:ilvl="8" w:tplc="280A001B" w:tentative="1">
      <w:start w:val="1"/>
      <w:numFmt w:val="lowerRoman"/>
      <w:lvlText w:val="%9."/>
      <w:lvlJc w:val="right"/>
      <w:pPr>
        <w:ind w:left="6053" w:hanging="180"/>
      </w:pPr>
    </w:lvl>
  </w:abstractNum>
  <w:abstractNum w:abstractNumId="36" w15:restartNumberingAfterBreak="0">
    <w:nsid w:val="76946C94"/>
    <w:multiLevelType w:val="hybridMultilevel"/>
    <w:tmpl w:val="70862FB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7" w15:restartNumberingAfterBreak="0">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25"/>
  </w:num>
  <w:num w:numId="2">
    <w:abstractNumId w:val="21"/>
  </w:num>
  <w:num w:numId="3">
    <w:abstractNumId w:val="3"/>
  </w:num>
  <w:num w:numId="4">
    <w:abstractNumId w:val="28"/>
  </w:num>
  <w:num w:numId="5">
    <w:abstractNumId w:val="19"/>
  </w:num>
  <w:num w:numId="6">
    <w:abstractNumId w:val="34"/>
  </w:num>
  <w:num w:numId="7">
    <w:abstractNumId w:val="2"/>
  </w:num>
  <w:num w:numId="8">
    <w:abstractNumId w:val="24"/>
  </w:num>
  <w:num w:numId="9">
    <w:abstractNumId w:val="20"/>
  </w:num>
  <w:num w:numId="10">
    <w:abstractNumId w:val="14"/>
  </w:num>
  <w:num w:numId="11">
    <w:abstractNumId w:val="22"/>
  </w:num>
  <w:num w:numId="12">
    <w:abstractNumId w:val="33"/>
  </w:num>
  <w:num w:numId="13">
    <w:abstractNumId w:val="4"/>
  </w:num>
  <w:num w:numId="14">
    <w:abstractNumId w:val="26"/>
  </w:num>
  <w:num w:numId="15">
    <w:abstractNumId w:val="8"/>
  </w:num>
  <w:num w:numId="16">
    <w:abstractNumId w:val="12"/>
  </w:num>
  <w:num w:numId="17">
    <w:abstractNumId w:val="6"/>
  </w:num>
  <w:num w:numId="18">
    <w:abstractNumId w:val="37"/>
  </w:num>
  <w:num w:numId="19">
    <w:abstractNumId w:val="36"/>
  </w:num>
  <w:num w:numId="20">
    <w:abstractNumId w:val="16"/>
  </w:num>
  <w:num w:numId="21">
    <w:abstractNumId w:val="27"/>
  </w:num>
  <w:num w:numId="22">
    <w:abstractNumId w:val="17"/>
  </w:num>
  <w:num w:numId="23">
    <w:abstractNumId w:val="15"/>
  </w:num>
  <w:num w:numId="24">
    <w:abstractNumId w:val="5"/>
  </w:num>
  <w:num w:numId="25">
    <w:abstractNumId w:val="23"/>
  </w:num>
  <w:num w:numId="26">
    <w:abstractNumId w:val="30"/>
  </w:num>
  <w:num w:numId="27">
    <w:abstractNumId w:val="13"/>
  </w:num>
  <w:num w:numId="28">
    <w:abstractNumId w:val="1"/>
  </w:num>
  <w:num w:numId="29">
    <w:abstractNumId w:val="10"/>
  </w:num>
  <w:num w:numId="30">
    <w:abstractNumId w:val="18"/>
  </w:num>
  <w:num w:numId="31">
    <w:abstractNumId w:val="35"/>
  </w:num>
  <w:num w:numId="32">
    <w:abstractNumId w:val="7"/>
  </w:num>
  <w:num w:numId="33">
    <w:abstractNumId w:val="11"/>
  </w:num>
  <w:num w:numId="34">
    <w:abstractNumId w:val="0"/>
  </w:num>
  <w:num w:numId="35">
    <w:abstractNumId w:val="29"/>
  </w:num>
  <w:num w:numId="36">
    <w:abstractNumId w:val="31"/>
  </w:num>
  <w:num w:numId="37">
    <w:abstractNumId w:val="32"/>
  </w:num>
  <w:num w:numId="38">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F7501"/>
    <w:rsid w:val="00000061"/>
    <w:rsid w:val="00001675"/>
    <w:rsid w:val="00010425"/>
    <w:rsid w:val="00010FC2"/>
    <w:rsid w:val="00012048"/>
    <w:rsid w:val="0001237F"/>
    <w:rsid w:val="00012907"/>
    <w:rsid w:val="0001353A"/>
    <w:rsid w:val="00013554"/>
    <w:rsid w:val="000144B4"/>
    <w:rsid w:val="0001497F"/>
    <w:rsid w:val="00014CD1"/>
    <w:rsid w:val="0001587B"/>
    <w:rsid w:val="00015D37"/>
    <w:rsid w:val="00020E9E"/>
    <w:rsid w:val="00021EA6"/>
    <w:rsid w:val="00022D01"/>
    <w:rsid w:val="00025398"/>
    <w:rsid w:val="00025C18"/>
    <w:rsid w:val="00027CD4"/>
    <w:rsid w:val="00030283"/>
    <w:rsid w:val="00030E67"/>
    <w:rsid w:val="000310F3"/>
    <w:rsid w:val="000315AF"/>
    <w:rsid w:val="00033422"/>
    <w:rsid w:val="00033BD8"/>
    <w:rsid w:val="0003558D"/>
    <w:rsid w:val="0003609B"/>
    <w:rsid w:val="00036E65"/>
    <w:rsid w:val="00037C92"/>
    <w:rsid w:val="000407C6"/>
    <w:rsid w:val="00041BE5"/>
    <w:rsid w:val="00043624"/>
    <w:rsid w:val="00043966"/>
    <w:rsid w:val="0004419B"/>
    <w:rsid w:val="00044435"/>
    <w:rsid w:val="00044949"/>
    <w:rsid w:val="000449E4"/>
    <w:rsid w:val="00045265"/>
    <w:rsid w:val="0005172C"/>
    <w:rsid w:val="0005302E"/>
    <w:rsid w:val="0005356B"/>
    <w:rsid w:val="00054795"/>
    <w:rsid w:val="000552D2"/>
    <w:rsid w:val="00055D1F"/>
    <w:rsid w:val="00055D59"/>
    <w:rsid w:val="00057226"/>
    <w:rsid w:val="00063BD7"/>
    <w:rsid w:val="0006513B"/>
    <w:rsid w:val="000658C3"/>
    <w:rsid w:val="0007348F"/>
    <w:rsid w:val="000769FC"/>
    <w:rsid w:val="0007771D"/>
    <w:rsid w:val="00077C8B"/>
    <w:rsid w:val="00077D90"/>
    <w:rsid w:val="000801D1"/>
    <w:rsid w:val="00080C20"/>
    <w:rsid w:val="00082FC2"/>
    <w:rsid w:val="00083CE5"/>
    <w:rsid w:val="00084822"/>
    <w:rsid w:val="0008697B"/>
    <w:rsid w:val="000871ED"/>
    <w:rsid w:val="00093104"/>
    <w:rsid w:val="00094B51"/>
    <w:rsid w:val="0009645D"/>
    <w:rsid w:val="00097034"/>
    <w:rsid w:val="00097B7E"/>
    <w:rsid w:val="00097EA2"/>
    <w:rsid w:val="000A0133"/>
    <w:rsid w:val="000A0AA2"/>
    <w:rsid w:val="000A2968"/>
    <w:rsid w:val="000A4BFE"/>
    <w:rsid w:val="000A5520"/>
    <w:rsid w:val="000A6B29"/>
    <w:rsid w:val="000A71FA"/>
    <w:rsid w:val="000B1AFB"/>
    <w:rsid w:val="000B3645"/>
    <w:rsid w:val="000B375B"/>
    <w:rsid w:val="000B5F11"/>
    <w:rsid w:val="000B65C0"/>
    <w:rsid w:val="000C16FD"/>
    <w:rsid w:val="000C599A"/>
    <w:rsid w:val="000C792E"/>
    <w:rsid w:val="000D0403"/>
    <w:rsid w:val="000D0DE9"/>
    <w:rsid w:val="000D0EED"/>
    <w:rsid w:val="000D1591"/>
    <w:rsid w:val="000D1EF8"/>
    <w:rsid w:val="000D2C0E"/>
    <w:rsid w:val="000D38B7"/>
    <w:rsid w:val="000D3F4C"/>
    <w:rsid w:val="000D4A11"/>
    <w:rsid w:val="000D54CA"/>
    <w:rsid w:val="000D69CA"/>
    <w:rsid w:val="000D711C"/>
    <w:rsid w:val="000D79CD"/>
    <w:rsid w:val="000D7FDF"/>
    <w:rsid w:val="000E2400"/>
    <w:rsid w:val="000E3AEF"/>
    <w:rsid w:val="000E5AC8"/>
    <w:rsid w:val="000E5E27"/>
    <w:rsid w:val="000E6EA0"/>
    <w:rsid w:val="000F1AC9"/>
    <w:rsid w:val="000F2BFA"/>
    <w:rsid w:val="000F39EC"/>
    <w:rsid w:val="000F7501"/>
    <w:rsid w:val="001000D7"/>
    <w:rsid w:val="00102491"/>
    <w:rsid w:val="00102990"/>
    <w:rsid w:val="00103094"/>
    <w:rsid w:val="0010309C"/>
    <w:rsid w:val="0010338C"/>
    <w:rsid w:val="0010392F"/>
    <w:rsid w:val="00104260"/>
    <w:rsid w:val="00104F8A"/>
    <w:rsid w:val="0011339C"/>
    <w:rsid w:val="00114645"/>
    <w:rsid w:val="00114D3C"/>
    <w:rsid w:val="00114D5D"/>
    <w:rsid w:val="00114D8D"/>
    <w:rsid w:val="0011681C"/>
    <w:rsid w:val="0011698D"/>
    <w:rsid w:val="001169B5"/>
    <w:rsid w:val="00116EEF"/>
    <w:rsid w:val="00120903"/>
    <w:rsid w:val="00120A04"/>
    <w:rsid w:val="00121608"/>
    <w:rsid w:val="0012197F"/>
    <w:rsid w:val="001236D1"/>
    <w:rsid w:val="001257B3"/>
    <w:rsid w:val="00126952"/>
    <w:rsid w:val="00127DDA"/>
    <w:rsid w:val="0013332A"/>
    <w:rsid w:val="0013399E"/>
    <w:rsid w:val="001340C6"/>
    <w:rsid w:val="001404B1"/>
    <w:rsid w:val="0014066F"/>
    <w:rsid w:val="00141A72"/>
    <w:rsid w:val="001436DC"/>
    <w:rsid w:val="00143B0B"/>
    <w:rsid w:val="00145210"/>
    <w:rsid w:val="001452A1"/>
    <w:rsid w:val="0015010E"/>
    <w:rsid w:val="00150907"/>
    <w:rsid w:val="00152CCE"/>
    <w:rsid w:val="00152DA7"/>
    <w:rsid w:val="0015413D"/>
    <w:rsid w:val="001552A6"/>
    <w:rsid w:val="00160285"/>
    <w:rsid w:val="0016059B"/>
    <w:rsid w:val="001610C6"/>
    <w:rsid w:val="00161E99"/>
    <w:rsid w:val="00164C6A"/>
    <w:rsid w:val="00165BB0"/>
    <w:rsid w:val="001660DA"/>
    <w:rsid w:val="00166621"/>
    <w:rsid w:val="00171B6F"/>
    <w:rsid w:val="00174EDC"/>
    <w:rsid w:val="00177053"/>
    <w:rsid w:val="00177311"/>
    <w:rsid w:val="00177AF2"/>
    <w:rsid w:val="00180152"/>
    <w:rsid w:val="0018156B"/>
    <w:rsid w:val="00183448"/>
    <w:rsid w:val="00186B76"/>
    <w:rsid w:val="00186F00"/>
    <w:rsid w:val="00186F89"/>
    <w:rsid w:val="00187520"/>
    <w:rsid w:val="00191065"/>
    <w:rsid w:val="001923C3"/>
    <w:rsid w:val="001950D1"/>
    <w:rsid w:val="00196909"/>
    <w:rsid w:val="001A26D6"/>
    <w:rsid w:val="001A2B2E"/>
    <w:rsid w:val="001A44FD"/>
    <w:rsid w:val="001A57EF"/>
    <w:rsid w:val="001A5B04"/>
    <w:rsid w:val="001A62EF"/>
    <w:rsid w:val="001A6DDA"/>
    <w:rsid w:val="001A6EED"/>
    <w:rsid w:val="001A739E"/>
    <w:rsid w:val="001A7994"/>
    <w:rsid w:val="001B0FEF"/>
    <w:rsid w:val="001B1762"/>
    <w:rsid w:val="001B43BB"/>
    <w:rsid w:val="001B48C3"/>
    <w:rsid w:val="001B48F6"/>
    <w:rsid w:val="001B4C13"/>
    <w:rsid w:val="001B6787"/>
    <w:rsid w:val="001B7476"/>
    <w:rsid w:val="001C20AE"/>
    <w:rsid w:val="001C25C7"/>
    <w:rsid w:val="001C3403"/>
    <w:rsid w:val="001C67A1"/>
    <w:rsid w:val="001D1A50"/>
    <w:rsid w:val="001D20D3"/>
    <w:rsid w:val="001D2A24"/>
    <w:rsid w:val="001D3EDA"/>
    <w:rsid w:val="001D4A12"/>
    <w:rsid w:val="001D4CAB"/>
    <w:rsid w:val="001D53E6"/>
    <w:rsid w:val="001D5AE6"/>
    <w:rsid w:val="001E0100"/>
    <w:rsid w:val="001E16C9"/>
    <w:rsid w:val="001E1CE2"/>
    <w:rsid w:val="001E2971"/>
    <w:rsid w:val="001E2D82"/>
    <w:rsid w:val="001E55EF"/>
    <w:rsid w:val="001E670A"/>
    <w:rsid w:val="001F0A4F"/>
    <w:rsid w:val="001F0F1B"/>
    <w:rsid w:val="001F1CF8"/>
    <w:rsid w:val="001F2454"/>
    <w:rsid w:val="001F2C6F"/>
    <w:rsid w:val="001F3F10"/>
    <w:rsid w:val="001F40D2"/>
    <w:rsid w:val="001F42F6"/>
    <w:rsid w:val="001F5524"/>
    <w:rsid w:val="001F631A"/>
    <w:rsid w:val="001F7AA1"/>
    <w:rsid w:val="001F7EB8"/>
    <w:rsid w:val="00201440"/>
    <w:rsid w:val="002016B8"/>
    <w:rsid w:val="00202421"/>
    <w:rsid w:val="002048FE"/>
    <w:rsid w:val="00204D47"/>
    <w:rsid w:val="002056C1"/>
    <w:rsid w:val="00207D7A"/>
    <w:rsid w:val="0021034E"/>
    <w:rsid w:val="00210A01"/>
    <w:rsid w:val="00210BFF"/>
    <w:rsid w:val="00213FA8"/>
    <w:rsid w:val="002146AC"/>
    <w:rsid w:val="002175CD"/>
    <w:rsid w:val="00217626"/>
    <w:rsid w:val="00217C85"/>
    <w:rsid w:val="00220438"/>
    <w:rsid w:val="00220D07"/>
    <w:rsid w:val="00220D8C"/>
    <w:rsid w:val="00220F4A"/>
    <w:rsid w:val="00222065"/>
    <w:rsid w:val="00222499"/>
    <w:rsid w:val="002224D5"/>
    <w:rsid w:val="00223C58"/>
    <w:rsid w:val="002245A7"/>
    <w:rsid w:val="002248B4"/>
    <w:rsid w:val="00224D00"/>
    <w:rsid w:val="00224D69"/>
    <w:rsid w:val="00224E1C"/>
    <w:rsid w:val="00225709"/>
    <w:rsid w:val="0022756E"/>
    <w:rsid w:val="00227649"/>
    <w:rsid w:val="0023191C"/>
    <w:rsid w:val="00232043"/>
    <w:rsid w:val="002320AC"/>
    <w:rsid w:val="00232A00"/>
    <w:rsid w:val="00232EF0"/>
    <w:rsid w:val="002334C2"/>
    <w:rsid w:val="00233A26"/>
    <w:rsid w:val="00236858"/>
    <w:rsid w:val="0024047D"/>
    <w:rsid w:val="00240BE3"/>
    <w:rsid w:val="00242B12"/>
    <w:rsid w:val="00243C88"/>
    <w:rsid w:val="002441FC"/>
    <w:rsid w:val="002450EF"/>
    <w:rsid w:val="002451A9"/>
    <w:rsid w:val="00247B68"/>
    <w:rsid w:val="00250EE8"/>
    <w:rsid w:val="002510EC"/>
    <w:rsid w:val="002523DC"/>
    <w:rsid w:val="002525E9"/>
    <w:rsid w:val="00253502"/>
    <w:rsid w:val="002536AE"/>
    <w:rsid w:val="00253A41"/>
    <w:rsid w:val="00255170"/>
    <w:rsid w:val="00255815"/>
    <w:rsid w:val="0025633D"/>
    <w:rsid w:val="002578B8"/>
    <w:rsid w:val="0026070E"/>
    <w:rsid w:val="00260CB8"/>
    <w:rsid w:val="00262398"/>
    <w:rsid w:val="002634A3"/>
    <w:rsid w:val="002635CA"/>
    <w:rsid w:val="00265FCF"/>
    <w:rsid w:val="0026686A"/>
    <w:rsid w:val="00267DED"/>
    <w:rsid w:val="002702F2"/>
    <w:rsid w:val="002709C3"/>
    <w:rsid w:val="00272487"/>
    <w:rsid w:val="0027362D"/>
    <w:rsid w:val="00280062"/>
    <w:rsid w:val="002805FC"/>
    <w:rsid w:val="0028060D"/>
    <w:rsid w:val="002834A0"/>
    <w:rsid w:val="00284D8C"/>
    <w:rsid w:val="00286F70"/>
    <w:rsid w:val="00287302"/>
    <w:rsid w:val="00287478"/>
    <w:rsid w:val="0029098F"/>
    <w:rsid w:val="00290BCE"/>
    <w:rsid w:val="00290C12"/>
    <w:rsid w:val="00291ED6"/>
    <w:rsid w:val="00293C81"/>
    <w:rsid w:val="00295586"/>
    <w:rsid w:val="00296078"/>
    <w:rsid w:val="002A29EA"/>
    <w:rsid w:val="002A2DC4"/>
    <w:rsid w:val="002A4812"/>
    <w:rsid w:val="002A7977"/>
    <w:rsid w:val="002A7E55"/>
    <w:rsid w:val="002A7E87"/>
    <w:rsid w:val="002B0FC0"/>
    <w:rsid w:val="002B203A"/>
    <w:rsid w:val="002B31E2"/>
    <w:rsid w:val="002B470F"/>
    <w:rsid w:val="002B476D"/>
    <w:rsid w:val="002B5159"/>
    <w:rsid w:val="002B67CA"/>
    <w:rsid w:val="002C2357"/>
    <w:rsid w:val="002C2B72"/>
    <w:rsid w:val="002C4A12"/>
    <w:rsid w:val="002C559B"/>
    <w:rsid w:val="002C59D2"/>
    <w:rsid w:val="002C7F28"/>
    <w:rsid w:val="002D1A93"/>
    <w:rsid w:val="002D5501"/>
    <w:rsid w:val="002E1702"/>
    <w:rsid w:val="002E1A81"/>
    <w:rsid w:val="002E1E16"/>
    <w:rsid w:val="002E2676"/>
    <w:rsid w:val="002E278F"/>
    <w:rsid w:val="002E4173"/>
    <w:rsid w:val="002E4E8C"/>
    <w:rsid w:val="002E5414"/>
    <w:rsid w:val="002E5715"/>
    <w:rsid w:val="002E59AA"/>
    <w:rsid w:val="002E7887"/>
    <w:rsid w:val="002E7C01"/>
    <w:rsid w:val="002E7FDE"/>
    <w:rsid w:val="002F1DA6"/>
    <w:rsid w:val="002F67D1"/>
    <w:rsid w:val="002F6CE5"/>
    <w:rsid w:val="002F7399"/>
    <w:rsid w:val="003004E2"/>
    <w:rsid w:val="00302330"/>
    <w:rsid w:val="00302C6C"/>
    <w:rsid w:val="003031F7"/>
    <w:rsid w:val="00303AF9"/>
    <w:rsid w:val="00305D55"/>
    <w:rsid w:val="00306824"/>
    <w:rsid w:val="0030763E"/>
    <w:rsid w:val="00307BD6"/>
    <w:rsid w:val="0031044D"/>
    <w:rsid w:val="003113CE"/>
    <w:rsid w:val="00313415"/>
    <w:rsid w:val="00315675"/>
    <w:rsid w:val="00316A7C"/>
    <w:rsid w:val="00316E91"/>
    <w:rsid w:val="0031723E"/>
    <w:rsid w:val="00321708"/>
    <w:rsid w:val="00322F61"/>
    <w:rsid w:val="003231A1"/>
    <w:rsid w:val="00323301"/>
    <w:rsid w:val="003235AF"/>
    <w:rsid w:val="0032370C"/>
    <w:rsid w:val="00325590"/>
    <w:rsid w:val="00326121"/>
    <w:rsid w:val="003268B3"/>
    <w:rsid w:val="00326B64"/>
    <w:rsid w:val="0032748C"/>
    <w:rsid w:val="00330273"/>
    <w:rsid w:val="003302B0"/>
    <w:rsid w:val="00331105"/>
    <w:rsid w:val="00332618"/>
    <w:rsid w:val="003326B6"/>
    <w:rsid w:val="00333499"/>
    <w:rsid w:val="00333CA4"/>
    <w:rsid w:val="003425E8"/>
    <w:rsid w:val="00342A3E"/>
    <w:rsid w:val="00345130"/>
    <w:rsid w:val="00345A77"/>
    <w:rsid w:val="0035007D"/>
    <w:rsid w:val="00352A61"/>
    <w:rsid w:val="00352E3E"/>
    <w:rsid w:val="0035382E"/>
    <w:rsid w:val="0035482F"/>
    <w:rsid w:val="003564D0"/>
    <w:rsid w:val="00360CF4"/>
    <w:rsid w:val="00362166"/>
    <w:rsid w:val="0036246F"/>
    <w:rsid w:val="00366F31"/>
    <w:rsid w:val="003671A6"/>
    <w:rsid w:val="00367F52"/>
    <w:rsid w:val="00370D3B"/>
    <w:rsid w:val="003726BA"/>
    <w:rsid w:val="00372CFC"/>
    <w:rsid w:val="00372F9A"/>
    <w:rsid w:val="00373BAC"/>
    <w:rsid w:val="003825CC"/>
    <w:rsid w:val="00382B43"/>
    <w:rsid w:val="00383A4E"/>
    <w:rsid w:val="00383AD9"/>
    <w:rsid w:val="00384B5D"/>
    <w:rsid w:val="00385219"/>
    <w:rsid w:val="00385640"/>
    <w:rsid w:val="00386ACA"/>
    <w:rsid w:val="00387A78"/>
    <w:rsid w:val="00390141"/>
    <w:rsid w:val="003908D7"/>
    <w:rsid w:val="003908EC"/>
    <w:rsid w:val="00392223"/>
    <w:rsid w:val="003922D5"/>
    <w:rsid w:val="00394397"/>
    <w:rsid w:val="00397D10"/>
    <w:rsid w:val="003A0984"/>
    <w:rsid w:val="003A1708"/>
    <w:rsid w:val="003A1ABC"/>
    <w:rsid w:val="003A2FD2"/>
    <w:rsid w:val="003B01F0"/>
    <w:rsid w:val="003B107A"/>
    <w:rsid w:val="003B3B65"/>
    <w:rsid w:val="003B3D84"/>
    <w:rsid w:val="003B461C"/>
    <w:rsid w:val="003B5DD9"/>
    <w:rsid w:val="003B6F81"/>
    <w:rsid w:val="003C0030"/>
    <w:rsid w:val="003C572A"/>
    <w:rsid w:val="003C6102"/>
    <w:rsid w:val="003C6427"/>
    <w:rsid w:val="003D1551"/>
    <w:rsid w:val="003D2317"/>
    <w:rsid w:val="003D23A3"/>
    <w:rsid w:val="003D25DF"/>
    <w:rsid w:val="003D3277"/>
    <w:rsid w:val="003D33B1"/>
    <w:rsid w:val="003D3E29"/>
    <w:rsid w:val="003D523A"/>
    <w:rsid w:val="003D5387"/>
    <w:rsid w:val="003D6529"/>
    <w:rsid w:val="003D66CF"/>
    <w:rsid w:val="003E00CF"/>
    <w:rsid w:val="003E01D3"/>
    <w:rsid w:val="003E11F1"/>
    <w:rsid w:val="003E1658"/>
    <w:rsid w:val="003E3200"/>
    <w:rsid w:val="003E3299"/>
    <w:rsid w:val="003E3FEF"/>
    <w:rsid w:val="003E716A"/>
    <w:rsid w:val="003F1DC9"/>
    <w:rsid w:val="003F20AD"/>
    <w:rsid w:val="003F26DA"/>
    <w:rsid w:val="003F367E"/>
    <w:rsid w:val="003F4B1F"/>
    <w:rsid w:val="003F4EC8"/>
    <w:rsid w:val="003F5E3E"/>
    <w:rsid w:val="00401040"/>
    <w:rsid w:val="00406704"/>
    <w:rsid w:val="004067DF"/>
    <w:rsid w:val="00407F1D"/>
    <w:rsid w:val="004105BD"/>
    <w:rsid w:val="004114B7"/>
    <w:rsid w:val="004116B1"/>
    <w:rsid w:val="00411DC0"/>
    <w:rsid w:val="00412325"/>
    <w:rsid w:val="00412D2A"/>
    <w:rsid w:val="004130DB"/>
    <w:rsid w:val="00413291"/>
    <w:rsid w:val="004146B9"/>
    <w:rsid w:val="00414935"/>
    <w:rsid w:val="0041580E"/>
    <w:rsid w:val="004165D7"/>
    <w:rsid w:val="004208F6"/>
    <w:rsid w:val="00420E73"/>
    <w:rsid w:val="004232BF"/>
    <w:rsid w:val="004244E4"/>
    <w:rsid w:val="0042481F"/>
    <w:rsid w:val="00430137"/>
    <w:rsid w:val="00432E6F"/>
    <w:rsid w:val="00433B48"/>
    <w:rsid w:val="0043524D"/>
    <w:rsid w:val="004353B3"/>
    <w:rsid w:val="00436635"/>
    <w:rsid w:val="00437C0B"/>
    <w:rsid w:val="00437E13"/>
    <w:rsid w:val="004414C8"/>
    <w:rsid w:val="00443516"/>
    <w:rsid w:val="004449A8"/>
    <w:rsid w:val="00446FF8"/>
    <w:rsid w:val="004470EE"/>
    <w:rsid w:val="00451BFB"/>
    <w:rsid w:val="00454269"/>
    <w:rsid w:val="00454A7A"/>
    <w:rsid w:val="004554B5"/>
    <w:rsid w:val="00455AFD"/>
    <w:rsid w:val="00455D81"/>
    <w:rsid w:val="0045653F"/>
    <w:rsid w:val="00457CFF"/>
    <w:rsid w:val="004607BF"/>
    <w:rsid w:val="00461F53"/>
    <w:rsid w:val="00462669"/>
    <w:rsid w:val="00464292"/>
    <w:rsid w:val="00464BB3"/>
    <w:rsid w:val="00464EC6"/>
    <w:rsid w:val="00465001"/>
    <w:rsid w:val="00465151"/>
    <w:rsid w:val="00466025"/>
    <w:rsid w:val="00467B11"/>
    <w:rsid w:val="00473E20"/>
    <w:rsid w:val="00475F20"/>
    <w:rsid w:val="00476072"/>
    <w:rsid w:val="0047737B"/>
    <w:rsid w:val="0047758F"/>
    <w:rsid w:val="00477C34"/>
    <w:rsid w:val="004801C0"/>
    <w:rsid w:val="00480385"/>
    <w:rsid w:val="004820DE"/>
    <w:rsid w:val="0048266B"/>
    <w:rsid w:val="00485B34"/>
    <w:rsid w:val="004862E9"/>
    <w:rsid w:val="00490A6E"/>
    <w:rsid w:val="004913C4"/>
    <w:rsid w:val="00491F00"/>
    <w:rsid w:val="00494AEC"/>
    <w:rsid w:val="004968F7"/>
    <w:rsid w:val="004A2278"/>
    <w:rsid w:val="004A2505"/>
    <w:rsid w:val="004A4BC6"/>
    <w:rsid w:val="004A59CB"/>
    <w:rsid w:val="004A6621"/>
    <w:rsid w:val="004B27CF"/>
    <w:rsid w:val="004B289D"/>
    <w:rsid w:val="004B371E"/>
    <w:rsid w:val="004B637F"/>
    <w:rsid w:val="004B7288"/>
    <w:rsid w:val="004B7630"/>
    <w:rsid w:val="004B7773"/>
    <w:rsid w:val="004C1A36"/>
    <w:rsid w:val="004C3B98"/>
    <w:rsid w:val="004C44E8"/>
    <w:rsid w:val="004C58A5"/>
    <w:rsid w:val="004C66AE"/>
    <w:rsid w:val="004D09A4"/>
    <w:rsid w:val="004D3D9F"/>
    <w:rsid w:val="004D6739"/>
    <w:rsid w:val="004E08A3"/>
    <w:rsid w:val="004E1C0C"/>
    <w:rsid w:val="004E54AA"/>
    <w:rsid w:val="004F1052"/>
    <w:rsid w:val="004F267B"/>
    <w:rsid w:val="004F44E5"/>
    <w:rsid w:val="004F7CE5"/>
    <w:rsid w:val="005001AD"/>
    <w:rsid w:val="00500A71"/>
    <w:rsid w:val="00502C8B"/>
    <w:rsid w:val="00502FE3"/>
    <w:rsid w:val="00503295"/>
    <w:rsid w:val="005049DF"/>
    <w:rsid w:val="005052BA"/>
    <w:rsid w:val="00511D09"/>
    <w:rsid w:val="005121C7"/>
    <w:rsid w:val="005137C9"/>
    <w:rsid w:val="005161D3"/>
    <w:rsid w:val="00516737"/>
    <w:rsid w:val="00517B71"/>
    <w:rsid w:val="00520545"/>
    <w:rsid w:val="00521F04"/>
    <w:rsid w:val="00525DEA"/>
    <w:rsid w:val="00527F64"/>
    <w:rsid w:val="00531218"/>
    <w:rsid w:val="005325EB"/>
    <w:rsid w:val="005327B0"/>
    <w:rsid w:val="00533816"/>
    <w:rsid w:val="0053420D"/>
    <w:rsid w:val="00534FF2"/>
    <w:rsid w:val="0053791E"/>
    <w:rsid w:val="00537FF9"/>
    <w:rsid w:val="00540341"/>
    <w:rsid w:val="00542839"/>
    <w:rsid w:val="00542C54"/>
    <w:rsid w:val="00542E25"/>
    <w:rsid w:val="00545F7A"/>
    <w:rsid w:val="0054682D"/>
    <w:rsid w:val="00547AFF"/>
    <w:rsid w:val="005523F2"/>
    <w:rsid w:val="00553668"/>
    <w:rsid w:val="00553CA7"/>
    <w:rsid w:val="0055441B"/>
    <w:rsid w:val="00555B15"/>
    <w:rsid w:val="00555B40"/>
    <w:rsid w:val="005566C1"/>
    <w:rsid w:val="00556A8D"/>
    <w:rsid w:val="0055736C"/>
    <w:rsid w:val="00560045"/>
    <w:rsid w:val="00562DF3"/>
    <w:rsid w:val="005639B7"/>
    <w:rsid w:val="005707BC"/>
    <w:rsid w:val="005711B8"/>
    <w:rsid w:val="00574AAF"/>
    <w:rsid w:val="00575C13"/>
    <w:rsid w:val="00576FE1"/>
    <w:rsid w:val="005815E7"/>
    <w:rsid w:val="00584DD1"/>
    <w:rsid w:val="00591D6B"/>
    <w:rsid w:val="0059514B"/>
    <w:rsid w:val="0059751D"/>
    <w:rsid w:val="005A0855"/>
    <w:rsid w:val="005A1150"/>
    <w:rsid w:val="005A1BF0"/>
    <w:rsid w:val="005A3130"/>
    <w:rsid w:val="005A3ABB"/>
    <w:rsid w:val="005A4EA9"/>
    <w:rsid w:val="005A626C"/>
    <w:rsid w:val="005A664A"/>
    <w:rsid w:val="005A6CB1"/>
    <w:rsid w:val="005B005B"/>
    <w:rsid w:val="005B1706"/>
    <w:rsid w:val="005B21F6"/>
    <w:rsid w:val="005B284E"/>
    <w:rsid w:val="005B3573"/>
    <w:rsid w:val="005B3D62"/>
    <w:rsid w:val="005B4CD8"/>
    <w:rsid w:val="005B5725"/>
    <w:rsid w:val="005B7E56"/>
    <w:rsid w:val="005C0590"/>
    <w:rsid w:val="005C33AA"/>
    <w:rsid w:val="005C3872"/>
    <w:rsid w:val="005C5299"/>
    <w:rsid w:val="005D099A"/>
    <w:rsid w:val="005D16F9"/>
    <w:rsid w:val="005D5121"/>
    <w:rsid w:val="005D6854"/>
    <w:rsid w:val="005D6935"/>
    <w:rsid w:val="005E0BE0"/>
    <w:rsid w:val="005E199C"/>
    <w:rsid w:val="005E1F2E"/>
    <w:rsid w:val="005E20C8"/>
    <w:rsid w:val="005E269C"/>
    <w:rsid w:val="005E2F19"/>
    <w:rsid w:val="005E4727"/>
    <w:rsid w:val="005E4945"/>
    <w:rsid w:val="005E5EAD"/>
    <w:rsid w:val="005E6A12"/>
    <w:rsid w:val="005E7D28"/>
    <w:rsid w:val="005F291D"/>
    <w:rsid w:val="005F5AF9"/>
    <w:rsid w:val="005F5CFA"/>
    <w:rsid w:val="005F5DF0"/>
    <w:rsid w:val="005F7892"/>
    <w:rsid w:val="006006EF"/>
    <w:rsid w:val="0060273C"/>
    <w:rsid w:val="00603832"/>
    <w:rsid w:val="00603DEC"/>
    <w:rsid w:val="006079D1"/>
    <w:rsid w:val="00607D0B"/>
    <w:rsid w:val="006133AF"/>
    <w:rsid w:val="00613D92"/>
    <w:rsid w:val="006166DF"/>
    <w:rsid w:val="00617FD9"/>
    <w:rsid w:val="006239F0"/>
    <w:rsid w:val="00623F7C"/>
    <w:rsid w:val="00624705"/>
    <w:rsid w:val="0062584E"/>
    <w:rsid w:val="006273FE"/>
    <w:rsid w:val="006312BC"/>
    <w:rsid w:val="00632708"/>
    <w:rsid w:val="00632D6B"/>
    <w:rsid w:val="00632F3B"/>
    <w:rsid w:val="00634690"/>
    <w:rsid w:val="00635F6F"/>
    <w:rsid w:val="00640C5F"/>
    <w:rsid w:val="0064147E"/>
    <w:rsid w:val="00641B1E"/>
    <w:rsid w:val="006442A2"/>
    <w:rsid w:val="006455AF"/>
    <w:rsid w:val="006467B8"/>
    <w:rsid w:val="006471ED"/>
    <w:rsid w:val="00650B71"/>
    <w:rsid w:val="006510DD"/>
    <w:rsid w:val="006512F7"/>
    <w:rsid w:val="006536B7"/>
    <w:rsid w:val="006546BB"/>
    <w:rsid w:val="00654783"/>
    <w:rsid w:val="00656F1E"/>
    <w:rsid w:val="00656F43"/>
    <w:rsid w:val="00660369"/>
    <w:rsid w:val="00661151"/>
    <w:rsid w:val="00661796"/>
    <w:rsid w:val="00663188"/>
    <w:rsid w:val="006641E8"/>
    <w:rsid w:val="00664290"/>
    <w:rsid w:val="00665C9B"/>
    <w:rsid w:val="00665E9C"/>
    <w:rsid w:val="00667B61"/>
    <w:rsid w:val="00667B7C"/>
    <w:rsid w:val="00670DB3"/>
    <w:rsid w:val="006711BD"/>
    <w:rsid w:val="00671512"/>
    <w:rsid w:val="006715B7"/>
    <w:rsid w:val="00672817"/>
    <w:rsid w:val="006731DC"/>
    <w:rsid w:val="00673F70"/>
    <w:rsid w:val="00673F74"/>
    <w:rsid w:val="006754FE"/>
    <w:rsid w:val="0067593F"/>
    <w:rsid w:val="00675DAF"/>
    <w:rsid w:val="00676996"/>
    <w:rsid w:val="00677022"/>
    <w:rsid w:val="006774E9"/>
    <w:rsid w:val="00677A7B"/>
    <w:rsid w:val="006800E9"/>
    <w:rsid w:val="006809C5"/>
    <w:rsid w:val="006814D1"/>
    <w:rsid w:val="00681A04"/>
    <w:rsid w:val="00682616"/>
    <w:rsid w:val="006827A5"/>
    <w:rsid w:val="00684048"/>
    <w:rsid w:val="006851C5"/>
    <w:rsid w:val="0068543D"/>
    <w:rsid w:val="006858E2"/>
    <w:rsid w:val="00687101"/>
    <w:rsid w:val="00691134"/>
    <w:rsid w:val="0069397B"/>
    <w:rsid w:val="006957F8"/>
    <w:rsid w:val="006972D7"/>
    <w:rsid w:val="006A04E3"/>
    <w:rsid w:val="006A1EF8"/>
    <w:rsid w:val="006A1F5F"/>
    <w:rsid w:val="006A63AD"/>
    <w:rsid w:val="006A740E"/>
    <w:rsid w:val="006A7A9D"/>
    <w:rsid w:val="006B1D24"/>
    <w:rsid w:val="006B733F"/>
    <w:rsid w:val="006C0488"/>
    <w:rsid w:val="006C0556"/>
    <w:rsid w:val="006C18DF"/>
    <w:rsid w:val="006C6F63"/>
    <w:rsid w:val="006D05CA"/>
    <w:rsid w:val="006D105C"/>
    <w:rsid w:val="006D2089"/>
    <w:rsid w:val="006D2A2E"/>
    <w:rsid w:val="006D467B"/>
    <w:rsid w:val="006D5C1C"/>
    <w:rsid w:val="006E0E56"/>
    <w:rsid w:val="006E1396"/>
    <w:rsid w:val="006E13BC"/>
    <w:rsid w:val="006E1B36"/>
    <w:rsid w:val="006E1C19"/>
    <w:rsid w:val="006E4B3B"/>
    <w:rsid w:val="006E59E5"/>
    <w:rsid w:val="006E7A3D"/>
    <w:rsid w:val="006F068F"/>
    <w:rsid w:val="006F0EFC"/>
    <w:rsid w:val="006F2E8A"/>
    <w:rsid w:val="006F4A9D"/>
    <w:rsid w:val="006F567F"/>
    <w:rsid w:val="006F5D87"/>
    <w:rsid w:val="006F6888"/>
    <w:rsid w:val="006F7470"/>
    <w:rsid w:val="006F7C7E"/>
    <w:rsid w:val="00701261"/>
    <w:rsid w:val="00702242"/>
    <w:rsid w:val="0070241F"/>
    <w:rsid w:val="007028C8"/>
    <w:rsid w:val="0070393C"/>
    <w:rsid w:val="00703D94"/>
    <w:rsid w:val="00704ABA"/>
    <w:rsid w:val="007066C3"/>
    <w:rsid w:val="00706C60"/>
    <w:rsid w:val="00707BA5"/>
    <w:rsid w:val="00707E68"/>
    <w:rsid w:val="007114D0"/>
    <w:rsid w:val="00711A12"/>
    <w:rsid w:val="007161B4"/>
    <w:rsid w:val="0071725E"/>
    <w:rsid w:val="0071736D"/>
    <w:rsid w:val="00717A5A"/>
    <w:rsid w:val="00717D99"/>
    <w:rsid w:val="00720258"/>
    <w:rsid w:val="00722C02"/>
    <w:rsid w:val="00727275"/>
    <w:rsid w:val="00732FA1"/>
    <w:rsid w:val="00733529"/>
    <w:rsid w:val="007355B1"/>
    <w:rsid w:val="0073580B"/>
    <w:rsid w:val="00736CDA"/>
    <w:rsid w:val="007411E2"/>
    <w:rsid w:val="00741559"/>
    <w:rsid w:val="00741EF7"/>
    <w:rsid w:val="00742598"/>
    <w:rsid w:val="007439E5"/>
    <w:rsid w:val="007439E7"/>
    <w:rsid w:val="00744890"/>
    <w:rsid w:val="00747D4F"/>
    <w:rsid w:val="00752ADB"/>
    <w:rsid w:val="00753208"/>
    <w:rsid w:val="0075380A"/>
    <w:rsid w:val="007541A9"/>
    <w:rsid w:val="00754528"/>
    <w:rsid w:val="00754A9B"/>
    <w:rsid w:val="00755B2D"/>
    <w:rsid w:val="007561B1"/>
    <w:rsid w:val="0075653F"/>
    <w:rsid w:val="0075759E"/>
    <w:rsid w:val="007606B6"/>
    <w:rsid w:val="0076231A"/>
    <w:rsid w:val="0076398F"/>
    <w:rsid w:val="00764F93"/>
    <w:rsid w:val="007666AC"/>
    <w:rsid w:val="00767C59"/>
    <w:rsid w:val="00771634"/>
    <w:rsid w:val="00773367"/>
    <w:rsid w:val="00773B55"/>
    <w:rsid w:val="0077507B"/>
    <w:rsid w:val="00775FBF"/>
    <w:rsid w:val="0077731F"/>
    <w:rsid w:val="00780366"/>
    <w:rsid w:val="007804C0"/>
    <w:rsid w:val="007806E4"/>
    <w:rsid w:val="0078075A"/>
    <w:rsid w:val="00781FB8"/>
    <w:rsid w:val="00782065"/>
    <w:rsid w:val="0078501F"/>
    <w:rsid w:val="0078750A"/>
    <w:rsid w:val="0078786E"/>
    <w:rsid w:val="00787986"/>
    <w:rsid w:val="00787DD0"/>
    <w:rsid w:val="00790414"/>
    <w:rsid w:val="00793D9D"/>
    <w:rsid w:val="00795E97"/>
    <w:rsid w:val="007A52CD"/>
    <w:rsid w:val="007A57DC"/>
    <w:rsid w:val="007A62AD"/>
    <w:rsid w:val="007A6A83"/>
    <w:rsid w:val="007A6DE7"/>
    <w:rsid w:val="007A7016"/>
    <w:rsid w:val="007A7A4D"/>
    <w:rsid w:val="007B0ACC"/>
    <w:rsid w:val="007B5E9A"/>
    <w:rsid w:val="007B6998"/>
    <w:rsid w:val="007C0650"/>
    <w:rsid w:val="007C0CF1"/>
    <w:rsid w:val="007C1029"/>
    <w:rsid w:val="007C1916"/>
    <w:rsid w:val="007C3330"/>
    <w:rsid w:val="007C3CFF"/>
    <w:rsid w:val="007C4B27"/>
    <w:rsid w:val="007C521A"/>
    <w:rsid w:val="007C6AA8"/>
    <w:rsid w:val="007C78AF"/>
    <w:rsid w:val="007D04E0"/>
    <w:rsid w:val="007D194B"/>
    <w:rsid w:val="007D1D83"/>
    <w:rsid w:val="007D1E16"/>
    <w:rsid w:val="007D37D4"/>
    <w:rsid w:val="007D3E39"/>
    <w:rsid w:val="007E0297"/>
    <w:rsid w:val="007E0CEB"/>
    <w:rsid w:val="007E10EF"/>
    <w:rsid w:val="007E1E1C"/>
    <w:rsid w:val="007E2184"/>
    <w:rsid w:val="007E33A0"/>
    <w:rsid w:val="007E3794"/>
    <w:rsid w:val="007E450D"/>
    <w:rsid w:val="007E4975"/>
    <w:rsid w:val="007E50FF"/>
    <w:rsid w:val="007E6669"/>
    <w:rsid w:val="007E728E"/>
    <w:rsid w:val="007E7F9F"/>
    <w:rsid w:val="007F0047"/>
    <w:rsid w:val="007F0378"/>
    <w:rsid w:val="007F28EB"/>
    <w:rsid w:val="007F3AE4"/>
    <w:rsid w:val="007F3E54"/>
    <w:rsid w:val="007F3F4C"/>
    <w:rsid w:val="007F4733"/>
    <w:rsid w:val="007F487C"/>
    <w:rsid w:val="007F6AFB"/>
    <w:rsid w:val="0080323E"/>
    <w:rsid w:val="008040A7"/>
    <w:rsid w:val="0080489F"/>
    <w:rsid w:val="0080627D"/>
    <w:rsid w:val="0080668D"/>
    <w:rsid w:val="008070B0"/>
    <w:rsid w:val="00807876"/>
    <w:rsid w:val="0081022B"/>
    <w:rsid w:val="00811F78"/>
    <w:rsid w:val="00813B34"/>
    <w:rsid w:val="0081686C"/>
    <w:rsid w:val="00817072"/>
    <w:rsid w:val="00817728"/>
    <w:rsid w:val="0082036C"/>
    <w:rsid w:val="00821108"/>
    <w:rsid w:val="008221EA"/>
    <w:rsid w:val="008225E2"/>
    <w:rsid w:val="00823206"/>
    <w:rsid w:val="00823E91"/>
    <w:rsid w:val="00825061"/>
    <w:rsid w:val="00826DA7"/>
    <w:rsid w:val="008276E7"/>
    <w:rsid w:val="00830EDE"/>
    <w:rsid w:val="00831455"/>
    <w:rsid w:val="00832868"/>
    <w:rsid w:val="0084139E"/>
    <w:rsid w:val="00841B99"/>
    <w:rsid w:val="008424BA"/>
    <w:rsid w:val="00842B51"/>
    <w:rsid w:val="008433BA"/>
    <w:rsid w:val="00843B0F"/>
    <w:rsid w:val="008440EF"/>
    <w:rsid w:val="00844FA7"/>
    <w:rsid w:val="0084556D"/>
    <w:rsid w:val="00845FE6"/>
    <w:rsid w:val="00850686"/>
    <w:rsid w:val="00853657"/>
    <w:rsid w:val="00854C05"/>
    <w:rsid w:val="00854D1F"/>
    <w:rsid w:val="0085663B"/>
    <w:rsid w:val="00856F23"/>
    <w:rsid w:val="00857AC9"/>
    <w:rsid w:val="0086072A"/>
    <w:rsid w:val="00861773"/>
    <w:rsid w:val="00862A53"/>
    <w:rsid w:val="008635F5"/>
    <w:rsid w:val="0086450B"/>
    <w:rsid w:val="00865427"/>
    <w:rsid w:val="00871A51"/>
    <w:rsid w:val="008763F5"/>
    <w:rsid w:val="00876F77"/>
    <w:rsid w:val="00881B44"/>
    <w:rsid w:val="00885A1F"/>
    <w:rsid w:val="00885B12"/>
    <w:rsid w:val="008866CD"/>
    <w:rsid w:val="00886A86"/>
    <w:rsid w:val="00886FF8"/>
    <w:rsid w:val="008908E7"/>
    <w:rsid w:val="00894E3B"/>
    <w:rsid w:val="00895512"/>
    <w:rsid w:val="00895E39"/>
    <w:rsid w:val="0089799A"/>
    <w:rsid w:val="008A09C3"/>
    <w:rsid w:val="008A39BF"/>
    <w:rsid w:val="008A3DC9"/>
    <w:rsid w:val="008A5A3F"/>
    <w:rsid w:val="008A7285"/>
    <w:rsid w:val="008B2613"/>
    <w:rsid w:val="008B36BB"/>
    <w:rsid w:val="008B37D6"/>
    <w:rsid w:val="008B3F5A"/>
    <w:rsid w:val="008B4B51"/>
    <w:rsid w:val="008B589B"/>
    <w:rsid w:val="008B71C3"/>
    <w:rsid w:val="008B7B7A"/>
    <w:rsid w:val="008C0867"/>
    <w:rsid w:val="008C08D3"/>
    <w:rsid w:val="008C1D40"/>
    <w:rsid w:val="008C2318"/>
    <w:rsid w:val="008C3548"/>
    <w:rsid w:val="008C4179"/>
    <w:rsid w:val="008C7700"/>
    <w:rsid w:val="008D02F7"/>
    <w:rsid w:val="008D041E"/>
    <w:rsid w:val="008D2154"/>
    <w:rsid w:val="008D22C7"/>
    <w:rsid w:val="008D51EF"/>
    <w:rsid w:val="008D52C0"/>
    <w:rsid w:val="008D5374"/>
    <w:rsid w:val="008E15C0"/>
    <w:rsid w:val="008E259D"/>
    <w:rsid w:val="008E3BA1"/>
    <w:rsid w:val="008E4960"/>
    <w:rsid w:val="008E52E7"/>
    <w:rsid w:val="008E5EC3"/>
    <w:rsid w:val="008E6F17"/>
    <w:rsid w:val="008E73B7"/>
    <w:rsid w:val="008E7B2B"/>
    <w:rsid w:val="008F01B0"/>
    <w:rsid w:val="008F2A1A"/>
    <w:rsid w:val="008F2BBB"/>
    <w:rsid w:val="008F35E3"/>
    <w:rsid w:val="008F5B91"/>
    <w:rsid w:val="008F6346"/>
    <w:rsid w:val="008F701E"/>
    <w:rsid w:val="008F7651"/>
    <w:rsid w:val="008F78C6"/>
    <w:rsid w:val="00900CFF"/>
    <w:rsid w:val="00904B05"/>
    <w:rsid w:val="0090607A"/>
    <w:rsid w:val="0090619B"/>
    <w:rsid w:val="009116DF"/>
    <w:rsid w:val="00911901"/>
    <w:rsid w:val="00911CED"/>
    <w:rsid w:val="00912115"/>
    <w:rsid w:val="0091345F"/>
    <w:rsid w:val="009135DF"/>
    <w:rsid w:val="00914BA9"/>
    <w:rsid w:val="00915E7E"/>
    <w:rsid w:val="00921A95"/>
    <w:rsid w:val="00922DC2"/>
    <w:rsid w:val="0092665B"/>
    <w:rsid w:val="00927D58"/>
    <w:rsid w:val="00933548"/>
    <w:rsid w:val="0093368C"/>
    <w:rsid w:val="00933886"/>
    <w:rsid w:val="00933A07"/>
    <w:rsid w:val="00933EC0"/>
    <w:rsid w:val="00934BCE"/>
    <w:rsid w:val="00935F35"/>
    <w:rsid w:val="00936EF3"/>
    <w:rsid w:val="0093782F"/>
    <w:rsid w:val="00940569"/>
    <w:rsid w:val="00940AEC"/>
    <w:rsid w:val="00940F31"/>
    <w:rsid w:val="0094328B"/>
    <w:rsid w:val="009451E8"/>
    <w:rsid w:val="00945A94"/>
    <w:rsid w:val="00945CC4"/>
    <w:rsid w:val="00945F1F"/>
    <w:rsid w:val="00952A41"/>
    <w:rsid w:val="009532BA"/>
    <w:rsid w:val="00953E6C"/>
    <w:rsid w:val="00953E7A"/>
    <w:rsid w:val="0095407A"/>
    <w:rsid w:val="0095728B"/>
    <w:rsid w:val="009608D2"/>
    <w:rsid w:val="00961EB6"/>
    <w:rsid w:val="0096396D"/>
    <w:rsid w:val="00963BDA"/>
    <w:rsid w:val="00963DBB"/>
    <w:rsid w:val="00964E6F"/>
    <w:rsid w:val="00964FFA"/>
    <w:rsid w:val="009651DD"/>
    <w:rsid w:val="009653D8"/>
    <w:rsid w:val="00965703"/>
    <w:rsid w:val="00965BC6"/>
    <w:rsid w:val="00966F11"/>
    <w:rsid w:val="009673BD"/>
    <w:rsid w:val="00967E1A"/>
    <w:rsid w:val="009703C1"/>
    <w:rsid w:val="00973A2E"/>
    <w:rsid w:val="009750C9"/>
    <w:rsid w:val="00975559"/>
    <w:rsid w:val="0097631F"/>
    <w:rsid w:val="009769F0"/>
    <w:rsid w:val="00981061"/>
    <w:rsid w:val="00983758"/>
    <w:rsid w:val="00984107"/>
    <w:rsid w:val="00984B16"/>
    <w:rsid w:val="00984E1B"/>
    <w:rsid w:val="009867BF"/>
    <w:rsid w:val="00987118"/>
    <w:rsid w:val="00987270"/>
    <w:rsid w:val="00987BB1"/>
    <w:rsid w:val="00990873"/>
    <w:rsid w:val="009908D3"/>
    <w:rsid w:val="0099481F"/>
    <w:rsid w:val="00994C71"/>
    <w:rsid w:val="00995246"/>
    <w:rsid w:val="00995462"/>
    <w:rsid w:val="009959F5"/>
    <w:rsid w:val="009975C7"/>
    <w:rsid w:val="009A07D7"/>
    <w:rsid w:val="009A1F76"/>
    <w:rsid w:val="009A1FF0"/>
    <w:rsid w:val="009A2088"/>
    <w:rsid w:val="009A265F"/>
    <w:rsid w:val="009A27D7"/>
    <w:rsid w:val="009A329D"/>
    <w:rsid w:val="009A5400"/>
    <w:rsid w:val="009A5427"/>
    <w:rsid w:val="009A59AC"/>
    <w:rsid w:val="009A5F76"/>
    <w:rsid w:val="009A78DF"/>
    <w:rsid w:val="009B0C37"/>
    <w:rsid w:val="009B1DE2"/>
    <w:rsid w:val="009B2983"/>
    <w:rsid w:val="009B2B21"/>
    <w:rsid w:val="009B5CA0"/>
    <w:rsid w:val="009B6391"/>
    <w:rsid w:val="009B6B61"/>
    <w:rsid w:val="009B6C39"/>
    <w:rsid w:val="009B76B7"/>
    <w:rsid w:val="009C017E"/>
    <w:rsid w:val="009C04A7"/>
    <w:rsid w:val="009C0F60"/>
    <w:rsid w:val="009C1527"/>
    <w:rsid w:val="009C2DDB"/>
    <w:rsid w:val="009C3C79"/>
    <w:rsid w:val="009C3D54"/>
    <w:rsid w:val="009C43D9"/>
    <w:rsid w:val="009C4A4A"/>
    <w:rsid w:val="009C6CEF"/>
    <w:rsid w:val="009C716D"/>
    <w:rsid w:val="009C72C2"/>
    <w:rsid w:val="009D0F58"/>
    <w:rsid w:val="009D1951"/>
    <w:rsid w:val="009D242B"/>
    <w:rsid w:val="009D38C0"/>
    <w:rsid w:val="009D5818"/>
    <w:rsid w:val="009D58A6"/>
    <w:rsid w:val="009D5E91"/>
    <w:rsid w:val="009D6A34"/>
    <w:rsid w:val="009E2709"/>
    <w:rsid w:val="009E3C5B"/>
    <w:rsid w:val="009E3C91"/>
    <w:rsid w:val="009E569B"/>
    <w:rsid w:val="009E6A0F"/>
    <w:rsid w:val="009E7107"/>
    <w:rsid w:val="009E7255"/>
    <w:rsid w:val="009F0E80"/>
    <w:rsid w:val="009F1B12"/>
    <w:rsid w:val="009F2877"/>
    <w:rsid w:val="009F4022"/>
    <w:rsid w:val="009F5DFF"/>
    <w:rsid w:val="00A018B2"/>
    <w:rsid w:val="00A019B1"/>
    <w:rsid w:val="00A025B1"/>
    <w:rsid w:val="00A045C0"/>
    <w:rsid w:val="00A04CB1"/>
    <w:rsid w:val="00A0580A"/>
    <w:rsid w:val="00A06F0B"/>
    <w:rsid w:val="00A12370"/>
    <w:rsid w:val="00A12AEF"/>
    <w:rsid w:val="00A13C5A"/>
    <w:rsid w:val="00A13F30"/>
    <w:rsid w:val="00A143F2"/>
    <w:rsid w:val="00A149AD"/>
    <w:rsid w:val="00A15EEF"/>
    <w:rsid w:val="00A162F0"/>
    <w:rsid w:val="00A17146"/>
    <w:rsid w:val="00A22CD6"/>
    <w:rsid w:val="00A23DF4"/>
    <w:rsid w:val="00A23E4E"/>
    <w:rsid w:val="00A25AF9"/>
    <w:rsid w:val="00A25B77"/>
    <w:rsid w:val="00A25D06"/>
    <w:rsid w:val="00A25D97"/>
    <w:rsid w:val="00A267FA"/>
    <w:rsid w:val="00A30ADF"/>
    <w:rsid w:val="00A30FBA"/>
    <w:rsid w:val="00A33462"/>
    <w:rsid w:val="00A35ECA"/>
    <w:rsid w:val="00A4039C"/>
    <w:rsid w:val="00A431F4"/>
    <w:rsid w:val="00A432E8"/>
    <w:rsid w:val="00A4554F"/>
    <w:rsid w:val="00A45E05"/>
    <w:rsid w:val="00A46D95"/>
    <w:rsid w:val="00A50678"/>
    <w:rsid w:val="00A52099"/>
    <w:rsid w:val="00A522AE"/>
    <w:rsid w:val="00A53D5C"/>
    <w:rsid w:val="00A53E56"/>
    <w:rsid w:val="00A54678"/>
    <w:rsid w:val="00A54EDF"/>
    <w:rsid w:val="00A61440"/>
    <w:rsid w:val="00A6341C"/>
    <w:rsid w:val="00A64A70"/>
    <w:rsid w:val="00A70365"/>
    <w:rsid w:val="00A70506"/>
    <w:rsid w:val="00A72113"/>
    <w:rsid w:val="00A72A9C"/>
    <w:rsid w:val="00A775D3"/>
    <w:rsid w:val="00A83117"/>
    <w:rsid w:val="00A868C6"/>
    <w:rsid w:val="00A90BF4"/>
    <w:rsid w:val="00A9116A"/>
    <w:rsid w:val="00A91386"/>
    <w:rsid w:val="00A91532"/>
    <w:rsid w:val="00A91B90"/>
    <w:rsid w:val="00A91FFA"/>
    <w:rsid w:val="00A92676"/>
    <w:rsid w:val="00A93A50"/>
    <w:rsid w:val="00A94C38"/>
    <w:rsid w:val="00A9594D"/>
    <w:rsid w:val="00A95BC6"/>
    <w:rsid w:val="00A95FC1"/>
    <w:rsid w:val="00A976A8"/>
    <w:rsid w:val="00AA4AC8"/>
    <w:rsid w:val="00AA7979"/>
    <w:rsid w:val="00AB00F7"/>
    <w:rsid w:val="00AB02B6"/>
    <w:rsid w:val="00AB0870"/>
    <w:rsid w:val="00AB08ED"/>
    <w:rsid w:val="00AB220F"/>
    <w:rsid w:val="00AB3B69"/>
    <w:rsid w:val="00AB4656"/>
    <w:rsid w:val="00AB4ED2"/>
    <w:rsid w:val="00AB531F"/>
    <w:rsid w:val="00AB6EF5"/>
    <w:rsid w:val="00AC020D"/>
    <w:rsid w:val="00AC0FE0"/>
    <w:rsid w:val="00AC2026"/>
    <w:rsid w:val="00AC26ED"/>
    <w:rsid w:val="00AC291C"/>
    <w:rsid w:val="00AC435E"/>
    <w:rsid w:val="00AC4993"/>
    <w:rsid w:val="00AC6016"/>
    <w:rsid w:val="00AC6494"/>
    <w:rsid w:val="00AC7DC5"/>
    <w:rsid w:val="00AD0CB9"/>
    <w:rsid w:val="00AD19C1"/>
    <w:rsid w:val="00AD2794"/>
    <w:rsid w:val="00AD398A"/>
    <w:rsid w:val="00AD59D8"/>
    <w:rsid w:val="00AD634A"/>
    <w:rsid w:val="00AE1D2C"/>
    <w:rsid w:val="00AE3542"/>
    <w:rsid w:val="00AE430A"/>
    <w:rsid w:val="00AE4381"/>
    <w:rsid w:val="00AE4878"/>
    <w:rsid w:val="00AE4D30"/>
    <w:rsid w:val="00AE507E"/>
    <w:rsid w:val="00AE74CB"/>
    <w:rsid w:val="00AF112B"/>
    <w:rsid w:val="00AF1414"/>
    <w:rsid w:val="00AF1FA3"/>
    <w:rsid w:val="00AF3CBB"/>
    <w:rsid w:val="00AF415A"/>
    <w:rsid w:val="00AF4A1F"/>
    <w:rsid w:val="00AF4A4C"/>
    <w:rsid w:val="00AF73E7"/>
    <w:rsid w:val="00B06A40"/>
    <w:rsid w:val="00B06F7C"/>
    <w:rsid w:val="00B07120"/>
    <w:rsid w:val="00B07B6F"/>
    <w:rsid w:val="00B111F8"/>
    <w:rsid w:val="00B11E1E"/>
    <w:rsid w:val="00B13028"/>
    <w:rsid w:val="00B147F3"/>
    <w:rsid w:val="00B14DF8"/>
    <w:rsid w:val="00B156B5"/>
    <w:rsid w:val="00B16C8D"/>
    <w:rsid w:val="00B20237"/>
    <w:rsid w:val="00B21A20"/>
    <w:rsid w:val="00B23360"/>
    <w:rsid w:val="00B25BA4"/>
    <w:rsid w:val="00B264E7"/>
    <w:rsid w:val="00B26EAD"/>
    <w:rsid w:val="00B3000A"/>
    <w:rsid w:val="00B30FD7"/>
    <w:rsid w:val="00B3100E"/>
    <w:rsid w:val="00B31615"/>
    <w:rsid w:val="00B32AF0"/>
    <w:rsid w:val="00B32F7B"/>
    <w:rsid w:val="00B32FA3"/>
    <w:rsid w:val="00B408A1"/>
    <w:rsid w:val="00B41D7F"/>
    <w:rsid w:val="00B42AFC"/>
    <w:rsid w:val="00B44589"/>
    <w:rsid w:val="00B450C4"/>
    <w:rsid w:val="00B45D8A"/>
    <w:rsid w:val="00B46635"/>
    <w:rsid w:val="00B47F02"/>
    <w:rsid w:val="00B5057B"/>
    <w:rsid w:val="00B50D52"/>
    <w:rsid w:val="00B51461"/>
    <w:rsid w:val="00B514F2"/>
    <w:rsid w:val="00B544CF"/>
    <w:rsid w:val="00B54C3C"/>
    <w:rsid w:val="00B56081"/>
    <w:rsid w:val="00B569CE"/>
    <w:rsid w:val="00B56F03"/>
    <w:rsid w:val="00B57C87"/>
    <w:rsid w:val="00B608AE"/>
    <w:rsid w:val="00B60AB8"/>
    <w:rsid w:val="00B60E35"/>
    <w:rsid w:val="00B616CD"/>
    <w:rsid w:val="00B6173B"/>
    <w:rsid w:val="00B62151"/>
    <w:rsid w:val="00B632AD"/>
    <w:rsid w:val="00B6627F"/>
    <w:rsid w:val="00B67D37"/>
    <w:rsid w:val="00B72C9E"/>
    <w:rsid w:val="00B74C59"/>
    <w:rsid w:val="00B83B9D"/>
    <w:rsid w:val="00B856F5"/>
    <w:rsid w:val="00B8604B"/>
    <w:rsid w:val="00B866C6"/>
    <w:rsid w:val="00B90A37"/>
    <w:rsid w:val="00B919A5"/>
    <w:rsid w:val="00B92281"/>
    <w:rsid w:val="00B936D4"/>
    <w:rsid w:val="00B94074"/>
    <w:rsid w:val="00B94272"/>
    <w:rsid w:val="00B963CC"/>
    <w:rsid w:val="00B96839"/>
    <w:rsid w:val="00BA14F5"/>
    <w:rsid w:val="00BA22A4"/>
    <w:rsid w:val="00BA2510"/>
    <w:rsid w:val="00BA3C28"/>
    <w:rsid w:val="00BA4571"/>
    <w:rsid w:val="00BA716E"/>
    <w:rsid w:val="00BA7765"/>
    <w:rsid w:val="00BA779A"/>
    <w:rsid w:val="00BA7CEA"/>
    <w:rsid w:val="00BB35CB"/>
    <w:rsid w:val="00BB55B6"/>
    <w:rsid w:val="00BB65CF"/>
    <w:rsid w:val="00BB689B"/>
    <w:rsid w:val="00BC08E5"/>
    <w:rsid w:val="00BC0C3E"/>
    <w:rsid w:val="00BC0E8E"/>
    <w:rsid w:val="00BC135E"/>
    <w:rsid w:val="00BC1FDD"/>
    <w:rsid w:val="00BC3FCE"/>
    <w:rsid w:val="00BC4A9C"/>
    <w:rsid w:val="00BC5F24"/>
    <w:rsid w:val="00BC6520"/>
    <w:rsid w:val="00BD2C2A"/>
    <w:rsid w:val="00BD4B14"/>
    <w:rsid w:val="00BD5469"/>
    <w:rsid w:val="00BD72B5"/>
    <w:rsid w:val="00BD75F7"/>
    <w:rsid w:val="00BE1D5D"/>
    <w:rsid w:val="00BE2A9E"/>
    <w:rsid w:val="00BE3799"/>
    <w:rsid w:val="00BE4698"/>
    <w:rsid w:val="00BE5A0E"/>
    <w:rsid w:val="00BE6C3A"/>
    <w:rsid w:val="00BE7633"/>
    <w:rsid w:val="00BF3642"/>
    <w:rsid w:val="00BF3ED9"/>
    <w:rsid w:val="00BF55FA"/>
    <w:rsid w:val="00C00A13"/>
    <w:rsid w:val="00C012BA"/>
    <w:rsid w:val="00C049C6"/>
    <w:rsid w:val="00C06617"/>
    <w:rsid w:val="00C06917"/>
    <w:rsid w:val="00C0743F"/>
    <w:rsid w:val="00C07C33"/>
    <w:rsid w:val="00C11237"/>
    <w:rsid w:val="00C169E7"/>
    <w:rsid w:val="00C16BA3"/>
    <w:rsid w:val="00C20B54"/>
    <w:rsid w:val="00C21A09"/>
    <w:rsid w:val="00C22132"/>
    <w:rsid w:val="00C25389"/>
    <w:rsid w:val="00C267BA"/>
    <w:rsid w:val="00C30B94"/>
    <w:rsid w:val="00C3137B"/>
    <w:rsid w:val="00C31858"/>
    <w:rsid w:val="00C31D7E"/>
    <w:rsid w:val="00C32B13"/>
    <w:rsid w:val="00C33207"/>
    <w:rsid w:val="00C33C5D"/>
    <w:rsid w:val="00C35013"/>
    <w:rsid w:val="00C35D7B"/>
    <w:rsid w:val="00C3761E"/>
    <w:rsid w:val="00C42470"/>
    <w:rsid w:val="00C45811"/>
    <w:rsid w:val="00C45CA0"/>
    <w:rsid w:val="00C463CF"/>
    <w:rsid w:val="00C4704D"/>
    <w:rsid w:val="00C5007F"/>
    <w:rsid w:val="00C5010E"/>
    <w:rsid w:val="00C53026"/>
    <w:rsid w:val="00C534CA"/>
    <w:rsid w:val="00C54889"/>
    <w:rsid w:val="00C57369"/>
    <w:rsid w:val="00C62B85"/>
    <w:rsid w:val="00C64CA4"/>
    <w:rsid w:val="00C66B3F"/>
    <w:rsid w:val="00C672E8"/>
    <w:rsid w:val="00C6768C"/>
    <w:rsid w:val="00C7420D"/>
    <w:rsid w:val="00C75BF4"/>
    <w:rsid w:val="00C76BF3"/>
    <w:rsid w:val="00C771D8"/>
    <w:rsid w:val="00C808B9"/>
    <w:rsid w:val="00C815E2"/>
    <w:rsid w:val="00C815F2"/>
    <w:rsid w:val="00C82F70"/>
    <w:rsid w:val="00C83F04"/>
    <w:rsid w:val="00C840F7"/>
    <w:rsid w:val="00C84ABE"/>
    <w:rsid w:val="00C86072"/>
    <w:rsid w:val="00C86493"/>
    <w:rsid w:val="00C90662"/>
    <w:rsid w:val="00C90AF7"/>
    <w:rsid w:val="00C919CA"/>
    <w:rsid w:val="00C93BDF"/>
    <w:rsid w:val="00C94217"/>
    <w:rsid w:val="00C95AE1"/>
    <w:rsid w:val="00C95F15"/>
    <w:rsid w:val="00C96215"/>
    <w:rsid w:val="00C96C5D"/>
    <w:rsid w:val="00C96CFD"/>
    <w:rsid w:val="00C9796A"/>
    <w:rsid w:val="00C97DAD"/>
    <w:rsid w:val="00C97F0C"/>
    <w:rsid w:val="00CA3E78"/>
    <w:rsid w:val="00CA778E"/>
    <w:rsid w:val="00CA7E72"/>
    <w:rsid w:val="00CB04BE"/>
    <w:rsid w:val="00CB16A3"/>
    <w:rsid w:val="00CB34AF"/>
    <w:rsid w:val="00CB34BF"/>
    <w:rsid w:val="00CB46E8"/>
    <w:rsid w:val="00CB6C4C"/>
    <w:rsid w:val="00CB7100"/>
    <w:rsid w:val="00CC24D3"/>
    <w:rsid w:val="00CC255E"/>
    <w:rsid w:val="00CC278C"/>
    <w:rsid w:val="00CC4E57"/>
    <w:rsid w:val="00CC6549"/>
    <w:rsid w:val="00CD0339"/>
    <w:rsid w:val="00CD1DDC"/>
    <w:rsid w:val="00CD3536"/>
    <w:rsid w:val="00CD3699"/>
    <w:rsid w:val="00CD38D2"/>
    <w:rsid w:val="00CD4B9C"/>
    <w:rsid w:val="00CD4CE6"/>
    <w:rsid w:val="00CD6319"/>
    <w:rsid w:val="00CD63FB"/>
    <w:rsid w:val="00CD7828"/>
    <w:rsid w:val="00CE0B03"/>
    <w:rsid w:val="00CE1014"/>
    <w:rsid w:val="00CE115E"/>
    <w:rsid w:val="00CE1BA8"/>
    <w:rsid w:val="00CE1D40"/>
    <w:rsid w:val="00CE39C1"/>
    <w:rsid w:val="00CE4254"/>
    <w:rsid w:val="00CE4260"/>
    <w:rsid w:val="00CE6B6B"/>
    <w:rsid w:val="00CE7931"/>
    <w:rsid w:val="00CF03D3"/>
    <w:rsid w:val="00CF238B"/>
    <w:rsid w:val="00CF28EC"/>
    <w:rsid w:val="00CF2F8B"/>
    <w:rsid w:val="00CF3011"/>
    <w:rsid w:val="00CF3089"/>
    <w:rsid w:val="00CF3CF2"/>
    <w:rsid w:val="00CF6097"/>
    <w:rsid w:val="00CF6FAB"/>
    <w:rsid w:val="00CF7697"/>
    <w:rsid w:val="00D003CB"/>
    <w:rsid w:val="00D05FCE"/>
    <w:rsid w:val="00D10CF4"/>
    <w:rsid w:val="00D11B7B"/>
    <w:rsid w:val="00D12A28"/>
    <w:rsid w:val="00D13A7A"/>
    <w:rsid w:val="00D20C2E"/>
    <w:rsid w:val="00D23363"/>
    <w:rsid w:val="00D23B8E"/>
    <w:rsid w:val="00D23FE4"/>
    <w:rsid w:val="00D256B9"/>
    <w:rsid w:val="00D27099"/>
    <w:rsid w:val="00D3018F"/>
    <w:rsid w:val="00D30521"/>
    <w:rsid w:val="00D30CF5"/>
    <w:rsid w:val="00D30D1C"/>
    <w:rsid w:val="00D316F2"/>
    <w:rsid w:val="00D3517F"/>
    <w:rsid w:val="00D35818"/>
    <w:rsid w:val="00D41FF8"/>
    <w:rsid w:val="00D42424"/>
    <w:rsid w:val="00D446E9"/>
    <w:rsid w:val="00D462C5"/>
    <w:rsid w:val="00D50457"/>
    <w:rsid w:val="00D5303D"/>
    <w:rsid w:val="00D5383A"/>
    <w:rsid w:val="00D55D54"/>
    <w:rsid w:val="00D5673F"/>
    <w:rsid w:val="00D5760E"/>
    <w:rsid w:val="00D60C08"/>
    <w:rsid w:val="00D6239C"/>
    <w:rsid w:val="00D62A92"/>
    <w:rsid w:val="00D64AE3"/>
    <w:rsid w:val="00D64D6B"/>
    <w:rsid w:val="00D659EB"/>
    <w:rsid w:val="00D65CFB"/>
    <w:rsid w:val="00D66508"/>
    <w:rsid w:val="00D66763"/>
    <w:rsid w:val="00D67B1B"/>
    <w:rsid w:val="00D7017C"/>
    <w:rsid w:val="00D707D2"/>
    <w:rsid w:val="00D70FBA"/>
    <w:rsid w:val="00D7177C"/>
    <w:rsid w:val="00D73F4F"/>
    <w:rsid w:val="00D74F3A"/>
    <w:rsid w:val="00D7756B"/>
    <w:rsid w:val="00D77F44"/>
    <w:rsid w:val="00D807A8"/>
    <w:rsid w:val="00D8125F"/>
    <w:rsid w:val="00D91B2F"/>
    <w:rsid w:val="00D93B66"/>
    <w:rsid w:val="00D9700E"/>
    <w:rsid w:val="00DA014C"/>
    <w:rsid w:val="00DA0F9E"/>
    <w:rsid w:val="00DA1AC7"/>
    <w:rsid w:val="00DA2754"/>
    <w:rsid w:val="00DA32A6"/>
    <w:rsid w:val="00DA3452"/>
    <w:rsid w:val="00DB1576"/>
    <w:rsid w:val="00DB2DE8"/>
    <w:rsid w:val="00DB5FF3"/>
    <w:rsid w:val="00DC1D6B"/>
    <w:rsid w:val="00DC2661"/>
    <w:rsid w:val="00DC3053"/>
    <w:rsid w:val="00DC3F1A"/>
    <w:rsid w:val="00DC3FCB"/>
    <w:rsid w:val="00DC5D70"/>
    <w:rsid w:val="00DD0333"/>
    <w:rsid w:val="00DD09F8"/>
    <w:rsid w:val="00DD1A0A"/>
    <w:rsid w:val="00DD7533"/>
    <w:rsid w:val="00DD7E7F"/>
    <w:rsid w:val="00DE06E3"/>
    <w:rsid w:val="00DE1BE4"/>
    <w:rsid w:val="00DE1BFF"/>
    <w:rsid w:val="00DE24FA"/>
    <w:rsid w:val="00DE25E2"/>
    <w:rsid w:val="00DE2B17"/>
    <w:rsid w:val="00DE3349"/>
    <w:rsid w:val="00DE45D0"/>
    <w:rsid w:val="00DE60E5"/>
    <w:rsid w:val="00DE6890"/>
    <w:rsid w:val="00DF0965"/>
    <w:rsid w:val="00DF1049"/>
    <w:rsid w:val="00DF232F"/>
    <w:rsid w:val="00DF2624"/>
    <w:rsid w:val="00DF2E00"/>
    <w:rsid w:val="00DF3079"/>
    <w:rsid w:val="00DF481F"/>
    <w:rsid w:val="00DF510A"/>
    <w:rsid w:val="00DF6148"/>
    <w:rsid w:val="00DF6CC6"/>
    <w:rsid w:val="00E037CF"/>
    <w:rsid w:val="00E04376"/>
    <w:rsid w:val="00E053CA"/>
    <w:rsid w:val="00E061ED"/>
    <w:rsid w:val="00E10AA1"/>
    <w:rsid w:val="00E1109F"/>
    <w:rsid w:val="00E114EE"/>
    <w:rsid w:val="00E12038"/>
    <w:rsid w:val="00E12980"/>
    <w:rsid w:val="00E13E40"/>
    <w:rsid w:val="00E154BA"/>
    <w:rsid w:val="00E16AC2"/>
    <w:rsid w:val="00E17A5D"/>
    <w:rsid w:val="00E225F4"/>
    <w:rsid w:val="00E23145"/>
    <w:rsid w:val="00E23FAF"/>
    <w:rsid w:val="00E24C3A"/>
    <w:rsid w:val="00E25547"/>
    <w:rsid w:val="00E25C89"/>
    <w:rsid w:val="00E26F61"/>
    <w:rsid w:val="00E2780A"/>
    <w:rsid w:val="00E35321"/>
    <w:rsid w:val="00E36760"/>
    <w:rsid w:val="00E423B2"/>
    <w:rsid w:val="00E42B7D"/>
    <w:rsid w:val="00E43291"/>
    <w:rsid w:val="00E4551A"/>
    <w:rsid w:val="00E4559D"/>
    <w:rsid w:val="00E455E1"/>
    <w:rsid w:val="00E459CC"/>
    <w:rsid w:val="00E45F6C"/>
    <w:rsid w:val="00E50972"/>
    <w:rsid w:val="00E50D23"/>
    <w:rsid w:val="00E50F26"/>
    <w:rsid w:val="00E511F7"/>
    <w:rsid w:val="00E51F74"/>
    <w:rsid w:val="00E54027"/>
    <w:rsid w:val="00E54931"/>
    <w:rsid w:val="00E54B79"/>
    <w:rsid w:val="00E55F44"/>
    <w:rsid w:val="00E64764"/>
    <w:rsid w:val="00E6576E"/>
    <w:rsid w:val="00E73675"/>
    <w:rsid w:val="00E73D29"/>
    <w:rsid w:val="00E747C9"/>
    <w:rsid w:val="00E759BA"/>
    <w:rsid w:val="00E75C4B"/>
    <w:rsid w:val="00E763FA"/>
    <w:rsid w:val="00E77A2C"/>
    <w:rsid w:val="00E8111E"/>
    <w:rsid w:val="00E81930"/>
    <w:rsid w:val="00E81DF5"/>
    <w:rsid w:val="00E82F66"/>
    <w:rsid w:val="00E837B2"/>
    <w:rsid w:val="00E84717"/>
    <w:rsid w:val="00E85B49"/>
    <w:rsid w:val="00E9014A"/>
    <w:rsid w:val="00E90C36"/>
    <w:rsid w:val="00E91046"/>
    <w:rsid w:val="00E91CC9"/>
    <w:rsid w:val="00E94CF1"/>
    <w:rsid w:val="00E95496"/>
    <w:rsid w:val="00E97F2A"/>
    <w:rsid w:val="00EA18D1"/>
    <w:rsid w:val="00EA2966"/>
    <w:rsid w:val="00EA2FD2"/>
    <w:rsid w:val="00EA36CD"/>
    <w:rsid w:val="00EA43DD"/>
    <w:rsid w:val="00EA5CC1"/>
    <w:rsid w:val="00EB0FA3"/>
    <w:rsid w:val="00EB10DA"/>
    <w:rsid w:val="00EB1395"/>
    <w:rsid w:val="00EB4B1F"/>
    <w:rsid w:val="00EB5167"/>
    <w:rsid w:val="00EB5895"/>
    <w:rsid w:val="00EC1281"/>
    <w:rsid w:val="00EC2A6F"/>
    <w:rsid w:val="00EC5156"/>
    <w:rsid w:val="00EC72BF"/>
    <w:rsid w:val="00EC7362"/>
    <w:rsid w:val="00EC746B"/>
    <w:rsid w:val="00EC79E0"/>
    <w:rsid w:val="00EC7B14"/>
    <w:rsid w:val="00ED04FF"/>
    <w:rsid w:val="00ED0A3D"/>
    <w:rsid w:val="00ED4106"/>
    <w:rsid w:val="00ED5A04"/>
    <w:rsid w:val="00ED5A60"/>
    <w:rsid w:val="00ED5AE0"/>
    <w:rsid w:val="00ED6825"/>
    <w:rsid w:val="00ED7FD2"/>
    <w:rsid w:val="00EE45CA"/>
    <w:rsid w:val="00EE5006"/>
    <w:rsid w:val="00EE7954"/>
    <w:rsid w:val="00EF0273"/>
    <w:rsid w:val="00EF0D48"/>
    <w:rsid w:val="00EF2C82"/>
    <w:rsid w:val="00EF5005"/>
    <w:rsid w:val="00EF51BE"/>
    <w:rsid w:val="00EF5326"/>
    <w:rsid w:val="00EF6A6F"/>
    <w:rsid w:val="00EF70A0"/>
    <w:rsid w:val="00EF7C5D"/>
    <w:rsid w:val="00F002C1"/>
    <w:rsid w:val="00F00C43"/>
    <w:rsid w:val="00F019CB"/>
    <w:rsid w:val="00F02503"/>
    <w:rsid w:val="00F0796E"/>
    <w:rsid w:val="00F11BA3"/>
    <w:rsid w:val="00F1372F"/>
    <w:rsid w:val="00F1538C"/>
    <w:rsid w:val="00F1540F"/>
    <w:rsid w:val="00F1717D"/>
    <w:rsid w:val="00F203F9"/>
    <w:rsid w:val="00F21698"/>
    <w:rsid w:val="00F220C7"/>
    <w:rsid w:val="00F31BAE"/>
    <w:rsid w:val="00F324BA"/>
    <w:rsid w:val="00F343F0"/>
    <w:rsid w:val="00F34B7F"/>
    <w:rsid w:val="00F370D3"/>
    <w:rsid w:val="00F400D2"/>
    <w:rsid w:val="00F44733"/>
    <w:rsid w:val="00F44787"/>
    <w:rsid w:val="00F4583E"/>
    <w:rsid w:val="00F45ED1"/>
    <w:rsid w:val="00F45FC1"/>
    <w:rsid w:val="00F4760A"/>
    <w:rsid w:val="00F47EBC"/>
    <w:rsid w:val="00F500E5"/>
    <w:rsid w:val="00F5211C"/>
    <w:rsid w:val="00F52A1E"/>
    <w:rsid w:val="00F54BB1"/>
    <w:rsid w:val="00F54CFC"/>
    <w:rsid w:val="00F5525C"/>
    <w:rsid w:val="00F567EE"/>
    <w:rsid w:val="00F56FE1"/>
    <w:rsid w:val="00F5701C"/>
    <w:rsid w:val="00F60C41"/>
    <w:rsid w:val="00F61615"/>
    <w:rsid w:val="00F61D70"/>
    <w:rsid w:val="00F62136"/>
    <w:rsid w:val="00F62372"/>
    <w:rsid w:val="00F62677"/>
    <w:rsid w:val="00F62AEB"/>
    <w:rsid w:val="00F648EE"/>
    <w:rsid w:val="00F64DCA"/>
    <w:rsid w:val="00F64F96"/>
    <w:rsid w:val="00F653BB"/>
    <w:rsid w:val="00F65528"/>
    <w:rsid w:val="00F65D97"/>
    <w:rsid w:val="00F65E17"/>
    <w:rsid w:val="00F65E61"/>
    <w:rsid w:val="00F67AD9"/>
    <w:rsid w:val="00F72C59"/>
    <w:rsid w:val="00F74147"/>
    <w:rsid w:val="00F75910"/>
    <w:rsid w:val="00F805C1"/>
    <w:rsid w:val="00F80675"/>
    <w:rsid w:val="00F80B53"/>
    <w:rsid w:val="00F81EE1"/>
    <w:rsid w:val="00F83446"/>
    <w:rsid w:val="00F85A24"/>
    <w:rsid w:val="00F85C50"/>
    <w:rsid w:val="00F87548"/>
    <w:rsid w:val="00F87CE3"/>
    <w:rsid w:val="00F90931"/>
    <w:rsid w:val="00F92B27"/>
    <w:rsid w:val="00F94BD0"/>
    <w:rsid w:val="00F97264"/>
    <w:rsid w:val="00FA04E2"/>
    <w:rsid w:val="00FA06FF"/>
    <w:rsid w:val="00FA0C50"/>
    <w:rsid w:val="00FA1A58"/>
    <w:rsid w:val="00FA221F"/>
    <w:rsid w:val="00FA2359"/>
    <w:rsid w:val="00FA4A01"/>
    <w:rsid w:val="00FA7671"/>
    <w:rsid w:val="00FB0B03"/>
    <w:rsid w:val="00FB1A6A"/>
    <w:rsid w:val="00FB2D2F"/>
    <w:rsid w:val="00FB3CDF"/>
    <w:rsid w:val="00FB4E20"/>
    <w:rsid w:val="00FB5C7F"/>
    <w:rsid w:val="00FB7A8F"/>
    <w:rsid w:val="00FC0D02"/>
    <w:rsid w:val="00FC0D7E"/>
    <w:rsid w:val="00FC246D"/>
    <w:rsid w:val="00FC27EA"/>
    <w:rsid w:val="00FC31DB"/>
    <w:rsid w:val="00FC6837"/>
    <w:rsid w:val="00FC6DB0"/>
    <w:rsid w:val="00FD0C75"/>
    <w:rsid w:val="00FD6CD6"/>
    <w:rsid w:val="00FD6D0B"/>
    <w:rsid w:val="00FE1865"/>
    <w:rsid w:val="00FE1CB7"/>
    <w:rsid w:val="00FE3F41"/>
    <w:rsid w:val="00FE5B79"/>
    <w:rsid w:val="00FE6AE5"/>
    <w:rsid w:val="00FF1FAE"/>
    <w:rsid w:val="00FF244C"/>
    <w:rsid w:val="00FF3975"/>
    <w:rsid w:val="00FF3C80"/>
    <w:rsid w:val="00FF4F64"/>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7E4C26"/>
  <w15:docId w15:val="{02A094B6-5F29-4573-B3EF-B55109FB1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C26ED"/>
    <w:pPr>
      <w:spacing w:after="200" w:line="276" w:lineRule="auto"/>
    </w:pPr>
    <w:rPr>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0F7501"/>
    <w:rPr>
      <w:sz w:val="16"/>
      <w:szCs w:val="16"/>
    </w:rPr>
  </w:style>
  <w:style w:type="paragraph" w:styleId="Textocomentario">
    <w:name w:val="annotation text"/>
    <w:basedOn w:val="Normal"/>
    <w:link w:val="TextocomentarioCar"/>
    <w:uiPriority w:val="99"/>
    <w:semiHidden/>
    <w:unhideWhenUsed/>
    <w:rsid w:val="000F7501"/>
    <w:pPr>
      <w:spacing w:after="0" w:line="240" w:lineRule="auto"/>
    </w:pPr>
    <w:rPr>
      <w:rFonts w:ascii="Times New Roman" w:eastAsia="Times New Roman" w:hAnsi="Times New Roman"/>
      <w:sz w:val="20"/>
      <w:szCs w:val="20"/>
      <w:lang w:val="x-none" w:eastAsia="es-ES"/>
    </w:rPr>
  </w:style>
  <w:style w:type="character" w:customStyle="1" w:styleId="TextocomentarioCar">
    <w:name w:val="Texto comentario Car"/>
    <w:link w:val="Textocomentario"/>
    <w:uiPriority w:val="99"/>
    <w:semiHidden/>
    <w:rsid w:val="000F7501"/>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0F7501"/>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0F7501"/>
    <w:rPr>
      <w:rFonts w:ascii="Tahoma" w:hAnsi="Tahoma" w:cs="Tahoma"/>
      <w:sz w:val="16"/>
      <w:szCs w:val="16"/>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7F6AFB"/>
    <w:pPr>
      <w:tabs>
        <w:tab w:val="left" w:pos="380"/>
      </w:tabs>
      <w:ind w:left="720" w:right="56"/>
      <w:contextualSpacing/>
    </w:pPr>
    <w:rPr>
      <w:rFonts w:ascii="Arial" w:hAnsi="Arial"/>
      <w:b/>
      <w:bCs/>
      <w:sz w:val="24"/>
      <w:szCs w:val="24"/>
      <w:lang w:val="x-none"/>
    </w:rPr>
  </w:style>
  <w:style w:type="paragraph" w:styleId="NormalWeb">
    <w:name w:val="Normal (Web)"/>
    <w:basedOn w:val="Normal"/>
    <w:uiPriority w:val="99"/>
    <w:rsid w:val="007F6AFB"/>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7F6AFB"/>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094B51"/>
    <w:rPr>
      <w:rFonts w:ascii="Arial" w:hAnsi="Arial" w:cs="Arial"/>
      <w:b/>
      <w:bCs/>
      <w:sz w:val="24"/>
      <w:szCs w:val="24"/>
      <w:lang w:eastAsia="en-US"/>
    </w:rPr>
  </w:style>
  <w:style w:type="paragraph" w:styleId="Encabezado">
    <w:name w:val="header"/>
    <w:basedOn w:val="Normal"/>
    <w:link w:val="EncabezadoCar"/>
    <w:uiPriority w:val="99"/>
    <w:unhideWhenUsed/>
    <w:rsid w:val="00AB3B69"/>
    <w:pPr>
      <w:tabs>
        <w:tab w:val="center" w:pos="4252"/>
        <w:tab w:val="right" w:pos="8504"/>
      </w:tabs>
      <w:spacing w:after="0" w:line="240" w:lineRule="auto"/>
    </w:pPr>
  </w:style>
  <w:style w:type="character" w:customStyle="1" w:styleId="EncabezadoCar">
    <w:name w:val="Encabezado Car"/>
    <w:link w:val="Encabezado"/>
    <w:uiPriority w:val="99"/>
    <w:rsid w:val="00AB3B69"/>
    <w:rPr>
      <w:sz w:val="22"/>
      <w:szCs w:val="22"/>
      <w:lang w:val="es-ES" w:eastAsia="en-US"/>
    </w:rPr>
  </w:style>
  <w:style w:type="paragraph" w:styleId="Piedepgina">
    <w:name w:val="footer"/>
    <w:basedOn w:val="Normal"/>
    <w:link w:val="PiedepginaCar"/>
    <w:uiPriority w:val="99"/>
    <w:unhideWhenUsed/>
    <w:rsid w:val="00AB3B69"/>
    <w:pPr>
      <w:tabs>
        <w:tab w:val="center" w:pos="4252"/>
        <w:tab w:val="right" w:pos="8504"/>
      </w:tabs>
      <w:spacing w:after="0" w:line="240" w:lineRule="auto"/>
    </w:pPr>
  </w:style>
  <w:style w:type="character" w:customStyle="1" w:styleId="PiedepginaCar">
    <w:name w:val="Pie de página Car"/>
    <w:link w:val="Piedepgina"/>
    <w:uiPriority w:val="99"/>
    <w:rsid w:val="00AB3B69"/>
    <w:rPr>
      <w:sz w:val="22"/>
      <w:szCs w:val="22"/>
      <w:lang w:val="es-ES" w:eastAsia="en-US"/>
    </w:rPr>
  </w:style>
  <w:style w:type="table" w:styleId="Tablaconcuadrcula">
    <w:name w:val="Table Grid"/>
    <w:basedOn w:val="Tablanormal"/>
    <w:uiPriority w:val="59"/>
    <w:rsid w:val="005E4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7161B4"/>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E25547"/>
    <w:pPr>
      <w:spacing w:after="200" w:line="276" w:lineRule="auto"/>
    </w:pPr>
    <w:rPr>
      <w:rFonts w:ascii="Calibri" w:eastAsia="Calibri" w:hAnsi="Calibri"/>
      <w:b/>
      <w:bCs/>
      <w:lang w:val="es-ES" w:eastAsia="en-US"/>
    </w:rPr>
  </w:style>
  <w:style w:type="character" w:customStyle="1" w:styleId="AsuntodelcomentarioCar">
    <w:name w:val="Asunto del comentario Car"/>
    <w:link w:val="Asuntodelcomentario"/>
    <w:uiPriority w:val="99"/>
    <w:semiHidden/>
    <w:rsid w:val="00E25547"/>
    <w:rPr>
      <w:rFonts w:ascii="Times New Roman" w:eastAsia="Times New Roman" w:hAnsi="Times New Roman" w:cs="Times New Roman"/>
      <w:b/>
      <w:bCs/>
      <w:sz w:val="20"/>
      <w:szCs w:val="20"/>
      <w:lang w:val="es-ES" w:eastAsia="en-US"/>
    </w:rPr>
  </w:style>
  <w:style w:type="paragraph" w:styleId="Textonotapie">
    <w:name w:val="footnote text"/>
    <w:basedOn w:val="Normal"/>
    <w:link w:val="TextonotapieCar"/>
    <w:uiPriority w:val="99"/>
    <w:semiHidden/>
    <w:unhideWhenUsed/>
    <w:rsid w:val="00420E7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20E73"/>
    <w:rPr>
      <w:lang w:val="es-ES" w:eastAsia="en-US"/>
    </w:rPr>
  </w:style>
  <w:style w:type="character" w:styleId="Refdenotaalpie">
    <w:name w:val="footnote reference"/>
    <w:basedOn w:val="Fuentedeprrafopredeter"/>
    <w:uiPriority w:val="99"/>
    <w:semiHidden/>
    <w:unhideWhenUsed/>
    <w:rsid w:val="00420E7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308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79AA4D6D-DEF4-487C-9DD2-7A14DB797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TotalTime>
  <Pages>51</Pages>
  <Words>14941</Words>
  <Characters>82179</Characters>
  <Application>Microsoft Office Word</Application>
  <DocSecurity>0</DocSecurity>
  <Lines>684</Lines>
  <Paragraphs>193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96927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Usuario</cp:lastModifiedBy>
  <cp:revision>51</cp:revision>
  <cp:lastPrinted>2018-03-25T01:13:00Z</cp:lastPrinted>
  <dcterms:created xsi:type="dcterms:W3CDTF">2018-03-24T23:08:00Z</dcterms:created>
  <dcterms:modified xsi:type="dcterms:W3CDTF">2018-04-05T04:20:00Z</dcterms:modified>
</cp:coreProperties>
</file>